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EBF" w:rsidRDefault="00784DDE">
      <w:pPr>
        <w:jc w:val="center"/>
        <w:rPr>
          <w:sz w:val="32"/>
        </w:rPr>
      </w:pPr>
      <w:bookmarkStart w:id="0" w:name="_GoBack"/>
      <w:bookmarkEnd w:id="0"/>
      <w:r>
        <w:rPr>
          <w:noProof/>
        </w:rPr>
        <w:pict>
          <v:shape id="_x0000_s1042" type="#_x0000_t75" style="position:absolute;left:0;text-align:left;margin-left:9pt;margin-top:0;width:83.25pt;height:99.75pt;z-index:251657728">
            <v:imagedata r:id="rId7" o:title=""/>
          </v:shape>
        </w:pict>
      </w:r>
      <w:r w:rsidR="00227EBF">
        <w:rPr>
          <w:sz w:val="32"/>
        </w:rPr>
        <w:t>SREDNJA ŠOLA JESENICE</w:t>
      </w:r>
    </w:p>
    <w:p w:rsidR="00227EBF" w:rsidRPr="00A3121A" w:rsidRDefault="00A3121A" w:rsidP="00A3121A">
      <w:pPr>
        <w:jc w:val="center"/>
        <w:rPr>
          <w:sz w:val="24"/>
          <w:szCs w:val="24"/>
        </w:rPr>
      </w:pPr>
      <w:r w:rsidRPr="00A3121A">
        <w:rPr>
          <w:sz w:val="24"/>
          <w:szCs w:val="24"/>
        </w:rPr>
        <w:t>ENOTA ZA IZOBRAŽEVANJE ODRASLIH</w:t>
      </w:r>
    </w:p>
    <w:p w:rsidR="00227EBF" w:rsidRDefault="00227EBF">
      <w:pPr>
        <w:rPr>
          <w:sz w:val="36"/>
        </w:rPr>
      </w:pPr>
    </w:p>
    <w:p w:rsidR="00227EBF" w:rsidRPr="00A3121A" w:rsidRDefault="00227EBF">
      <w:pPr>
        <w:rPr>
          <w:sz w:val="36"/>
        </w:rPr>
      </w:pPr>
    </w:p>
    <w:p w:rsidR="00227EBF" w:rsidRDefault="00227EBF">
      <w:pPr>
        <w:rPr>
          <w:sz w:val="36"/>
        </w:rPr>
      </w:pPr>
    </w:p>
    <w:p w:rsidR="00227EBF" w:rsidRDefault="00227EBF">
      <w:pPr>
        <w:rPr>
          <w:sz w:val="36"/>
        </w:rPr>
      </w:pPr>
    </w:p>
    <w:p w:rsidR="00227EBF" w:rsidRDefault="00227EBF">
      <w:pPr>
        <w:rPr>
          <w:sz w:val="36"/>
        </w:rPr>
      </w:pPr>
    </w:p>
    <w:p w:rsidR="00227EBF" w:rsidRDefault="00227EBF">
      <w:pPr>
        <w:rPr>
          <w:sz w:val="36"/>
        </w:rPr>
      </w:pPr>
    </w:p>
    <w:p w:rsidR="00227EBF" w:rsidRDefault="00227EBF">
      <w:pPr>
        <w:pStyle w:val="Heading3"/>
      </w:pPr>
    </w:p>
    <w:p w:rsidR="00227EBF" w:rsidRDefault="00227EBF">
      <w:pPr>
        <w:rPr>
          <w:sz w:val="36"/>
        </w:rPr>
      </w:pPr>
    </w:p>
    <w:p w:rsidR="00227EBF" w:rsidRDefault="00227EBF"/>
    <w:p w:rsidR="00227EBF" w:rsidRDefault="00227EBF" w:rsidP="007217D9">
      <w:pPr>
        <w:pStyle w:val="Heading1"/>
      </w:pPr>
      <w:r>
        <w:t>ANATOMIJA IN FIZIOLOGIJA</w:t>
      </w:r>
    </w:p>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606061" w:rsidRDefault="00606061"/>
    <w:p w:rsidR="00606061" w:rsidRDefault="00606061"/>
    <w:p w:rsidR="00606061" w:rsidRDefault="00606061"/>
    <w:p w:rsidR="00606061" w:rsidRDefault="00606061"/>
    <w:p w:rsidR="00606061" w:rsidRDefault="00606061"/>
    <w:p w:rsidR="00606061" w:rsidRDefault="00606061"/>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227EBF" w:rsidRDefault="00227EBF"/>
    <w:p w:rsidR="00606061" w:rsidRDefault="00606061"/>
    <w:p w:rsidR="00606061" w:rsidRDefault="00606061"/>
    <w:p w:rsidR="00227EBF" w:rsidRDefault="00227EBF"/>
    <w:p w:rsidR="00227EBF" w:rsidRDefault="00227EBF"/>
    <w:p w:rsidR="00227EBF" w:rsidRDefault="00042218">
      <w:pPr>
        <w:pStyle w:val="Heading9"/>
      </w:pPr>
      <w:r>
        <w:t xml:space="preserve"> </w:t>
      </w:r>
    </w:p>
    <w:p w:rsidR="00227EBF" w:rsidRDefault="00227EBF"/>
    <w:p w:rsidR="0063483B" w:rsidRDefault="0063483B"/>
    <w:p w:rsidR="0063483B" w:rsidRDefault="0063483B" w:rsidP="0063483B">
      <w:pPr>
        <w:pStyle w:val="Heading2"/>
      </w:pPr>
      <w:bookmarkStart w:id="1" w:name="_Toc85194845"/>
      <w:r>
        <w:lastRenderedPageBreak/>
        <w:t>KAZALO</w:t>
      </w:r>
      <w:bookmarkEnd w:id="1"/>
    </w:p>
    <w:p w:rsidR="0063483B" w:rsidRDefault="0063483B"/>
    <w:p w:rsidR="00B0131E" w:rsidRPr="0010227D" w:rsidRDefault="0063483B">
      <w:pPr>
        <w:pStyle w:val="TOC2"/>
        <w:tabs>
          <w:tab w:val="right" w:leader="underscore" w:pos="9628"/>
        </w:tabs>
        <w:rPr>
          <w:rFonts w:ascii="Times New Roman" w:hAnsi="Times New Roman"/>
          <w:b w:val="0"/>
          <w:caps w:val="0"/>
          <w:noProof/>
          <w:sz w:val="24"/>
          <w:szCs w:val="24"/>
          <w:lang w:eastAsia="en-US"/>
        </w:rPr>
      </w:pPr>
      <w:r>
        <w:fldChar w:fldCharType="begin"/>
      </w:r>
      <w:r>
        <w:instrText xml:space="preserve"> TOC \o "2-6" </w:instrText>
      </w:r>
      <w:r>
        <w:fldChar w:fldCharType="separate"/>
      </w:r>
      <w:r w:rsidR="00B0131E">
        <w:rPr>
          <w:noProof/>
        </w:rPr>
        <w:t>KAZALO</w:t>
      </w:r>
      <w:r w:rsidR="00B0131E">
        <w:rPr>
          <w:noProof/>
        </w:rPr>
        <w:tab/>
      </w:r>
      <w:r w:rsidR="00B0131E">
        <w:rPr>
          <w:noProof/>
        </w:rPr>
        <w:fldChar w:fldCharType="begin"/>
      </w:r>
      <w:r w:rsidR="00B0131E">
        <w:rPr>
          <w:noProof/>
        </w:rPr>
        <w:instrText xml:space="preserve"> PAGEREF _Toc85194845 \h </w:instrText>
      </w:r>
      <w:r w:rsidR="00B0131E">
        <w:rPr>
          <w:noProof/>
        </w:rPr>
      </w:r>
      <w:r w:rsidR="00B0131E">
        <w:rPr>
          <w:noProof/>
        </w:rPr>
        <w:fldChar w:fldCharType="separate"/>
      </w:r>
      <w:r w:rsidR="00694AAF">
        <w:rPr>
          <w:noProof/>
        </w:rPr>
        <w:t>2</w:t>
      </w:r>
      <w:r w:rsidR="00B0131E">
        <w:rPr>
          <w:noProof/>
        </w:rPr>
        <w:fldChar w:fldCharType="end"/>
      </w:r>
    </w:p>
    <w:p w:rsidR="00B0131E" w:rsidRDefault="00B0131E">
      <w:pPr>
        <w:pStyle w:val="TOC2"/>
        <w:tabs>
          <w:tab w:val="right" w:leader="underscore" w:pos="9628"/>
        </w:tabs>
        <w:rPr>
          <w:rFonts w:ascii="Times New Roman" w:hAnsi="Times New Roman"/>
          <w:b w:val="0"/>
          <w:caps w:val="0"/>
          <w:noProof/>
          <w:sz w:val="24"/>
          <w:szCs w:val="24"/>
          <w:lang w:val="en-US" w:eastAsia="en-US"/>
        </w:rPr>
      </w:pPr>
      <w:r>
        <w:rPr>
          <w:noProof/>
        </w:rPr>
        <w:t>UVOD</w:t>
      </w:r>
      <w:r>
        <w:rPr>
          <w:noProof/>
        </w:rPr>
        <w:tab/>
      </w:r>
      <w:r>
        <w:rPr>
          <w:noProof/>
        </w:rPr>
        <w:fldChar w:fldCharType="begin"/>
      </w:r>
      <w:r>
        <w:rPr>
          <w:noProof/>
        </w:rPr>
        <w:instrText xml:space="preserve"> PAGEREF _Toc85194846 \h </w:instrText>
      </w:r>
      <w:r>
        <w:rPr>
          <w:noProof/>
        </w:rPr>
      </w:r>
      <w:r>
        <w:rPr>
          <w:noProof/>
        </w:rPr>
        <w:fldChar w:fldCharType="separate"/>
      </w:r>
      <w:r w:rsidR="00694AAF">
        <w:rPr>
          <w:noProof/>
        </w:rPr>
        <w:t>8</w:t>
      </w:r>
      <w:r>
        <w:rPr>
          <w:noProof/>
        </w:rPr>
        <w:fldChar w:fldCharType="end"/>
      </w:r>
    </w:p>
    <w:p w:rsidR="00B0131E" w:rsidRDefault="00B0131E">
      <w:pPr>
        <w:pStyle w:val="TOC2"/>
        <w:tabs>
          <w:tab w:val="right" w:leader="underscore" w:pos="9628"/>
        </w:tabs>
        <w:rPr>
          <w:rFonts w:ascii="Times New Roman" w:hAnsi="Times New Roman"/>
          <w:b w:val="0"/>
          <w:caps w:val="0"/>
          <w:noProof/>
          <w:sz w:val="24"/>
          <w:szCs w:val="24"/>
          <w:lang w:val="en-US" w:eastAsia="en-US"/>
        </w:rPr>
      </w:pPr>
      <w:r>
        <w:rPr>
          <w:noProof/>
        </w:rPr>
        <w:t>CELICA (CITOLOGIJA)</w:t>
      </w:r>
      <w:r>
        <w:rPr>
          <w:noProof/>
        </w:rPr>
        <w:tab/>
      </w:r>
      <w:r>
        <w:rPr>
          <w:noProof/>
        </w:rPr>
        <w:fldChar w:fldCharType="begin"/>
      </w:r>
      <w:r>
        <w:rPr>
          <w:noProof/>
        </w:rPr>
        <w:instrText xml:space="preserve"> PAGEREF _Toc85194847 \h </w:instrText>
      </w:r>
      <w:r>
        <w:rPr>
          <w:noProof/>
        </w:rPr>
      </w:r>
      <w:r>
        <w:rPr>
          <w:noProof/>
        </w:rPr>
        <w:fldChar w:fldCharType="separate"/>
      </w:r>
      <w:r w:rsidR="00694AAF">
        <w:rPr>
          <w:noProof/>
        </w:rPr>
        <w:t>9</w:t>
      </w:r>
      <w:r>
        <w:rPr>
          <w:noProof/>
        </w:rPr>
        <w:fldChar w:fldCharType="end"/>
      </w:r>
    </w:p>
    <w:p w:rsidR="00B0131E" w:rsidRDefault="00B0131E">
      <w:pPr>
        <w:pStyle w:val="TOC3"/>
        <w:tabs>
          <w:tab w:val="right" w:leader="underscore" w:pos="9628"/>
        </w:tabs>
        <w:rPr>
          <w:rFonts w:ascii="Times New Roman" w:hAnsi="Times New Roman"/>
          <w:caps w:val="0"/>
          <w:noProof/>
          <w:lang w:val="en-US" w:eastAsia="en-US"/>
        </w:rPr>
      </w:pPr>
      <w:r>
        <w:rPr>
          <w:noProof/>
        </w:rPr>
        <w:t>Plazmalema (celična membrana)</w:t>
      </w:r>
      <w:r>
        <w:rPr>
          <w:noProof/>
        </w:rPr>
        <w:tab/>
      </w:r>
      <w:r>
        <w:rPr>
          <w:noProof/>
        </w:rPr>
        <w:fldChar w:fldCharType="begin"/>
      </w:r>
      <w:r>
        <w:rPr>
          <w:noProof/>
        </w:rPr>
        <w:instrText xml:space="preserve"> PAGEREF _Toc85194848 \h </w:instrText>
      </w:r>
      <w:r>
        <w:rPr>
          <w:noProof/>
        </w:rPr>
      </w:r>
      <w:r>
        <w:rPr>
          <w:noProof/>
        </w:rPr>
        <w:fldChar w:fldCharType="separate"/>
      </w:r>
      <w:r w:rsidR="00694AAF">
        <w:rPr>
          <w:noProof/>
        </w:rPr>
        <w:t>10</w:t>
      </w:r>
      <w:r>
        <w:rPr>
          <w:noProof/>
        </w:rPr>
        <w:fldChar w:fldCharType="end"/>
      </w:r>
    </w:p>
    <w:p w:rsidR="00B0131E" w:rsidRPr="00AC7512" w:rsidRDefault="00B0131E">
      <w:pPr>
        <w:pStyle w:val="TOC3"/>
        <w:tabs>
          <w:tab w:val="right" w:leader="underscore" w:pos="9628"/>
        </w:tabs>
        <w:rPr>
          <w:rFonts w:ascii="Times New Roman" w:hAnsi="Times New Roman"/>
          <w:caps w:val="0"/>
          <w:noProof/>
          <w:lang w:val="en-US" w:eastAsia="en-US"/>
        </w:rPr>
      </w:pPr>
      <w:r>
        <w:rPr>
          <w:noProof/>
        </w:rPr>
        <w:t>Celični organeli</w:t>
      </w:r>
      <w:r>
        <w:rPr>
          <w:noProof/>
        </w:rPr>
        <w:tab/>
      </w:r>
      <w:r>
        <w:rPr>
          <w:noProof/>
        </w:rPr>
        <w:fldChar w:fldCharType="begin"/>
      </w:r>
      <w:r>
        <w:rPr>
          <w:noProof/>
        </w:rPr>
        <w:instrText xml:space="preserve"> PAGEREF _Toc85194849 \h </w:instrText>
      </w:r>
      <w:r>
        <w:rPr>
          <w:noProof/>
        </w:rPr>
      </w:r>
      <w:r>
        <w:rPr>
          <w:noProof/>
        </w:rPr>
        <w:fldChar w:fldCharType="separate"/>
      </w:r>
      <w:r w:rsidR="00694AAF">
        <w:rPr>
          <w:noProof/>
        </w:rPr>
        <w:t>10</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Endoplazmatski retikulum</w:t>
      </w:r>
      <w:r>
        <w:rPr>
          <w:noProof/>
        </w:rPr>
        <w:tab/>
      </w:r>
      <w:r>
        <w:rPr>
          <w:noProof/>
        </w:rPr>
        <w:fldChar w:fldCharType="begin"/>
      </w:r>
      <w:r>
        <w:rPr>
          <w:noProof/>
        </w:rPr>
        <w:instrText xml:space="preserve"> PAGEREF _Toc85194850 \h </w:instrText>
      </w:r>
      <w:r>
        <w:rPr>
          <w:noProof/>
        </w:rPr>
      </w:r>
      <w:r>
        <w:rPr>
          <w:noProof/>
        </w:rPr>
        <w:fldChar w:fldCharType="separate"/>
      </w:r>
      <w:r w:rsidR="00694AAF">
        <w:rPr>
          <w:noProof/>
        </w:rPr>
        <w:t>10</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Golgijev aparat</w:t>
      </w:r>
      <w:r>
        <w:rPr>
          <w:noProof/>
        </w:rPr>
        <w:tab/>
      </w:r>
      <w:r>
        <w:rPr>
          <w:noProof/>
        </w:rPr>
        <w:fldChar w:fldCharType="begin"/>
      </w:r>
      <w:r>
        <w:rPr>
          <w:noProof/>
        </w:rPr>
        <w:instrText xml:space="preserve"> PAGEREF _Toc85194851 \h </w:instrText>
      </w:r>
      <w:r>
        <w:rPr>
          <w:noProof/>
        </w:rPr>
      </w:r>
      <w:r>
        <w:rPr>
          <w:noProof/>
        </w:rPr>
        <w:fldChar w:fldCharType="separate"/>
      </w:r>
      <w:r w:rsidR="00694AAF">
        <w:rPr>
          <w:noProof/>
        </w:rPr>
        <w:t>10</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Lizosomi</w:t>
      </w:r>
      <w:r>
        <w:rPr>
          <w:noProof/>
        </w:rPr>
        <w:tab/>
      </w:r>
      <w:r>
        <w:rPr>
          <w:noProof/>
        </w:rPr>
        <w:fldChar w:fldCharType="begin"/>
      </w:r>
      <w:r>
        <w:rPr>
          <w:noProof/>
        </w:rPr>
        <w:instrText xml:space="preserve"> PAGEREF _Toc85194852 \h </w:instrText>
      </w:r>
      <w:r>
        <w:rPr>
          <w:noProof/>
        </w:rPr>
      </w:r>
      <w:r>
        <w:rPr>
          <w:noProof/>
        </w:rPr>
        <w:fldChar w:fldCharType="separate"/>
      </w:r>
      <w:r w:rsidR="00694AAF">
        <w:rPr>
          <w:noProof/>
        </w:rPr>
        <w:t>10</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Mitohondriji</w:t>
      </w:r>
      <w:r>
        <w:rPr>
          <w:noProof/>
        </w:rPr>
        <w:tab/>
      </w:r>
      <w:r>
        <w:rPr>
          <w:noProof/>
        </w:rPr>
        <w:fldChar w:fldCharType="begin"/>
      </w:r>
      <w:r>
        <w:rPr>
          <w:noProof/>
        </w:rPr>
        <w:instrText xml:space="preserve"> PAGEREF _Toc85194853 \h </w:instrText>
      </w:r>
      <w:r>
        <w:rPr>
          <w:noProof/>
        </w:rPr>
      </w:r>
      <w:r>
        <w:rPr>
          <w:noProof/>
        </w:rPr>
        <w:fldChar w:fldCharType="separate"/>
      </w:r>
      <w:r w:rsidR="00694AAF">
        <w:rPr>
          <w:noProof/>
        </w:rPr>
        <w:t>10</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Ribosomi</w:t>
      </w:r>
      <w:r>
        <w:rPr>
          <w:noProof/>
        </w:rPr>
        <w:tab/>
      </w:r>
      <w:r>
        <w:rPr>
          <w:noProof/>
        </w:rPr>
        <w:fldChar w:fldCharType="begin"/>
      </w:r>
      <w:r>
        <w:rPr>
          <w:noProof/>
        </w:rPr>
        <w:instrText xml:space="preserve"> PAGEREF _Toc85194854 \h </w:instrText>
      </w:r>
      <w:r>
        <w:rPr>
          <w:noProof/>
        </w:rPr>
      </w:r>
      <w:r>
        <w:rPr>
          <w:noProof/>
        </w:rPr>
        <w:fldChar w:fldCharType="separate"/>
      </w:r>
      <w:r w:rsidR="00694AAF">
        <w:rPr>
          <w:noProof/>
        </w:rPr>
        <w:t>10</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Centrioli</w:t>
      </w:r>
      <w:r>
        <w:rPr>
          <w:noProof/>
        </w:rPr>
        <w:tab/>
      </w:r>
      <w:r>
        <w:rPr>
          <w:noProof/>
        </w:rPr>
        <w:fldChar w:fldCharType="begin"/>
      </w:r>
      <w:r>
        <w:rPr>
          <w:noProof/>
        </w:rPr>
        <w:instrText xml:space="preserve"> PAGEREF _Toc85194855 \h </w:instrText>
      </w:r>
      <w:r>
        <w:rPr>
          <w:noProof/>
        </w:rPr>
      </w:r>
      <w:r>
        <w:rPr>
          <w:noProof/>
        </w:rPr>
        <w:fldChar w:fldCharType="separate"/>
      </w:r>
      <w:r w:rsidR="00694AAF">
        <w:rPr>
          <w:noProof/>
        </w:rPr>
        <w:t>11</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Jedro</w:t>
      </w:r>
      <w:r>
        <w:rPr>
          <w:noProof/>
        </w:rPr>
        <w:tab/>
      </w:r>
      <w:r>
        <w:rPr>
          <w:noProof/>
        </w:rPr>
        <w:fldChar w:fldCharType="begin"/>
      </w:r>
      <w:r>
        <w:rPr>
          <w:noProof/>
        </w:rPr>
        <w:instrText xml:space="preserve"> PAGEREF _Toc85194856 \h </w:instrText>
      </w:r>
      <w:r>
        <w:rPr>
          <w:noProof/>
        </w:rPr>
      </w:r>
      <w:r>
        <w:rPr>
          <w:noProof/>
        </w:rPr>
        <w:fldChar w:fldCharType="separate"/>
      </w:r>
      <w:r w:rsidR="00694AAF">
        <w:rPr>
          <w:noProof/>
        </w:rPr>
        <w:t>11</w:t>
      </w:r>
      <w:r>
        <w:rPr>
          <w:noProof/>
        </w:rPr>
        <w:fldChar w:fldCharType="end"/>
      </w:r>
    </w:p>
    <w:p w:rsidR="00B0131E" w:rsidRPr="00AC7512" w:rsidRDefault="00B0131E">
      <w:pPr>
        <w:pStyle w:val="TOC5"/>
        <w:tabs>
          <w:tab w:val="right" w:leader="underscore" w:pos="9628"/>
        </w:tabs>
        <w:rPr>
          <w:rFonts w:ascii="Times New Roman" w:hAnsi="Times New Roman"/>
          <w:i w:val="0"/>
          <w:noProof/>
          <w:sz w:val="24"/>
          <w:szCs w:val="24"/>
          <w:lang w:val="sv-SE" w:eastAsia="en-US"/>
        </w:rPr>
      </w:pPr>
      <w:r>
        <w:rPr>
          <w:noProof/>
        </w:rPr>
        <w:t>Kromosomi</w:t>
      </w:r>
      <w:r>
        <w:rPr>
          <w:noProof/>
        </w:rPr>
        <w:tab/>
      </w:r>
      <w:r>
        <w:rPr>
          <w:noProof/>
        </w:rPr>
        <w:fldChar w:fldCharType="begin"/>
      </w:r>
      <w:r>
        <w:rPr>
          <w:noProof/>
        </w:rPr>
        <w:instrText xml:space="preserve"> PAGEREF _Toc85194857 \h </w:instrText>
      </w:r>
      <w:r>
        <w:rPr>
          <w:noProof/>
        </w:rPr>
      </w:r>
      <w:r>
        <w:rPr>
          <w:noProof/>
        </w:rPr>
        <w:fldChar w:fldCharType="separate"/>
      </w:r>
      <w:r w:rsidR="00694AAF">
        <w:rPr>
          <w:noProof/>
        </w:rPr>
        <w:t>12</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Delitve jedra in celice</w:t>
      </w:r>
      <w:r>
        <w:rPr>
          <w:noProof/>
        </w:rPr>
        <w:tab/>
      </w:r>
      <w:r>
        <w:rPr>
          <w:noProof/>
        </w:rPr>
        <w:fldChar w:fldCharType="begin"/>
      </w:r>
      <w:r>
        <w:rPr>
          <w:noProof/>
        </w:rPr>
        <w:instrText xml:space="preserve"> PAGEREF _Toc85194858 \h </w:instrText>
      </w:r>
      <w:r>
        <w:rPr>
          <w:noProof/>
        </w:rPr>
      </w:r>
      <w:r>
        <w:rPr>
          <w:noProof/>
        </w:rPr>
        <w:fldChar w:fldCharType="separate"/>
      </w:r>
      <w:r w:rsidR="00694AAF">
        <w:rPr>
          <w:noProof/>
        </w:rPr>
        <w:t>14</w:t>
      </w:r>
      <w:r>
        <w:rPr>
          <w:noProof/>
        </w:rPr>
        <w:fldChar w:fldCharType="end"/>
      </w:r>
    </w:p>
    <w:p w:rsidR="00B0131E" w:rsidRDefault="00B0131E">
      <w:pPr>
        <w:pStyle w:val="TOC6"/>
        <w:tabs>
          <w:tab w:val="right" w:leader="underscore" w:pos="9628"/>
        </w:tabs>
        <w:rPr>
          <w:rFonts w:ascii="Times New Roman" w:hAnsi="Times New Roman"/>
          <w:noProof/>
          <w:sz w:val="24"/>
          <w:szCs w:val="24"/>
          <w:lang w:val="en-US" w:eastAsia="en-US"/>
        </w:rPr>
      </w:pPr>
      <w:r>
        <w:rPr>
          <w:noProof/>
        </w:rPr>
        <w:t>Mitoza in citokineza</w:t>
      </w:r>
      <w:r>
        <w:rPr>
          <w:noProof/>
        </w:rPr>
        <w:tab/>
      </w:r>
      <w:r>
        <w:rPr>
          <w:noProof/>
        </w:rPr>
        <w:fldChar w:fldCharType="begin"/>
      </w:r>
      <w:r>
        <w:rPr>
          <w:noProof/>
        </w:rPr>
        <w:instrText xml:space="preserve"> PAGEREF _Toc85194859 \h </w:instrText>
      </w:r>
      <w:r>
        <w:rPr>
          <w:noProof/>
        </w:rPr>
      </w:r>
      <w:r>
        <w:rPr>
          <w:noProof/>
        </w:rPr>
        <w:fldChar w:fldCharType="separate"/>
      </w:r>
      <w:r w:rsidR="00694AAF">
        <w:rPr>
          <w:noProof/>
        </w:rPr>
        <w:t>14</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Mejoza ali redukcijska delitev</w:t>
      </w:r>
      <w:r>
        <w:rPr>
          <w:noProof/>
        </w:rPr>
        <w:tab/>
      </w:r>
      <w:r>
        <w:rPr>
          <w:noProof/>
        </w:rPr>
        <w:fldChar w:fldCharType="begin"/>
      </w:r>
      <w:r>
        <w:rPr>
          <w:noProof/>
        </w:rPr>
        <w:instrText xml:space="preserve"> PAGEREF _Toc85194860 \h </w:instrText>
      </w:r>
      <w:r>
        <w:rPr>
          <w:noProof/>
        </w:rPr>
      </w:r>
      <w:r>
        <w:rPr>
          <w:noProof/>
        </w:rPr>
        <w:fldChar w:fldCharType="separate"/>
      </w:r>
      <w:r w:rsidR="00694AAF">
        <w:rPr>
          <w:noProof/>
        </w:rPr>
        <w:t>15</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Transport snovi skozi celično membrano</w:t>
      </w:r>
      <w:r>
        <w:rPr>
          <w:noProof/>
        </w:rPr>
        <w:tab/>
      </w:r>
      <w:r>
        <w:rPr>
          <w:noProof/>
        </w:rPr>
        <w:fldChar w:fldCharType="begin"/>
      </w:r>
      <w:r>
        <w:rPr>
          <w:noProof/>
        </w:rPr>
        <w:instrText xml:space="preserve"> PAGEREF _Toc85194861 \h </w:instrText>
      </w:r>
      <w:r>
        <w:rPr>
          <w:noProof/>
        </w:rPr>
      </w:r>
      <w:r>
        <w:rPr>
          <w:noProof/>
        </w:rPr>
        <w:fldChar w:fldCharType="separate"/>
      </w:r>
      <w:r w:rsidR="00694AAF">
        <w:rPr>
          <w:noProof/>
        </w:rPr>
        <w:t>16</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Pasivni transport</w:t>
      </w:r>
      <w:r>
        <w:rPr>
          <w:noProof/>
        </w:rPr>
        <w:tab/>
      </w:r>
      <w:r>
        <w:rPr>
          <w:noProof/>
        </w:rPr>
        <w:fldChar w:fldCharType="begin"/>
      </w:r>
      <w:r>
        <w:rPr>
          <w:noProof/>
        </w:rPr>
        <w:instrText xml:space="preserve"> PAGEREF _Toc85194862 \h </w:instrText>
      </w:r>
      <w:r>
        <w:rPr>
          <w:noProof/>
        </w:rPr>
      </w:r>
      <w:r>
        <w:rPr>
          <w:noProof/>
        </w:rPr>
        <w:fldChar w:fldCharType="separate"/>
      </w:r>
      <w:r w:rsidR="00694AAF">
        <w:rPr>
          <w:noProof/>
        </w:rPr>
        <w:t>16</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Aktivni transport</w:t>
      </w:r>
      <w:r>
        <w:rPr>
          <w:noProof/>
        </w:rPr>
        <w:tab/>
      </w:r>
      <w:r>
        <w:rPr>
          <w:noProof/>
        </w:rPr>
        <w:fldChar w:fldCharType="begin"/>
      </w:r>
      <w:r>
        <w:rPr>
          <w:noProof/>
        </w:rPr>
        <w:instrText xml:space="preserve"> PAGEREF _Toc85194863 \h </w:instrText>
      </w:r>
      <w:r>
        <w:rPr>
          <w:noProof/>
        </w:rPr>
      </w:r>
      <w:r>
        <w:rPr>
          <w:noProof/>
        </w:rPr>
        <w:fldChar w:fldCharType="separate"/>
      </w:r>
      <w:r w:rsidR="00694AAF">
        <w:rPr>
          <w:noProof/>
        </w:rPr>
        <w:t>17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Endocitoza</w:t>
      </w:r>
      <w:r>
        <w:rPr>
          <w:noProof/>
        </w:rPr>
        <w:tab/>
      </w:r>
      <w:r>
        <w:rPr>
          <w:noProof/>
        </w:rPr>
        <w:fldChar w:fldCharType="begin"/>
      </w:r>
      <w:r>
        <w:rPr>
          <w:noProof/>
        </w:rPr>
        <w:instrText xml:space="preserve"> PAGEREF _Toc85194864 \h </w:instrText>
      </w:r>
      <w:r>
        <w:rPr>
          <w:noProof/>
        </w:rPr>
      </w:r>
      <w:r>
        <w:rPr>
          <w:noProof/>
        </w:rPr>
        <w:fldChar w:fldCharType="separate"/>
      </w:r>
      <w:r w:rsidR="00694AAF">
        <w:rPr>
          <w:noProof/>
        </w:rPr>
        <w:t>18</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Eksocitoza</w:t>
      </w:r>
      <w:r>
        <w:rPr>
          <w:noProof/>
        </w:rPr>
        <w:tab/>
      </w:r>
      <w:r>
        <w:rPr>
          <w:noProof/>
        </w:rPr>
        <w:fldChar w:fldCharType="begin"/>
      </w:r>
      <w:r>
        <w:rPr>
          <w:noProof/>
        </w:rPr>
        <w:instrText xml:space="preserve"> PAGEREF _Toc85194865 \h </w:instrText>
      </w:r>
      <w:r>
        <w:rPr>
          <w:noProof/>
        </w:rPr>
      </w:r>
      <w:r>
        <w:rPr>
          <w:noProof/>
        </w:rPr>
        <w:fldChar w:fldCharType="separate"/>
      </w:r>
      <w:r w:rsidR="00694AAF">
        <w:rPr>
          <w:noProof/>
        </w:rPr>
        <w:t>18</w:t>
      </w:r>
      <w:r>
        <w:rPr>
          <w:noProof/>
        </w:rPr>
        <w:fldChar w:fldCharType="end"/>
      </w:r>
    </w:p>
    <w:p w:rsidR="00B0131E" w:rsidRPr="00B0131E" w:rsidRDefault="00B0131E">
      <w:pPr>
        <w:pStyle w:val="TOC2"/>
        <w:tabs>
          <w:tab w:val="right" w:leader="underscore" w:pos="9628"/>
        </w:tabs>
        <w:rPr>
          <w:rFonts w:ascii="Times New Roman" w:hAnsi="Times New Roman"/>
          <w:b w:val="0"/>
          <w:caps w:val="0"/>
          <w:noProof/>
          <w:sz w:val="24"/>
          <w:szCs w:val="24"/>
          <w:lang w:val="sv-SE" w:eastAsia="en-US"/>
        </w:rPr>
      </w:pPr>
      <w:r>
        <w:rPr>
          <w:noProof/>
        </w:rPr>
        <w:t>TKIVA (HISTOLOGIJA)</w:t>
      </w:r>
      <w:r>
        <w:rPr>
          <w:noProof/>
        </w:rPr>
        <w:tab/>
      </w:r>
      <w:r>
        <w:rPr>
          <w:noProof/>
        </w:rPr>
        <w:fldChar w:fldCharType="begin"/>
      </w:r>
      <w:r>
        <w:rPr>
          <w:noProof/>
        </w:rPr>
        <w:instrText xml:space="preserve"> PAGEREF _Toc85194866 \h </w:instrText>
      </w:r>
      <w:r>
        <w:rPr>
          <w:noProof/>
        </w:rPr>
      </w:r>
      <w:r>
        <w:rPr>
          <w:noProof/>
        </w:rPr>
        <w:fldChar w:fldCharType="separate"/>
      </w:r>
      <w:r w:rsidR="00694AAF">
        <w:rPr>
          <w:noProof/>
        </w:rPr>
        <w:t>19</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Pr>
          <w:noProof/>
        </w:rPr>
        <w:t>Epiteli</w:t>
      </w:r>
      <w:r>
        <w:rPr>
          <w:noProof/>
        </w:rPr>
        <w:tab/>
      </w:r>
      <w:r>
        <w:rPr>
          <w:noProof/>
        </w:rPr>
        <w:fldChar w:fldCharType="begin"/>
      </w:r>
      <w:r>
        <w:rPr>
          <w:noProof/>
        </w:rPr>
        <w:instrText xml:space="preserve"> PAGEREF _Toc85194867 \h </w:instrText>
      </w:r>
      <w:r>
        <w:rPr>
          <w:noProof/>
        </w:rPr>
      </w:r>
      <w:r>
        <w:rPr>
          <w:noProof/>
        </w:rPr>
        <w:fldChar w:fldCharType="separate"/>
      </w:r>
      <w:r w:rsidR="00694AAF">
        <w:rPr>
          <w:noProof/>
        </w:rPr>
        <w:t>19</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Enoplastni epiteli</w:t>
      </w:r>
      <w:r>
        <w:rPr>
          <w:noProof/>
        </w:rPr>
        <w:tab/>
      </w:r>
      <w:r>
        <w:rPr>
          <w:noProof/>
        </w:rPr>
        <w:fldChar w:fldCharType="begin"/>
      </w:r>
      <w:r>
        <w:rPr>
          <w:noProof/>
        </w:rPr>
        <w:instrText xml:space="preserve"> PAGEREF _Toc85194868 \h </w:instrText>
      </w:r>
      <w:r>
        <w:rPr>
          <w:noProof/>
        </w:rPr>
      </w:r>
      <w:r>
        <w:rPr>
          <w:noProof/>
        </w:rPr>
        <w:fldChar w:fldCharType="separate"/>
      </w:r>
      <w:r w:rsidR="00694AAF">
        <w:rPr>
          <w:noProof/>
        </w:rPr>
        <w:t>19</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Ploščati epiteli</w:t>
      </w:r>
      <w:r>
        <w:rPr>
          <w:noProof/>
        </w:rPr>
        <w:tab/>
      </w:r>
      <w:r>
        <w:rPr>
          <w:noProof/>
        </w:rPr>
        <w:fldChar w:fldCharType="begin"/>
      </w:r>
      <w:r>
        <w:rPr>
          <w:noProof/>
        </w:rPr>
        <w:instrText xml:space="preserve"> PAGEREF _Toc85194869 \h </w:instrText>
      </w:r>
      <w:r>
        <w:rPr>
          <w:noProof/>
        </w:rPr>
      </w:r>
      <w:r>
        <w:rPr>
          <w:noProof/>
        </w:rPr>
        <w:fldChar w:fldCharType="separate"/>
      </w:r>
      <w:r w:rsidR="00694AAF">
        <w:rPr>
          <w:noProof/>
        </w:rPr>
        <w:t>19</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Kubični epiteli</w:t>
      </w:r>
      <w:r>
        <w:rPr>
          <w:noProof/>
        </w:rPr>
        <w:tab/>
      </w:r>
      <w:r>
        <w:rPr>
          <w:noProof/>
        </w:rPr>
        <w:fldChar w:fldCharType="begin"/>
      </w:r>
      <w:r>
        <w:rPr>
          <w:noProof/>
        </w:rPr>
        <w:instrText xml:space="preserve"> PAGEREF _Toc85194870 \h </w:instrText>
      </w:r>
      <w:r>
        <w:rPr>
          <w:noProof/>
        </w:rPr>
      </w:r>
      <w:r>
        <w:rPr>
          <w:noProof/>
        </w:rPr>
        <w:fldChar w:fldCharType="separate"/>
      </w:r>
      <w:r w:rsidR="00694AAF">
        <w:rPr>
          <w:noProof/>
        </w:rPr>
        <w:t>20</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Cilindrični epiteli</w:t>
      </w:r>
      <w:r>
        <w:rPr>
          <w:noProof/>
        </w:rPr>
        <w:tab/>
      </w:r>
      <w:r>
        <w:rPr>
          <w:noProof/>
        </w:rPr>
        <w:fldChar w:fldCharType="begin"/>
      </w:r>
      <w:r>
        <w:rPr>
          <w:noProof/>
        </w:rPr>
        <w:instrText xml:space="preserve"> PAGEREF _Toc85194871 \h </w:instrText>
      </w:r>
      <w:r>
        <w:rPr>
          <w:noProof/>
        </w:rPr>
      </w:r>
      <w:r>
        <w:rPr>
          <w:noProof/>
        </w:rPr>
        <w:fldChar w:fldCharType="separate"/>
      </w:r>
      <w:r w:rsidR="00694AAF">
        <w:rPr>
          <w:noProof/>
        </w:rPr>
        <w:t>20</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Psevdoplastoviti epiteli</w:t>
      </w:r>
      <w:r>
        <w:rPr>
          <w:noProof/>
        </w:rPr>
        <w:tab/>
      </w:r>
      <w:r>
        <w:rPr>
          <w:noProof/>
        </w:rPr>
        <w:fldChar w:fldCharType="begin"/>
      </w:r>
      <w:r>
        <w:rPr>
          <w:noProof/>
        </w:rPr>
        <w:instrText xml:space="preserve"> PAGEREF _Toc85194872 \h </w:instrText>
      </w:r>
      <w:r>
        <w:rPr>
          <w:noProof/>
        </w:rPr>
      </w:r>
      <w:r>
        <w:rPr>
          <w:noProof/>
        </w:rPr>
        <w:fldChar w:fldCharType="separate"/>
      </w:r>
      <w:r w:rsidR="00694AAF">
        <w:rPr>
          <w:noProof/>
        </w:rPr>
        <w:t>20</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Večplastni epiteli</w:t>
      </w:r>
      <w:r>
        <w:rPr>
          <w:noProof/>
        </w:rPr>
        <w:tab/>
      </w:r>
      <w:r>
        <w:rPr>
          <w:noProof/>
        </w:rPr>
        <w:fldChar w:fldCharType="begin"/>
      </w:r>
      <w:r>
        <w:rPr>
          <w:noProof/>
        </w:rPr>
        <w:instrText xml:space="preserve"> PAGEREF _Toc85194873 \h </w:instrText>
      </w:r>
      <w:r>
        <w:rPr>
          <w:noProof/>
        </w:rPr>
      </w:r>
      <w:r>
        <w:rPr>
          <w:noProof/>
        </w:rPr>
        <w:fldChar w:fldCharType="separate"/>
      </w:r>
      <w:r w:rsidR="00694AAF">
        <w:rPr>
          <w:noProof/>
        </w:rPr>
        <w:t>21</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Ploščati epiteli</w:t>
      </w:r>
      <w:r>
        <w:rPr>
          <w:noProof/>
        </w:rPr>
        <w:tab/>
      </w:r>
      <w:r>
        <w:rPr>
          <w:noProof/>
        </w:rPr>
        <w:fldChar w:fldCharType="begin"/>
      </w:r>
      <w:r>
        <w:rPr>
          <w:noProof/>
        </w:rPr>
        <w:instrText xml:space="preserve"> PAGEREF _Toc85194874 \h </w:instrText>
      </w:r>
      <w:r>
        <w:rPr>
          <w:noProof/>
        </w:rPr>
      </w:r>
      <w:r>
        <w:rPr>
          <w:noProof/>
        </w:rPr>
        <w:fldChar w:fldCharType="separate"/>
      </w:r>
      <w:r w:rsidR="00694AAF">
        <w:rPr>
          <w:noProof/>
        </w:rPr>
        <w:t>21</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Kubični epiteli</w:t>
      </w:r>
      <w:r>
        <w:rPr>
          <w:noProof/>
        </w:rPr>
        <w:tab/>
      </w:r>
      <w:r>
        <w:rPr>
          <w:noProof/>
        </w:rPr>
        <w:fldChar w:fldCharType="begin"/>
      </w:r>
      <w:r>
        <w:rPr>
          <w:noProof/>
        </w:rPr>
        <w:instrText xml:space="preserve"> PAGEREF _Toc85194875 \h </w:instrText>
      </w:r>
      <w:r>
        <w:rPr>
          <w:noProof/>
        </w:rPr>
      </w:r>
      <w:r>
        <w:rPr>
          <w:noProof/>
        </w:rPr>
        <w:fldChar w:fldCharType="separate"/>
      </w:r>
      <w:r w:rsidR="00694AAF">
        <w:rPr>
          <w:noProof/>
        </w:rPr>
        <w:t>21</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Cilindrični epiteli</w:t>
      </w:r>
      <w:r>
        <w:rPr>
          <w:noProof/>
        </w:rPr>
        <w:tab/>
      </w:r>
      <w:r>
        <w:rPr>
          <w:noProof/>
        </w:rPr>
        <w:fldChar w:fldCharType="begin"/>
      </w:r>
      <w:r>
        <w:rPr>
          <w:noProof/>
        </w:rPr>
        <w:instrText xml:space="preserve"> PAGEREF _Toc85194876 \h </w:instrText>
      </w:r>
      <w:r>
        <w:rPr>
          <w:noProof/>
        </w:rPr>
      </w:r>
      <w:r>
        <w:rPr>
          <w:noProof/>
        </w:rPr>
        <w:fldChar w:fldCharType="separate"/>
      </w:r>
      <w:r w:rsidR="00694AAF">
        <w:rPr>
          <w:noProof/>
        </w:rPr>
        <w:t>21</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Prehodni epiteli</w:t>
      </w:r>
      <w:r>
        <w:rPr>
          <w:noProof/>
        </w:rPr>
        <w:tab/>
      </w:r>
      <w:r>
        <w:rPr>
          <w:noProof/>
        </w:rPr>
        <w:fldChar w:fldCharType="begin"/>
      </w:r>
      <w:r>
        <w:rPr>
          <w:noProof/>
        </w:rPr>
        <w:instrText xml:space="preserve"> PAGEREF _Toc85194877 \h </w:instrText>
      </w:r>
      <w:r>
        <w:rPr>
          <w:noProof/>
        </w:rPr>
      </w:r>
      <w:r>
        <w:rPr>
          <w:noProof/>
        </w:rPr>
        <w:fldChar w:fldCharType="separate"/>
      </w:r>
      <w:r w:rsidR="00694AAF">
        <w:rPr>
          <w:noProof/>
        </w:rPr>
        <w:t>21</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Žleze</w:t>
      </w:r>
      <w:r>
        <w:rPr>
          <w:noProof/>
        </w:rPr>
        <w:tab/>
      </w:r>
      <w:r>
        <w:rPr>
          <w:noProof/>
        </w:rPr>
        <w:fldChar w:fldCharType="begin"/>
      </w:r>
      <w:r>
        <w:rPr>
          <w:noProof/>
        </w:rPr>
        <w:instrText xml:space="preserve"> PAGEREF _Toc85194878 \h </w:instrText>
      </w:r>
      <w:r>
        <w:rPr>
          <w:noProof/>
        </w:rPr>
      </w:r>
      <w:r>
        <w:rPr>
          <w:noProof/>
        </w:rPr>
        <w:fldChar w:fldCharType="separate"/>
      </w:r>
      <w:r w:rsidR="00694AAF">
        <w:rPr>
          <w:noProof/>
        </w:rPr>
        <w:t>22</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Delitev žlez</w:t>
      </w:r>
      <w:r>
        <w:rPr>
          <w:noProof/>
        </w:rPr>
        <w:tab/>
      </w:r>
      <w:r>
        <w:rPr>
          <w:noProof/>
        </w:rPr>
        <w:fldChar w:fldCharType="begin"/>
      </w:r>
      <w:r>
        <w:rPr>
          <w:noProof/>
        </w:rPr>
        <w:instrText xml:space="preserve"> PAGEREF _Toc85194879 \h </w:instrText>
      </w:r>
      <w:r>
        <w:rPr>
          <w:noProof/>
        </w:rPr>
      </w:r>
      <w:r>
        <w:rPr>
          <w:noProof/>
        </w:rPr>
        <w:fldChar w:fldCharType="separate"/>
      </w:r>
      <w:r w:rsidR="00694AAF">
        <w:rPr>
          <w:noProof/>
        </w:rPr>
        <w:t>22</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Po lokaciji</w:t>
      </w:r>
      <w:r>
        <w:rPr>
          <w:noProof/>
        </w:rPr>
        <w:tab/>
      </w:r>
      <w:r>
        <w:rPr>
          <w:noProof/>
        </w:rPr>
        <w:fldChar w:fldCharType="begin"/>
      </w:r>
      <w:r>
        <w:rPr>
          <w:noProof/>
        </w:rPr>
        <w:instrText xml:space="preserve"> PAGEREF _Toc85194880 \h </w:instrText>
      </w:r>
      <w:r>
        <w:rPr>
          <w:noProof/>
        </w:rPr>
      </w:r>
      <w:r>
        <w:rPr>
          <w:noProof/>
        </w:rPr>
        <w:fldChar w:fldCharType="separate"/>
      </w:r>
      <w:r w:rsidR="00694AAF">
        <w:rPr>
          <w:noProof/>
        </w:rPr>
        <w:t>22</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Glede na izločke</w:t>
      </w:r>
      <w:r>
        <w:rPr>
          <w:noProof/>
        </w:rPr>
        <w:tab/>
      </w:r>
      <w:r>
        <w:rPr>
          <w:noProof/>
        </w:rPr>
        <w:fldChar w:fldCharType="begin"/>
      </w:r>
      <w:r>
        <w:rPr>
          <w:noProof/>
        </w:rPr>
        <w:instrText xml:space="preserve"> PAGEREF _Toc85194881 \h </w:instrText>
      </w:r>
      <w:r>
        <w:rPr>
          <w:noProof/>
        </w:rPr>
      </w:r>
      <w:r>
        <w:rPr>
          <w:noProof/>
        </w:rPr>
        <w:fldChar w:fldCharType="separate"/>
      </w:r>
      <w:r w:rsidR="00694AAF">
        <w:rPr>
          <w:noProof/>
        </w:rPr>
        <w:t>22</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Veziva</w:t>
      </w:r>
      <w:r>
        <w:rPr>
          <w:noProof/>
        </w:rPr>
        <w:tab/>
      </w:r>
      <w:r>
        <w:rPr>
          <w:noProof/>
        </w:rPr>
        <w:fldChar w:fldCharType="begin"/>
      </w:r>
      <w:r>
        <w:rPr>
          <w:noProof/>
        </w:rPr>
        <w:instrText xml:space="preserve"> PAGEREF _Toc85194882 \h </w:instrText>
      </w:r>
      <w:r>
        <w:rPr>
          <w:noProof/>
        </w:rPr>
      </w:r>
      <w:r>
        <w:rPr>
          <w:noProof/>
        </w:rPr>
        <w:fldChar w:fldCharType="separate"/>
      </w:r>
      <w:r w:rsidR="00694AAF">
        <w:rPr>
          <w:noProof/>
        </w:rPr>
        <w:t>22</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Veziva s tekočo medceličnino</w:t>
      </w:r>
      <w:r>
        <w:rPr>
          <w:noProof/>
        </w:rPr>
        <w:tab/>
      </w:r>
      <w:r>
        <w:rPr>
          <w:noProof/>
        </w:rPr>
        <w:fldChar w:fldCharType="begin"/>
      </w:r>
      <w:r>
        <w:rPr>
          <w:noProof/>
        </w:rPr>
        <w:instrText xml:space="preserve"> PAGEREF _Toc85194883 \h </w:instrText>
      </w:r>
      <w:r>
        <w:rPr>
          <w:noProof/>
        </w:rPr>
      </w:r>
      <w:r>
        <w:rPr>
          <w:noProof/>
        </w:rPr>
        <w:fldChar w:fldCharType="separate"/>
      </w:r>
      <w:r w:rsidR="00694AAF">
        <w:rPr>
          <w:noProof/>
        </w:rPr>
        <w:t>23</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Kri</w:t>
      </w:r>
      <w:r>
        <w:rPr>
          <w:noProof/>
        </w:rPr>
        <w:tab/>
      </w:r>
      <w:r>
        <w:rPr>
          <w:noProof/>
        </w:rPr>
        <w:fldChar w:fldCharType="begin"/>
      </w:r>
      <w:r>
        <w:rPr>
          <w:noProof/>
        </w:rPr>
        <w:instrText xml:space="preserve"> PAGEREF _Toc85194884 \h </w:instrText>
      </w:r>
      <w:r>
        <w:rPr>
          <w:noProof/>
        </w:rPr>
      </w:r>
      <w:r>
        <w:rPr>
          <w:noProof/>
        </w:rPr>
        <w:fldChar w:fldCharType="separate"/>
      </w:r>
      <w:r w:rsidR="00694AAF">
        <w:rPr>
          <w:noProof/>
        </w:rPr>
        <w:t>23</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Naloge krvi</w:t>
      </w:r>
      <w:r>
        <w:rPr>
          <w:noProof/>
        </w:rPr>
        <w:tab/>
      </w:r>
      <w:r>
        <w:rPr>
          <w:noProof/>
        </w:rPr>
        <w:fldChar w:fldCharType="begin"/>
      </w:r>
      <w:r>
        <w:rPr>
          <w:noProof/>
        </w:rPr>
        <w:instrText xml:space="preserve"> PAGEREF _Toc85194885 \h </w:instrText>
      </w:r>
      <w:r>
        <w:rPr>
          <w:noProof/>
        </w:rPr>
      </w:r>
      <w:r>
        <w:rPr>
          <w:noProof/>
        </w:rPr>
        <w:fldChar w:fldCharType="separate"/>
      </w:r>
      <w:r w:rsidR="00694AAF">
        <w:rPr>
          <w:noProof/>
        </w:rPr>
        <w:t>23</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Krvna plazma</w:t>
      </w:r>
      <w:r>
        <w:rPr>
          <w:noProof/>
        </w:rPr>
        <w:tab/>
      </w:r>
      <w:r>
        <w:rPr>
          <w:noProof/>
        </w:rPr>
        <w:fldChar w:fldCharType="begin"/>
      </w:r>
      <w:r>
        <w:rPr>
          <w:noProof/>
        </w:rPr>
        <w:instrText xml:space="preserve"> PAGEREF _Toc85194886 \h </w:instrText>
      </w:r>
      <w:r>
        <w:rPr>
          <w:noProof/>
        </w:rPr>
      </w:r>
      <w:r>
        <w:rPr>
          <w:noProof/>
        </w:rPr>
        <w:fldChar w:fldCharType="separate"/>
      </w:r>
      <w:r w:rsidR="00694AAF">
        <w:rPr>
          <w:noProof/>
        </w:rPr>
        <w:t>23</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Krvne celice</w:t>
      </w:r>
      <w:r>
        <w:rPr>
          <w:noProof/>
        </w:rPr>
        <w:tab/>
      </w:r>
      <w:r>
        <w:rPr>
          <w:noProof/>
        </w:rPr>
        <w:fldChar w:fldCharType="begin"/>
      </w:r>
      <w:r>
        <w:rPr>
          <w:noProof/>
        </w:rPr>
        <w:instrText xml:space="preserve"> PAGEREF _Toc85194887 \h </w:instrText>
      </w:r>
      <w:r>
        <w:rPr>
          <w:noProof/>
        </w:rPr>
      </w:r>
      <w:r>
        <w:rPr>
          <w:noProof/>
        </w:rPr>
        <w:fldChar w:fldCharType="separate"/>
      </w:r>
      <w:r w:rsidR="00694AAF">
        <w:rPr>
          <w:noProof/>
        </w:rPr>
        <w:t>23</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Limfa</w:t>
      </w:r>
      <w:r>
        <w:rPr>
          <w:noProof/>
        </w:rPr>
        <w:tab/>
      </w:r>
      <w:r>
        <w:rPr>
          <w:noProof/>
        </w:rPr>
        <w:fldChar w:fldCharType="begin"/>
      </w:r>
      <w:r>
        <w:rPr>
          <w:noProof/>
        </w:rPr>
        <w:instrText xml:space="preserve"> PAGEREF _Toc85194888 \h </w:instrText>
      </w:r>
      <w:r>
        <w:rPr>
          <w:noProof/>
        </w:rPr>
      </w:r>
      <w:r>
        <w:rPr>
          <w:noProof/>
        </w:rPr>
        <w:fldChar w:fldCharType="separate"/>
      </w:r>
      <w:r w:rsidR="00694AAF">
        <w:rPr>
          <w:noProof/>
        </w:rPr>
        <w:t>24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Veziva z zdrizasto medceličnino</w:t>
      </w:r>
      <w:r>
        <w:rPr>
          <w:noProof/>
        </w:rPr>
        <w:tab/>
      </w:r>
      <w:r>
        <w:rPr>
          <w:noProof/>
        </w:rPr>
        <w:fldChar w:fldCharType="begin"/>
      </w:r>
      <w:r>
        <w:rPr>
          <w:noProof/>
        </w:rPr>
        <w:instrText xml:space="preserve"> PAGEREF _Toc85194889 \h </w:instrText>
      </w:r>
      <w:r>
        <w:rPr>
          <w:noProof/>
        </w:rPr>
      </w:r>
      <w:r>
        <w:rPr>
          <w:noProof/>
        </w:rPr>
        <w:fldChar w:fldCharType="separate"/>
      </w:r>
      <w:r w:rsidR="00694AAF">
        <w:rPr>
          <w:noProof/>
        </w:rPr>
        <w:t>25</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Mukozno vezivno tkivo</w:t>
      </w:r>
      <w:r>
        <w:rPr>
          <w:noProof/>
        </w:rPr>
        <w:tab/>
      </w:r>
      <w:r>
        <w:rPr>
          <w:noProof/>
        </w:rPr>
        <w:fldChar w:fldCharType="begin"/>
      </w:r>
      <w:r>
        <w:rPr>
          <w:noProof/>
        </w:rPr>
        <w:instrText xml:space="preserve"> PAGEREF _Toc85194890 \h </w:instrText>
      </w:r>
      <w:r>
        <w:rPr>
          <w:noProof/>
        </w:rPr>
      </w:r>
      <w:r>
        <w:rPr>
          <w:noProof/>
        </w:rPr>
        <w:fldChar w:fldCharType="separate"/>
      </w:r>
      <w:r w:rsidR="00694AAF">
        <w:rPr>
          <w:noProof/>
        </w:rPr>
        <w:t>25</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Rahlo vezivno tkivo</w:t>
      </w:r>
      <w:r>
        <w:rPr>
          <w:noProof/>
        </w:rPr>
        <w:tab/>
      </w:r>
      <w:r>
        <w:rPr>
          <w:noProof/>
        </w:rPr>
        <w:fldChar w:fldCharType="begin"/>
      </w:r>
      <w:r>
        <w:rPr>
          <w:noProof/>
        </w:rPr>
        <w:instrText xml:space="preserve"> PAGEREF _Toc85194891 \h </w:instrText>
      </w:r>
      <w:r>
        <w:rPr>
          <w:noProof/>
        </w:rPr>
      </w:r>
      <w:r>
        <w:rPr>
          <w:noProof/>
        </w:rPr>
        <w:fldChar w:fldCharType="separate"/>
      </w:r>
      <w:r w:rsidR="00694AAF">
        <w:rPr>
          <w:noProof/>
        </w:rPr>
        <w:t>25</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Fibrozno vezivno tkivo</w:t>
      </w:r>
      <w:r>
        <w:rPr>
          <w:noProof/>
        </w:rPr>
        <w:tab/>
      </w:r>
      <w:r>
        <w:rPr>
          <w:noProof/>
        </w:rPr>
        <w:fldChar w:fldCharType="begin"/>
      </w:r>
      <w:r>
        <w:rPr>
          <w:noProof/>
        </w:rPr>
        <w:instrText xml:space="preserve"> PAGEREF _Toc85194892 \h </w:instrText>
      </w:r>
      <w:r>
        <w:rPr>
          <w:noProof/>
        </w:rPr>
      </w:r>
      <w:r>
        <w:rPr>
          <w:noProof/>
        </w:rPr>
        <w:fldChar w:fldCharType="separate"/>
      </w:r>
      <w:r w:rsidR="00694AAF">
        <w:rPr>
          <w:noProof/>
        </w:rPr>
        <w:t>25</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Elastično vezivno tkivo</w:t>
      </w:r>
      <w:r>
        <w:rPr>
          <w:noProof/>
        </w:rPr>
        <w:tab/>
      </w:r>
      <w:r>
        <w:rPr>
          <w:noProof/>
        </w:rPr>
        <w:fldChar w:fldCharType="begin"/>
      </w:r>
      <w:r>
        <w:rPr>
          <w:noProof/>
        </w:rPr>
        <w:instrText xml:space="preserve"> PAGEREF _Toc85194893 \h </w:instrText>
      </w:r>
      <w:r>
        <w:rPr>
          <w:noProof/>
        </w:rPr>
      </w:r>
      <w:r>
        <w:rPr>
          <w:noProof/>
        </w:rPr>
        <w:fldChar w:fldCharType="separate"/>
      </w:r>
      <w:r w:rsidR="00694AAF">
        <w:rPr>
          <w:noProof/>
        </w:rPr>
        <w:t>25</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Retikularno vezivno tkivo</w:t>
      </w:r>
      <w:r>
        <w:rPr>
          <w:noProof/>
        </w:rPr>
        <w:tab/>
      </w:r>
      <w:r>
        <w:rPr>
          <w:noProof/>
        </w:rPr>
        <w:fldChar w:fldCharType="begin"/>
      </w:r>
      <w:r>
        <w:rPr>
          <w:noProof/>
        </w:rPr>
        <w:instrText xml:space="preserve"> PAGEREF _Toc85194894 \h </w:instrText>
      </w:r>
      <w:r>
        <w:rPr>
          <w:noProof/>
        </w:rPr>
      </w:r>
      <w:r>
        <w:rPr>
          <w:noProof/>
        </w:rPr>
        <w:fldChar w:fldCharType="separate"/>
      </w:r>
      <w:r w:rsidR="00694AAF">
        <w:rPr>
          <w:noProof/>
        </w:rPr>
        <w:t>25</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Adipozno vezivno tkivo (maščobno tkivo)</w:t>
      </w:r>
      <w:r>
        <w:rPr>
          <w:noProof/>
        </w:rPr>
        <w:tab/>
      </w:r>
      <w:r>
        <w:rPr>
          <w:noProof/>
        </w:rPr>
        <w:fldChar w:fldCharType="begin"/>
      </w:r>
      <w:r>
        <w:rPr>
          <w:noProof/>
        </w:rPr>
        <w:instrText xml:space="preserve"> PAGEREF _Toc85194895 \h </w:instrText>
      </w:r>
      <w:r>
        <w:rPr>
          <w:noProof/>
        </w:rPr>
      </w:r>
      <w:r>
        <w:rPr>
          <w:noProof/>
        </w:rPr>
        <w:fldChar w:fldCharType="separate"/>
      </w:r>
      <w:r w:rsidR="00694AAF">
        <w:rPr>
          <w:noProof/>
        </w:rPr>
        <w:t>25</w:t>
      </w:r>
      <w:r>
        <w:rPr>
          <w:noProof/>
        </w:rPr>
        <w:fldChar w:fldCharType="end"/>
      </w:r>
    </w:p>
    <w:p w:rsidR="00B0131E" w:rsidRDefault="00B0131E">
      <w:pPr>
        <w:pStyle w:val="TOC3"/>
        <w:tabs>
          <w:tab w:val="right" w:leader="underscore" w:pos="9628"/>
        </w:tabs>
        <w:rPr>
          <w:rFonts w:ascii="Times New Roman" w:hAnsi="Times New Roman"/>
          <w:caps w:val="0"/>
          <w:noProof/>
          <w:lang w:val="en-US" w:eastAsia="en-US"/>
        </w:rPr>
      </w:pPr>
      <w:r>
        <w:rPr>
          <w:noProof/>
        </w:rPr>
        <w:t>Opornine</w:t>
      </w:r>
      <w:r>
        <w:rPr>
          <w:noProof/>
        </w:rPr>
        <w:tab/>
      </w:r>
      <w:r>
        <w:rPr>
          <w:noProof/>
        </w:rPr>
        <w:fldChar w:fldCharType="begin"/>
      </w:r>
      <w:r>
        <w:rPr>
          <w:noProof/>
        </w:rPr>
        <w:instrText xml:space="preserve"> PAGEREF _Toc85194896 \h </w:instrText>
      </w:r>
      <w:r>
        <w:rPr>
          <w:noProof/>
        </w:rPr>
      </w:r>
      <w:r>
        <w:rPr>
          <w:noProof/>
        </w:rPr>
        <w:fldChar w:fldCharType="separate"/>
      </w:r>
      <w:r w:rsidR="00694AAF">
        <w:rPr>
          <w:noProof/>
        </w:rPr>
        <w:t>25</w:t>
      </w:r>
      <w:r>
        <w:rPr>
          <w:noProof/>
        </w:rPr>
        <w:fldChar w:fldCharType="end"/>
      </w:r>
    </w:p>
    <w:p w:rsidR="00B0131E" w:rsidRDefault="00B0131E">
      <w:pPr>
        <w:pStyle w:val="TOC4"/>
        <w:tabs>
          <w:tab w:val="right" w:leader="underscore" w:pos="9628"/>
        </w:tabs>
        <w:rPr>
          <w:rFonts w:ascii="Times New Roman" w:hAnsi="Times New Roman"/>
          <w:noProof/>
          <w:sz w:val="24"/>
          <w:szCs w:val="24"/>
          <w:u w:val="none"/>
          <w:lang w:val="en-US" w:eastAsia="en-US"/>
        </w:rPr>
      </w:pPr>
      <w:r>
        <w:rPr>
          <w:noProof/>
        </w:rPr>
        <w:t>Hrustančno tkivo</w:t>
      </w:r>
      <w:r>
        <w:rPr>
          <w:noProof/>
        </w:rPr>
        <w:tab/>
      </w:r>
      <w:r>
        <w:rPr>
          <w:noProof/>
        </w:rPr>
        <w:fldChar w:fldCharType="begin"/>
      </w:r>
      <w:r>
        <w:rPr>
          <w:noProof/>
        </w:rPr>
        <w:instrText xml:space="preserve"> PAGEREF _Toc85194897 \h </w:instrText>
      </w:r>
      <w:r>
        <w:rPr>
          <w:noProof/>
        </w:rPr>
      </w:r>
      <w:r>
        <w:rPr>
          <w:noProof/>
        </w:rPr>
        <w:fldChar w:fldCharType="separate"/>
      </w:r>
      <w:r w:rsidR="00694AAF">
        <w:rPr>
          <w:noProof/>
        </w:rPr>
        <w:t>25</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lastRenderedPageBreak/>
        <w:t>Hialini hrustanec</w:t>
      </w:r>
      <w:r>
        <w:rPr>
          <w:noProof/>
        </w:rPr>
        <w:tab/>
      </w:r>
      <w:r>
        <w:rPr>
          <w:noProof/>
        </w:rPr>
        <w:fldChar w:fldCharType="begin"/>
      </w:r>
      <w:r>
        <w:rPr>
          <w:noProof/>
        </w:rPr>
        <w:instrText xml:space="preserve"> PAGEREF _Toc85194898 \h </w:instrText>
      </w:r>
      <w:r>
        <w:rPr>
          <w:noProof/>
        </w:rPr>
      </w:r>
      <w:r>
        <w:rPr>
          <w:noProof/>
        </w:rPr>
        <w:fldChar w:fldCharType="separate"/>
      </w:r>
      <w:r w:rsidR="00694AAF">
        <w:rPr>
          <w:noProof/>
        </w:rPr>
        <w:t>26</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Elastični hrustanec</w:t>
      </w:r>
      <w:r>
        <w:rPr>
          <w:noProof/>
        </w:rPr>
        <w:tab/>
      </w:r>
      <w:r>
        <w:rPr>
          <w:noProof/>
        </w:rPr>
        <w:fldChar w:fldCharType="begin"/>
      </w:r>
      <w:r>
        <w:rPr>
          <w:noProof/>
        </w:rPr>
        <w:instrText xml:space="preserve"> PAGEREF _Toc85194899 \h </w:instrText>
      </w:r>
      <w:r>
        <w:rPr>
          <w:noProof/>
        </w:rPr>
      </w:r>
      <w:r>
        <w:rPr>
          <w:noProof/>
        </w:rPr>
        <w:fldChar w:fldCharType="separate"/>
      </w:r>
      <w:r w:rsidR="00694AAF">
        <w:rPr>
          <w:noProof/>
        </w:rPr>
        <w:t>26</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Vezivni hrustanec</w:t>
      </w:r>
      <w:r>
        <w:rPr>
          <w:noProof/>
        </w:rPr>
        <w:tab/>
      </w:r>
      <w:r>
        <w:rPr>
          <w:noProof/>
        </w:rPr>
        <w:fldChar w:fldCharType="begin"/>
      </w:r>
      <w:r>
        <w:rPr>
          <w:noProof/>
        </w:rPr>
        <w:instrText xml:space="preserve"> PAGEREF _Toc85194900 \h </w:instrText>
      </w:r>
      <w:r>
        <w:rPr>
          <w:noProof/>
        </w:rPr>
      </w:r>
      <w:r>
        <w:rPr>
          <w:noProof/>
        </w:rPr>
        <w:fldChar w:fldCharType="separate"/>
      </w:r>
      <w:r w:rsidR="00694AAF">
        <w:rPr>
          <w:noProof/>
        </w:rPr>
        <w:t>26</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Kostno tkivo</w:t>
      </w:r>
      <w:r>
        <w:rPr>
          <w:noProof/>
        </w:rPr>
        <w:tab/>
      </w:r>
      <w:r>
        <w:rPr>
          <w:noProof/>
        </w:rPr>
        <w:fldChar w:fldCharType="begin"/>
      </w:r>
      <w:r>
        <w:rPr>
          <w:noProof/>
        </w:rPr>
        <w:instrText xml:space="preserve"> PAGEREF _Toc85194901 \h </w:instrText>
      </w:r>
      <w:r>
        <w:rPr>
          <w:noProof/>
        </w:rPr>
      </w:r>
      <w:r>
        <w:rPr>
          <w:noProof/>
        </w:rPr>
        <w:fldChar w:fldCharType="separate"/>
      </w:r>
      <w:r w:rsidR="00694AAF">
        <w:rPr>
          <w:noProof/>
        </w:rPr>
        <w:t>27</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Pr>
          <w:noProof/>
        </w:rPr>
        <w:t>Mišično tkivo</w:t>
      </w:r>
      <w:r>
        <w:rPr>
          <w:noProof/>
        </w:rPr>
        <w:tab/>
      </w:r>
      <w:r>
        <w:rPr>
          <w:noProof/>
        </w:rPr>
        <w:fldChar w:fldCharType="begin"/>
      </w:r>
      <w:r>
        <w:rPr>
          <w:noProof/>
        </w:rPr>
        <w:instrText xml:space="preserve"> PAGEREF _Toc85194902 \h </w:instrText>
      </w:r>
      <w:r>
        <w:rPr>
          <w:noProof/>
        </w:rPr>
      </w:r>
      <w:r>
        <w:rPr>
          <w:noProof/>
        </w:rPr>
        <w:fldChar w:fldCharType="separate"/>
      </w:r>
      <w:r w:rsidR="00694AAF">
        <w:rPr>
          <w:noProof/>
        </w:rPr>
        <w:t>27</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Gladko mišično tkivo</w:t>
      </w:r>
      <w:r>
        <w:rPr>
          <w:noProof/>
        </w:rPr>
        <w:tab/>
      </w:r>
      <w:r>
        <w:rPr>
          <w:noProof/>
        </w:rPr>
        <w:fldChar w:fldCharType="begin"/>
      </w:r>
      <w:r>
        <w:rPr>
          <w:noProof/>
        </w:rPr>
        <w:instrText xml:space="preserve"> PAGEREF _Toc85194903 \h </w:instrText>
      </w:r>
      <w:r>
        <w:rPr>
          <w:noProof/>
        </w:rPr>
      </w:r>
      <w:r>
        <w:rPr>
          <w:noProof/>
        </w:rPr>
        <w:fldChar w:fldCharType="separate"/>
      </w:r>
      <w:r w:rsidR="00694AAF">
        <w:rPr>
          <w:noProof/>
        </w:rPr>
        <w:t>27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Prečno progasto mišično tkivo</w:t>
      </w:r>
      <w:r>
        <w:rPr>
          <w:noProof/>
        </w:rPr>
        <w:tab/>
      </w:r>
      <w:r>
        <w:rPr>
          <w:noProof/>
        </w:rPr>
        <w:fldChar w:fldCharType="begin"/>
      </w:r>
      <w:r>
        <w:rPr>
          <w:noProof/>
        </w:rPr>
        <w:instrText xml:space="preserve"> PAGEREF _Toc85194904 \h </w:instrText>
      </w:r>
      <w:r>
        <w:rPr>
          <w:noProof/>
        </w:rPr>
      </w:r>
      <w:r>
        <w:rPr>
          <w:noProof/>
        </w:rPr>
        <w:fldChar w:fldCharType="separate"/>
      </w:r>
      <w:r w:rsidR="00694AAF">
        <w:rPr>
          <w:noProof/>
        </w:rPr>
        <w:t>27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Srčno mišično tkivo</w:t>
      </w:r>
      <w:r>
        <w:rPr>
          <w:noProof/>
        </w:rPr>
        <w:tab/>
      </w:r>
      <w:r>
        <w:rPr>
          <w:noProof/>
        </w:rPr>
        <w:fldChar w:fldCharType="begin"/>
      </w:r>
      <w:r>
        <w:rPr>
          <w:noProof/>
        </w:rPr>
        <w:instrText xml:space="preserve"> PAGEREF _Toc85194905 \h </w:instrText>
      </w:r>
      <w:r>
        <w:rPr>
          <w:noProof/>
        </w:rPr>
      </w:r>
      <w:r>
        <w:rPr>
          <w:noProof/>
        </w:rPr>
        <w:fldChar w:fldCharType="separate"/>
      </w:r>
      <w:r w:rsidR="00694AAF">
        <w:rPr>
          <w:noProof/>
        </w:rPr>
        <w:t>27</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Živčno tkivo</w:t>
      </w:r>
      <w:r>
        <w:rPr>
          <w:noProof/>
        </w:rPr>
        <w:tab/>
      </w:r>
      <w:r>
        <w:rPr>
          <w:noProof/>
        </w:rPr>
        <w:fldChar w:fldCharType="begin"/>
      </w:r>
      <w:r>
        <w:rPr>
          <w:noProof/>
        </w:rPr>
        <w:instrText xml:space="preserve"> PAGEREF _Toc85194906 \h </w:instrText>
      </w:r>
      <w:r>
        <w:rPr>
          <w:noProof/>
        </w:rPr>
      </w:r>
      <w:r>
        <w:rPr>
          <w:noProof/>
        </w:rPr>
        <w:fldChar w:fldCharType="separate"/>
      </w:r>
      <w:r w:rsidR="00694AAF">
        <w:rPr>
          <w:noProof/>
        </w:rPr>
        <w:t>28</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ORGANSKI SISTEMI</w:t>
      </w:r>
      <w:r>
        <w:rPr>
          <w:noProof/>
        </w:rPr>
        <w:tab/>
      </w:r>
      <w:r>
        <w:rPr>
          <w:noProof/>
        </w:rPr>
        <w:fldChar w:fldCharType="begin"/>
      </w:r>
      <w:r>
        <w:rPr>
          <w:noProof/>
        </w:rPr>
        <w:instrText xml:space="preserve"> PAGEREF _Toc85194907 \h </w:instrText>
      </w:r>
      <w:r>
        <w:rPr>
          <w:noProof/>
        </w:rPr>
      </w:r>
      <w:r>
        <w:rPr>
          <w:noProof/>
        </w:rPr>
        <w:fldChar w:fldCharType="separate"/>
      </w:r>
      <w:r w:rsidR="00694AAF">
        <w:rPr>
          <w:noProof/>
        </w:rPr>
        <w:t>30</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SKELET</w:t>
      </w:r>
      <w:r>
        <w:rPr>
          <w:noProof/>
        </w:rPr>
        <w:tab/>
      </w:r>
      <w:r>
        <w:rPr>
          <w:noProof/>
        </w:rPr>
        <w:fldChar w:fldCharType="begin"/>
      </w:r>
      <w:r>
        <w:rPr>
          <w:noProof/>
        </w:rPr>
        <w:instrText xml:space="preserve"> PAGEREF _Toc85194908 \h </w:instrText>
      </w:r>
      <w:r>
        <w:rPr>
          <w:noProof/>
        </w:rPr>
      </w:r>
      <w:r>
        <w:rPr>
          <w:noProof/>
        </w:rPr>
        <w:fldChar w:fldCharType="separate"/>
      </w:r>
      <w:r w:rsidR="00694AAF">
        <w:rPr>
          <w:noProof/>
        </w:rPr>
        <w:t>31</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Naloge okostja</w:t>
      </w:r>
      <w:r>
        <w:rPr>
          <w:noProof/>
        </w:rPr>
        <w:tab/>
      </w:r>
      <w:r>
        <w:rPr>
          <w:noProof/>
        </w:rPr>
        <w:fldChar w:fldCharType="begin"/>
      </w:r>
      <w:r>
        <w:rPr>
          <w:noProof/>
        </w:rPr>
        <w:instrText xml:space="preserve"> PAGEREF _Toc85194909 \h </w:instrText>
      </w:r>
      <w:r>
        <w:rPr>
          <w:noProof/>
        </w:rPr>
      </w:r>
      <w:r>
        <w:rPr>
          <w:noProof/>
        </w:rPr>
        <w:fldChar w:fldCharType="separate"/>
      </w:r>
      <w:r w:rsidR="00694AAF">
        <w:rPr>
          <w:noProof/>
        </w:rPr>
        <w:t>31</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Zunanjost kosti</w:t>
      </w:r>
      <w:r>
        <w:rPr>
          <w:noProof/>
        </w:rPr>
        <w:tab/>
      </w:r>
      <w:r>
        <w:rPr>
          <w:noProof/>
        </w:rPr>
        <w:fldChar w:fldCharType="begin"/>
      </w:r>
      <w:r>
        <w:rPr>
          <w:noProof/>
        </w:rPr>
        <w:instrText xml:space="preserve"> PAGEREF _Toc85194910 \h </w:instrText>
      </w:r>
      <w:r>
        <w:rPr>
          <w:noProof/>
        </w:rPr>
      </w:r>
      <w:r>
        <w:rPr>
          <w:noProof/>
        </w:rPr>
        <w:fldChar w:fldCharType="separate"/>
      </w:r>
      <w:r w:rsidR="00694AAF">
        <w:rPr>
          <w:noProof/>
        </w:rPr>
        <w:t>31</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Pr>
          <w:noProof/>
        </w:rPr>
        <w:t>Zgradba kosti</w:t>
      </w:r>
      <w:r>
        <w:rPr>
          <w:noProof/>
        </w:rPr>
        <w:tab/>
      </w:r>
      <w:r>
        <w:rPr>
          <w:noProof/>
        </w:rPr>
        <w:fldChar w:fldCharType="begin"/>
      </w:r>
      <w:r>
        <w:rPr>
          <w:noProof/>
        </w:rPr>
        <w:instrText xml:space="preserve"> PAGEREF _Toc85194911 \h </w:instrText>
      </w:r>
      <w:r>
        <w:rPr>
          <w:noProof/>
        </w:rPr>
      </w:r>
      <w:r>
        <w:rPr>
          <w:noProof/>
        </w:rPr>
        <w:fldChar w:fldCharType="separate"/>
      </w:r>
      <w:r w:rsidR="00694AAF">
        <w:rPr>
          <w:noProof/>
        </w:rPr>
        <w:t>32</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Pr>
          <w:noProof/>
        </w:rPr>
        <w:t>Nastanek kosti</w:t>
      </w:r>
      <w:r>
        <w:rPr>
          <w:noProof/>
        </w:rPr>
        <w:tab/>
      </w:r>
      <w:r>
        <w:rPr>
          <w:noProof/>
        </w:rPr>
        <w:fldChar w:fldCharType="begin"/>
      </w:r>
      <w:r>
        <w:rPr>
          <w:noProof/>
        </w:rPr>
        <w:instrText xml:space="preserve"> PAGEREF _Toc85194912 \h </w:instrText>
      </w:r>
      <w:r>
        <w:rPr>
          <w:noProof/>
        </w:rPr>
      </w:r>
      <w:r>
        <w:rPr>
          <w:noProof/>
        </w:rPr>
        <w:fldChar w:fldCharType="separate"/>
      </w:r>
      <w:r w:rsidR="00694AAF">
        <w:rPr>
          <w:noProof/>
        </w:rPr>
        <w:t>33</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Razvoj kratke kosti iz hialinega hrustanca</w:t>
      </w:r>
      <w:r>
        <w:rPr>
          <w:noProof/>
        </w:rPr>
        <w:tab/>
      </w:r>
      <w:r>
        <w:rPr>
          <w:noProof/>
        </w:rPr>
        <w:fldChar w:fldCharType="begin"/>
      </w:r>
      <w:r>
        <w:rPr>
          <w:noProof/>
        </w:rPr>
        <w:instrText xml:space="preserve"> PAGEREF _Toc85194913 \h </w:instrText>
      </w:r>
      <w:r>
        <w:rPr>
          <w:noProof/>
        </w:rPr>
      </w:r>
      <w:r>
        <w:rPr>
          <w:noProof/>
        </w:rPr>
        <w:fldChar w:fldCharType="separate"/>
      </w:r>
      <w:r w:rsidR="00694AAF">
        <w:rPr>
          <w:noProof/>
        </w:rPr>
        <w:t>33</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Razvoj dolge kosti iz hialinega hrustanca</w:t>
      </w:r>
      <w:r>
        <w:rPr>
          <w:noProof/>
        </w:rPr>
        <w:tab/>
      </w:r>
      <w:r>
        <w:rPr>
          <w:noProof/>
        </w:rPr>
        <w:fldChar w:fldCharType="begin"/>
      </w:r>
      <w:r>
        <w:rPr>
          <w:noProof/>
        </w:rPr>
        <w:instrText xml:space="preserve"> PAGEREF _Toc85194914 \h </w:instrText>
      </w:r>
      <w:r>
        <w:rPr>
          <w:noProof/>
        </w:rPr>
      </w:r>
      <w:r>
        <w:rPr>
          <w:noProof/>
        </w:rPr>
        <w:fldChar w:fldCharType="separate"/>
      </w:r>
      <w:r w:rsidR="00694AAF">
        <w:rPr>
          <w:noProof/>
        </w:rPr>
        <w:t>34</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Povezave med kostmi</w:t>
      </w:r>
      <w:r>
        <w:rPr>
          <w:noProof/>
        </w:rPr>
        <w:tab/>
      </w:r>
      <w:r>
        <w:rPr>
          <w:noProof/>
        </w:rPr>
        <w:fldChar w:fldCharType="begin"/>
      </w:r>
      <w:r>
        <w:rPr>
          <w:noProof/>
        </w:rPr>
        <w:instrText xml:space="preserve"> PAGEREF _Toc85194915 \h </w:instrText>
      </w:r>
      <w:r>
        <w:rPr>
          <w:noProof/>
        </w:rPr>
      </w:r>
      <w:r>
        <w:rPr>
          <w:noProof/>
        </w:rPr>
        <w:fldChar w:fldCharType="separate"/>
      </w:r>
      <w:r w:rsidR="00694AAF">
        <w:rPr>
          <w:noProof/>
        </w:rPr>
        <w:t>36</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Sklepi</w:t>
      </w:r>
      <w:r>
        <w:rPr>
          <w:noProof/>
        </w:rPr>
        <w:tab/>
      </w:r>
      <w:r>
        <w:rPr>
          <w:noProof/>
        </w:rPr>
        <w:fldChar w:fldCharType="begin"/>
      </w:r>
      <w:r>
        <w:rPr>
          <w:noProof/>
        </w:rPr>
        <w:instrText xml:space="preserve"> PAGEREF _Toc85194916 \h </w:instrText>
      </w:r>
      <w:r>
        <w:rPr>
          <w:noProof/>
        </w:rPr>
      </w:r>
      <w:r>
        <w:rPr>
          <w:noProof/>
        </w:rPr>
        <w:fldChar w:fldCharType="separate"/>
      </w:r>
      <w:r w:rsidR="00694AAF">
        <w:rPr>
          <w:noProof/>
        </w:rPr>
        <w:t>36</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Kostni spoji</w:t>
      </w:r>
      <w:r>
        <w:rPr>
          <w:noProof/>
        </w:rPr>
        <w:tab/>
      </w:r>
      <w:r>
        <w:rPr>
          <w:noProof/>
        </w:rPr>
        <w:fldChar w:fldCharType="begin"/>
      </w:r>
      <w:r>
        <w:rPr>
          <w:noProof/>
        </w:rPr>
        <w:instrText xml:space="preserve"> PAGEREF _Toc85194917 \h </w:instrText>
      </w:r>
      <w:r>
        <w:rPr>
          <w:noProof/>
        </w:rPr>
      </w:r>
      <w:r>
        <w:rPr>
          <w:noProof/>
        </w:rPr>
        <w:fldChar w:fldCharType="separate"/>
      </w:r>
      <w:r w:rsidR="00694AAF">
        <w:rPr>
          <w:noProof/>
        </w:rPr>
        <w:t>38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Hrustančni stiki</w:t>
      </w:r>
      <w:r>
        <w:rPr>
          <w:noProof/>
        </w:rPr>
        <w:tab/>
      </w:r>
      <w:r>
        <w:rPr>
          <w:noProof/>
        </w:rPr>
        <w:fldChar w:fldCharType="begin"/>
      </w:r>
      <w:r>
        <w:rPr>
          <w:noProof/>
        </w:rPr>
        <w:instrText xml:space="preserve"> PAGEREF _Toc85194918 \h </w:instrText>
      </w:r>
      <w:r>
        <w:rPr>
          <w:noProof/>
        </w:rPr>
      </w:r>
      <w:r>
        <w:rPr>
          <w:noProof/>
        </w:rPr>
        <w:fldChar w:fldCharType="separate"/>
      </w:r>
      <w:r w:rsidR="00694AAF">
        <w:rPr>
          <w:noProof/>
        </w:rPr>
        <w:t>38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Vezivni stiki</w:t>
      </w:r>
      <w:r>
        <w:rPr>
          <w:noProof/>
        </w:rPr>
        <w:tab/>
      </w:r>
      <w:r>
        <w:rPr>
          <w:noProof/>
        </w:rPr>
        <w:fldChar w:fldCharType="begin"/>
      </w:r>
      <w:r>
        <w:rPr>
          <w:noProof/>
        </w:rPr>
        <w:instrText xml:space="preserve"> PAGEREF _Toc85194919 \h </w:instrText>
      </w:r>
      <w:r>
        <w:rPr>
          <w:noProof/>
        </w:rPr>
      </w:r>
      <w:r>
        <w:rPr>
          <w:noProof/>
        </w:rPr>
        <w:fldChar w:fldCharType="separate"/>
      </w:r>
      <w:r w:rsidR="00694AAF">
        <w:rPr>
          <w:noProof/>
        </w:rPr>
        <w:t>38</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Kosti glave – lobanja</w:t>
      </w:r>
      <w:r>
        <w:rPr>
          <w:noProof/>
        </w:rPr>
        <w:tab/>
      </w:r>
      <w:r>
        <w:rPr>
          <w:noProof/>
        </w:rPr>
        <w:fldChar w:fldCharType="begin"/>
      </w:r>
      <w:r>
        <w:rPr>
          <w:noProof/>
        </w:rPr>
        <w:instrText xml:space="preserve"> PAGEREF _Toc85194920 \h </w:instrText>
      </w:r>
      <w:r>
        <w:rPr>
          <w:noProof/>
        </w:rPr>
      </w:r>
      <w:r>
        <w:rPr>
          <w:noProof/>
        </w:rPr>
        <w:fldChar w:fldCharType="separate"/>
      </w:r>
      <w:r w:rsidR="00694AAF">
        <w:rPr>
          <w:noProof/>
        </w:rPr>
        <w:t>39</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Možganski del lobanje</w:t>
      </w:r>
      <w:r>
        <w:rPr>
          <w:noProof/>
        </w:rPr>
        <w:tab/>
      </w:r>
      <w:r>
        <w:rPr>
          <w:noProof/>
        </w:rPr>
        <w:fldChar w:fldCharType="begin"/>
      </w:r>
      <w:r>
        <w:rPr>
          <w:noProof/>
        </w:rPr>
        <w:instrText xml:space="preserve"> PAGEREF _Toc85194921 \h </w:instrText>
      </w:r>
      <w:r>
        <w:rPr>
          <w:noProof/>
        </w:rPr>
      </w:r>
      <w:r>
        <w:rPr>
          <w:noProof/>
        </w:rPr>
        <w:fldChar w:fldCharType="separate"/>
      </w:r>
      <w:r w:rsidR="00694AAF">
        <w:rPr>
          <w:noProof/>
        </w:rPr>
        <w:t>39</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Obrazni del lobanje</w:t>
      </w:r>
      <w:r>
        <w:rPr>
          <w:noProof/>
        </w:rPr>
        <w:tab/>
      </w:r>
      <w:r>
        <w:rPr>
          <w:noProof/>
        </w:rPr>
        <w:fldChar w:fldCharType="begin"/>
      </w:r>
      <w:r>
        <w:rPr>
          <w:noProof/>
        </w:rPr>
        <w:instrText xml:space="preserve"> PAGEREF _Toc85194922 \h </w:instrText>
      </w:r>
      <w:r>
        <w:rPr>
          <w:noProof/>
        </w:rPr>
      </w:r>
      <w:r>
        <w:rPr>
          <w:noProof/>
        </w:rPr>
        <w:fldChar w:fldCharType="separate"/>
      </w:r>
      <w:r w:rsidR="00694AAF">
        <w:rPr>
          <w:noProof/>
        </w:rPr>
        <w:t>40</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Kost v vratu</w:t>
      </w:r>
      <w:r>
        <w:rPr>
          <w:noProof/>
        </w:rPr>
        <w:tab/>
      </w:r>
      <w:r>
        <w:rPr>
          <w:noProof/>
        </w:rPr>
        <w:fldChar w:fldCharType="begin"/>
      </w:r>
      <w:r>
        <w:rPr>
          <w:noProof/>
        </w:rPr>
        <w:instrText xml:space="preserve"> PAGEREF _Toc85194923 \h </w:instrText>
      </w:r>
      <w:r>
        <w:rPr>
          <w:noProof/>
        </w:rPr>
      </w:r>
      <w:r>
        <w:rPr>
          <w:noProof/>
        </w:rPr>
        <w:fldChar w:fldCharType="separate"/>
      </w:r>
      <w:r w:rsidR="00694AAF">
        <w:rPr>
          <w:noProof/>
        </w:rPr>
        <w:t>40</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Pr>
          <w:noProof/>
        </w:rPr>
        <w:t>Kosti trupa – hrbtenica</w:t>
      </w:r>
      <w:r>
        <w:rPr>
          <w:noProof/>
        </w:rPr>
        <w:tab/>
      </w:r>
      <w:r>
        <w:rPr>
          <w:noProof/>
        </w:rPr>
        <w:fldChar w:fldCharType="begin"/>
      </w:r>
      <w:r>
        <w:rPr>
          <w:noProof/>
        </w:rPr>
        <w:instrText xml:space="preserve"> PAGEREF _Toc85194924 \h </w:instrText>
      </w:r>
      <w:r>
        <w:rPr>
          <w:noProof/>
        </w:rPr>
      </w:r>
      <w:r>
        <w:rPr>
          <w:noProof/>
        </w:rPr>
        <w:fldChar w:fldCharType="separate"/>
      </w:r>
      <w:r w:rsidR="00694AAF">
        <w:rPr>
          <w:noProof/>
        </w:rPr>
        <w:t>41</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Razlike med vretenci</w:t>
      </w:r>
      <w:r>
        <w:rPr>
          <w:noProof/>
        </w:rPr>
        <w:tab/>
      </w:r>
      <w:r>
        <w:rPr>
          <w:noProof/>
        </w:rPr>
        <w:fldChar w:fldCharType="begin"/>
      </w:r>
      <w:r>
        <w:rPr>
          <w:noProof/>
        </w:rPr>
        <w:instrText xml:space="preserve"> PAGEREF _Toc85194925 \h </w:instrText>
      </w:r>
      <w:r>
        <w:rPr>
          <w:noProof/>
        </w:rPr>
      </w:r>
      <w:r>
        <w:rPr>
          <w:noProof/>
        </w:rPr>
        <w:fldChar w:fldCharType="separate"/>
      </w:r>
      <w:r w:rsidR="00694AAF">
        <w:rPr>
          <w:noProof/>
        </w:rPr>
        <w:t>42</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Gibljivost in oblika hrbtenice</w:t>
      </w:r>
      <w:r>
        <w:rPr>
          <w:noProof/>
        </w:rPr>
        <w:tab/>
      </w:r>
      <w:r>
        <w:rPr>
          <w:noProof/>
        </w:rPr>
        <w:fldChar w:fldCharType="begin"/>
      </w:r>
      <w:r>
        <w:rPr>
          <w:noProof/>
        </w:rPr>
        <w:instrText xml:space="preserve"> PAGEREF _Toc85194926 \h </w:instrText>
      </w:r>
      <w:r>
        <w:rPr>
          <w:noProof/>
        </w:rPr>
      </w:r>
      <w:r>
        <w:rPr>
          <w:noProof/>
        </w:rPr>
        <w:fldChar w:fldCharType="separate"/>
      </w:r>
      <w:r w:rsidR="00694AAF">
        <w:rPr>
          <w:noProof/>
        </w:rPr>
        <w:t>42</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Hrbtenični kanal</w:t>
      </w:r>
      <w:r>
        <w:rPr>
          <w:noProof/>
        </w:rPr>
        <w:tab/>
      </w:r>
      <w:r>
        <w:rPr>
          <w:noProof/>
        </w:rPr>
        <w:fldChar w:fldCharType="begin"/>
      </w:r>
      <w:r>
        <w:rPr>
          <w:noProof/>
        </w:rPr>
        <w:instrText xml:space="preserve"> PAGEREF _Toc85194927 \h </w:instrText>
      </w:r>
      <w:r>
        <w:rPr>
          <w:noProof/>
        </w:rPr>
      </w:r>
      <w:r>
        <w:rPr>
          <w:noProof/>
        </w:rPr>
        <w:fldChar w:fldCharType="separate"/>
      </w:r>
      <w:r w:rsidR="00694AAF">
        <w:rPr>
          <w:noProof/>
        </w:rPr>
        <w:t>42</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Kosti trupa – prsni koš</w:t>
      </w:r>
      <w:r>
        <w:rPr>
          <w:noProof/>
        </w:rPr>
        <w:tab/>
      </w:r>
      <w:r>
        <w:rPr>
          <w:noProof/>
        </w:rPr>
        <w:fldChar w:fldCharType="begin"/>
      </w:r>
      <w:r>
        <w:rPr>
          <w:noProof/>
        </w:rPr>
        <w:instrText xml:space="preserve"> PAGEREF _Toc85194928 \h </w:instrText>
      </w:r>
      <w:r>
        <w:rPr>
          <w:noProof/>
        </w:rPr>
      </w:r>
      <w:r>
        <w:rPr>
          <w:noProof/>
        </w:rPr>
        <w:fldChar w:fldCharType="separate"/>
      </w:r>
      <w:r w:rsidR="00694AAF">
        <w:rPr>
          <w:noProof/>
        </w:rPr>
        <w:t>43</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Kosti udov – zgornji ud</w:t>
      </w:r>
      <w:r>
        <w:rPr>
          <w:noProof/>
        </w:rPr>
        <w:tab/>
      </w:r>
      <w:r>
        <w:rPr>
          <w:noProof/>
        </w:rPr>
        <w:fldChar w:fldCharType="begin"/>
      </w:r>
      <w:r>
        <w:rPr>
          <w:noProof/>
        </w:rPr>
        <w:instrText xml:space="preserve"> PAGEREF _Toc85194929 \h </w:instrText>
      </w:r>
      <w:r>
        <w:rPr>
          <w:noProof/>
        </w:rPr>
      </w:r>
      <w:r>
        <w:rPr>
          <w:noProof/>
        </w:rPr>
        <w:fldChar w:fldCharType="separate"/>
      </w:r>
      <w:r w:rsidR="00694AAF">
        <w:rPr>
          <w:noProof/>
        </w:rPr>
        <w:t>44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Rama</w:t>
      </w:r>
      <w:r>
        <w:rPr>
          <w:noProof/>
        </w:rPr>
        <w:tab/>
      </w:r>
      <w:r>
        <w:rPr>
          <w:noProof/>
        </w:rPr>
        <w:fldChar w:fldCharType="begin"/>
      </w:r>
      <w:r>
        <w:rPr>
          <w:noProof/>
        </w:rPr>
        <w:instrText xml:space="preserve"> PAGEREF _Toc85194930 \h </w:instrText>
      </w:r>
      <w:r>
        <w:rPr>
          <w:noProof/>
        </w:rPr>
      </w:r>
      <w:r>
        <w:rPr>
          <w:noProof/>
        </w:rPr>
        <w:fldChar w:fldCharType="separate"/>
      </w:r>
      <w:r w:rsidR="00694AAF">
        <w:rPr>
          <w:noProof/>
        </w:rPr>
        <w:t>44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Nadlaket</w:t>
      </w:r>
      <w:r>
        <w:rPr>
          <w:noProof/>
        </w:rPr>
        <w:tab/>
      </w:r>
      <w:r>
        <w:rPr>
          <w:noProof/>
        </w:rPr>
        <w:fldChar w:fldCharType="begin"/>
      </w:r>
      <w:r>
        <w:rPr>
          <w:noProof/>
        </w:rPr>
        <w:instrText xml:space="preserve"> PAGEREF _Toc85194931 \h </w:instrText>
      </w:r>
      <w:r>
        <w:rPr>
          <w:noProof/>
        </w:rPr>
      </w:r>
      <w:r>
        <w:rPr>
          <w:noProof/>
        </w:rPr>
        <w:fldChar w:fldCharType="separate"/>
      </w:r>
      <w:r w:rsidR="00694AAF">
        <w:rPr>
          <w:noProof/>
        </w:rPr>
        <w:t>44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Podlaket</w:t>
      </w:r>
      <w:r>
        <w:rPr>
          <w:noProof/>
        </w:rPr>
        <w:tab/>
      </w:r>
      <w:r>
        <w:rPr>
          <w:noProof/>
        </w:rPr>
        <w:fldChar w:fldCharType="begin"/>
      </w:r>
      <w:r>
        <w:rPr>
          <w:noProof/>
        </w:rPr>
        <w:instrText xml:space="preserve"> PAGEREF _Toc85194932 \h </w:instrText>
      </w:r>
      <w:r>
        <w:rPr>
          <w:noProof/>
        </w:rPr>
      </w:r>
      <w:r>
        <w:rPr>
          <w:noProof/>
        </w:rPr>
        <w:fldChar w:fldCharType="separate"/>
      </w:r>
      <w:r w:rsidR="00694AAF">
        <w:rPr>
          <w:noProof/>
        </w:rPr>
        <w:t>44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Zapestje</w:t>
      </w:r>
      <w:r>
        <w:rPr>
          <w:noProof/>
        </w:rPr>
        <w:tab/>
      </w:r>
      <w:r>
        <w:rPr>
          <w:noProof/>
        </w:rPr>
        <w:fldChar w:fldCharType="begin"/>
      </w:r>
      <w:r>
        <w:rPr>
          <w:noProof/>
        </w:rPr>
        <w:instrText xml:space="preserve"> PAGEREF _Toc85194933 \h </w:instrText>
      </w:r>
      <w:r>
        <w:rPr>
          <w:noProof/>
        </w:rPr>
      </w:r>
      <w:r>
        <w:rPr>
          <w:noProof/>
        </w:rPr>
        <w:fldChar w:fldCharType="separate"/>
      </w:r>
      <w:r w:rsidR="00694AAF">
        <w:rPr>
          <w:noProof/>
        </w:rPr>
        <w:t>44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Dlan</w:t>
      </w:r>
      <w:r>
        <w:rPr>
          <w:noProof/>
        </w:rPr>
        <w:tab/>
      </w:r>
      <w:r>
        <w:rPr>
          <w:noProof/>
        </w:rPr>
        <w:fldChar w:fldCharType="begin"/>
      </w:r>
      <w:r>
        <w:rPr>
          <w:noProof/>
        </w:rPr>
        <w:instrText xml:space="preserve"> PAGEREF _Toc85194934 \h </w:instrText>
      </w:r>
      <w:r>
        <w:rPr>
          <w:noProof/>
        </w:rPr>
      </w:r>
      <w:r>
        <w:rPr>
          <w:noProof/>
        </w:rPr>
        <w:fldChar w:fldCharType="separate"/>
      </w:r>
      <w:r w:rsidR="00694AAF">
        <w:rPr>
          <w:noProof/>
        </w:rPr>
        <w:t>44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Prsti</w:t>
      </w:r>
      <w:r>
        <w:rPr>
          <w:noProof/>
        </w:rPr>
        <w:tab/>
      </w:r>
      <w:r>
        <w:rPr>
          <w:noProof/>
        </w:rPr>
        <w:fldChar w:fldCharType="begin"/>
      </w:r>
      <w:r>
        <w:rPr>
          <w:noProof/>
        </w:rPr>
        <w:instrText xml:space="preserve"> PAGEREF _Toc85194935 \h </w:instrText>
      </w:r>
      <w:r>
        <w:rPr>
          <w:noProof/>
        </w:rPr>
      </w:r>
      <w:r>
        <w:rPr>
          <w:noProof/>
        </w:rPr>
        <w:fldChar w:fldCharType="separate"/>
      </w:r>
      <w:r w:rsidR="00694AAF">
        <w:rPr>
          <w:noProof/>
        </w:rPr>
        <w:t>44</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Kosti udov – spodnji ud</w:t>
      </w:r>
      <w:r>
        <w:rPr>
          <w:noProof/>
        </w:rPr>
        <w:tab/>
      </w:r>
      <w:r>
        <w:rPr>
          <w:noProof/>
        </w:rPr>
        <w:fldChar w:fldCharType="begin"/>
      </w:r>
      <w:r>
        <w:rPr>
          <w:noProof/>
        </w:rPr>
        <w:instrText xml:space="preserve"> PAGEREF _Toc85194936 \h </w:instrText>
      </w:r>
      <w:r>
        <w:rPr>
          <w:noProof/>
        </w:rPr>
      </w:r>
      <w:r>
        <w:rPr>
          <w:noProof/>
        </w:rPr>
        <w:fldChar w:fldCharType="separate"/>
      </w:r>
      <w:r w:rsidR="00694AAF">
        <w:rPr>
          <w:noProof/>
        </w:rPr>
        <w:t>45</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Kolk</w:t>
      </w:r>
      <w:r>
        <w:rPr>
          <w:noProof/>
        </w:rPr>
        <w:tab/>
      </w:r>
      <w:r>
        <w:rPr>
          <w:noProof/>
        </w:rPr>
        <w:fldChar w:fldCharType="begin"/>
      </w:r>
      <w:r>
        <w:rPr>
          <w:noProof/>
        </w:rPr>
        <w:instrText xml:space="preserve"> PAGEREF _Toc85194937 \h </w:instrText>
      </w:r>
      <w:r>
        <w:rPr>
          <w:noProof/>
        </w:rPr>
      </w:r>
      <w:r>
        <w:rPr>
          <w:noProof/>
        </w:rPr>
        <w:fldChar w:fldCharType="separate"/>
      </w:r>
      <w:r w:rsidR="00694AAF">
        <w:rPr>
          <w:noProof/>
        </w:rPr>
        <w:t>45</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Stegno</w:t>
      </w:r>
      <w:r>
        <w:rPr>
          <w:noProof/>
        </w:rPr>
        <w:tab/>
      </w:r>
      <w:r>
        <w:rPr>
          <w:noProof/>
        </w:rPr>
        <w:fldChar w:fldCharType="begin"/>
      </w:r>
      <w:r>
        <w:rPr>
          <w:noProof/>
        </w:rPr>
        <w:instrText xml:space="preserve"> PAGEREF _Toc85194938 \h </w:instrText>
      </w:r>
      <w:r>
        <w:rPr>
          <w:noProof/>
        </w:rPr>
      </w:r>
      <w:r>
        <w:rPr>
          <w:noProof/>
        </w:rPr>
        <w:fldChar w:fldCharType="separate"/>
      </w:r>
      <w:r w:rsidR="00694AAF">
        <w:rPr>
          <w:noProof/>
        </w:rPr>
        <w:t>45</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Golen</w:t>
      </w:r>
      <w:r>
        <w:rPr>
          <w:noProof/>
        </w:rPr>
        <w:tab/>
      </w:r>
      <w:r>
        <w:rPr>
          <w:noProof/>
        </w:rPr>
        <w:fldChar w:fldCharType="begin"/>
      </w:r>
      <w:r>
        <w:rPr>
          <w:noProof/>
        </w:rPr>
        <w:instrText xml:space="preserve"> PAGEREF _Toc85194939 \h </w:instrText>
      </w:r>
      <w:r>
        <w:rPr>
          <w:noProof/>
        </w:rPr>
      </w:r>
      <w:r>
        <w:rPr>
          <w:noProof/>
        </w:rPr>
        <w:fldChar w:fldCharType="separate"/>
      </w:r>
      <w:r w:rsidR="00694AAF">
        <w:rPr>
          <w:noProof/>
        </w:rPr>
        <w:t>45</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Nart in stopalo</w:t>
      </w:r>
      <w:r>
        <w:rPr>
          <w:noProof/>
        </w:rPr>
        <w:tab/>
      </w:r>
      <w:r>
        <w:rPr>
          <w:noProof/>
        </w:rPr>
        <w:fldChar w:fldCharType="begin"/>
      </w:r>
      <w:r>
        <w:rPr>
          <w:noProof/>
        </w:rPr>
        <w:instrText xml:space="preserve"> PAGEREF _Toc85194940 \h </w:instrText>
      </w:r>
      <w:r>
        <w:rPr>
          <w:noProof/>
        </w:rPr>
      </w:r>
      <w:r>
        <w:rPr>
          <w:noProof/>
        </w:rPr>
        <w:fldChar w:fldCharType="separate"/>
      </w:r>
      <w:r w:rsidR="00694AAF">
        <w:rPr>
          <w:noProof/>
        </w:rPr>
        <w:t>45</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Prsti</w:t>
      </w:r>
      <w:r>
        <w:rPr>
          <w:noProof/>
        </w:rPr>
        <w:tab/>
      </w:r>
      <w:r>
        <w:rPr>
          <w:noProof/>
        </w:rPr>
        <w:fldChar w:fldCharType="begin"/>
      </w:r>
      <w:r>
        <w:rPr>
          <w:noProof/>
        </w:rPr>
        <w:instrText xml:space="preserve"> PAGEREF _Toc85194941 \h </w:instrText>
      </w:r>
      <w:r>
        <w:rPr>
          <w:noProof/>
        </w:rPr>
      </w:r>
      <w:r>
        <w:rPr>
          <w:noProof/>
        </w:rPr>
        <w:fldChar w:fldCharType="separate"/>
      </w:r>
      <w:r w:rsidR="00694AAF">
        <w:rPr>
          <w:noProof/>
        </w:rPr>
        <w:t>45</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Latinski izrazi za kosti</w:t>
      </w:r>
      <w:r>
        <w:rPr>
          <w:noProof/>
        </w:rPr>
        <w:tab/>
      </w:r>
      <w:r>
        <w:rPr>
          <w:noProof/>
        </w:rPr>
        <w:fldChar w:fldCharType="begin"/>
      </w:r>
      <w:r>
        <w:rPr>
          <w:noProof/>
        </w:rPr>
        <w:instrText xml:space="preserve"> PAGEREF _Toc85194942 \h </w:instrText>
      </w:r>
      <w:r>
        <w:rPr>
          <w:noProof/>
        </w:rPr>
      </w:r>
      <w:r>
        <w:rPr>
          <w:noProof/>
        </w:rPr>
        <w:fldChar w:fldCharType="separate"/>
      </w:r>
      <w:r w:rsidR="00694AAF">
        <w:rPr>
          <w:noProof/>
        </w:rPr>
        <w:t>46</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Glava</w:t>
      </w:r>
      <w:r>
        <w:rPr>
          <w:noProof/>
        </w:rPr>
        <w:tab/>
      </w:r>
      <w:r>
        <w:rPr>
          <w:noProof/>
        </w:rPr>
        <w:fldChar w:fldCharType="begin"/>
      </w:r>
      <w:r>
        <w:rPr>
          <w:noProof/>
        </w:rPr>
        <w:instrText xml:space="preserve"> PAGEREF _Toc85194943 \h </w:instrText>
      </w:r>
      <w:r>
        <w:rPr>
          <w:noProof/>
        </w:rPr>
      </w:r>
      <w:r>
        <w:rPr>
          <w:noProof/>
        </w:rPr>
        <w:fldChar w:fldCharType="separate"/>
      </w:r>
      <w:r w:rsidR="00694AAF">
        <w:rPr>
          <w:noProof/>
        </w:rPr>
        <w:t>46</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neparne</w:t>
      </w:r>
      <w:r>
        <w:rPr>
          <w:noProof/>
        </w:rPr>
        <w:tab/>
      </w:r>
      <w:r>
        <w:rPr>
          <w:noProof/>
        </w:rPr>
        <w:fldChar w:fldCharType="begin"/>
      </w:r>
      <w:r>
        <w:rPr>
          <w:noProof/>
        </w:rPr>
        <w:instrText xml:space="preserve"> PAGEREF _Toc85194944 \h </w:instrText>
      </w:r>
      <w:r>
        <w:rPr>
          <w:noProof/>
        </w:rPr>
      </w:r>
      <w:r>
        <w:rPr>
          <w:noProof/>
        </w:rPr>
        <w:fldChar w:fldCharType="separate"/>
      </w:r>
      <w:r w:rsidR="00694AAF">
        <w:rPr>
          <w:noProof/>
        </w:rPr>
        <w:t>46</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parne</w:t>
      </w:r>
      <w:r>
        <w:rPr>
          <w:noProof/>
        </w:rPr>
        <w:tab/>
      </w:r>
      <w:r>
        <w:rPr>
          <w:noProof/>
        </w:rPr>
        <w:fldChar w:fldCharType="begin"/>
      </w:r>
      <w:r>
        <w:rPr>
          <w:noProof/>
        </w:rPr>
        <w:instrText xml:space="preserve"> PAGEREF _Toc85194945 \h </w:instrText>
      </w:r>
      <w:r>
        <w:rPr>
          <w:noProof/>
        </w:rPr>
      </w:r>
      <w:r>
        <w:rPr>
          <w:noProof/>
        </w:rPr>
        <w:fldChar w:fldCharType="separate"/>
      </w:r>
      <w:r w:rsidR="00694AAF">
        <w:rPr>
          <w:noProof/>
        </w:rPr>
        <w:t>46</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kost v vratu</w:t>
      </w:r>
      <w:r>
        <w:rPr>
          <w:noProof/>
        </w:rPr>
        <w:tab/>
      </w:r>
      <w:r>
        <w:rPr>
          <w:noProof/>
        </w:rPr>
        <w:fldChar w:fldCharType="begin"/>
      </w:r>
      <w:r>
        <w:rPr>
          <w:noProof/>
        </w:rPr>
        <w:instrText xml:space="preserve"> PAGEREF _Toc85194946 \h </w:instrText>
      </w:r>
      <w:r>
        <w:rPr>
          <w:noProof/>
        </w:rPr>
      </w:r>
      <w:r>
        <w:rPr>
          <w:noProof/>
        </w:rPr>
        <w:fldChar w:fldCharType="separate"/>
      </w:r>
      <w:r w:rsidR="00694AAF">
        <w:rPr>
          <w:noProof/>
        </w:rPr>
        <w:t>46</w:t>
      </w:r>
      <w:r>
        <w:rPr>
          <w:noProof/>
        </w:rPr>
        <w:fldChar w:fldCharType="end"/>
      </w:r>
    </w:p>
    <w:p w:rsidR="00B0131E" w:rsidRDefault="00B0131E">
      <w:pPr>
        <w:pStyle w:val="TOC4"/>
        <w:tabs>
          <w:tab w:val="right" w:leader="underscore" w:pos="9628"/>
        </w:tabs>
        <w:rPr>
          <w:rFonts w:ascii="Times New Roman" w:hAnsi="Times New Roman"/>
          <w:noProof/>
          <w:sz w:val="24"/>
          <w:szCs w:val="24"/>
          <w:u w:val="none"/>
          <w:lang w:val="en-US" w:eastAsia="en-US"/>
        </w:rPr>
      </w:pPr>
      <w:r>
        <w:rPr>
          <w:noProof/>
        </w:rPr>
        <w:t>Trup</w:t>
      </w:r>
      <w:r>
        <w:rPr>
          <w:noProof/>
        </w:rPr>
        <w:tab/>
      </w:r>
      <w:r>
        <w:rPr>
          <w:noProof/>
        </w:rPr>
        <w:fldChar w:fldCharType="begin"/>
      </w:r>
      <w:r>
        <w:rPr>
          <w:noProof/>
        </w:rPr>
        <w:instrText xml:space="preserve"> PAGEREF _Toc85194947 \h </w:instrText>
      </w:r>
      <w:r>
        <w:rPr>
          <w:noProof/>
        </w:rPr>
      </w:r>
      <w:r>
        <w:rPr>
          <w:noProof/>
        </w:rPr>
        <w:fldChar w:fldCharType="separate"/>
      </w:r>
      <w:r w:rsidR="00694AAF">
        <w:rPr>
          <w:noProof/>
        </w:rPr>
        <w:t>46</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columna vertebralis (hrbtenica)</w:t>
      </w:r>
      <w:r>
        <w:rPr>
          <w:noProof/>
        </w:rPr>
        <w:tab/>
      </w:r>
      <w:r>
        <w:rPr>
          <w:noProof/>
        </w:rPr>
        <w:fldChar w:fldCharType="begin"/>
      </w:r>
      <w:r>
        <w:rPr>
          <w:noProof/>
        </w:rPr>
        <w:instrText xml:space="preserve"> PAGEREF _Toc85194948 \h </w:instrText>
      </w:r>
      <w:r>
        <w:rPr>
          <w:noProof/>
        </w:rPr>
      </w:r>
      <w:r>
        <w:rPr>
          <w:noProof/>
        </w:rPr>
        <w:fldChar w:fldCharType="separate"/>
      </w:r>
      <w:r w:rsidR="00694AAF">
        <w:rPr>
          <w:noProof/>
        </w:rPr>
        <w:t>46</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thorax (prsni koš)</w:t>
      </w:r>
      <w:r>
        <w:rPr>
          <w:noProof/>
        </w:rPr>
        <w:tab/>
      </w:r>
      <w:r>
        <w:rPr>
          <w:noProof/>
        </w:rPr>
        <w:fldChar w:fldCharType="begin"/>
      </w:r>
      <w:r>
        <w:rPr>
          <w:noProof/>
        </w:rPr>
        <w:instrText xml:space="preserve"> PAGEREF _Toc85194949 \h </w:instrText>
      </w:r>
      <w:r>
        <w:rPr>
          <w:noProof/>
        </w:rPr>
      </w:r>
      <w:r>
        <w:rPr>
          <w:noProof/>
        </w:rPr>
        <w:fldChar w:fldCharType="separate"/>
      </w:r>
      <w:r w:rsidR="00694AAF">
        <w:rPr>
          <w:noProof/>
        </w:rPr>
        <w:t>46</w:t>
      </w:r>
      <w:r>
        <w:rPr>
          <w:noProof/>
        </w:rPr>
        <w:fldChar w:fldCharType="end"/>
      </w:r>
    </w:p>
    <w:p w:rsidR="00B0131E" w:rsidRDefault="00B0131E">
      <w:pPr>
        <w:pStyle w:val="TOC4"/>
        <w:tabs>
          <w:tab w:val="right" w:leader="underscore" w:pos="9628"/>
        </w:tabs>
        <w:rPr>
          <w:rFonts w:ascii="Times New Roman" w:hAnsi="Times New Roman"/>
          <w:noProof/>
          <w:sz w:val="24"/>
          <w:szCs w:val="24"/>
          <w:u w:val="none"/>
          <w:lang w:val="en-US" w:eastAsia="en-US"/>
        </w:rPr>
      </w:pPr>
      <w:r>
        <w:rPr>
          <w:noProof/>
        </w:rPr>
        <w:t>Okončine</w:t>
      </w:r>
      <w:r>
        <w:rPr>
          <w:noProof/>
        </w:rPr>
        <w:tab/>
      </w:r>
      <w:r>
        <w:rPr>
          <w:noProof/>
        </w:rPr>
        <w:fldChar w:fldCharType="begin"/>
      </w:r>
      <w:r>
        <w:rPr>
          <w:noProof/>
        </w:rPr>
        <w:instrText xml:space="preserve"> PAGEREF _Toc85194950 \h </w:instrText>
      </w:r>
      <w:r>
        <w:rPr>
          <w:noProof/>
        </w:rPr>
      </w:r>
      <w:r>
        <w:rPr>
          <w:noProof/>
        </w:rPr>
        <w:fldChar w:fldCharType="separate"/>
      </w:r>
      <w:r w:rsidR="00694AAF">
        <w:rPr>
          <w:noProof/>
        </w:rPr>
        <w:t>46</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extremitas superior (zgornje okončine)</w:t>
      </w:r>
      <w:r>
        <w:rPr>
          <w:noProof/>
        </w:rPr>
        <w:tab/>
      </w:r>
      <w:r>
        <w:rPr>
          <w:noProof/>
        </w:rPr>
        <w:fldChar w:fldCharType="begin"/>
      </w:r>
      <w:r>
        <w:rPr>
          <w:noProof/>
        </w:rPr>
        <w:instrText xml:space="preserve"> PAGEREF _Toc85194951 \h </w:instrText>
      </w:r>
      <w:r>
        <w:rPr>
          <w:noProof/>
        </w:rPr>
      </w:r>
      <w:r>
        <w:rPr>
          <w:noProof/>
        </w:rPr>
        <w:fldChar w:fldCharType="separate"/>
      </w:r>
      <w:r w:rsidR="00694AAF">
        <w:rPr>
          <w:noProof/>
        </w:rPr>
        <w:t>46</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lastRenderedPageBreak/>
        <w:t>extremitas inferior (spodnje okončine)</w:t>
      </w:r>
      <w:r>
        <w:rPr>
          <w:noProof/>
        </w:rPr>
        <w:tab/>
      </w:r>
      <w:r>
        <w:rPr>
          <w:noProof/>
        </w:rPr>
        <w:fldChar w:fldCharType="begin"/>
      </w:r>
      <w:r>
        <w:rPr>
          <w:noProof/>
        </w:rPr>
        <w:instrText xml:space="preserve"> PAGEREF _Toc85194952 \h </w:instrText>
      </w:r>
      <w:r>
        <w:rPr>
          <w:noProof/>
        </w:rPr>
      </w:r>
      <w:r>
        <w:rPr>
          <w:noProof/>
        </w:rPr>
        <w:fldChar w:fldCharType="separate"/>
      </w:r>
      <w:r w:rsidR="00694AAF">
        <w:rPr>
          <w:noProof/>
        </w:rPr>
        <w:t>47</w:t>
      </w:r>
      <w:r>
        <w:rPr>
          <w:noProof/>
        </w:rPr>
        <w:fldChar w:fldCharType="end"/>
      </w:r>
    </w:p>
    <w:p w:rsidR="00B0131E" w:rsidRDefault="00B0131E">
      <w:pPr>
        <w:pStyle w:val="TOC2"/>
        <w:tabs>
          <w:tab w:val="right" w:leader="underscore" w:pos="9628"/>
        </w:tabs>
        <w:rPr>
          <w:rFonts w:ascii="Times New Roman" w:hAnsi="Times New Roman"/>
          <w:b w:val="0"/>
          <w:caps w:val="0"/>
          <w:noProof/>
          <w:sz w:val="24"/>
          <w:szCs w:val="24"/>
          <w:lang w:val="en-US" w:eastAsia="en-US"/>
        </w:rPr>
      </w:pPr>
      <w:r>
        <w:rPr>
          <w:noProof/>
        </w:rPr>
        <w:t>MIŠIČJE</w:t>
      </w:r>
      <w:r>
        <w:rPr>
          <w:noProof/>
        </w:rPr>
        <w:tab/>
      </w:r>
      <w:r>
        <w:rPr>
          <w:noProof/>
        </w:rPr>
        <w:fldChar w:fldCharType="begin"/>
      </w:r>
      <w:r>
        <w:rPr>
          <w:noProof/>
        </w:rPr>
        <w:instrText xml:space="preserve"> PAGEREF _Toc85194953 \h </w:instrText>
      </w:r>
      <w:r>
        <w:rPr>
          <w:noProof/>
        </w:rPr>
      </w:r>
      <w:r>
        <w:rPr>
          <w:noProof/>
        </w:rPr>
        <w:fldChar w:fldCharType="separate"/>
      </w:r>
      <w:r w:rsidR="00694AAF">
        <w:rPr>
          <w:noProof/>
        </w:rPr>
        <w:t>48</w:t>
      </w:r>
      <w:r>
        <w:rPr>
          <w:noProof/>
        </w:rPr>
        <w:fldChar w:fldCharType="end"/>
      </w:r>
    </w:p>
    <w:p w:rsidR="00B0131E" w:rsidRDefault="00B0131E">
      <w:pPr>
        <w:pStyle w:val="TOC3"/>
        <w:tabs>
          <w:tab w:val="right" w:leader="underscore" w:pos="9628"/>
        </w:tabs>
        <w:rPr>
          <w:rFonts w:ascii="Times New Roman" w:hAnsi="Times New Roman"/>
          <w:caps w:val="0"/>
          <w:noProof/>
          <w:lang w:val="en-US" w:eastAsia="en-US"/>
        </w:rPr>
      </w:pPr>
      <w:r>
        <w:rPr>
          <w:noProof/>
        </w:rPr>
        <w:t>Uvod</w:t>
      </w:r>
      <w:r>
        <w:rPr>
          <w:noProof/>
        </w:rPr>
        <w:tab/>
      </w:r>
      <w:r>
        <w:rPr>
          <w:noProof/>
        </w:rPr>
        <w:fldChar w:fldCharType="begin"/>
      </w:r>
      <w:r>
        <w:rPr>
          <w:noProof/>
        </w:rPr>
        <w:instrText xml:space="preserve"> PAGEREF _Toc85194954 \h </w:instrText>
      </w:r>
      <w:r>
        <w:rPr>
          <w:noProof/>
        </w:rPr>
      </w:r>
      <w:r>
        <w:rPr>
          <w:noProof/>
        </w:rPr>
        <w:fldChar w:fldCharType="separate"/>
      </w:r>
      <w:r w:rsidR="00694AAF">
        <w:rPr>
          <w:noProof/>
        </w:rPr>
        <w:t>48</w:t>
      </w:r>
      <w:r>
        <w:rPr>
          <w:noProof/>
        </w:rPr>
        <w:fldChar w:fldCharType="end"/>
      </w:r>
    </w:p>
    <w:p w:rsidR="00B0131E" w:rsidRDefault="00B0131E">
      <w:pPr>
        <w:pStyle w:val="TOC3"/>
        <w:tabs>
          <w:tab w:val="right" w:leader="underscore" w:pos="9628"/>
        </w:tabs>
        <w:rPr>
          <w:rFonts w:ascii="Times New Roman" w:hAnsi="Times New Roman"/>
          <w:caps w:val="0"/>
          <w:noProof/>
          <w:lang w:val="en-US" w:eastAsia="en-US"/>
        </w:rPr>
      </w:pPr>
      <w:r>
        <w:rPr>
          <w:noProof/>
        </w:rPr>
        <w:t>Skeletno mišičje</w:t>
      </w:r>
      <w:r>
        <w:rPr>
          <w:noProof/>
        </w:rPr>
        <w:tab/>
      </w:r>
      <w:r>
        <w:rPr>
          <w:noProof/>
        </w:rPr>
        <w:fldChar w:fldCharType="begin"/>
      </w:r>
      <w:r>
        <w:rPr>
          <w:noProof/>
        </w:rPr>
        <w:instrText xml:space="preserve"> PAGEREF _Toc85194955 \h </w:instrText>
      </w:r>
      <w:r>
        <w:rPr>
          <w:noProof/>
        </w:rPr>
      </w:r>
      <w:r>
        <w:rPr>
          <w:noProof/>
        </w:rPr>
        <w:fldChar w:fldCharType="separate"/>
      </w:r>
      <w:r w:rsidR="00694AAF">
        <w:rPr>
          <w:noProof/>
        </w:rPr>
        <w:t>49</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Zgradba skeletne mišice</w:t>
      </w:r>
      <w:r>
        <w:rPr>
          <w:noProof/>
        </w:rPr>
        <w:tab/>
      </w:r>
      <w:r>
        <w:rPr>
          <w:noProof/>
        </w:rPr>
        <w:fldChar w:fldCharType="begin"/>
      </w:r>
      <w:r>
        <w:rPr>
          <w:noProof/>
        </w:rPr>
        <w:instrText xml:space="preserve"> PAGEREF _Toc85194956 \h </w:instrText>
      </w:r>
      <w:r>
        <w:rPr>
          <w:noProof/>
        </w:rPr>
      </w:r>
      <w:r>
        <w:rPr>
          <w:noProof/>
        </w:rPr>
        <w:fldChar w:fldCharType="separate"/>
      </w:r>
      <w:r w:rsidR="00694AAF">
        <w:rPr>
          <w:noProof/>
        </w:rPr>
        <w:t>49</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Delovanje skeletne mišice</w:t>
      </w:r>
      <w:r>
        <w:rPr>
          <w:noProof/>
        </w:rPr>
        <w:tab/>
      </w:r>
      <w:r>
        <w:rPr>
          <w:noProof/>
        </w:rPr>
        <w:fldChar w:fldCharType="begin"/>
      </w:r>
      <w:r>
        <w:rPr>
          <w:noProof/>
        </w:rPr>
        <w:instrText xml:space="preserve"> PAGEREF _Toc85194957 \h </w:instrText>
      </w:r>
      <w:r>
        <w:rPr>
          <w:noProof/>
        </w:rPr>
      </w:r>
      <w:r>
        <w:rPr>
          <w:noProof/>
        </w:rPr>
        <w:fldChar w:fldCharType="separate"/>
      </w:r>
      <w:r w:rsidR="00694AAF">
        <w:rPr>
          <w:noProof/>
        </w:rPr>
        <w:t>50</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Srčna mišica</w:t>
      </w:r>
      <w:r>
        <w:rPr>
          <w:noProof/>
        </w:rPr>
        <w:tab/>
      </w:r>
      <w:r>
        <w:rPr>
          <w:noProof/>
        </w:rPr>
        <w:fldChar w:fldCharType="begin"/>
      </w:r>
      <w:r>
        <w:rPr>
          <w:noProof/>
        </w:rPr>
        <w:instrText xml:space="preserve"> PAGEREF _Toc85194958 \h </w:instrText>
      </w:r>
      <w:r>
        <w:rPr>
          <w:noProof/>
        </w:rPr>
      </w:r>
      <w:r>
        <w:rPr>
          <w:noProof/>
        </w:rPr>
        <w:fldChar w:fldCharType="separate"/>
      </w:r>
      <w:r w:rsidR="00694AAF">
        <w:rPr>
          <w:noProof/>
        </w:rPr>
        <w:t>52</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Gladko mišičje</w:t>
      </w:r>
      <w:r>
        <w:rPr>
          <w:noProof/>
        </w:rPr>
        <w:tab/>
      </w:r>
      <w:r>
        <w:rPr>
          <w:noProof/>
        </w:rPr>
        <w:fldChar w:fldCharType="begin"/>
      </w:r>
      <w:r>
        <w:rPr>
          <w:noProof/>
        </w:rPr>
        <w:instrText xml:space="preserve"> PAGEREF _Toc85194959 \h </w:instrText>
      </w:r>
      <w:r>
        <w:rPr>
          <w:noProof/>
        </w:rPr>
      </w:r>
      <w:r>
        <w:rPr>
          <w:noProof/>
        </w:rPr>
        <w:fldChar w:fldCharType="separate"/>
      </w:r>
      <w:r w:rsidR="00694AAF">
        <w:rPr>
          <w:noProof/>
        </w:rPr>
        <w:t>53</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Skeletne mišice človeškega telesa</w:t>
      </w:r>
      <w:r>
        <w:rPr>
          <w:noProof/>
        </w:rPr>
        <w:tab/>
      </w:r>
      <w:r>
        <w:rPr>
          <w:noProof/>
        </w:rPr>
        <w:fldChar w:fldCharType="begin"/>
      </w:r>
      <w:r>
        <w:rPr>
          <w:noProof/>
        </w:rPr>
        <w:instrText xml:space="preserve"> PAGEREF _Toc85194960 \h </w:instrText>
      </w:r>
      <w:r>
        <w:rPr>
          <w:noProof/>
        </w:rPr>
      </w:r>
      <w:r>
        <w:rPr>
          <w:noProof/>
        </w:rPr>
        <w:fldChar w:fldCharType="separate"/>
      </w:r>
      <w:r w:rsidR="00694AAF">
        <w:rPr>
          <w:noProof/>
        </w:rPr>
        <w:t>53</w:t>
      </w:r>
      <w:r>
        <w:rPr>
          <w:noProof/>
        </w:rPr>
        <w:fldChar w:fldCharType="end"/>
      </w:r>
    </w:p>
    <w:p w:rsidR="00B0131E" w:rsidRDefault="00B0131E">
      <w:pPr>
        <w:pStyle w:val="TOC4"/>
        <w:tabs>
          <w:tab w:val="right" w:leader="underscore" w:pos="9628"/>
        </w:tabs>
        <w:rPr>
          <w:rFonts w:ascii="Times New Roman" w:hAnsi="Times New Roman"/>
          <w:noProof/>
          <w:sz w:val="24"/>
          <w:szCs w:val="24"/>
          <w:u w:val="none"/>
          <w:lang w:val="en-US" w:eastAsia="en-US"/>
        </w:rPr>
      </w:pPr>
      <w:r>
        <w:rPr>
          <w:noProof/>
        </w:rPr>
        <w:t>Mišice glave in vratu</w:t>
      </w:r>
      <w:r>
        <w:rPr>
          <w:noProof/>
        </w:rPr>
        <w:tab/>
      </w:r>
      <w:r>
        <w:rPr>
          <w:noProof/>
        </w:rPr>
        <w:fldChar w:fldCharType="begin"/>
      </w:r>
      <w:r>
        <w:rPr>
          <w:noProof/>
        </w:rPr>
        <w:instrText xml:space="preserve"> PAGEREF _Toc85194961 \h </w:instrText>
      </w:r>
      <w:r>
        <w:rPr>
          <w:noProof/>
        </w:rPr>
      </w:r>
      <w:r>
        <w:rPr>
          <w:noProof/>
        </w:rPr>
        <w:fldChar w:fldCharType="separate"/>
      </w:r>
      <w:r w:rsidR="00694AAF">
        <w:rPr>
          <w:noProof/>
        </w:rPr>
        <w:t>53</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Kožne mišice</w:t>
      </w:r>
      <w:r>
        <w:rPr>
          <w:noProof/>
        </w:rPr>
        <w:tab/>
      </w:r>
      <w:r>
        <w:rPr>
          <w:noProof/>
        </w:rPr>
        <w:fldChar w:fldCharType="begin"/>
      </w:r>
      <w:r>
        <w:rPr>
          <w:noProof/>
        </w:rPr>
        <w:instrText xml:space="preserve"> PAGEREF _Toc85194962 \h </w:instrText>
      </w:r>
      <w:r>
        <w:rPr>
          <w:noProof/>
        </w:rPr>
      </w:r>
      <w:r>
        <w:rPr>
          <w:noProof/>
        </w:rPr>
        <w:fldChar w:fldCharType="separate"/>
      </w:r>
      <w:r w:rsidR="00694AAF">
        <w:rPr>
          <w:noProof/>
        </w:rPr>
        <w:t>53</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Žvekalne (žvečne) mišice</w:t>
      </w:r>
      <w:r>
        <w:rPr>
          <w:noProof/>
        </w:rPr>
        <w:tab/>
      </w:r>
      <w:r>
        <w:rPr>
          <w:noProof/>
        </w:rPr>
        <w:fldChar w:fldCharType="begin"/>
      </w:r>
      <w:r>
        <w:rPr>
          <w:noProof/>
        </w:rPr>
        <w:instrText xml:space="preserve"> PAGEREF _Toc85194963 \h </w:instrText>
      </w:r>
      <w:r>
        <w:rPr>
          <w:noProof/>
        </w:rPr>
      </w:r>
      <w:r>
        <w:rPr>
          <w:noProof/>
        </w:rPr>
        <w:fldChar w:fldCharType="separate"/>
      </w:r>
      <w:r w:rsidR="00694AAF">
        <w:rPr>
          <w:noProof/>
        </w:rPr>
        <w:t>53</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Mišičje jezika</w:t>
      </w:r>
      <w:r>
        <w:rPr>
          <w:noProof/>
        </w:rPr>
        <w:tab/>
      </w:r>
      <w:r>
        <w:rPr>
          <w:noProof/>
        </w:rPr>
        <w:fldChar w:fldCharType="begin"/>
      </w:r>
      <w:r>
        <w:rPr>
          <w:noProof/>
        </w:rPr>
        <w:instrText xml:space="preserve"> PAGEREF _Toc85194964 \h </w:instrText>
      </w:r>
      <w:r>
        <w:rPr>
          <w:noProof/>
        </w:rPr>
      </w:r>
      <w:r>
        <w:rPr>
          <w:noProof/>
        </w:rPr>
        <w:fldChar w:fldCharType="separate"/>
      </w:r>
      <w:r w:rsidR="00694AAF">
        <w:rPr>
          <w:noProof/>
        </w:rPr>
        <w:t>53</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Mišičje žrela</w:t>
      </w:r>
      <w:r>
        <w:rPr>
          <w:noProof/>
        </w:rPr>
        <w:tab/>
      </w:r>
      <w:r>
        <w:rPr>
          <w:noProof/>
        </w:rPr>
        <w:fldChar w:fldCharType="begin"/>
      </w:r>
      <w:r>
        <w:rPr>
          <w:noProof/>
        </w:rPr>
        <w:instrText xml:space="preserve"> PAGEREF _Toc85194965 \h </w:instrText>
      </w:r>
      <w:r>
        <w:rPr>
          <w:noProof/>
        </w:rPr>
      </w:r>
      <w:r>
        <w:rPr>
          <w:noProof/>
        </w:rPr>
        <w:fldChar w:fldCharType="separate"/>
      </w:r>
      <w:r w:rsidR="00694AAF">
        <w:rPr>
          <w:noProof/>
        </w:rPr>
        <w:t>54</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en-US" w:eastAsia="en-US"/>
        </w:rPr>
      </w:pPr>
      <w:r>
        <w:rPr>
          <w:noProof/>
        </w:rPr>
        <w:t>Mišičje mehkega neba</w:t>
      </w:r>
      <w:r>
        <w:rPr>
          <w:noProof/>
        </w:rPr>
        <w:tab/>
      </w:r>
      <w:r>
        <w:rPr>
          <w:noProof/>
        </w:rPr>
        <w:fldChar w:fldCharType="begin"/>
      </w:r>
      <w:r>
        <w:rPr>
          <w:noProof/>
        </w:rPr>
        <w:instrText xml:space="preserve"> PAGEREF _Toc85194966 \h </w:instrText>
      </w:r>
      <w:r>
        <w:rPr>
          <w:noProof/>
        </w:rPr>
      </w:r>
      <w:r>
        <w:rPr>
          <w:noProof/>
        </w:rPr>
        <w:fldChar w:fldCharType="separate"/>
      </w:r>
      <w:r w:rsidR="00694AAF">
        <w:rPr>
          <w:noProof/>
        </w:rPr>
        <w:t>54</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Sprednje mišice vratu</w:t>
      </w:r>
      <w:r>
        <w:rPr>
          <w:noProof/>
        </w:rPr>
        <w:tab/>
      </w:r>
      <w:r>
        <w:rPr>
          <w:noProof/>
        </w:rPr>
        <w:fldChar w:fldCharType="begin"/>
      </w:r>
      <w:r>
        <w:rPr>
          <w:noProof/>
        </w:rPr>
        <w:instrText xml:space="preserve"> PAGEREF _Toc85194967 \h </w:instrText>
      </w:r>
      <w:r>
        <w:rPr>
          <w:noProof/>
        </w:rPr>
      </w:r>
      <w:r>
        <w:rPr>
          <w:noProof/>
        </w:rPr>
        <w:fldChar w:fldCharType="separate"/>
      </w:r>
      <w:r w:rsidR="00694AAF">
        <w:rPr>
          <w:noProof/>
        </w:rPr>
        <w:t>54</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Stranske mišice vratu</w:t>
      </w:r>
      <w:r>
        <w:rPr>
          <w:noProof/>
        </w:rPr>
        <w:tab/>
      </w:r>
      <w:r>
        <w:rPr>
          <w:noProof/>
        </w:rPr>
        <w:fldChar w:fldCharType="begin"/>
      </w:r>
      <w:r>
        <w:rPr>
          <w:noProof/>
        </w:rPr>
        <w:instrText xml:space="preserve"> PAGEREF _Toc85194968 \h </w:instrText>
      </w:r>
      <w:r>
        <w:rPr>
          <w:noProof/>
        </w:rPr>
      </w:r>
      <w:r>
        <w:rPr>
          <w:noProof/>
        </w:rPr>
        <w:fldChar w:fldCharType="separate"/>
      </w:r>
      <w:r w:rsidR="00694AAF">
        <w:rPr>
          <w:noProof/>
        </w:rPr>
        <w:t>54</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Mišice v zatilju</w:t>
      </w:r>
      <w:r>
        <w:rPr>
          <w:noProof/>
        </w:rPr>
        <w:tab/>
      </w:r>
      <w:r>
        <w:rPr>
          <w:noProof/>
        </w:rPr>
        <w:fldChar w:fldCharType="begin"/>
      </w:r>
      <w:r>
        <w:rPr>
          <w:noProof/>
        </w:rPr>
        <w:instrText xml:space="preserve"> PAGEREF _Toc85194969 \h </w:instrText>
      </w:r>
      <w:r>
        <w:rPr>
          <w:noProof/>
        </w:rPr>
      </w:r>
      <w:r>
        <w:rPr>
          <w:noProof/>
        </w:rPr>
        <w:fldChar w:fldCharType="separate"/>
      </w:r>
      <w:r w:rsidR="00694AAF">
        <w:rPr>
          <w:noProof/>
        </w:rPr>
        <w:t>54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Mišice trupa</w:t>
      </w:r>
      <w:r>
        <w:rPr>
          <w:noProof/>
        </w:rPr>
        <w:tab/>
      </w:r>
      <w:r>
        <w:rPr>
          <w:noProof/>
        </w:rPr>
        <w:fldChar w:fldCharType="begin"/>
      </w:r>
      <w:r>
        <w:rPr>
          <w:noProof/>
        </w:rPr>
        <w:instrText xml:space="preserve"> PAGEREF _Toc85194970 \h </w:instrText>
      </w:r>
      <w:r>
        <w:rPr>
          <w:noProof/>
        </w:rPr>
      </w:r>
      <w:r>
        <w:rPr>
          <w:noProof/>
        </w:rPr>
        <w:fldChar w:fldCharType="separate"/>
      </w:r>
      <w:r w:rsidR="00694AAF">
        <w:rPr>
          <w:noProof/>
        </w:rPr>
        <w:t>54</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Hrbtne mišice</w:t>
      </w:r>
      <w:r>
        <w:rPr>
          <w:noProof/>
        </w:rPr>
        <w:tab/>
      </w:r>
      <w:r>
        <w:rPr>
          <w:noProof/>
        </w:rPr>
        <w:fldChar w:fldCharType="begin"/>
      </w:r>
      <w:r>
        <w:rPr>
          <w:noProof/>
        </w:rPr>
        <w:instrText xml:space="preserve"> PAGEREF _Toc85194971 \h </w:instrText>
      </w:r>
      <w:r>
        <w:rPr>
          <w:noProof/>
        </w:rPr>
      </w:r>
      <w:r>
        <w:rPr>
          <w:noProof/>
        </w:rPr>
        <w:fldChar w:fldCharType="separate"/>
      </w:r>
      <w:r w:rsidR="00694AAF">
        <w:rPr>
          <w:noProof/>
        </w:rPr>
        <w:t>54</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Površinske hrbtne mišice</w:t>
      </w:r>
      <w:r>
        <w:rPr>
          <w:noProof/>
        </w:rPr>
        <w:tab/>
      </w:r>
      <w:r>
        <w:rPr>
          <w:noProof/>
        </w:rPr>
        <w:fldChar w:fldCharType="begin"/>
      </w:r>
      <w:r>
        <w:rPr>
          <w:noProof/>
        </w:rPr>
        <w:instrText xml:space="preserve"> PAGEREF _Toc85194972 \h </w:instrText>
      </w:r>
      <w:r>
        <w:rPr>
          <w:noProof/>
        </w:rPr>
      </w:r>
      <w:r>
        <w:rPr>
          <w:noProof/>
        </w:rPr>
        <w:fldChar w:fldCharType="separate"/>
      </w:r>
      <w:r w:rsidR="00694AAF">
        <w:rPr>
          <w:noProof/>
        </w:rPr>
        <w:t>54</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Notranje hrbtne mišice</w:t>
      </w:r>
      <w:r>
        <w:rPr>
          <w:noProof/>
        </w:rPr>
        <w:tab/>
      </w:r>
      <w:r>
        <w:rPr>
          <w:noProof/>
        </w:rPr>
        <w:fldChar w:fldCharType="begin"/>
      </w:r>
      <w:r>
        <w:rPr>
          <w:noProof/>
        </w:rPr>
        <w:instrText xml:space="preserve"> PAGEREF _Toc85194973 \h </w:instrText>
      </w:r>
      <w:r>
        <w:rPr>
          <w:noProof/>
        </w:rPr>
      </w:r>
      <w:r>
        <w:rPr>
          <w:noProof/>
        </w:rPr>
        <w:fldChar w:fldCharType="separate"/>
      </w:r>
      <w:r w:rsidR="00694AAF">
        <w:rPr>
          <w:noProof/>
        </w:rPr>
        <w:t>54</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Najglobje hrbtne mišice</w:t>
      </w:r>
      <w:r>
        <w:rPr>
          <w:noProof/>
        </w:rPr>
        <w:tab/>
      </w:r>
      <w:r>
        <w:rPr>
          <w:noProof/>
        </w:rPr>
        <w:fldChar w:fldCharType="begin"/>
      </w:r>
      <w:r>
        <w:rPr>
          <w:noProof/>
        </w:rPr>
        <w:instrText xml:space="preserve"> PAGEREF _Toc85194974 \h </w:instrText>
      </w:r>
      <w:r>
        <w:rPr>
          <w:noProof/>
        </w:rPr>
      </w:r>
      <w:r>
        <w:rPr>
          <w:noProof/>
        </w:rPr>
        <w:fldChar w:fldCharType="separate"/>
      </w:r>
      <w:r w:rsidR="00694AAF">
        <w:rPr>
          <w:noProof/>
        </w:rPr>
        <w:t>54</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Trebušne mišice</w:t>
      </w:r>
      <w:r>
        <w:rPr>
          <w:noProof/>
        </w:rPr>
        <w:tab/>
      </w:r>
      <w:r>
        <w:rPr>
          <w:noProof/>
        </w:rPr>
        <w:fldChar w:fldCharType="begin"/>
      </w:r>
      <w:r>
        <w:rPr>
          <w:noProof/>
        </w:rPr>
        <w:instrText xml:space="preserve"> PAGEREF _Toc85194975 \h </w:instrText>
      </w:r>
      <w:r>
        <w:rPr>
          <w:noProof/>
        </w:rPr>
      </w:r>
      <w:r>
        <w:rPr>
          <w:noProof/>
        </w:rPr>
        <w:fldChar w:fldCharType="separate"/>
      </w:r>
      <w:r w:rsidR="00694AAF">
        <w:rPr>
          <w:noProof/>
        </w:rPr>
        <w:t>55</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Pr>
          <w:noProof/>
        </w:rPr>
        <w:t>Mišice prsnega koša</w:t>
      </w:r>
      <w:r>
        <w:rPr>
          <w:noProof/>
        </w:rPr>
        <w:tab/>
      </w:r>
      <w:r>
        <w:rPr>
          <w:noProof/>
        </w:rPr>
        <w:fldChar w:fldCharType="begin"/>
      </w:r>
      <w:r>
        <w:rPr>
          <w:noProof/>
        </w:rPr>
        <w:instrText xml:space="preserve"> PAGEREF _Toc85194976 \h </w:instrText>
      </w:r>
      <w:r>
        <w:rPr>
          <w:noProof/>
        </w:rPr>
      </w:r>
      <w:r>
        <w:rPr>
          <w:noProof/>
        </w:rPr>
        <w:fldChar w:fldCharType="separate"/>
      </w:r>
      <w:r w:rsidR="00694AAF">
        <w:rPr>
          <w:noProof/>
        </w:rPr>
        <w:t>55</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Površinske prsne mišice</w:t>
      </w:r>
      <w:r>
        <w:rPr>
          <w:noProof/>
        </w:rPr>
        <w:tab/>
      </w:r>
      <w:r>
        <w:rPr>
          <w:noProof/>
        </w:rPr>
        <w:fldChar w:fldCharType="begin"/>
      </w:r>
      <w:r>
        <w:rPr>
          <w:noProof/>
        </w:rPr>
        <w:instrText xml:space="preserve"> PAGEREF _Toc85194977 \h </w:instrText>
      </w:r>
      <w:r>
        <w:rPr>
          <w:noProof/>
        </w:rPr>
      </w:r>
      <w:r>
        <w:rPr>
          <w:noProof/>
        </w:rPr>
        <w:fldChar w:fldCharType="separate"/>
      </w:r>
      <w:r w:rsidR="00694AAF">
        <w:rPr>
          <w:noProof/>
        </w:rPr>
        <w:t>55</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Notranje prsne mišice</w:t>
      </w:r>
      <w:r>
        <w:rPr>
          <w:noProof/>
        </w:rPr>
        <w:tab/>
      </w:r>
      <w:r>
        <w:rPr>
          <w:noProof/>
        </w:rPr>
        <w:fldChar w:fldCharType="begin"/>
      </w:r>
      <w:r>
        <w:rPr>
          <w:noProof/>
        </w:rPr>
        <w:instrText xml:space="preserve"> PAGEREF _Toc85194978 \h </w:instrText>
      </w:r>
      <w:r>
        <w:rPr>
          <w:noProof/>
        </w:rPr>
      </w:r>
      <w:r>
        <w:rPr>
          <w:noProof/>
        </w:rPr>
        <w:fldChar w:fldCharType="separate"/>
      </w:r>
      <w:r w:rsidR="00694AAF">
        <w:rPr>
          <w:noProof/>
        </w:rPr>
        <w:t>55</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Mišice zgornje ekstremitete</w:t>
      </w:r>
      <w:r>
        <w:rPr>
          <w:noProof/>
        </w:rPr>
        <w:tab/>
      </w:r>
      <w:r>
        <w:rPr>
          <w:noProof/>
        </w:rPr>
        <w:fldChar w:fldCharType="begin"/>
      </w:r>
      <w:r>
        <w:rPr>
          <w:noProof/>
        </w:rPr>
        <w:instrText xml:space="preserve"> PAGEREF _Toc85194979 \h </w:instrText>
      </w:r>
      <w:r>
        <w:rPr>
          <w:noProof/>
        </w:rPr>
      </w:r>
      <w:r>
        <w:rPr>
          <w:noProof/>
        </w:rPr>
        <w:fldChar w:fldCharType="separate"/>
      </w:r>
      <w:r w:rsidR="00694AAF">
        <w:rPr>
          <w:noProof/>
        </w:rPr>
        <w:t>56</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Mišice, ki premikajo lopatico</w:t>
      </w:r>
      <w:r>
        <w:rPr>
          <w:noProof/>
        </w:rPr>
        <w:tab/>
      </w:r>
      <w:r>
        <w:rPr>
          <w:noProof/>
        </w:rPr>
        <w:fldChar w:fldCharType="begin"/>
      </w:r>
      <w:r>
        <w:rPr>
          <w:noProof/>
        </w:rPr>
        <w:instrText xml:space="preserve"> PAGEREF _Toc85194980 \h </w:instrText>
      </w:r>
      <w:r>
        <w:rPr>
          <w:noProof/>
        </w:rPr>
      </w:r>
      <w:r>
        <w:rPr>
          <w:noProof/>
        </w:rPr>
        <w:fldChar w:fldCharType="separate"/>
      </w:r>
      <w:r w:rsidR="00694AAF">
        <w:rPr>
          <w:noProof/>
        </w:rPr>
        <w:t>56</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Mišice, ki premikajo nadlakt</w:t>
      </w:r>
      <w:r>
        <w:rPr>
          <w:noProof/>
        </w:rPr>
        <w:tab/>
      </w:r>
      <w:r>
        <w:rPr>
          <w:noProof/>
        </w:rPr>
        <w:fldChar w:fldCharType="begin"/>
      </w:r>
      <w:r>
        <w:rPr>
          <w:noProof/>
        </w:rPr>
        <w:instrText xml:space="preserve"> PAGEREF _Toc85194981 \h </w:instrText>
      </w:r>
      <w:r>
        <w:rPr>
          <w:noProof/>
        </w:rPr>
      </w:r>
      <w:r>
        <w:rPr>
          <w:noProof/>
        </w:rPr>
        <w:fldChar w:fldCharType="separate"/>
      </w:r>
      <w:r w:rsidR="00694AAF">
        <w:rPr>
          <w:noProof/>
        </w:rPr>
        <w:t>56</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Mišice komolčnega sklepa</w:t>
      </w:r>
      <w:r>
        <w:rPr>
          <w:noProof/>
        </w:rPr>
        <w:tab/>
      </w:r>
      <w:r>
        <w:rPr>
          <w:noProof/>
        </w:rPr>
        <w:fldChar w:fldCharType="begin"/>
      </w:r>
      <w:r>
        <w:rPr>
          <w:noProof/>
        </w:rPr>
        <w:instrText xml:space="preserve"> PAGEREF _Toc85194982 \h </w:instrText>
      </w:r>
      <w:r>
        <w:rPr>
          <w:noProof/>
        </w:rPr>
      </w:r>
      <w:r>
        <w:rPr>
          <w:noProof/>
        </w:rPr>
        <w:fldChar w:fldCharType="separate"/>
      </w:r>
      <w:r w:rsidR="00694AAF">
        <w:rPr>
          <w:noProof/>
        </w:rPr>
        <w:t>56</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Mišice podlakta, ki pregibajo zapestje</w:t>
      </w:r>
      <w:r>
        <w:rPr>
          <w:noProof/>
        </w:rPr>
        <w:tab/>
      </w:r>
      <w:r>
        <w:rPr>
          <w:noProof/>
        </w:rPr>
        <w:fldChar w:fldCharType="begin"/>
      </w:r>
      <w:r>
        <w:rPr>
          <w:noProof/>
        </w:rPr>
        <w:instrText xml:space="preserve"> PAGEREF _Toc85194983 \h </w:instrText>
      </w:r>
      <w:r>
        <w:rPr>
          <w:noProof/>
        </w:rPr>
      </w:r>
      <w:r>
        <w:rPr>
          <w:noProof/>
        </w:rPr>
        <w:fldChar w:fldCharType="separate"/>
      </w:r>
      <w:r w:rsidR="00694AAF">
        <w:rPr>
          <w:noProof/>
        </w:rPr>
        <w:t>56</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Mišice, ki pregibajo prste</w:t>
      </w:r>
      <w:r>
        <w:rPr>
          <w:noProof/>
        </w:rPr>
        <w:tab/>
      </w:r>
      <w:r>
        <w:rPr>
          <w:noProof/>
        </w:rPr>
        <w:fldChar w:fldCharType="begin"/>
      </w:r>
      <w:r>
        <w:rPr>
          <w:noProof/>
        </w:rPr>
        <w:instrText xml:space="preserve"> PAGEREF _Toc85194984 \h </w:instrText>
      </w:r>
      <w:r>
        <w:rPr>
          <w:noProof/>
        </w:rPr>
      </w:r>
      <w:r>
        <w:rPr>
          <w:noProof/>
        </w:rPr>
        <w:fldChar w:fldCharType="separate"/>
      </w:r>
      <w:r w:rsidR="00694AAF">
        <w:rPr>
          <w:noProof/>
        </w:rPr>
        <w:t>56</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Mišice spodnje ekstremitete</w:t>
      </w:r>
      <w:r>
        <w:rPr>
          <w:noProof/>
        </w:rPr>
        <w:tab/>
      </w:r>
      <w:r>
        <w:rPr>
          <w:noProof/>
        </w:rPr>
        <w:fldChar w:fldCharType="begin"/>
      </w:r>
      <w:r>
        <w:rPr>
          <w:noProof/>
        </w:rPr>
        <w:instrText xml:space="preserve"> PAGEREF _Toc85194985 \h </w:instrText>
      </w:r>
      <w:r>
        <w:rPr>
          <w:noProof/>
        </w:rPr>
      </w:r>
      <w:r>
        <w:rPr>
          <w:noProof/>
        </w:rPr>
        <w:fldChar w:fldCharType="separate"/>
      </w:r>
      <w:r w:rsidR="00694AAF">
        <w:rPr>
          <w:noProof/>
        </w:rPr>
        <w:t>56</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Mišice kolčnega sklepa</w:t>
      </w:r>
      <w:r>
        <w:rPr>
          <w:noProof/>
        </w:rPr>
        <w:tab/>
      </w:r>
      <w:r>
        <w:rPr>
          <w:noProof/>
        </w:rPr>
        <w:fldChar w:fldCharType="begin"/>
      </w:r>
      <w:r>
        <w:rPr>
          <w:noProof/>
        </w:rPr>
        <w:instrText xml:space="preserve"> PAGEREF _Toc85194986 \h </w:instrText>
      </w:r>
      <w:r>
        <w:rPr>
          <w:noProof/>
        </w:rPr>
      </w:r>
      <w:r>
        <w:rPr>
          <w:noProof/>
        </w:rPr>
        <w:fldChar w:fldCharType="separate"/>
      </w:r>
      <w:r w:rsidR="00694AAF">
        <w:rPr>
          <w:noProof/>
        </w:rPr>
        <w:t>56</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Mišice stegna</w:t>
      </w:r>
      <w:r>
        <w:rPr>
          <w:noProof/>
        </w:rPr>
        <w:tab/>
      </w:r>
      <w:r>
        <w:rPr>
          <w:noProof/>
        </w:rPr>
        <w:fldChar w:fldCharType="begin"/>
      </w:r>
      <w:r>
        <w:rPr>
          <w:noProof/>
        </w:rPr>
        <w:instrText xml:space="preserve"> PAGEREF _Toc85194987 \h </w:instrText>
      </w:r>
      <w:r>
        <w:rPr>
          <w:noProof/>
        </w:rPr>
      </w:r>
      <w:r>
        <w:rPr>
          <w:noProof/>
        </w:rPr>
        <w:fldChar w:fldCharType="separate"/>
      </w:r>
      <w:r w:rsidR="00694AAF">
        <w:rPr>
          <w:noProof/>
        </w:rPr>
        <w:t>56</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Mišice goleni</w:t>
      </w:r>
      <w:r>
        <w:rPr>
          <w:noProof/>
        </w:rPr>
        <w:tab/>
      </w:r>
      <w:r>
        <w:rPr>
          <w:noProof/>
        </w:rPr>
        <w:fldChar w:fldCharType="begin"/>
      </w:r>
      <w:r>
        <w:rPr>
          <w:noProof/>
        </w:rPr>
        <w:instrText xml:space="preserve"> PAGEREF _Toc85194988 \h </w:instrText>
      </w:r>
      <w:r>
        <w:rPr>
          <w:noProof/>
        </w:rPr>
      </w:r>
      <w:r>
        <w:rPr>
          <w:noProof/>
        </w:rPr>
        <w:fldChar w:fldCharType="separate"/>
      </w:r>
      <w:r w:rsidR="00694AAF">
        <w:rPr>
          <w:noProof/>
        </w:rPr>
        <w:t>56</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Mišice stopala</w:t>
      </w:r>
      <w:r>
        <w:rPr>
          <w:noProof/>
        </w:rPr>
        <w:tab/>
      </w:r>
      <w:r>
        <w:rPr>
          <w:noProof/>
        </w:rPr>
        <w:fldChar w:fldCharType="begin"/>
      </w:r>
      <w:r>
        <w:rPr>
          <w:noProof/>
        </w:rPr>
        <w:instrText xml:space="preserve"> PAGEREF _Toc85194989 \h </w:instrText>
      </w:r>
      <w:r>
        <w:rPr>
          <w:noProof/>
        </w:rPr>
      </w:r>
      <w:r>
        <w:rPr>
          <w:noProof/>
        </w:rPr>
        <w:fldChar w:fldCharType="separate"/>
      </w:r>
      <w:r w:rsidR="00694AAF">
        <w:rPr>
          <w:noProof/>
        </w:rPr>
        <w:t>56</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ŽIVČEVJE</w:t>
      </w:r>
      <w:r>
        <w:rPr>
          <w:noProof/>
        </w:rPr>
        <w:tab/>
      </w:r>
      <w:r>
        <w:rPr>
          <w:noProof/>
        </w:rPr>
        <w:fldChar w:fldCharType="begin"/>
      </w:r>
      <w:r>
        <w:rPr>
          <w:noProof/>
        </w:rPr>
        <w:instrText xml:space="preserve"> PAGEREF _Toc85194990 \h </w:instrText>
      </w:r>
      <w:r>
        <w:rPr>
          <w:noProof/>
        </w:rPr>
      </w:r>
      <w:r>
        <w:rPr>
          <w:noProof/>
        </w:rPr>
        <w:fldChar w:fldCharType="separate"/>
      </w:r>
      <w:r w:rsidR="00694AAF">
        <w:rPr>
          <w:noProof/>
        </w:rPr>
        <w:t>60</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Naloge živčevja</w:t>
      </w:r>
      <w:r>
        <w:rPr>
          <w:noProof/>
        </w:rPr>
        <w:tab/>
      </w:r>
      <w:r>
        <w:rPr>
          <w:noProof/>
        </w:rPr>
        <w:fldChar w:fldCharType="begin"/>
      </w:r>
      <w:r>
        <w:rPr>
          <w:noProof/>
        </w:rPr>
        <w:instrText xml:space="preserve"> PAGEREF _Toc85194991 \h </w:instrText>
      </w:r>
      <w:r>
        <w:rPr>
          <w:noProof/>
        </w:rPr>
      </w:r>
      <w:r>
        <w:rPr>
          <w:noProof/>
        </w:rPr>
        <w:fldChar w:fldCharType="separate"/>
      </w:r>
      <w:r w:rsidR="00694AAF">
        <w:rPr>
          <w:noProof/>
        </w:rPr>
        <w:t>60</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Delitev živčevja</w:t>
      </w:r>
      <w:r>
        <w:rPr>
          <w:noProof/>
        </w:rPr>
        <w:tab/>
      </w:r>
      <w:r>
        <w:rPr>
          <w:noProof/>
        </w:rPr>
        <w:fldChar w:fldCharType="begin"/>
      </w:r>
      <w:r>
        <w:rPr>
          <w:noProof/>
        </w:rPr>
        <w:instrText xml:space="preserve"> PAGEREF _Toc85194992 \h </w:instrText>
      </w:r>
      <w:r>
        <w:rPr>
          <w:noProof/>
        </w:rPr>
      </w:r>
      <w:r>
        <w:rPr>
          <w:noProof/>
        </w:rPr>
        <w:fldChar w:fldCharType="separate"/>
      </w:r>
      <w:r w:rsidR="00694AAF">
        <w:rPr>
          <w:noProof/>
        </w:rPr>
        <w:t>60</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Sestava živčega tkiva</w:t>
      </w:r>
      <w:r>
        <w:rPr>
          <w:noProof/>
        </w:rPr>
        <w:tab/>
      </w:r>
      <w:r>
        <w:rPr>
          <w:noProof/>
        </w:rPr>
        <w:fldChar w:fldCharType="begin"/>
      </w:r>
      <w:r>
        <w:rPr>
          <w:noProof/>
        </w:rPr>
        <w:instrText xml:space="preserve"> PAGEREF _Toc85194993 \h </w:instrText>
      </w:r>
      <w:r>
        <w:rPr>
          <w:noProof/>
        </w:rPr>
      </w:r>
      <w:r>
        <w:rPr>
          <w:noProof/>
        </w:rPr>
        <w:fldChar w:fldCharType="separate"/>
      </w:r>
      <w:r w:rsidR="00694AAF">
        <w:rPr>
          <w:noProof/>
        </w:rPr>
        <w:t>60</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Nastanek vzburjenja</w:t>
      </w:r>
      <w:r>
        <w:rPr>
          <w:noProof/>
        </w:rPr>
        <w:tab/>
      </w:r>
      <w:r>
        <w:rPr>
          <w:noProof/>
        </w:rPr>
        <w:fldChar w:fldCharType="begin"/>
      </w:r>
      <w:r>
        <w:rPr>
          <w:noProof/>
        </w:rPr>
        <w:instrText xml:space="preserve"> PAGEREF _Toc85194994 \h </w:instrText>
      </w:r>
      <w:r>
        <w:rPr>
          <w:noProof/>
        </w:rPr>
      </w:r>
      <w:r>
        <w:rPr>
          <w:noProof/>
        </w:rPr>
        <w:fldChar w:fldCharType="separate"/>
      </w:r>
      <w:r w:rsidR="00694AAF">
        <w:rPr>
          <w:noProof/>
        </w:rPr>
        <w:t>62</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Prenos vzburjenja z ene živčne celice na drugo - sinapse</w:t>
      </w:r>
      <w:r>
        <w:rPr>
          <w:noProof/>
        </w:rPr>
        <w:tab/>
      </w:r>
      <w:r>
        <w:rPr>
          <w:noProof/>
        </w:rPr>
        <w:fldChar w:fldCharType="begin"/>
      </w:r>
      <w:r>
        <w:rPr>
          <w:noProof/>
        </w:rPr>
        <w:instrText xml:space="preserve"> PAGEREF _Toc85194995 \h </w:instrText>
      </w:r>
      <w:r>
        <w:rPr>
          <w:noProof/>
        </w:rPr>
      </w:r>
      <w:r>
        <w:rPr>
          <w:noProof/>
        </w:rPr>
        <w:fldChar w:fldCharType="separate"/>
      </w:r>
      <w:r w:rsidR="00694AAF">
        <w:rPr>
          <w:noProof/>
        </w:rPr>
        <w:t>63</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Nevrotransmiterji</w:t>
      </w:r>
      <w:r>
        <w:rPr>
          <w:noProof/>
        </w:rPr>
        <w:tab/>
      </w:r>
      <w:r>
        <w:rPr>
          <w:noProof/>
        </w:rPr>
        <w:fldChar w:fldCharType="begin"/>
      </w:r>
      <w:r>
        <w:rPr>
          <w:noProof/>
        </w:rPr>
        <w:instrText xml:space="preserve"> PAGEREF _Toc85194996 \h </w:instrText>
      </w:r>
      <w:r>
        <w:rPr>
          <w:noProof/>
        </w:rPr>
      </w:r>
      <w:r>
        <w:rPr>
          <w:noProof/>
        </w:rPr>
        <w:fldChar w:fldCharType="separate"/>
      </w:r>
      <w:r w:rsidR="00694AAF">
        <w:rPr>
          <w:noProof/>
        </w:rPr>
        <w:t>63</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Acetilholin</w:t>
      </w:r>
      <w:r>
        <w:rPr>
          <w:noProof/>
        </w:rPr>
        <w:tab/>
      </w:r>
      <w:r>
        <w:rPr>
          <w:noProof/>
        </w:rPr>
        <w:fldChar w:fldCharType="begin"/>
      </w:r>
      <w:r>
        <w:rPr>
          <w:noProof/>
        </w:rPr>
        <w:instrText xml:space="preserve"> PAGEREF _Toc85194997 \h </w:instrText>
      </w:r>
      <w:r>
        <w:rPr>
          <w:noProof/>
        </w:rPr>
      </w:r>
      <w:r>
        <w:rPr>
          <w:noProof/>
        </w:rPr>
        <w:fldChar w:fldCharType="separate"/>
      </w:r>
      <w:r w:rsidR="00694AAF">
        <w:rPr>
          <w:noProof/>
        </w:rPr>
        <w:t>63</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Aminokisline</w:t>
      </w:r>
      <w:r>
        <w:rPr>
          <w:noProof/>
        </w:rPr>
        <w:tab/>
      </w:r>
      <w:r>
        <w:rPr>
          <w:noProof/>
        </w:rPr>
        <w:fldChar w:fldCharType="begin"/>
      </w:r>
      <w:r>
        <w:rPr>
          <w:noProof/>
        </w:rPr>
        <w:instrText xml:space="preserve"> PAGEREF _Toc85194998 \h </w:instrText>
      </w:r>
      <w:r>
        <w:rPr>
          <w:noProof/>
        </w:rPr>
      </w:r>
      <w:r>
        <w:rPr>
          <w:noProof/>
        </w:rPr>
        <w:fldChar w:fldCharType="separate"/>
      </w:r>
      <w:r w:rsidR="00694AAF">
        <w:rPr>
          <w:noProof/>
        </w:rPr>
        <w:t>64</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Kateholamini</w:t>
      </w:r>
      <w:r>
        <w:rPr>
          <w:noProof/>
        </w:rPr>
        <w:tab/>
      </w:r>
      <w:r>
        <w:rPr>
          <w:noProof/>
        </w:rPr>
        <w:fldChar w:fldCharType="begin"/>
      </w:r>
      <w:r>
        <w:rPr>
          <w:noProof/>
        </w:rPr>
        <w:instrText xml:space="preserve"> PAGEREF _Toc85194999 \h </w:instrText>
      </w:r>
      <w:r>
        <w:rPr>
          <w:noProof/>
        </w:rPr>
      </w:r>
      <w:r>
        <w:rPr>
          <w:noProof/>
        </w:rPr>
        <w:fldChar w:fldCharType="separate"/>
      </w:r>
      <w:r w:rsidR="00694AAF">
        <w:rPr>
          <w:noProof/>
        </w:rPr>
        <w:t>64</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Peptidi</w:t>
      </w:r>
      <w:r>
        <w:rPr>
          <w:noProof/>
        </w:rPr>
        <w:tab/>
      </w:r>
      <w:r>
        <w:rPr>
          <w:noProof/>
        </w:rPr>
        <w:fldChar w:fldCharType="begin"/>
      </w:r>
      <w:r>
        <w:rPr>
          <w:noProof/>
        </w:rPr>
        <w:instrText xml:space="preserve"> PAGEREF _Toc85195000 \h </w:instrText>
      </w:r>
      <w:r>
        <w:rPr>
          <w:noProof/>
        </w:rPr>
      </w:r>
      <w:r>
        <w:rPr>
          <w:noProof/>
        </w:rPr>
        <w:fldChar w:fldCharType="separate"/>
      </w:r>
      <w:r w:rsidR="00694AAF">
        <w:rPr>
          <w:noProof/>
        </w:rPr>
        <w:t>64</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Delovanje drog in zdravil v povezavi s sinapsami</w:t>
      </w:r>
      <w:r>
        <w:rPr>
          <w:noProof/>
        </w:rPr>
        <w:tab/>
      </w:r>
      <w:r>
        <w:rPr>
          <w:noProof/>
        </w:rPr>
        <w:fldChar w:fldCharType="begin"/>
      </w:r>
      <w:r>
        <w:rPr>
          <w:noProof/>
        </w:rPr>
        <w:instrText xml:space="preserve"> PAGEREF _Toc85195001 \h </w:instrText>
      </w:r>
      <w:r>
        <w:rPr>
          <w:noProof/>
        </w:rPr>
      </w:r>
      <w:r>
        <w:rPr>
          <w:noProof/>
        </w:rPr>
        <w:fldChar w:fldCharType="separate"/>
      </w:r>
      <w:r w:rsidR="00694AAF">
        <w:rPr>
          <w:noProof/>
        </w:rPr>
        <w:t>64</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Centralni živčni sistem (CŽS)</w:t>
      </w:r>
      <w:r>
        <w:rPr>
          <w:noProof/>
        </w:rPr>
        <w:tab/>
      </w:r>
      <w:r>
        <w:rPr>
          <w:noProof/>
        </w:rPr>
        <w:fldChar w:fldCharType="begin"/>
      </w:r>
      <w:r>
        <w:rPr>
          <w:noProof/>
        </w:rPr>
        <w:instrText xml:space="preserve"> PAGEREF _Toc85195002 \h </w:instrText>
      </w:r>
      <w:r>
        <w:rPr>
          <w:noProof/>
        </w:rPr>
      </w:r>
      <w:r>
        <w:rPr>
          <w:noProof/>
        </w:rPr>
        <w:fldChar w:fldCharType="separate"/>
      </w:r>
      <w:r w:rsidR="00694AAF">
        <w:rPr>
          <w:noProof/>
        </w:rPr>
        <w:t>65</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Ovojnice centralnega živčevja</w:t>
      </w:r>
      <w:r>
        <w:rPr>
          <w:noProof/>
        </w:rPr>
        <w:tab/>
      </w:r>
      <w:r>
        <w:rPr>
          <w:noProof/>
        </w:rPr>
        <w:fldChar w:fldCharType="begin"/>
      </w:r>
      <w:r>
        <w:rPr>
          <w:noProof/>
        </w:rPr>
        <w:instrText xml:space="preserve"> PAGEREF _Toc85195003 \h </w:instrText>
      </w:r>
      <w:r>
        <w:rPr>
          <w:noProof/>
        </w:rPr>
      </w:r>
      <w:r>
        <w:rPr>
          <w:noProof/>
        </w:rPr>
        <w:fldChar w:fldCharType="separate"/>
      </w:r>
      <w:r w:rsidR="00694AAF">
        <w:rPr>
          <w:noProof/>
        </w:rPr>
        <w:t>65</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Hrbtenjača</w:t>
      </w:r>
      <w:r>
        <w:rPr>
          <w:noProof/>
        </w:rPr>
        <w:tab/>
      </w:r>
      <w:r>
        <w:rPr>
          <w:noProof/>
        </w:rPr>
        <w:fldChar w:fldCharType="begin"/>
      </w:r>
      <w:r>
        <w:rPr>
          <w:noProof/>
        </w:rPr>
        <w:instrText xml:space="preserve"> PAGEREF _Toc85195004 \h </w:instrText>
      </w:r>
      <w:r>
        <w:rPr>
          <w:noProof/>
        </w:rPr>
      </w:r>
      <w:r>
        <w:rPr>
          <w:noProof/>
        </w:rPr>
        <w:fldChar w:fldCharType="separate"/>
      </w:r>
      <w:r w:rsidR="00694AAF">
        <w:rPr>
          <w:noProof/>
        </w:rPr>
        <w:t>65</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Možgani</w:t>
      </w:r>
      <w:r>
        <w:rPr>
          <w:noProof/>
        </w:rPr>
        <w:tab/>
      </w:r>
      <w:r>
        <w:rPr>
          <w:noProof/>
        </w:rPr>
        <w:fldChar w:fldCharType="begin"/>
      </w:r>
      <w:r>
        <w:rPr>
          <w:noProof/>
        </w:rPr>
        <w:instrText xml:space="preserve"> PAGEREF _Toc85195005 \h </w:instrText>
      </w:r>
      <w:r>
        <w:rPr>
          <w:noProof/>
        </w:rPr>
      </w:r>
      <w:r>
        <w:rPr>
          <w:noProof/>
        </w:rPr>
        <w:fldChar w:fldCharType="separate"/>
      </w:r>
      <w:r w:rsidR="00694AAF">
        <w:rPr>
          <w:noProof/>
        </w:rPr>
        <w:t>66</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Možgansko deblo</w:t>
      </w:r>
      <w:r>
        <w:rPr>
          <w:noProof/>
        </w:rPr>
        <w:tab/>
      </w:r>
      <w:r>
        <w:rPr>
          <w:noProof/>
        </w:rPr>
        <w:fldChar w:fldCharType="begin"/>
      </w:r>
      <w:r>
        <w:rPr>
          <w:noProof/>
        </w:rPr>
        <w:instrText xml:space="preserve"> PAGEREF _Toc85195006 \h </w:instrText>
      </w:r>
      <w:r>
        <w:rPr>
          <w:noProof/>
        </w:rPr>
      </w:r>
      <w:r>
        <w:rPr>
          <w:noProof/>
        </w:rPr>
        <w:fldChar w:fldCharType="separate"/>
      </w:r>
      <w:r w:rsidR="00694AAF">
        <w:rPr>
          <w:noProof/>
        </w:rPr>
        <w:t>67</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Podaljšana hrbtenjača</w:t>
      </w:r>
      <w:r>
        <w:rPr>
          <w:noProof/>
        </w:rPr>
        <w:tab/>
      </w:r>
      <w:r>
        <w:rPr>
          <w:noProof/>
        </w:rPr>
        <w:fldChar w:fldCharType="begin"/>
      </w:r>
      <w:r>
        <w:rPr>
          <w:noProof/>
        </w:rPr>
        <w:instrText xml:space="preserve"> PAGEREF _Toc85195007 \h </w:instrText>
      </w:r>
      <w:r>
        <w:rPr>
          <w:noProof/>
        </w:rPr>
      </w:r>
      <w:r>
        <w:rPr>
          <w:noProof/>
        </w:rPr>
        <w:fldChar w:fldCharType="separate"/>
      </w:r>
      <w:r w:rsidR="00694AAF">
        <w:rPr>
          <w:noProof/>
        </w:rPr>
        <w:t>67</w:t>
      </w:r>
      <w:r>
        <w:rPr>
          <w:noProof/>
        </w:rPr>
        <w:fldChar w:fldCharType="end"/>
      </w:r>
    </w:p>
    <w:p w:rsidR="00B0131E" w:rsidRPr="00B0131E" w:rsidRDefault="00B0131E">
      <w:pPr>
        <w:pStyle w:val="TOC6"/>
        <w:tabs>
          <w:tab w:val="right" w:leader="underscore" w:pos="9628"/>
        </w:tabs>
        <w:rPr>
          <w:rFonts w:ascii="Times New Roman" w:hAnsi="Times New Roman"/>
          <w:noProof/>
          <w:sz w:val="24"/>
          <w:szCs w:val="24"/>
          <w:lang w:val="sv-SE" w:eastAsia="en-US"/>
        </w:rPr>
      </w:pPr>
      <w:r>
        <w:rPr>
          <w:noProof/>
        </w:rPr>
        <w:lastRenderedPageBreak/>
        <w:t>Most</w:t>
      </w:r>
      <w:r>
        <w:rPr>
          <w:noProof/>
        </w:rPr>
        <w:tab/>
      </w:r>
      <w:r>
        <w:rPr>
          <w:noProof/>
        </w:rPr>
        <w:fldChar w:fldCharType="begin"/>
      </w:r>
      <w:r>
        <w:rPr>
          <w:noProof/>
        </w:rPr>
        <w:instrText xml:space="preserve"> PAGEREF _Toc85195008 \h </w:instrText>
      </w:r>
      <w:r>
        <w:rPr>
          <w:noProof/>
        </w:rPr>
      </w:r>
      <w:r>
        <w:rPr>
          <w:noProof/>
        </w:rPr>
        <w:fldChar w:fldCharType="separate"/>
      </w:r>
      <w:r w:rsidR="00694AAF">
        <w:rPr>
          <w:noProof/>
        </w:rPr>
        <w:t>67</w:t>
      </w:r>
      <w:r>
        <w:rPr>
          <w:noProof/>
        </w:rPr>
        <w:fldChar w:fldCharType="end"/>
      </w:r>
    </w:p>
    <w:p w:rsidR="00B0131E" w:rsidRPr="00B0131E" w:rsidRDefault="00B0131E">
      <w:pPr>
        <w:pStyle w:val="TOC6"/>
        <w:tabs>
          <w:tab w:val="right" w:leader="underscore" w:pos="9628"/>
        </w:tabs>
        <w:rPr>
          <w:rFonts w:ascii="Times New Roman" w:hAnsi="Times New Roman"/>
          <w:noProof/>
          <w:sz w:val="24"/>
          <w:szCs w:val="24"/>
          <w:lang w:val="sv-SE" w:eastAsia="en-US"/>
        </w:rPr>
      </w:pPr>
      <w:r>
        <w:rPr>
          <w:noProof/>
        </w:rPr>
        <w:t>Srednji možgani</w:t>
      </w:r>
      <w:r>
        <w:rPr>
          <w:noProof/>
        </w:rPr>
        <w:tab/>
      </w:r>
      <w:r>
        <w:rPr>
          <w:noProof/>
        </w:rPr>
        <w:fldChar w:fldCharType="begin"/>
      </w:r>
      <w:r>
        <w:rPr>
          <w:noProof/>
        </w:rPr>
        <w:instrText xml:space="preserve"> PAGEREF _Toc85195009 \h </w:instrText>
      </w:r>
      <w:r>
        <w:rPr>
          <w:noProof/>
        </w:rPr>
      </w:r>
      <w:r>
        <w:rPr>
          <w:noProof/>
        </w:rPr>
        <w:fldChar w:fldCharType="separate"/>
      </w:r>
      <w:r w:rsidR="00694AAF">
        <w:rPr>
          <w:noProof/>
        </w:rPr>
        <w:t>67</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Mali možgani</w:t>
      </w:r>
      <w:r>
        <w:rPr>
          <w:noProof/>
        </w:rPr>
        <w:tab/>
      </w:r>
      <w:r>
        <w:rPr>
          <w:noProof/>
        </w:rPr>
        <w:fldChar w:fldCharType="begin"/>
      </w:r>
      <w:r>
        <w:rPr>
          <w:noProof/>
        </w:rPr>
        <w:instrText xml:space="preserve"> PAGEREF _Toc85195010 \h </w:instrText>
      </w:r>
      <w:r>
        <w:rPr>
          <w:noProof/>
        </w:rPr>
      </w:r>
      <w:r>
        <w:rPr>
          <w:noProof/>
        </w:rPr>
        <w:fldChar w:fldCharType="separate"/>
      </w:r>
      <w:r w:rsidR="00694AAF">
        <w:rPr>
          <w:noProof/>
        </w:rPr>
        <w:t>68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Medmožgani</w:t>
      </w:r>
      <w:r>
        <w:rPr>
          <w:noProof/>
        </w:rPr>
        <w:tab/>
      </w:r>
      <w:r>
        <w:rPr>
          <w:noProof/>
        </w:rPr>
        <w:fldChar w:fldCharType="begin"/>
      </w:r>
      <w:r>
        <w:rPr>
          <w:noProof/>
        </w:rPr>
        <w:instrText xml:space="preserve"> PAGEREF _Toc85195011 \h </w:instrText>
      </w:r>
      <w:r>
        <w:rPr>
          <w:noProof/>
        </w:rPr>
      </w:r>
      <w:r>
        <w:rPr>
          <w:noProof/>
        </w:rPr>
        <w:fldChar w:fldCharType="separate"/>
      </w:r>
      <w:r w:rsidR="00694AAF">
        <w:rPr>
          <w:noProof/>
        </w:rPr>
        <w:t>68</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Epitalamus</w:t>
      </w:r>
      <w:r>
        <w:rPr>
          <w:noProof/>
        </w:rPr>
        <w:tab/>
      </w:r>
      <w:r>
        <w:rPr>
          <w:noProof/>
        </w:rPr>
        <w:fldChar w:fldCharType="begin"/>
      </w:r>
      <w:r>
        <w:rPr>
          <w:noProof/>
        </w:rPr>
        <w:instrText xml:space="preserve"> PAGEREF _Toc85195012 \h </w:instrText>
      </w:r>
      <w:r>
        <w:rPr>
          <w:noProof/>
        </w:rPr>
      </w:r>
      <w:r>
        <w:rPr>
          <w:noProof/>
        </w:rPr>
        <w:fldChar w:fldCharType="separate"/>
      </w:r>
      <w:r w:rsidR="00694AAF">
        <w:rPr>
          <w:noProof/>
        </w:rPr>
        <w:t>68</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Talamus</w:t>
      </w:r>
      <w:r>
        <w:rPr>
          <w:noProof/>
        </w:rPr>
        <w:tab/>
      </w:r>
      <w:r>
        <w:rPr>
          <w:noProof/>
        </w:rPr>
        <w:fldChar w:fldCharType="begin"/>
      </w:r>
      <w:r>
        <w:rPr>
          <w:noProof/>
        </w:rPr>
        <w:instrText xml:space="preserve"> PAGEREF _Toc85195013 \h </w:instrText>
      </w:r>
      <w:r>
        <w:rPr>
          <w:noProof/>
        </w:rPr>
      </w:r>
      <w:r>
        <w:rPr>
          <w:noProof/>
        </w:rPr>
        <w:fldChar w:fldCharType="separate"/>
      </w:r>
      <w:r w:rsidR="00694AAF">
        <w:rPr>
          <w:noProof/>
        </w:rPr>
        <w:t>68</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Hipotalamus</w:t>
      </w:r>
      <w:r>
        <w:rPr>
          <w:noProof/>
        </w:rPr>
        <w:tab/>
      </w:r>
      <w:r>
        <w:rPr>
          <w:noProof/>
        </w:rPr>
        <w:fldChar w:fldCharType="begin"/>
      </w:r>
      <w:r>
        <w:rPr>
          <w:noProof/>
        </w:rPr>
        <w:instrText xml:space="preserve"> PAGEREF _Toc85195014 \h </w:instrText>
      </w:r>
      <w:r>
        <w:rPr>
          <w:noProof/>
        </w:rPr>
      </w:r>
      <w:r>
        <w:rPr>
          <w:noProof/>
        </w:rPr>
        <w:fldChar w:fldCharType="separate"/>
      </w:r>
      <w:r w:rsidR="00694AAF">
        <w:rPr>
          <w:noProof/>
        </w:rPr>
        <w:t>68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Veliki možgani</w:t>
      </w:r>
      <w:r>
        <w:rPr>
          <w:noProof/>
        </w:rPr>
        <w:tab/>
      </w:r>
      <w:r>
        <w:rPr>
          <w:noProof/>
        </w:rPr>
        <w:fldChar w:fldCharType="begin"/>
      </w:r>
      <w:r>
        <w:rPr>
          <w:noProof/>
        </w:rPr>
        <w:instrText xml:space="preserve"> PAGEREF _Toc85195015 \h </w:instrText>
      </w:r>
      <w:r>
        <w:rPr>
          <w:noProof/>
        </w:rPr>
      </w:r>
      <w:r>
        <w:rPr>
          <w:noProof/>
        </w:rPr>
        <w:fldChar w:fldCharType="separate"/>
      </w:r>
      <w:r w:rsidR="00694AAF">
        <w:rPr>
          <w:noProof/>
        </w:rPr>
        <w:t>68</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Motorični centri</w:t>
      </w:r>
      <w:r>
        <w:rPr>
          <w:noProof/>
        </w:rPr>
        <w:tab/>
      </w:r>
      <w:r>
        <w:rPr>
          <w:noProof/>
        </w:rPr>
        <w:fldChar w:fldCharType="begin"/>
      </w:r>
      <w:r>
        <w:rPr>
          <w:noProof/>
        </w:rPr>
        <w:instrText xml:space="preserve"> PAGEREF _Toc85195016 \h </w:instrText>
      </w:r>
      <w:r>
        <w:rPr>
          <w:noProof/>
        </w:rPr>
      </w:r>
      <w:r>
        <w:rPr>
          <w:noProof/>
        </w:rPr>
        <w:fldChar w:fldCharType="separate"/>
      </w:r>
      <w:r w:rsidR="00694AAF">
        <w:rPr>
          <w:noProof/>
        </w:rPr>
        <w:t>69</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Senzorični centri</w:t>
      </w:r>
      <w:r>
        <w:rPr>
          <w:noProof/>
        </w:rPr>
        <w:tab/>
      </w:r>
      <w:r>
        <w:rPr>
          <w:noProof/>
        </w:rPr>
        <w:fldChar w:fldCharType="begin"/>
      </w:r>
      <w:r>
        <w:rPr>
          <w:noProof/>
        </w:rPr>
        <w:instrText xml:space="preserve"> PAGEREF _Toc85195017 \h </w:instrText>
      </w:r>
      <w:r>
        <w:rPr>
          <w:noProof/>
        </w:rPr>
      </w:r>
      <w:r>
        <w:rPr>
          <w:noProof/>
        </w:rPr>
        <w:fldChar w:fldCharType="separate"/>
      </w:r>
      <w:r w:rsidR="00694AAF">
        <w:rPr>
          <w:noProof/>
        </w:rPr>
        <w:t>69</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Psihoasociacijski centri</w:t>
      </w:r>
      <w:r>
        <w:rPr>
          <w:noProof/>
        </w:rPr>
        <w:tab/>
      </w:r>
      <w:r>
        <w:rPr>
          <w:noProof/>
        </w:rPr>
        <w:fldChar w:fldCharType="begin"/>
      </w:r>
      <w:r>
        <w:rPr>
          <w:noProof/>
        </w:rPr>
        <w:instrText xml:space="preserve"> PAGEREF _Toc85195018 \h </w:instrText>
      </w:r>
      <w:r>
        <w:rPr>
          <w:noProof/>
        </w:rPr>
      </w:r>
      <w:r>
        <w:rPr>
          <w:noProof/>
        </w:rPr>
        <w:fldChar w:fldCharType="separate"/>
      </w:r>
      <w:r w:rsidR="00694AAF">
        <w:rPr>
          <w:noProof/>
        </w:rPr>
        <w:t>69</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Pr>
          <w:noProof/>
        </w:rPr>
        <w:t>Periferni živčni sistem</w:t>
      </w:r>
      <w:r>
        <w:rPr>
          <w:noProof/>
        </w:rPr>
        <w:tab/>
      </w:r>
      <w:r>
        <w:rPr>
          <w:noProof/>
        </w:rPr>
        <w:fldChar w:fldCharType="begin"/>
      </w:r>
      <w:r>
        <w:rPr>
          <w:noProof/>
        </w:rPr>
        <w:instrText xml:space="preserve"> PAGEREF _Toc85195019 \h </w:instrText>
      </w:r>
      <w:r>
        <w:rPr>
          <w:noProof/>
        </w:rPr>
      </w:r>
      <w:r>
        <w:rPr>
          <w:noProof/>
        </w:rPr>
        <w:fldChar w:fldCharType="separate"/>
      </w:r>
      <w:r w:rsidR="00694AAF">
        <w:rPr>
          <w:noProof/>
        </w:rPr>
        <w:t>71</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Možganski živci</w:t>
      </w:r>
      <w:r>
        <w:rPr>
          <w:noProof/>
        </w:rPr>
        <w:tab/>
      </w:r>
      <w:r>
        <w:rPr>
          <w:noProof/>
        </w:rPr>
        <w:fldChar w:fldCharType="begin"/>
      </w:r>
      <w:r>
        <w:rPr>
          <w:noProof/>
        </w:rPr>
        <w:instrText xml:space="preserve"> PAGEREF _Toc85195020 \h </w:instrText>
      </w:r>
      <w:r>
        <w:rPr>
          <w:noProof/>
        </w:rPr>
      </w:r>
      <w:r>
        <w:rPr>
          <w:noProof/>
        </w:rPr>
        <w:fldChar w:fldCharType="separate"/>
      </w:r>
      <w:r w:rsidR="00694AAF">
        <w:rPr>
          <w:noProof/>
        </w:rPr>
        <w:t>71</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Hrbtenjačni živci</w:t>
      </w:r>
      <w:r>
        <w:rPr>
          <w:noProof/>
        </w:rPr>
        <w:tab/>
      </w:r>
      <w:r>
        <w:rPr>
          <w:noProof/>
        </w:rPr>
        <w:fldChar w:fldCharType="begin"/>
      </w:r>
      <w:r>
        <w:rPr>
          <w:noProof/>
        </w:rPr>
        <w:instrText xml:space="preserve"> PAGEREF _Toc85195021 \h </w:instrText>
      </w:r>
      <w:r>
        <w:rPr>
          <w:noProof/>
        </w:rPr>
      </w:r>
      <w:r>
        <w:rPr>
          <w:noProof/>
        </w:rPr>
        <w:fldChar w:fldCharType="separate"/>
      </w:r>
      <w:r w:rsidR="00694AAF">
        <w:rPr>
          <w:noProof/>
        </w:rPr>
        <w:t>72</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Pr>
          <w:noProof/>
        </w:rPr>
        <w:t>Vegetativno živčevje</w:t>
      </w:r>
      <w:r>
        <w:rPr>
          <w:noProof/>
        </w:rPr>
        <w:tab/>
      </w:r>
      <w:r>
        <w:rPr>
          <w:noProof/>
        </w:rPr>
        <w:fldChar w:fldCharType="begin"/>
      </w:r>
      <w:r>
        <w:rPr>
          <w:noProof/>
        </w:rPr>
        <w:instrText xml:space="preserve"> PAGEREF _Toc85195022 \h </w:instrText>
      </w:r>
      <w:r>
        <w:rPr>
          <w:noProof/>
        </w:rPr>
      </w:r>
      <w:r>
        <w:rPr>
          <w:noProof/>
        </w:rPr>
        <w:fldChar w:fldCharType="separate"/>
      </w:r>
      <w:r w:rsidR="00694AAF">
        <w:rPr>
          <w:noProof/>
        </w:rPr>
        <w:t>73</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Pr>
          <w:noProof/>
        </w:rPr>
        <w:t>Podzavestni in zavestni gibi</w:t>
      </w:r>
      <w:r>
        <w:rPr>
          <w:noProof/>
        </w:rPr>
        <w:tab/>
      </w:r>
      <w:r>
        <w:rPr>
          <w:noProof/>
        </w:rPr>
        <w:fldChar w:fldCharType="begin"/>
      </w:r>
      <w:r>
        <w:rPr>
          <w:noProof/>
        </w:rPr>
        <w:instrText xml:space="preserve"> PAGEREF _Toc85195023 \h </w:instrText>
      </w:r>
      <w:r>
        <w:rPr>
          <w:noProof/>
        </w:rPr>
      </w:r>
      <w:r>
        <w:rPr>
          <w:noProof/>
        </w:rPr>
        <w:fldChar w:fldCharType="separate"/>
      </w:r>
      <w:r w:rsidR="00694AAF">
        <w:rPr>
          <w:noProof/>
        </w:rPr>
        <w:t>74</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PREBAVILA</w:t>
      </w:r>
      <w:r>
        <w:rPr>
          <w:noProof/>
        </w:rPr>
        <w:tab/>
      </w:r>
      <w:r>
        <w:rPr>
          <w:noProof/>
        </w:rPr>
        <w:fldChar w:fldCharType="begin"/>
      </w:r>
      <w:r>
        <w:rPr>
          <w:noProof/>
        </w:rPr>
        <w:instrText xml:space="preserve"> PAGEREF _Toc85195024 \h </w:instrText>
      </w:r>
      <w:r>
        <w:rPr>
          <w:noProof/>
        </w:rPr>
      </w:r>
      <w:r>
        <w:rPr>
          <w:noProof/>
        </w:rPr>
        <w:fldChar w:fldCharType="separate"/>
      </w:r>
      <w:r w:rsidR="00694AAF">
        <w:rPr>
          <w:noProof/>
        </w:rPr>
        <w:t>75</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Prebavna cev</w:t>
      </w:r>
      <w:r>
        <w:rPr>
          <w:noProof/>
        </w:rPr>
        <w:tab/>
      </w:r>
      <w:r>
        <w:rPr>
          <w:noProof/>
        </w:rPr>
        <w:fldChar w:fldCharType="begin"/>
      </w:r>
      <w:r>
        <w:rPr>
          <w:noProof/>
        </w:rPr>
        <w:instrText xml:space="preserve"> PAGEREF _Toc85195025 \h </w:instrText>
      </w:r>
      <w:r>
        <w:rPr>
          <w:noProof/>
        </w:rPr>
      </w:r>
      <w:r>
        <w:rPr>
          <w:noProof/>
        </w:rPr>
        <w:fldChar w:fldCharType="separate"/>
      </w:r>
      <w:r w:rsidR="00694AAF">
        <w:rPr>
          <w:noProof/>
        </w:rPr>
        <w:t>77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Ustna votlina</w:t>
      </w:r>
      <w:r>
        <w:rPr>
          <w:noProof/>
        </w:rPr>
        <w:tab/>
      </w:r>
      <w:r>
        <w:rPr>
          <w:noProof/>
        </w:rPr>
        <w:fldChar w:fldCharType="begin"/>
      </w:r>
      <w:r>
        <w:rPr>
          <w:noProof/>
        </w:rPr>
        <w:instrText xml:space="preserve"> PAGEREF _Toc85195026 \h </w:instrText>
      </w:r>
      <w:r>
        <w:rPr>
          <w:noProof/>
        </w:rPr>
      </w:r>
      <w:r>
        <w:rPr>
          <w:noProof/>
        </w:rPr>
        <w:fldChar w:fldCharType="separate"/>
      </w:r>
      <w:r w:rsidR="00694AAF">
        <w:rPr>
          <w:noProof/>
        </w:rPr>
        <w:t>77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Zobje</w:t>
      </w:r>
      <w:r>
        <w:rPr>
          <w:noProof/>
        </w:rPr>
        <w:tab/>
      </w:r>
      <w:r>
        <w:rPr>
          <w:noProof/>
        </w:rPr>
        <w:fldChar w:fldCharType="begin"/>
      </w:r>
      <w:r>
        <w:rPr>
          <w:noProof/>
        </w:rPr>
        <w:instrText xml:space="preserve"> PAGEREF _Toc85195027 \h </w:instrText>
      </w:r>
      <w:r>
        <w:rPr>
          <w:noProof/>
        </w:rPr>
      </w:r>
      <w:r>
        <w:rPr>
          <w:noProof/>
        </w:rPr>
        <w:fldChar w:fldCharType="separate"/>
      </w:r>
      <w:r w:rsidR="00694AAF">
        <w:rPr>
          <w:noProof/>
        </w:rPr>
        <w:t>77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Jezik</w:t>
      </w:r>
      <w:r>
        <w:rPr>
          <w:noProof/>
        </w:rPr>
        <w:tab/>
      </w:r>
      <w:r>
        <w:rPr>
          <w:noProof/>
        </w:rPr>
        <w:fldChar w:fldCharType="begin"/>
      </w:r>
      <w:r>
        <w:rPr>
          <w:noProof/>
        </w:rPr>
        <w:instrText xml:space="preserve"> PAGEREF _Toc85195028 \h </w:instrText>
      </w:r>
      <w:r>
        <w:rPr>
          <w:noProof/>
        </w:rPr>
      </w:r>
      <w:r>
        <w:rPr>
          <w:noProof/>
        </w:rPr>
        <w:fldChar w:fldCharType="separate"/>
      </w:r>
      <w:r w:rsidR="00694AAF">
        <w:rPr>
          <w:noProof/>
        </w:rPr>
        <w:t>78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Žleze slinavke</w:t>
      </w:r>
      <w:r>
        <w:rPr>
          <w:noProof/>
        </w:rPr>
        <w:tab/>
      </w:r>
      <w:r>
        <w:rPr>
          <w:noProof/>
        </w:rPr>
        <w:fldChar w:fldCharType="begin"/>
      </w:r>
      <w:r>
        <w:rPr>
          <w:noProof/>
        </w:rPr>
        <w:instrText xml:space="preserve"> PAGEREF _Toc85195029 \h </w:instrText>
      </w:r>
      <w:r>
        <w:rPr>
          <w:noProof/>
        </w:rPr>
      </w:r>
      <w:r>
        <w:rPr>
          <w:noProof/>
        </w:rPr>
        <w:fldChar w:fldCharType="separate"/>
      </w:r>
      <w:r w:rsidR="00694AAF">
        <w:rPr>
          <w:noProof/>
        </w:rPr>
        <w:t>78</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Žrelo</w:t>
      </w:r>
      <w:r>
        <w:rPr>
          <w:noProof/>
        </w:rPr>
        <w:tab/>
      </w:r>
      <w:r>
        <w:rPr>
          <w:noProof/>
        </w:rPr>
        <w:fldChar w:fldCharType="begin"/>
      </w:r>
      <w:r>
        <w:rPr>
          <w:noProof/>
        </w:rPr>
        <w:instrText xml:space="preserve"> PAGEREF _Toc85195030 \h </w:instrText>
      </w:r>
      <w:r>
        <w:rPr>
          <w:noProof/>
        </w:rPr>
      </w:r>
      <w:r>
        <w:rPr>
          <w:noProof/>
        </w:rPr>
        <w:fldChar w:fldCharType="separate"/>
      </w:r>
      <w:r w:rsidR="00694AAF">
        <w:rPr>
          <w:noProof/>
        </w:rPr>
        <w:t>79</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Požiralnik</w:t>
      </w:r>
      <w:r>
        <w:rPr>
          <w:noProof/>
        </w:rPr>
        <w:tab/>
      </w:r>
      <w:r>
        <w:rPr>
          <w:noProof/>
        </w:rPr>
        <w:fldChar w:fldCharType="begin"/>
      </w:r>
      <w:r>
        <w:rPr>
          <w:noProof/>
        </w:rPr>
        <w:instrText xml:space="preserve"> PAGEREF _Toc85195031 \h </w:instrText>
      </w:r>
      <w:r>
        <w:rPr>
          <w:noProof/>
        </w:rPr>
      </w:r>
      <w:r>
        <w:rPr>
          <w:noProof/>
        </w:rPr>
        <w:fldChar w:fldCharType="separate"/>
      </w:r>
      <w:r w:rsidR="00694AAF">
        <w:rPr>
          <w:noProof/>
        </w:rPr>
        <w:t>79</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Želodec</w:t>
      </w:r>
      <w:r>
        <w:rPr>
          <w:noProof/>
        </w:rPr>
        <w:tab/>
      </w:r>
      <w:r>
        <w:rPr>
          <w:noProof/>
        </w:rPr>
        <w:fldChar w:fldCharType="begin"/>
      </w:r>
      <w:r>
        <w:rPr>
          <w:noProof/>
        </w:rPr>
        <w:instrText xml:space="preserve"> PAGEREF _Toc85195032 \h </w:instrText>
      </w:r>
      <w:r>
        <w:rPr>
          <w:noProof/>
        </w:rPr>
      </w:r>
      <w:r>
        <w:rPr>
          <w:noProof/>
        </w:rPr>
        <w:fldChar w:fldCharType="separate"/>
      </w:r>
      <w:r w:rsidR="00694AAF">
        <w:rPr>
          <w:noProof/>
        </w:rPr>
        <w:t>79</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Tanko črevo</w:t>
      </w:r>
      <w:r>
        <w:rPr>
          <w:noProof/>
        </w:rPr>
        <w:tab/>
      </w:r>
      <w:r>
        <w:rPr>
          <w:noProof/>
        </w:rPr>
        <w:fldChar w:fldCharType="begin"/>
      </w:r>
      <w:r>
        <w:rPr>
          <w:noProof/>
        </w:rPr>
        <w:instrText xml:space="preserve"> PAGEREF _Toc85195033 \h </w:instrText>
      </w:r>
      <w:r>
        <w:rPr>
          <w:noProof/>
        </w:rPr>
      </w:r>
      <w:r>
        <w:rPr>
          <w:noProof/>
        </w:rPr>
        <w:fldChar w:fldCharType="separate"/>
      </w:r>
      <w:r w:rsidR="00694AAF">
        <w:rPr>
          <w:noProof/>
        </w:rPr>
        <w:t>80</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Dvanajstnik (duodenum)</w:t>
      </w:r>
      <w:r>
        <w:rPr>
          <w:noProof/>
        </w:rPr>
        <w:tab/>
      </w:r>
      <w:r>
        <w:rPr>
          <w:noProof/>
        </w:rPr>
        <w:fldChar w:fldCharType="begin"/>
      </w:r>
      <w:r>
        <w:rPr>
          <w:noProof/>
        </w:rPr>
        <w:instrText xml:space="preserve"> PAGEREF _Toc85195034 \h </w:instrText>
      </w:r>
      <w:r>
        <w:rPr>
          <w:noProof/>
        </w:rPr>
      </w:r>
      <w:r>
        <w:rPr>
          <w:noProof/>
        </w:rPr>
        <w:fldChar w:fldCharType="separate"/>
      </w:r>
      <w:r w:rsidR="00694AAF">
        <w:rPr>
          <w:noProof/>
        </w:rPr>
        <w:t>80</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Tanko črevo v ožjem pomenu besede</w:t>
      </w:r>
      <w:r>
        <w:rPr>
          <w:noProof/>
        </w:rPr>
        <w:tab/>
      </w:r>
      <w:r>
        <w:rPr>
          <w:noProof/>
        </w:rPr>
        <w:fldChar w:fldCharType="begin"/>
      </w:r>
      <w:r>
        <w:rPr>
          <w:noProof/>
        </w:rPr>
        <w:instrText xml:space="preserve"> PAGEREF _Toc85195035 \h </w:instrText>
      </w:r>
      <w:r>
        <w:rPr>
          <w:noProof/>
        </w:rPr>
      </w:r>
      <w:r>
        <w:rPr>
          <w:noProof/>
        </w:rPr>
        <w:fldChar w:fldCharType="separate"/>
      </w:r>
      <w:r w:rsidR="00694AAF">
        <w:rPr>
          <w:noProof/>
        </w:rPr>
        <w:t>81</w:t>
      </w:r>
      <w:r>
        <w:rPr>
          <w:noProof/>
        </w:rPr>
        <w:fldChar w:fldCharType="end"/>
      </w:r>
    </w:p>
    <w:p w:rsidR="00B0131E" w:rsidRDefault="00B0131E">
      <w:pPr>
        <w:pStyle w:val="TOC4"/>
        <w:tabs>
          <w:tab w:val="right" w:leader="underscore" w:pos="9628"/>
        </w:tabs>
        <w:rPr>
          <w:rFonts w:ascii="Times New Roman" w:hAnsi="Times New Roman"/>
          <w:noProof/>
          <w:sz w:val="24"/>
          <w:szCs w:val="24"/>
          <w:u w:val="none"/>
          <w:lang w:val="en-US" w:eastAsia="en-US"/>
        </w:rPr>
      </w:pPr>
      <w:r>
        <w:rPr>
          <w:noProof/>
        </w:rPr>
        <w:t>Debelo črevo</w:t>
      </w:r>
      <w:r>
        <w:rPr>
          <w:noProof/>
        </w:rPr>
        <w:tab/>
      </w:r>
      <w:r>
        <w:rPr>
          <w:noProof/>
        </w:rPr>
        <w:fldChar w:fldCharType="begin"/>
      </w:r>
      <w:r>
        <w:rPr>
          <w:noProof/>
        </w:rPr>
        <w:instrText xml:space="preserve"> PAGEREF _Toc85195036 \h </w:instrText>
      </w:r>
      <w:r>
        <w:rPr>
          <w:noProof/>
        </w:rPr>
      </w:r>
      <w:r>
        <w:rPr>
          <w:noProof/>
        </w:rPr>
        <w:fldChar w:fldCharType="separate"/>
      </w:r>
      <w:r w:rsidR="00694AAF">
        <w:rPr>
          <w:noProof/>
        </w:rPr>
        <w:t>81</w:t>
      </w:r>
      <w:r>
        <w:rPr>
          <w:noProof/>
        </w:rPr>
        <w:fldChar w:fldCharType="end"/>
      </w:r>
    </w:p>
    <w:p w:rsidR="00B0131E" w:rsidRDefault="00B0131E">
      <w:pPr>
        <w:pStyle w:val="TOC3"/>
        <w:tabs>
          <w:tab w:val="right" w:leader="underscore" w:pos="9628"/>
        </w:tabs>
        <w:rPr>
          <w:rFonts w:ascii="Times New Roman" w:hAnsi="Times New Roman"/>
          <w:caps w:val="0"/>
          <w:noProof/>
          <w:lang w:val="en-US" w:eastAsia="en-US"/>
        </w:rPr>
      </w:pPr>
      <w:r>
        <w:rPr>
          <w:noProof/>
        </w:rPr>
        <w:t>Prebavne žleze</w:t>
      </w:r>
      <w:r>
        <w:rPr>
          <w:noProof/>
        </w:rPr>
        <w:tab/>
      </w:r>
      <w:r>
        <w:rPr>
          <w:noProof/>
        </w:rPr>
        <w:fldChar w:fldCharType="begin"/>
      </w:r>
      <w:r>
        <w:rPr>
          <w:noProof/>
        </w:rPr>
        <w:instrText xml:space="preserve"> PAGEREF _Toc85195037 \h </w:instrText>
      </w:r>
      <w:r>
        <w:rPr>
          <w:noProof/>
        </w:rPr>
      </w:r>
      <w:r>
        <w:rPr>
          <w:noProof/>
        </w:rPr>
        <w:fldChar w:fldCharType="separate"/>
      </w:r>
      <w:r w:rsidR="00694AAF">
        <w:rPr>
          <w:noProof/>
        </w:rPr>
        <w:t>82</w:t>
      </w:r>
      <w:r>
        <w:rPr>
          <w:noProof/>
        </w:rPr>
        <w:fldChar w:fldCharType="end"/>
      </w:r>
    </w:p>
    <w:p w:rsidR="00B0131E" w:rsidRDefault="00B0131E">
      <w:pPr>
        <w:pStyle w:val="TOC4"/>
        <w:tabs>
          <w:tab w:val="right" w:leader="underscore" w:pos="9628"/>
        </w:tabs>
        <w:rPr>
          <w:rFonts w:ascii="Times New Roman" w:hAnsi="Times New Roman"/>
          <w:noProof/>
          <w:sz w:val="24"/>
          <w:szCs w:val="24"/>
          <w:u w:val="none"/>
          <w:lang w:val="en-US" w:eastAsia="en-US"/>
        </w:rPr>
      </w:pPr>
      <w:r>
        <w:rPr>
          <w:noProof/>
        </w:rPr>
        <w:t>Jetra</w:t>
      </w:r>
      <w:r>
        <w:rPr>
          <w:noProof/>
        </w:rPr>
        <w:tab/>
      </w:r>
      <w:r>
        <w:rPr>
          <w:noProof/>
        </w:rPr>
        <w:fldChar w:fldCharType="begin"/>
      </w:r>
      <w:r>
        <w:rPr>
          <w:noProof/>
        </w:rPr>
        <w:instrText xml:space="preserve"> PAGEREF _Toc85195038 \h </w:instrText>
      </w:r>
      <w:r>
        <w:rPr>
          <w:noProof/>
        </w:rPr>
      </w:r>
      <w:r>
        <w:rPr>
          <w:noProof/>
        </w:rPr>
        <w:fldChar w:fldCharType="separate"/>
      </w:r>
      <w:r w:rsidR="00694AAF">
        <w:rPr>
          <w:noProof/>
        </w:rPr>
        <w:t>82</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Žolč</w:t>
      </w:r>
      <w:r>
        <w:rPr>
          <w:noProof/>
        </w:rPr>
        <w:tab/>
      </w:r>
      <w:r>
        <w:rPr>
          <w:noProof/>
        </w:rPr>
        <w:fldChar w:fldCharType="begin"/>
      </w:r>
      <w:r>
        <w:rPr>
          <w:noProof/>
        </w:rPr>
        <w:instrText xml:space="preserve"> PAGEREF _Toc85195039 \h </w:instrText>
      </w:r>
      <w:r>
        <w:rPr>
          <w:noProof/>
        </w:rPr>
      </w:r>
      <w:r>
        <w:rPr>
          <w:noProof/>
        </w:rPr>
        <w:fldChar w:fldCharType="separate"/>
      </w:r>
      <w:r w:rsidR="00694AAF">
        <w:rPr>
          <w:noProof/>
        </w:rPr>
        <w:t>82</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Zgradba jeter</w:t>
      </w:r>
      <w:r>
        <w:rPr>
          <w:noProof/>
        </w:rPr>
        <w:tab/>
      </w:r>
      <w:r>
        <w:rPr>
          <w:noProof/>
        </w:rPr>
        <w:fldChar w:fldCharType="begin"/>
      </w:r>
      <w:r>
        <w:rPr>
          <w:noProof/>
        </w:rPr>
        <w:instrText xml:space="preserve"> PAGEREF _Toc85195040 \h </w:instrText>
      </w:r>
      <w:r>
        <w:rPr>
          <w:noProof/>
        </w:rPr>
      </w:r>
      <w:r>
        <w:rPr>
          <w:noProof/>
        </w:rPr>
        <w:fldChar w:fldCharType="separate"/>
      </w:r>
      <w:r w:rsidR="00694AAF">
        <w:rPr>
          <w:noProof/>
        </w:rPr>
        <w:t>82</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Trebušna slinavka</w:t>
      </w:r>
      <w:r>
        <w:rPr>
          <w:noProof/>
        </w:rPr>
        <w:tab/>
      </w:r>
      <w:r>
        <w:rPr>
          <w:noProof/>
        </w:rPr>
        <w:fldChar w:fldCharType="begin"/>
      </w:r>
      <w:r>
        <w:rPr>
          <w:noProof/>
        </w:rPr>
        <w:instrText xml:space="preserve"> PAGEREF _Toc85195041 \h </w:instrText>
      </w:r>
      <w:r>
        <w:rPr>
          <w:noProof/>
        </w:rPr>
      </w:r>
      <w:r>
        <w:rPr>
          <w:noProof/>
        </w:rPr>
        <w:fldChar w:fldCharType="separate"/>
      </w:r>
      <w:r w:rsidR="00694AAF">
        <w:rPr>
          <w:noProof/>
        </w:rPr>
        <w:t>83</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OBTOČILA</w:t>
      </w:r>
      <w:r>
        <w:rPr>
          <w:noProof/>
        </w:rPr>
        <w:tab/>
      </w:r>
      <w:r>
        <w:rPr>
          <w:noProof/>
        </w:rPr>
        <w:fldChar w:fldCharType="begin"/>
      </w:r>
      <w:r>
        <w:rPr>
          <w:noProof/>
        </w:rPr>
        <w:instrText xml:space="preserve"> PAGEREF _Toc85195042 \h </w:instrText>
      </w:r>
      <w:r>
        <w:rPr>
          <w:noProof/>
        </w:rPr>
      </w:r>
      <w:r>
        <w:rPr>
          <w:noProof/>
        </w:rPr>
        <w:fldChar w:fldCharType="separate"/>
      </w:r>
      <w:r w:rsidR="00694AAF">
        <w:rPr>
          <w:noProof/>
        </w:rPr>
        <w:t>84</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Krvna obtočila ali krvožilje</w:t>
      </w:r>
      <w:r>
        <w:rPr>
          <w:noProof/>
        </w:rPr>
        <w:tab/>
      </w:r>
      <w:r>
        <w:rPr>
          <w:noProof/>
        </w:rPr>
        <w:fldChar w:fldCharType="begin"/>
      </w:r>
      <w:r>
        <w:rPr>
          <w:noProof/>
        </w:rPr>
        <w:instrText xml:space="preserve"> PAGEREF _Toc85195043 \h </w:instrText>
      </w:r>
      <w:r>
        <w:rPr>
          <w:noProof/>
        </w:rPr>
      </w:r>
      <w:r>
        <w:rPr>
          <w:noProof/>
        </w:rPr>
        <w:fldChar w:fldCharType="separate"/>
      </w:r>
      <w:r w:rsidR="00694AAF">
        <w:rPr>
          <w:noProof/>
        </w:rPr>
        <w:t>84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Srce</w:t>
      </w:r>
      <w:r>
        <w:rPr>
          <w:noProof/>
        </w:rPr>
        <w:tab/>
      </w:r>
      <w:r>
        <w:rPr>
          <w:noProof/>
        </w:rPr>
        <w:fldChar w:fldCharType="begin"/>
      </w:r>
      <w:r>
        <w:rPr>
          <w:noProof/>
        </w:rPr>
        <w:instrText xml:space="preserve"> PAGEREF _Toc85195044 \h </w:instrText>
      </w:r>
      <w:r>
        <w:rPr>
          <w:noProof/>
        </w:rPr>
      </w:r>
      <w:r>
        <w:rPr>
          <w:noProof/>
        </w:rPr>
        <w:fldChar w:fldCharType="separate"/>
      </w:r>
      <w:r w:rsidR="00694AAF">
        <w:rPr>
          <w:noProof/>
        </w:rPr>
        <w:t>84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Krvne žile</w:t>
      </w:r>
      <w:r>
        <w:rPr>
          <w:noProof/>
        </w:rPr>
        <w:tab/>
      </w:r>
      <w:r>
        <w:rPr>
          <w:noProof/>
        </w:rPr>
        <w:fldChar w:fldCharType="begin"/>
      </w:r>
      <w:r>
        <w:rPr>
          <w:noProof/>
        </w:rPr>
        <w:instrText xml:space="preserve"> PAGEREF _Toc85195045 \h </w:instrText>
      </w:r>
      <w:r>
        <w:rPr>
          <w:noProof/>
        </w:rPr>
      </w:r>
      <w:r>
        <w:rPr>
          <w:noProof/>
        </w:rPr>
        <w:fldChar w:fldCharType="separate"/>
      </w:r>
      <w:r w:rsidR="00694AAF">
        <w:rPr>
          <w:noProof/>
        </w:rPr>
        <w:t>86</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Krvni obtok</w:t>
      </w:r>
      <w:r>
        <w:rPr>
          <w:noProof/>
        </w:rPr>
        <w:tab/>
      </w:r>
      <w:r>
        <w:rPr>
          <w:noProof/>
        </w:rPr>
        <w:fldChar w:fldCharType="begin"/>
      </w:r>
      <w:r>
        <w:rPr>
          <w:noProof/>
        </w:rPr>
        <w:instrText xml:space="preserve"> PAGEREF _Toc85195046 \h </w:instrText>
      </w:r>
      <w:r>
        <w:rPr>
          <w:noProof/>
        </w:rPr>
      </w:r>
      <w:r>
        <w:rPr>
          <w:noProof/>
        </w:rPr>
        <w:fldChar w:fldCharType="separate"/>
      </w:r>
      <w:r w:rsidR="00694AAF">
        <w:rPr>
          <w:noProof/>
        </w:rPr>
        <w:t>87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Mali ali pljučni krvni obtok</w:t>
      </w:r>
      <w:r>
        <w:rPr>
          <w:noProof/>
        </w:rPr>
        <w:tab/>
      </w:r>
      <w:r>
        <w:rPr>
          <w:noProof/>
        </w:rPr>
        <w:fldChar w:fldCharType="begin"/>
      </w:r>
      <w:r>
        <w:rPr>
          <w:noProof/>
        </w:rPr>
        <w:instrText xml:space="preserve"> PAGEREF _Toc85195047 \h </w:instrText>
      </w:r>
      <w:r>
        <w:rPr>
          <w:noProof/>
        </w:rPr>
      </w:r>
      <w:r>
        <w:rPr>
          <w:noProof/>
        </w:rPr>
        <w:fldChar w:fldCharType="separate"/>
      </w:r>
      <w:r w:rsidR="00694AAF">
        <w:rPr>
          <w:noProof/>
        </w:rPr>
        <w:t>87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Veliki ali telesni krvni obtok</w:t>
      </w:r>
      <w:r>
        <w:rPr>
          <w:noProof/>
        </w:rPr>
        <w:tab/>
      </w:r>
      <w:r>
        <w:rPr>
          <w:noProof/>
        </w:rPr>
        <w:fldChar w:fldCharType="begin"/>
      </w:r>
      <w:r>
        <w:rPr>
          <w:noProof/>
        </w:rPr>
        <w:instrText xml:space="preserve"> PAGEREF _Toc85195048 \h </w:instrText>
      </w:r>
      <w:r>
        <w:rPr>
          <w:noProof/>
        </w:rPr>
      </w:r>
      <w:r>
        <w:rPr>
          <w:noProof/>
        </w:rPr>
        <w:fldChar w:fldCharType="separate"/>
      </w:r>
      <w:r w:rsidR="00694AAF">
        <w:rPr>
          <w:noProof/>
        </w:rPr>
        <w:t>87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Glavne telesne arterije</w:t>
      </w:r>
      <w:r>
        <w:rPr>
          <w:noProof/>
        </w:rPr>
        <w:tab/>
      </w:r>
      <w:r>
        <w:rPr>
          <w:noProof/>
        </w:rPr>
        <w:fldChar w:fldCharType="begin"/>
      </w:r>
      <w:r>
        <w:rPr>
          <w:noProof/>
        </w:rPr>
        <w:instrText xml:space="preserve"> PAGEREF _Toc85195049 \h </w:instrText>
      </w:r>
      <w:r>
        <w:rPr>
          <w:noProof/>
        </w:rPr>
      </w:r>
      <w:r>
        <w:rPr>
          <w:noProof/>
        </w:rPr>
        <w:fldChar w:fldCharType="separate"/>
      </w:r>
      <w:r w:rsidR="00694AAF">
        <w:rPr>
          <w:noProof/>
        </w:rPr>
        <w:t>88</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Glavne telesne vene</w:t>
      </w:r>
      <w:r>
        <w:rPr>
          <w:noProof/>
        </w:rPr>
        <w:tab/>
      </w:r>
      <w:r>
        <w:rPr>
          <w:noProof/>
        </w:rPr>
        <w:fldChar w:fldCharType="begin"/>
      </w:r>
      <w:r>
        <w:rPr>
          <w:noProof/>
        </w:rPr>
        <w:instrText xml:space="preserve"> PAGEREF _Toc85195050 \h </w:instrText>
      </w:r>
      <w:r>
        <w:rPr>
          <w:noProof/>
        </w:rPr>
      </w:r>
      <w:r>
        <w:rPr>
          <w:noProof/>
        </w:rPr>
        <w:fldChar w:fldCharType="separate"/>
      </w:r>
      <w:r w:rsidR="00694AAF">
        <w:rPr>
          <w:noProof/>
        </w:rPr>
        <w:t>89</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Limfna ali mezgovna obtočila</w:t>
      </w:r>
      <w:r>
        <w:rPr>
          <w:noProof/>
        </w:rPr>
        <w:tab/>
      </w:r>
      <w:r>
        <w:rPr>
          <w:noProof/>
        </w:rPr>
        <w:fldChar w:fldCharType="begin"/>
      </w:r>
      <w:r>
        <w:rPr>
          <w:noProof/>
        </w:rPr>
        <w:instrText xml:space="preserve"> PAGEREF _Toc85195051 \h </w:instrText>
      </w:r>
      <w:r>
        <w:rPr>
          <w:noProof/>
        </w:rPr>
      </w:r>
      <w:r>
        <w:rPr>
          <w:noProof/>
        </w:rPr>
        <w:fldChar w:fldCharType="separate"/>
      </w:r>
      <w:r w:rsidR="00694AAF">
        <w:rPr>
          <w:noProof/>
        </w:rPr>
        <w:t>92</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Bezgavke</w:t>
      </w:r>
      <w:r>
        <w:rPr>
          <w:noProof/>
        </w:rPr>
        <w:tab/>
      </w:r>
      <w:r>
        <w:rPr>
          <w:noProof/>
        </w:rPr>
        <w:fldChar w:fldCharType="begin"/>
      </w:r>
      <w:r>
        <w:rPr>
          <w:noProof/>
        </w:rPr>
        <w:instrText xml:space="preserve"> PAGEREF _Toc85195052 \h </w:instrText>
      </w:r>
      <w:r>
        <w:rPr>
          <w:noProof/>
        </w:rPr>
      </w:r>
      <w:r>
        <w:rPr>
          <w:noProof/>
        </w:rPr>
        <w:fldChar w:fldCharType="separate"/>
      </w:r>
      <w:r w:rsidR="00694AAF">
        <w:rPr>
          <w:noProof/>
        </w:rPr>
        <w:t>93</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DIHALA</w:t>
      </w:r>
      <w:r>
        <w:rPr>
          <w:noProof/>
        </w:rPr>
        <w:tab/>
      </w:r>
      <w:r>
        <w:rPr>
          <w:noProof/>
        </w:rPr>
        <w:fldChar w:fldCharType="begin"/>
      </w:r>
      <w:r>
        <w:rPr>
          <w:noProof/>
        </w:rPr>
        <w:instrText xml:space="preserve"> PAGEREF _Toc85195053 \h </w:instrText>
      </w:r>
      <w:r>
        <w:rPr>
          <w:noProof/>
        </w:rPr>
      </w:r>
      <w:r>
        <w:rPr>
          <w:noProof/>
        </w:rPr>
        <w:fldChar w:fldCharType="separate"/>
      </w:r>
      <w:r w:rsidR="00694AAF">
        <w:rPr>
          <w:noProof/>
        </w:rPr>
        <w:t>94</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Zgradba dihal</w:t>
      </w:r>
      <w:r>
        <w:rPr>
          <w:noProof/>
        </w:rPr>
        <w:tab/>
      </w:r>
      <w:r>
        <w:rPr>
          <w:noProof/>
        </w:rPr>
        <w:fldChar w:fldCharType="begin"/>
      </w:r>
      <w:r>
        <w:rPr>
          <w:noProof/>
        </w:rPr>
        <w:instrText xml:space="preserve"> PAGEREF _Toc85195054 \h </w:instrText>
      </w:r>
      <w:r>
        <w:rPr>
          <w:noProof/>
        </w:rPr>
      </w:r>
      <w:r>
        <w:rPr>
          <w:noProof/>
        </w:rPr>
        <w:fldChar w:fldCharType="separate"/>
      </w:r>
      <w:r w:rsidR="00694AAF">
        <w:rPr>
          <w:noProof/>
        </w:rPr>
        <w:t>94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Nosna votlina</w:t>
      </w:r>
      <w:r>
        <w:rPr>
          <w:noProof/>
        </w:rPr>
        <w:tab/>
      </w:r>
      <w:r>
        <w:rPr>
          <w:noProof/>
        </w:rPr>
        <w:fldChar w:fldCharType="begin"/>
      </w:r>
      <w:r>
        <w:rPr>
          <w:noProof/>
        </w:rPr>
        <w:instrText xml:space="preserve"> PAGEREF _Toc85195055 \h </w:instrText>
      </w:r>
      <w:r>
        <w:rPr>
          <w:noProof/>
        </w:rPr>
      </w:r>
      <w:r>
        <w:rPr>
          <w:noProof/>
        </w:rPr>
        <w:fldChar w:fldCharType="separate"/>
      </w:r>
      <w:r w:rsidR="00694AAF">
        <w:rPr>
          <w:noProof/>
        </w:rPr>
        <w:t>94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Žrelo</w:t>
      </w:r>
      <w:r>
        <w:rPr>
          <w:noProof/>
        </w:rPr>
        <w:tab/>
      </w:r>
      <w:r>
        <w:rPr>
          <w:noProof/>
        </w:rPr>
        <w:fldChar w:fldCharType="begin"/>
      </w:r>
      <w:r>
        <w:rPr>
          <w:noProof/>
        </w:rPr>
        <w:instrText xml:space="preserve"> PAGEREF _Toc85195056 \h </w:instrText>
      </w:r>
      <w:r>
        <w:rPr>
          <w:noProof/>
        </w:rPr>
      </w:r>
      <w:r>
        <w:rPr>
          <w:noProof/>
        </w:rPr>
        <w:fldChar w:fldCharType="separate"/>
      </w:r>
      <w:r w:rsidR="00694AAF">
        <w:rPr>
          <w:noProof/>
        </w:rPr>
        <w:t>95</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Grlo</w:t>
      </w:r>
      <w:r>
        <w:rPr>
          <w:noProof/>
        </w:rPr>
        <w:tab/>
      </w:r>
      <w:r>
        <w:rPr>
          <w:noProof/>
        </w:rPr>
        <w:fldChar w:fldCharType="begin"/>
      </w:r>
      <w:r>
        <w:rPr>
          <w:noProof/>
        </w:rPr>
        <w:instrText xml:space="preserve"> PAGEREF _Toc85195057 \h </w:instrText>
      </w:r>
      <w:r>
        <w:rPr>
          <w:noProof/>
        </w:rPr>
      </w:r>
      <w:r>
        <w:rPr>
          <w:noProof/>
        </w:rPr>
        <w:fldChar w:fldCharType="separate"/>
      </w:r>
      <w:r w:rsidR="00694AAF">
        <w:rPr>
          <w:noProof/>
        </w:rPr>
        <w:t>96</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Sapnik</w:t>
      </w:r>
      <w:r>
        <w:rPr>
          <w:noProof/>
        </w:rPr>
        <w:tab/>
      </w:r>
      <w:r>
        <w:rPr>
          <w:noProof/>
        </w:rPr>
        <w:fldChar w:fldCharType="begin"/>
      </w:r>
      <w:r>
        <w:rPr>
          <w:noProof/>
        </w:rPr>
        <w:instrText xml:space="preserve"> PAGEREF _Toc85195058 \h </w:instrText>
      </w:r>
      <w:r>
        <w:rPr>
          <w:noProof/>
        </w:rPr>
      </w:r>
      <w:r>
        <w:rPr>
          <w:noProof/>
        </w:rPr>
        <w:fldChar w:fldCharType="separate"/>
      </w:r>
      <w:r w:rsidR="00694AAF">
        <w:rPr>
          <w:noProof/>
        </w:rPr>
        <w:t>97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Pljuča</w:t>
      </w:r>
      <w:r>
        <w:rPr>
          <w:noProof/>
        </w:rPr>
        <w:tab/>
      </w:r>
      <w:r>
        <w:rPr>
          <w:noProof/>
        </w:rPr>
        <w:fldChar w:fldCharType="begin"/>
      </w:r>
      <w:r>
        <w:rPr>
          <w:noProof/>
        </w:rPr>
        <w:instrText xml:space="preserve"> PAGEREF _Toc85195059 \h </w:instrText>
      </w:r>
      <w:r>
        <w:rPr>
          <w:noProof/>
        </w:rPr>
      </w:r>
      <w:r>
        <w:rPr>
          <w:noProof/>
        </w:rPr>
        <w:fldChar w:fldCharType="separate"/>
      </w:r>
      <w:r w:rsidR="00694AAF">
        <w:rPr>
          <w:noProof/>
        </w:rPr>
        <w:t>97</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Dihanje</w:t>
      </w:r>
      <w:r>
        <w:rPr>
          <w:noProof/>
        </w:rPr>
        <w:tab/>
      </w:r>
      <w:r>
        <w:rPr>
          <w:noProof/>
        </w:rPr>
        <w:fldChar w:fldCharType="begin"/>
      </w:r>
      <w:r>
        <w:rPr>
          <w:noProof/>
        </w:rPr>
        <w:instrText xml:space="preserve"> PAGEREF _Toc85195060 \h </w:instrText>
      </w:r>
      <w:r>
        <w:rPr>
          <w:noProof/>
        </w:rPr>
      </w:r>
      <w:r>
        <w:rPr>
          <w:noProof/>
        </w:rPr>
        <w:fldChar w:fldCharType="separate"/>
      </w:r>
      <w:r w:rsidR="00694AAF">
        <w:rPr>
          <w:noProof/>
        </w:rPr>
        <w:t>99</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Mehanika dihanja</w:t>
      </w:r>
      <w:r>
        <w:rPr>
          <w:noProof/>
        </w:rPr>
        <w:tab/>
      </w:r>
      <w:r>
        <w:rPr>
          <w:noProof/>
        </w:rPr>
        <w:fldChar w:fldCharType="begin"/>
      </w:r>
      <w:r>
        <w:rPr>
          <w:noProof/>
        </w:rPr>
        <w:instrText xml:space="preserve"> PAGEREF _Toc85195061 \h </w:instrText>
      </w:r>
      <w:r>
        <w:rPr>
          <w:noProof/>
        </w:rPr>
      </w:r>
      <w:r>
        <w:rPr>
          <w:noProof/>
        </w:rPr>
        <w:fldChar w:fldCharType="separate"/>
      </w:r>
      <w:r w:rsidR="00694AAF">
        <w:rPr>
          <w:noProof/>
        </w:rPr>
        <w:t>99</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Pljučno dihanje</w:t>
      </w:r>
      <w:r>
        <w:rPr>
          <w:noProof/>
        </w:rPr>
        <w:tab/>
      </w:r>
      <w:r>
        <w:rPr>
          <w:noProof/>
        </w:rPr>
        <w:fldChar w:fldCharType="begin"/>
      </w:r>
      <w:r>
        <w:rPr>
          <w:noProof/>
        </w:rPr>
        <w:instrText xml:space="preserve"> PAGEREF _Toc85195062 \h </w:instrText>
      </w:r>
      <w:r>
        <w:rPr>
          <w:noProof/>
        </w:rPr>
      </w:r>
      <w:r>
        <w:rPr>
          <w:noProof/>
        </w:rPr>
        <w:fldChar w:fldCharType="separate"/>
      </w:r>
      <w:r w:rsidR="00694AAF">
        <w:rPr>
          <w:noProof/>
        </w:rPr>
        <w:t>100</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lastRenderedPageBreak/>
        <w:t>Celično dihanje</w:t>
      </w:r>
      <w:r>
        <w:rPr>
          <w:noProof/>
        </w:rPr>
        <w:tab/>
      </w:r>
      <w:r>
        <w:rPr>
          <w:noProof/>
        </w:rPr>
        <w:fldChar w:fldCharType="begin"/>
      </w:r>
      <w:r>
        <w:rPr>
          <w:noProof/>
        </w:rPr>
        <w:instrText xml:space="preserve"> PAGEREF _Toc85195063 \h </w:instrText>
      </w:r>
      <w:r>
        <w:rPr>
          <w:noProof/>
        </w:rPr>
      </w:r>
      <w:r>
        <w:rPr>
          <w:noProof/>
        </w:rPr>
        <w:fldChar w:fldCharType="separate"/>
      </w:r>
      <w:r w:rsidR="00694AAF">
        <w:rPr>
          <w:noProof/>
        </w:rPr>
        <w:t>100</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SEČILA</w:t>
      </w:r>
      <w:r>
        <w:rPr>
          <w:noProof/>
        </w:rPr>
        <w:tab/>
      </w:r>
      <w:r>
        <w:rPr>
          <w:noProof/>
        </w:rPr>
        <w:fldChar w:fldCharType="begin"/>
      </w:r>
      <w:r>
        <w:rPr>
          <w:noProof/>
        </w:rPr>
        <w:instrText xml:space="preserve"> PAGEREF _Toc85195064 \h </w:instrText>
      </w:r>
      <w:r>
        <w:rPr>
          <w:noProof/>
        </w:rPr>
      </w:r>
      <w:r>
        <w:rPr>
          <w:noProof/>
        </w:rPr>
        <w:fldChar w:fldCharType="separate"/>
      </w:r>
      <w:r w:rsidR="00694AAF">
        <w:rPr>
          <w:noProof/>
        </w:rPr>
        <w:t>101</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Zgradba sečil</w:t>
      </w:r>
      <w:r>
        <w:rPr>
          <w:noProof/>
        </w:rPr>
        <w:tab/>
      </w:r>
      <w:r>
        <w:rPr>
          <w:noProof/>
        </w:rPr>
        <w:fldChar w:fldCharType="begin"/>
      </w:r>
      <w:r>
        <w:rPr>
          <w:noProof/>
        </w:rPr>
        <w:instrText xml:space="preserve"> PAGEREF _Toc85195065 \h </w:instrText>
      </w:r>
      <w:r>
        <w:rPr>
          <w:noProof/>
        </w:rPr>
      </w:r>
      <w:r>
        <w:rPr>
          <w:noProof/>
        </w:rPr>
        <w:fldChar w:fldCharType="separate"/>
      </w:r>
      <w:r w:rsidR="00694AAF">
        <w:rPr>
          <w:noProof/>
        </w:rPr>
        <w:t>101</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Ledvica</w:t>
      </w:r>
      <w:r>
        <w:rPr>
          <w:noProof/>
        </w:rPr>
        <w:tab/>
      </w:r>
      <w:r>
        <w:rPr>
          <w:noProof/>
        </w:rPr>
        <w:fldChar w:fldCharType="begin"/>
      </w:r>
      <w:r>
        <w:rPr>
          <w:noProof/>
        </w:rPr>
        <w:instrText xml:space="preserve"> PAGEREF _Toc85195066 \h </w:instrText>
      </w:r>
      <w:r>
        <w:rPr>
          <w:noProof/>
        </w:rPr>
      </w:r>
      <w:r>
        <w:rPr>
          <w:noProof/>
        </w:rPr>
        <w:fldChar w:fldCharType="separate"/>
      </w:r>
      <w:r w:rsidR="00694AAF">
        <w:rPr>
          <w:noProof/>
        </w:rPr>
        <w:t>101</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Sečevod</w:t>
      </w:r>
      <w:r>
        <w:rPr>
          <w:noProof/>
        </w:rPr>
        <w:tab/>
      </w:r>
      <w:r>
        <w:rPr>
          <w:noProof/>
        </w:rPr>
        <w:fldChar w:fldCharType="begin"/>
      </w:r>
      <w:r>
        <w:rPr>
          <w:noProof/>
        </w:rPr>
        <w:instrText xml:space="preserve"> PAGEREF _Toc85195067 \h </w:instrText>
      </w:r>
      <w:r>
        <w:rPr>
          <w:noProof/>
        </w:rPr>
      </w:r>
      <w:r>
        <w:rPr>
          <w:noProof/>
        </w:rPr>
        <w:fldChar w:fldCharType="separate"/>
      </w:r>
      <w:r w:rsidR="00694AAF">
        <w:rPr>
          <w:noProof/>
        </w:rPr>
        <w:t>103</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Sečni mehur</w:t>
      </w:r>
      <w:r>
        <w:rPr>
          <w:noProof/>
        </w:rPr>
        <w:tab/>
      </w:r>
      <w:r>
        <w:rPr>
          <w:noProof/>
        </w:rPr>
        <w:fldChar w:fldCharType="begin"/>
      </w:r>
      <w:r>
        <w:rPr>
          <w:noProof/>
        </w:rPr>
        <w:instrText xml:space="preserve"> PAGEREF _Toc85195068 \h </w:instrText>
      </w:r>
      <w:r>
        <w:rPr>
          <w:noProof/>
        </w:rPr>
      </w:r>
      <w:r>
        <w:rPr>
          <w:noProof/>
        </w:rPr>
        <w:fldChar w:fldCharType="separate"/>
      </w:r>
      <w:r w:rsidR="00694AAF">
        <w:rPr>
          <w:noProof/>
        </w:rPr>
        <w:t>103</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Sečnica</w:t>
      </w:r>
      <w:r>
        <w:rPr>
          <w:noProof/>
        </w:rPr>
        <w:tab/>
      </w:r>
      <w:r>
        <w:rPr>
          <w:noProof/>
        </w:rPr>
        <w:fldChar w:fldCharType="begin"/>
      </w:r>
      <w:r>
        <w:rPr>
          <w:noProof/>
        </w:rPr>
        <w:instrText xml:space="preserve"> PAGEREF _Toc85195069 \h </w:instrText>
      </w:r>
      <w:r>
        <w:rPr>
          <w:noProof/>
        </w:rPr>
      </w:r>
      <w:r>
        <w:rPr>
          <w:noProof/>
        </w:rPr>
        <w:fldChar w:fldCharType="separate"/>
      </w:r>
      <w:r w:rsidR="00694AAF">
        <w:rPr>
          <w:noProof/>
        </w:rPr>
        <w:t>103</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Delovanje sečil</w:t>
      </w:r>
      <w:r>
        <w:rPr>
          <w:noProof/>
        </w:rPr>
        <w:tab/>
      </w:r>
      <w:r>
        <w:rPr>
          <w:noProof/>
        </w:rPr>
        <w:fldChar w:fldCharType="begin"/>
      </w:r>
      <w:r>
        <w:rPr>
          <w:noProof/>
        </w:rPr>
        <w:instrText xml:space="preserve"> PAGEREF _Toc85195070 \h </w:instrText>
      </w:r>
      <w:r>
        <w:rPr>
          <w:noProof/>
        </w:rPr>
      </w:r>
      <w:r>
        <w:rPr>
          <w:noProof/>
        </w:rPr>
        <w:fldChar w:fldCharType="separate"/>
      </w:r>
      <w:r w:rsidR="00694AAF">
        <w:rPr>
          <w:noProof/>
        </w:rPr>
        <w:t>104</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KOŽA</w:t>
      </w:r>
      <w:r>
        <w:rPr>
          <w:noProof/>
        </w:rPr>
        <w:tab/>
      </w:r>
      <w:r>
        <w:rPr>
          <w:noProof/>
        </w:rPr>
        <w:fldChar w:fldCharType="begin"/>
      </w:r>
      <w:r>
        <w:rPr>
          <w:noProof/>
        </w:rPr>
        <w:instrText xml:space="preserve"> PAGEREF _Toc85195071 \h </w:instrText>
      </w:r>
      <w:r>
        <w:rPr>
          <w:noProof/>
        </w:rPr>
      </w:r>
      <w:r>
        <w:rPr>
          <w:noProof/>
        </w:rPr>
        <w:fldChar w:fldCharType="separate"/>
      </w:r>
      <w:r w:rsidR="00694AAF">
        <w:rPr>
          <w:noProof/>
        </w:rPr>
        <w:t>105</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Kožne plasti</w:t>
      </w:r>
      <w:r>
        <w:rPr>
          <w:noProof/>
        </w:rPr>
        <w:tab/>
      </w:r>
      <w:r>
        <w:rPr>
          <w:noProof/>
        </w:rPr>
        <w:fldChar w:fldCharType="begin"/>
      </w:r>
      <w:r>
        <w:rPr>
          <w:noProof/>
        </w:rPr>
        <w:instrText xml:space="preserve"> PAGEREF _Toc85195072 \h </w:instrText>
      </w:r>
      <w:r>
        <w:rPr>
          <w:noProof/>
        </w:rPr>
      </w:r>
      <w:r>
        <w:rPr>
          <w:noProof/>
        </w:rPr>
        <w:fldChar w:fldCharType="separate"/>
      </w:r>
      <w:r w:rsidR="00694AAF">
        <w:rPr>
          <w:noProof/>
        </w:rPr>
        <w:t>106</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Povrhnjica</w:t>
      </w:r>
      <w:r>
        <w:rPr>
          <w:noProof/>
        </w:rPr>
        <w:tab/>
      </w:r>
      <w:r>
        <w:rPr>
          <w:noProof/>
        </w:rPr>
        <w:fldChar w:fldCharType="begin"/>
      </w:r>
      <w:r>
        <w:rPr>
          <w:noProof/>
        </w:rPr>
        <w:instrText xml:space="preserve"> PAGEREF _Toc85195073 \h </w:instrText>
      </w:r>
      <w:r>
        <w:rPr>
          <w:noProof/>
        </w:rPr>
      </w:r>
      <w:r>
        <w:rPr>
          <w:noProof/>
        </w:rPr>
        <w:fldChar w:fldCharType="separate"/>
      </w:r>
      <w:r w:rsidR="00694AAF">
        <w:rPr>
          <w:noProof/>
        </w:rPr>
        <w:t>106</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Usnjica</w:t>
      </w:r>
      <w:r>
        <w:rPr>
          <w:noProof/>
        </w:rPr>
        <w:tab/>
      </w:r>
      <w:r>
        <w:rPr>
          <w:noProof/>
        </w:rPr>
        <w:fldChar w:fldCharType="begin"/>
      </w:r>
      <w:r>
        <w:rPr>
          <w:noProof/>
        </w:rPr>
        <w:instrText xml:space="preserve"> PAGEREF _Toc85195074 \h </w:instrText>
      </w:r>
      <w:r>
        <w:rPr>
          <w:noProof/>
        </w:rPr>
      </w:r>
      <w:r>
        <w:rPr>
          <w:noProof/>
        </w:rPr>
        <w:fldChar w:fldCharType="separate"/>
      </w:r>
      <w:r w:rsidR="00694AAF">
        <w:rPr>
          <w:noProof/>
        </w:rPr>
        <w:t>106</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Podkožje</w:t>
      </w:r>
      <w:r>
        <w:rPr>
          <w:noProof/>
        </w:rPr>
        <w:tab/>
      </w:r>
      <w:r>
        <w:rPr>
          <w:noProof/>
        </w:rPr>
        <w:fldChar w:fldCharType="begin"/>
      </w:r>
      <w:r>
        <w:rPr>
          <w:noProof/>
        </w:rPr>
        <w:instrText xml:space="preserve"> PAGEREF _Toc85195075 \h </w:instrText>
      </w:r>
      <w:r>
        <w:rPr>
          <w:noProof/>
        </w:rPr>
      </w:r>
      <w:r>
        <w:rPr>
          <w:noProof/>
        </w:rPr>
        <w:fldChar w:fldCharType="separate"/>
      </w:r>
      <w:r w:rsidR="00694AAF">
        <w:rPr>
          <w:noProof/>
        </w:rPr>
        <w:t>106</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Pr>
          <w:noProof/>
        </w:rPr>
        <w:t>Kožni derivati</w:t>
      </w:r>
      <w:r>
        <w:rPr>
          <w:noProof/>
        </w:rPr>
        <w:tab/>
      </w:r>
      <w:r>
        <w:rPr>
          <w:noProof/>
        </w:rPr>
        <w:fldChar w:fldCharType="begin"/>
      </w:r>
      <w:r>
        <w:rPr>
          <w:noProof/>
        </w:rPr>
        <w:instrText xml:space="preserve"> PAGEREF _Toc85195076 \h </w:instrText>
      </w:r>
      <w:r>
        <w:rPr>
          <w:noProof/>
        </w:rPr>
      </w:r>
      <w:r>
        <w:rPr>
          <w:noProof/>
        </w:rPr>
        <w:fldChar w:fldCharType="separate"/>
      </w:r>
      <w:r w:rsidR="00694AAF">
        <w:rPr>
          <w:noProof/>
        </w:rPr>
        <w:t>107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Lasje in dlake</w:t>
      </w:r>
      <w:r>
        <w:rPr>
          <w:noProof/>
        </w:rPr>
        <w:tab/>
      </w:r>
      <w:r>
        <w:rPr>
          <w:noProof/>
        </w:rPr>
        <w:fldChar w:fldCharType="begin"/>
      </w:r>
      <w:r>
        <w:rPr>
          <w:noProof/>
        </w:rPr>
        <w:instrText xml:space="preserve"> PAGEREF _Toc85195077 \h </w:instrText>
      </w:r>
      <w:r>
        <w:rPr>
          <w:noProof/>
        </w:rPr>
      </w:r>
      <w:r>
        <w:rPr>
          <w:noProof/>
        </w:rPr>
        <w:fldChar w:fldCharType="separate"/>
      </w:r>
      <w:r w:rsidR="00694AAF">
        <w:rPr>
          <w:noProof/>
        </w:rPr>
        <w:t>107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Nohti</w:t>
      </w:r>
      <w:r>
        <w:rPr>
          <w:noProof/>
        </w:rPr>
        <w:tab/>
      </w:r>
      <w:r>
        <w:rPr>
          <w:noProof/>
        </w:rPr>
        <w:fldChar w:fldCharType="begin"/>
      </w:r>
      <w:r>
        <w:rPr>
          <w:noProof/>
        </w:rPr>
        <w:instrText xml:space="preserve"> PAGEREF _Toc85195078 \h </w:instrText>
      </w:r>
      <w:r>
        <w:rPr>
          <w:noProof/>
        </w:rPr>
      </w:r>
      <w:r>
        <w:rPr>
          <w:noProof/>
        </w:rPr>
        <w:fldChar w:fldCharType="separate"/>
      </w:r>
      <w:r w:rsidR="00694AAF">
        <w:rPr>
          <w:noProof/>
        </w:rPr>
        <w:t>107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Žleze</w:t>
      </w:r>
      <w:r>
        <w:rPr>
          <w:noProof/>
        </w:rPr>
        <w:tab/>
      </w:r>
      <w:r>
        <w:rPr>
          <w:noProof/>
        </w:rPr>
        <w:fldChar w:fldCharType="begin"/>
      </w:r>
      <w:r>
        <w:rPr>
          <w:noProof/>
        </w:rPr>
        <w:instrText xml:space="preserve"> PAGEREF _Toc85195079 \h </w:instrText>
      </w:r>
      <w:r>
        <w:rPr>
          <w:noProof/>
        </w:rPr>
      </w:r>
      <w:r>
        <w:rPr>
          <w:noProof/>
        </w:rPr>
        <w:fldChar w:fldCharType="separate"/>
      </w:r>
      <w:r w:rsidR="00694AAF">
        <w:rPr>
          <w:noProof/>
        </w:rPr>
        <w:t>107</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ČUTILA</w:t>
      </w:r>
      <w:r>
        <w:rPr>
          <w:noProof/>
        </w:rPr>
        <w:tab/>
      </w:r>
      <w:r>
        <w:rPr>
          <w:noProof/>
        </w:rPr>
        <w:fldChar w:fldCharType="begin"/>
      </w:r>
      <w:r>
        <w:rPr>
          <w:noProof/>
        </w:rPr>
        <w:instrText xml:space="preserve"> PAGEREF _Toc85195080 \h </w:instrText>
      </w:r>
      <w:r>
        <w:rPr>
          <w:noProof/>
        </w:rPr>
      </w:r>
      <w:r>
        <w:rPr>
          <w:noProof/>
        </w:rPr>
        <w:fldChar w:fldCharType="separate"/>
      </w:r>
      <w:r w:rsidR="00694AAF">
        <w:rPr>
          <w:noProof/>
        </w:rPr>
        <w:t>108</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Čutilo za vid</w:t>
      </w:r>
      <w:r>
        <w:rPr>
          <w:noProof/>
        </w:rPr>
        <w:tab/>
      </w:r>
      <w:r>
        <w:rPr>
          <w:noProof/>
        </w:rPr>
        <w:fldChar w:fldCharType="begin"/>
      </w:r>
      <w:r>
        <w:rPr>
          <w:noProof/>
        </w:rPr>
        <w:instrText xml:space="preserve"> PAGEREF _Toc85195081 \h </w:instrText>
      </w:r>
      <w:r>
        <w:rPr>
          <w:noProof/>
        </w:rPr>
      </w:r>
      <w:r>
        <w:rPr>
          <w:noProof/>
        </w:rPr>
        <w:fldChar w:fldCharType="separate"/>
      </w:r>
      <w:r w:rsidR="00694AAF">
        <w:rPr>
          <w:noProof/>
        </w:rPr>
        <w:t>108</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Zrklo</w:t>
      </w:r>
      <w:r>
        <w:rPr>
          <w:noProof/>
        </w:rPr>
        <w:tab/>
      </w:r>
      <w:r>
        <w:rPr>
          <w:noProof/>
        </w:rPr>
        <w:fldChar w:fldCharType="begin"/>
      </w:r>
      <w:r>
        <w:rPr>
          <w:noProof/>
        </w:rPr>
        <w:instrText xml:space="preserve"> PAGEREF _Toc85195082 \h </w:instrText>
      </w:r>
      <w:r>
        <w:rPr>
          <w:noProof/>
        </w:rPr>
      </w:r>
      <w:r>
        <w:rPr>
          <w:noProof/>
        </w:rPr>
        <w:fldChar w:fldCharType="separate"/>
      </w:r>
      <w:r w:rsidR="00694AAF">
        <w:rPr>
          <w:noProof/>
        </w:rPr>
        <w:t>108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Plasti zrkla</w:t>
      </w:r>
      <w:r>
        <w:rPr>
          <w:noProof/>
        </w:rPr>
        <w:tab/>
      </w:r>
      <w:r>
        <w:rPr>
          <w:noProof/>
        </w:rPr>
        <w:fldChar w:fldCharType="begin"/>
      </w:r>
      <w:r>
        <w:rPr>
          <w:noProof/>
        </w:rPr>
        <w:instrText xml:space="preserve"> PAGEREF _Toc85195083 \h </w:instrText>
      </w:r>
      <w:r>
        <w:rPr>
          <w:noProof/>
        </w:rPr>
      </w:r>
      <w:r>
        <w:rPr>
          <w:noProof/>
        </w:rPr>
        <w:fldChar w:fldCharType="separate"/>
      </w:r>
      <w:r w:rsidR="00694AAF">
        <w:rPr>
          <w:noProof/>
        </w:rPr>
        <w:t>109</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Beločnica (sklera)</w:t>
      </w:r>
      <w:r>
        <w:rPr>
          <w:noProof/>
        </w:rPr>
        <w:tab/>
      </w:r>
      <w:r>
        <w:rPr>
          <w:noProof/>
        </w:rPr>
        <w:fldChar w:fldCharType="begin"/>
      </w:r>
      <w:r>
        <w:rPr>
          <w:noProof/>
        </w:rPr>
        <w:instrText xml:space="preserve"> PAGEREF _Toc85195084 \h </w:instrText>
      </w:r>
      <w:r>
        <w:rPr>
          <w:noProof/>
        </w:rPr>
      </w:r>
      <w:r>
        <w:rPr>
          <w:noProof/>
        </w:rPr>
        <w:fldChar w:fldCharType="separate"/>
      </w:r>
      <w:r w:rsidR="00694AAF">
        <w:rPr>
          <w:noProof/>
        </w:rPr>
        <w:t>109</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Žilnica (horoidea)</w:t>
      </w:r>
      <w:r>
        <w:rPr>
          <w:noProof/>
        </w:rPr>
        <w:tab/>
      </w:r>
      <w:r>
        <w:rPr>
          <w:noProof/>
        </w:rPr>
        <w:fldChar w:fldCharType="begin"/>
      </w:r>
      <w:r>
        <w:rPr>
          <w:noProof/>
        </w:rPr>
        <w:instrText xml:space="preserve"> PAGEREF _Toc85195085 \h </w:instrText>
      </w:r>
      <w:r>
        <w:rPr>
          <w:noProof/>
        </w:rPr>
      </w:r>
      <w:r>
        <w:rPr>
          <w:noProof/>
        </w:rPr>
        <w:fldChar w:fldCharType="separate"/>
      </w:r>
      <w:r w:rsidR="00694AAF">
        <w:rPr>
          <w:noProof/>
        </w:rPr>
        <w:t>109</w:t>
      </w:r>
      <w:r>
        <w:rPr>
          <w:noProof/>
        </w:rPr>
        <w:fldChar w:fldCharType="end"/>
      </w:r>
    </w:p>
    <w:p w:rsidR="00B0131E" w:rsidRPr="00B0131E" w:rsidRDefault="00B0131E">
      <w:pPr>
        <w:pStyle w:val="TOC6"/>
        <w:tabs>
          <w:tab w:val="right" w:leader="underscore" w:pos="9628"/>
        </w:tabs>
        <w:rPr>
          <w:rFonts w:ascii="Times New Roman" w:hAnsi="Times New Roman"/>
          <w:noProof/>
          <w:sz w:val="24"/>
          <w:szCs w:val="24"/>
          <w:lang w:val="sv-SE" w:eastAsia="en-US"/>
        </w:rPr>
      </w:pPr>
      <w:r>
        <w:rPr>
          <w:noProof/>
        </w:rPr>
        <w:t>Mrežnica (retina)</w:t>
      </w:r>
      <w:r>
        <w:rPr>
          <w:noProof/>
        </w:rPr>
        <w:tab/>
      </w:r>
      <w:r>
        <w:rPr>
          <w:noProof/>
        </w:rPr>
        <w:fldChar w:fldCharType="begin"/>
      </w:r>
      <w:r>
        <w:rPr>
          <w:noProof/>
        </w:rPr>
        <w:instrText xml:space="preserve"> PAGEREF _Toc85195086 \h </w:instrText>
      </w:r>
      <w:r>
        <w:rPr>
          <w:noProof/>
        </w:rPr>
      </w:r>
      <w:r>
        <w:rPr>
          <w:noProof/>
        </w:rPr>
        <w:fldChar w:fldCharType="separate"/>
      </w:r>
      <w:r w:rsidR="00694AAF">
        <w:rPr>
          <w:noProof/>
        </w:rPr>
        <w:t>109</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Prozorni deli zrkla</w:t>
      </w:r>
      <w:r>
        <w:rPr>
          <w:noProof/>
        </w:rPr>
        <w:tab/>
      </w:r>
      <w:r>
        <w:rPr>
          <w:noProof/>
        </w:rPr>
        <w:fldChar w:fldCharType="begin"/>
      </w:r>
      <w:r>
        <w:rPr>
          <w:noProof/>
        </w:rPr>
        <w:instrText xml:space="preserve"> PAGEREF _Toc85195087 \h </w:instrText>
      </w:r>
      <w:r>
        <w:rPr>
          <w:noProof/>
        </w:rPr>
      </w:r>
      <w:r>
        <w:rPr>
          <w:noProof/>
        </w:rPr>
        <w:fldChar w:fldCharType="separate"/>
      </w:r>
      <w:r w:rsidR="00694AAF">
        <w:rPr>
          <w:noProof/>
        </w:rPr>
        <w:t>110</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Očesna tekočina</w:t>
      </w:r>
      <w:r>
        <w:rPr>
          <w:noProof/>
        </w:rPr>
        <w:tab/>
      </w:r>
      <w:r>
        <w:rPr>
          <w:noProof/>
        </w:rPr>
        <w:fldChar w:fldCharType="begin"/>
      </w:r>
      <w:r>
        <w:rPr>
          <w:noProof/>
        </w:rPr>
        <w:instrText xml:space="preserve"> PAGEREF _Toc85195088 \h </w:instrText>
      </w:r>
      <w:r>
        <w:rPr>
          <w:noProof/>
        </w:rPr>
      </w:r>
      <w:r>
        <w:rPr>
          <w:noProof/>
        </w:rPr>
        <w:fldChar w:fldCharType="separate"/>
      </w:r>
      <w:r w:rsidR="00694AAF">
        <w:rPr>
          <w:noProof/>
        </w:rPr>
        <w:t>110</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Steklovina</w:t>
      </w:r>
      <w:r>
        <w:rPr>
          <w:noProof/>
        </w:rPr>
        <w:tab/>
      </w:r>
      <w:r>
        <w:rPr>
          <w:noProof/>
        </w:rPr>
        <w:fldChar w:fldCharType="begin"/>
      </w:r>
      <w:r>
        <w:rPr>
          <w:noProof/>
        </w:rPr>
        <w:instrText xml:space="preserve"> PAGEREF _Toc85195089 \h </w:instrText>
      </w:r>
      <w:r>
        <w:rPr>
          <w:noProof/>
        </w:rPr>
      </w:r>
      <w:r>
        <w:rPr>
          <w:noProof/>
        </w:rPr>
        <w:fldChar w:fldCharType="separate"/>
      </w:r>
      <w:r w:rsidR="00694AAF">
        <w:rPr>
          <w:noProof/>
        </w:rPr>
        <w:t>110</w:t>
      </w:r>
      <w:r>
        <w:rPr>
          <w:noProof/>
        </w:rPr>
        <w:fldChar w:fldCharType="end"/>
      </w:r>
    </w:p>
    <w:p w:rsidR="00B0131E" w:rsidRPr="0010227D" w:rsidRDefault="00B0131E">
      <w:pPr>
        <w:pStyle w:val="TOC6"/>
        <w:tabs>
          <w:tab w:val="right" w:leader="underscore" w:pos="9628"/>
        </w:tabs>
        <w:rPr>
          <w:rFonts w:ascii="Times New Roman" w:hAnsi="Times New Roman"/>
          <w:noProof/>
          <w:sz w:val="24"/>
          <w:szCs w:val="24"/>
          <w:lang w:val="sv-SE" w:eastAsia="en-US"/>
        </w:rPr>
      </w:pPr>
      <w:r>
        <w:rPr>
          <w:noProof/>
        </w:rPr>
        <w:t>Leča</w:t>
      </w:r>
      <w:r>
        <w:rPr>
          <w:noProof/>
        </w:rPr>
        <w:tab/>
      </w:r>
      <w:r>
        <w:rPr>
          <w:noProof/>
        </w:rPr>
        <w:fldChar w:fldCharType="begin"/>
      </w:r>
      <w:r>
        <w:rPr>
          <w:noProof/>
        </w:rPr>
        <w:instrText xml:space="preserve"> PAGEREF _Toc85195090 \h </w:instrText>
      </w:r>
      <w:r>
        <w:rPr>
          <w:noProof/>
        </w:rPr>
      </w:r>
      <w:r>
        <w:rPr>
          <w:noProof/>
        </w:rPr>
        <w:fldChar w:fldCharType="separate"/>
      </w:r>
      <w:r w:rsidR="00694AAF">
        <w:rPr>
          <w:noProof/>
        </w:rPr>
        <w:t>110</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Pomožni organi</w:t>
      </w:r>
      <w:r>
        <w:rPr>
          <w:noProof/>
        </w:rPr>
        <w:tab/>
      </w:r>
      <w:r>
        <w:rPr>
          <w:noProof/>
        </w:rPr>
        <w:fldChar w:fldCharType="begin"/>
      </w:r>
      <w:r>
        <w:rPr>
          <w:noProof/>
        </w:rPr>
        <w:instrText xml:space="preserve"> PAGEREF _Toc85195091 \h </w:instrText>
      </w:r>
      <w:r>
        <w:rPr>
          <w:noProof/>
        </w:rPr>
      </w:r>
      <w:r>
        <w:rPr>
          <w:noProof/>
        </w:rPr>
        <w:fldChar w:fldCharType="separate"/>
      </w:r>
      <w:r w:rsidR="00694AAF">
        <w:rPr>
          <w:noProof/>
        </w:rPr>
        <w:t>111</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Solzila</w:t>
      </w:r>
      <w:r>
        <w:rPr>
          <w:noProof/>
        </w:rPr>
        <w:tab/>
      </w:r>
      <w:r>
        <w:rPr>
          <w:noProof/>
        </w:rPr>
        <w:fldChar w:fldCharType="begin"/>
      </w:r>
      <w:r>
        <w:rPr>
          <w:noProof/>
        </w:rPr>
        <w:instrText xml:space="preserve"> PAGEREF _Toc85195092 \h </w:instrText>
      </w:r>
      <w:r>
        <w:rPr>
          <w:noProof/>
        </w:rPr>
      </w:r>
      <w:r>
        <w:rPr>
          <w:noProof/>
        </w:rPr>
        <w:fldChar w:fldCharType="separate"/>
      </w:r>
      <w:r w:rsidR="00694AAF">
        <w:rPr>
          <w:noProof/>
        </w:rPr>
        <w:t>111</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Zrkelne mišice</w:t>
      </w:r>
      <w:r>
        <w:rPr>
          <w:noProof/>
        </w:rPr>
        <w:tab/>
      </w:r>
      <w:r>
        <w:rPr>
          <w:noProof/>
        </w:rPr>
        <w:fldChar w:fldCharType="begin"/>
      </w:r>
      <w:r>
        <w:rPr>
          <w:noProof/>
        </w:rPr>
        <w:instrText xml:space="preserve"> PAGEREF _Toc85195093 \h </w:instrText>
      </w:r>
      <w:r>
        <w:rPr>
          <w:noProof/>
        </w:rPr>
      </w:r>
      <w:r>
        <w:rPr>
          <w:noProof/>
        </w:rPr>
        <w:fldChar w:fldCharType="separate"/>
      </w:r>
      <w:r w:rsidR="00694AAF">
        <w:rPr>
          <w:noProof/>
        </w:rPr>
        <w:t>111</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Varovalne naprave</w:t>
      </w:r>
      <w:r>
        <w:rPr>
          <w:noProof/>
        </w:rPr>
        <w:tab/>
      </w:r>
      <w:r>
        <w:rPr>
          <w:noProof/>
        </w:rPr>
        <w:fldChar w:fldCharType="begin"/>
      </w:r>
      <w:r>
        <w:rPr>
          <w:noProof/>
        </w:rPr>
        <w:instrText xml:space="preserve"> PAGEREF _Toc85195094 \h </w:instrText>
      </w:r>
      <w:r>
        <w:rPr>
          <w:noProof/>
        </w:rPr>
      </w:r>
      <w:r>
        <w:rPr>
          <w:noProof/>
        </w:rPr>
        <w:fldChar w:fldCharType="separate"/>
      </w:r>
      <w:r w:rsidR="00694AAF">
        <w:rPr>
          <w:noProof/>
        </w:rPr>
        <w:t>111</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Čutilo za sluh in ravnotežje</w:t>
      </w:r>
      <w:r>
        <w:rPr>
          <w:noProof/>
        </w:rPr>
        <w:tab/>
      </w:r>
      <w:r>
        <w:rPr>
          <w:noProof/>
        </w:rPr>
        <w:fldChar w:fldCharType="begin"/>
      </w:r>
      <w:r>
        <w:rPr>
          <w:noProof/>
        </w:rPr>
        <w:instrText xml:space="preserve"> PAGEREF _Toc85195095 \h </w:instrText>
      </w:r>
      <w:r>
        <w:rPr>
          <w:noProof/>
        </w:rPr>
      </w:r>
      <w:r>
        <w:rPr>
          <w:noProof/>
        </w:rPr>
        <w:fldChar w:fldCharType="separate"/>
      </w:r>
      <w:r w:rsidR="00694AAF">
        <w:rPr>
          <w:noProof/>
        </w:rPr>
        <w:t>112</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Zgradba ušesa</w:t>
      </w:r>
      <w:r>
        <w:rPr>
          <w:noProof/>
        </w:rPr>
        <w:tab/>
      </w:r>
      <w:r>
        <w:rPr>
          <w:noProof/>
        </w:rPr>
        <w:fldChar w:fldCharType="begin"/>
      </w:r>
      <w:r>
        <w:rPr>
          <w:noProof/>
        </w:rPr>
        <w:instrText xml:space="preserve"> PAGEREF _Toc85195096 \h </w:instrText>
      </w:r>
      <w:r>
        <w:rPr>
          <w:noProof/>
        </w:rPr>
      </w:r>
      <w:r>
        <w:rPr>
          <w:noProof/>
        </w:rPr>
        <w:fldChar w:fldCharType="separate"/>
      </w:r>
      <w:r w:rsidR="00694AAF">
        <w:rPr>
          <w:noProof/>
        </w:rPr>
        <w:t>112</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Zunanje uho</w:t>
      </w:r>
      <w:r>
        <w:rPr>
          <w:noProof/>
        </w:rPr>
        <w:tab/>
      </w:r>
      <w:r>
        <w:rPr>
          <w:noProof/>
        </w:rPr>
        <w:fldChar w:fldCharType="begin"/>
      </w:r>
      <w:r>
        <w:rPr>
          <w:noProof/>
        </w:rPr>
        <w:instrText xml:space="preserve"> PAGEREF _Toc85195097 \h </w:instrText>
      </w:r>
      <w:r>
        <w:rPr>
          <w:noProof/>
        </w:rPr>
      </w:r>
      <w:r>
        <w:rPr>
          <w:noProof/>
        </w:rPr>
        <w:fldChar w:fldCharType="separate"/>
      </w:r>
      <w:r w:rsidR="00694AAF">
        <w:rPr>
          <w:noProof/>
        </w:rPr>
        <w:t>112</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Srednje uho</w:t>
      </w:r>
      <w:r>
        <w:rPr>
          <w:noProof/>
        </w:rPr>
        <w:tab/>
      </w:r>
      <w:r>
        <w:rPr>
          <w:noProof/>
        </w:rPr>
        <w:fldChar w:fldCharType="begin"/>
      </w:r>
      <w:r>
        <w:rPr>
          <w:noProof/>
        </w:rPr>
        <w:instrText xml:space="preserve"> PAGEREF _Toc85195098 \h </w:instrText>
      </w:r>
      <w:r>
        <w:rPr>
          <w:noProof/>
        </w:rPr>
      </w:r>
      <w:r>
        <w:rPr>
          <w:noProof/>
        </w:rPr>
        <w:fldChar w:fldCharType="separate"/>
      </w:r>
      <w:r w:rsidR="00694AAF">
        <w:rPr>
          <w:noProof/>
        </w:rPr>
        <w:t>112</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Notranje uho</w:t>
      </w:r>
      <w:r>
        <w:rPr>
          <w:noProof/>
        </w:rPr>
        <w:tab/>
      </w:r>
      <w:r>
        <w:rPr>
          <w:noProof/>
        </w:rPr>
        <w:fldChar w:fldCharType="begin"/>
      </w:r>
      <w:r>
        <w:rPr>
          <w:noProof/>
        </w:rPr>
        <w:instrText xml:space="preserve"> PAGEREF _Toc85195099 \h </w:instrText>
      </w:r>
      <w:r>
        <w:rPr>
          <w:noProof/>
        </w:rPr>
      </w:r>
      <w:r>
        <w:rPr>
          <w:noProof/>
        </w:rPr>
        <w:fldChar w:fldCharType="separate"/>
      </w:r>
      <w:r w:rsidR="00694AAF">
        <w:rPr>
          <w:noProof/>
        </w:rPr>
        <w:t>113</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Delovanje slušnega organa</w:t>
      </w:r>
      <w:r>
        <w:rPr>
          <w:noProof/>
        </w:rPr>
        <w:tab/>
      </w:r>
      <w:r>
        <w:rPr>
          <w:noProof/>
        </w:rPr>
        <w:fldChar w:fldCharType="begin"/>
      </w:r>
      <w:r>
        <w:rPr>
          <w:noProof/>
        </w:rPr>
        <w:instrText xml:space="preserve"> PAGEREF _Toc85195100 \h </w:instrText>
      </w:r>
      <w:r>
        <w:rPr>
          <w:noProof/>
        </w:rPr>
      </w:r>
      <w:r>
        <w:rPr>
          <w:noProof/>
        </w:rPr>
        <w:fldChar w:fldCharType="separate"/>
      </w:r>
      <w:r w:rsidR="00694AAF">
        <w:rPr>
          <w:noProof/>
        </w:rPr>
        <w:t>113</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Delovanje čutila za ravnotežje</w:t>
      </w:r>
      <w:r>
        <w:rPr>
          <w:noProof/>
        </w:rPr>
        <w:tab/>
      </w:r>
      <w:r>
        <w:rPr>
          <w:noProof/>
        </w:rPr>
        <w:fldChar w:fldCharType="begin"/>
      </w:r>
      <w:r>
        <w:rPr>
          <w:noProof/>
        </w:rPr>
        <w:instrText xml:space="preserve"> PAGEREF _Toc85195101 \h </w:instrText>
      </w:r>
      <w:r>
        <w:rPr>
          <w:noProof/>
        </w:rPr>
      </w:r>
      <w:r>
        <w:rPr>
          <w:noProof/>
        </w:rPr>
        <w:fldChar w:fldCharType="separate"/>
      </w:r>
      <w:r w:rsidR="00694AAF">
        <w:rPr>
          <w:noProof/>
        </w:rPr>
        <w:t>113</w:t>
      </w:r>
      <w:r>
        <w:rPr>
          <w:noProof/>
        </w:rPr>
        <w:fldChar w:fldCharType="end"/>
      </w:r>
    </w:p>
    <w:p w:rsidR="00B0131E" w:rsidRDefault="00B0131E">
      <w:pPr>
        <w:pStyle w:val="TOC3"/>
        <w:tabs>
          <w:tab w:val="right" w:leader="underscore" w:pos="9628"/>
        </w:tabs>
        <w:rPr>
          <w:rFonts w:ascii="Times New Roman" w:hAnsi="Times New Roman"/>
          <w:caps w:val="0"/>
          <w:noProof/>
          <w:lang w:val="en-US" w:eastAsia="en-US"/>
        </w:rPr>
      </w:pPr>
      <w:r>
        <w:rPr>
          <w:noProof/>
        </w:rPr>
        <w:t>Čutilo za voh</w:t>
      </w:r>
      <w:r>
        <w:rPr>
          <w:noProof/>
        </w:rPr>
        <w:tab/>
      </w:r>
      <w:r>
        <w:rPr>
          <w:noProof/>
        </w:rPr>
        <w:fldChar w:fldCharType="begin"/>
      </w:r>
      <w:r>
        <w:rPr>
          <w:noProof/>
        </w:rPr>
        <w:instrText xml:space="preserve"> PAGEREF _Toc85195102 \h </w:instrText>
      </w:r>
      <w:r>
        <w:rPr>
          <w:noProof/>
        </w:rPr>
      </w:r>
      <w:r>
        <w:rPr>
          <w:noProof/>
        </w:rPr>
        <w:fldChar w:fldCharType="separate"/>
      </w:r>
      <w:r w:rsidR="00694AAF">
        <w:rPr>
          <w:noProof/>
        </w:rPr>
        <w:t>114</w:t>
      </w:r>
      <w:r>
        <w:rPr>
          <w:noProof/>
        </w:rPr>
        <w:fldChar w:fldCharType="end"/>
      </w:r>
    </w:p>
    <w:p w:rsidR="00B0131E" w:rsidRDefault="00B0131E">
      <w:pPr>
        <w:pStyle w:val="TOC3"/>
        <w:tabs>
          <w:tab w:val="right" w:leader="underscore" w:pos="9628"/>
        </w:tabs>
        <w:rPr>
          <w:rFonts w:ascii="Times New Roman" w:hAnsi="Times New Roman"/>
          <w:caps w:val="0"/>
          <w:noProof/>
          <w:lang w:val="en-US" w:eastAsia="en-US"/>
        </w:rPr>
      </w:pPr>
      <w:r>
        <w:rPr>
          <w:noProof/>
        </w:rPr>
        <w:t>Čutilo za okus</w:t>
      </w:r>
      <w:r>
        <w:rPr>
          <w:noProof/>
        </w:rPr>
        <w:tab/>
      </w:r>
      <w:r>
        <w:rPr>
          <w:noProof/>
        </w:rPr>
        <w:fldChar w:fldCharType="begin"/>
      </w:r>
      <w:r>
        <w:rPr>
          <w:noProof/>
        </w:rPr>
        <w:instrText xml:space="preserve"> PAGEREF _Toc85195103 \h </w:instrText>
      </w:r>
      <w:r>
        <w:rPr>
          <w:noProof/>
        </w:rPr>
      </w:r>
      <w:r>
        <w:rPr>
          <w:noProof/>
        </w:rPr>
        <w:fldChar w:fldCharType="separate"/>
      </w:r>
      <w:r w:rsidR="00694AAF">
        <w:rPr>
          <w:noProof/>
        </w:rPr>
        <w:t>114</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Čutila za bolečino, toploto, mraz, tip (dotik) in pritisk</w:t>
      </w:r>
      <w:r>
        <w:rPr>
          <w:noProof/>
        </w:rPr>
        <w:tab/>
      </w:r>
      <w:r>
        <w:rPr>
          <w:noProof/>
        </w:rPr>
        <w:fldChar w:fldCharType="begin"/>
      </w:r>
      <w:r>
        <w:rPr>
          <w:noProof/>
        </w:rPr>
        <w:instrText xml:space="preserve"> PAGEREF _Toc85195104 \h </w:instrText>
      </w:r>
      <w:r>
        <w:rPr>
          <w:noProof/>
        </w:rPr>
      </w:r>
      <w:r>
        <w:rPr>
          <w:noProof/>
        </w:rPr>
        <w:fldChar w:fldCharType="separate"/>
      </w:r>
      <w:r w:rsidR="00694AAF">
        <w:rPr>
          <w:noProof/>
        </w:rPr>
        <w:t>115</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ENDOKRINE ŽLEZE</w:t>
      </w:r>
      <w:r>
        <w:rPr>
          <w:noProof/>
        </w:rPr>
        <w:tab/>
      </w:r>
      <w:r>
        <w:rPr>
          <w:noProof/>
        </w:rPr>
        <w:fldChar w:fldCharType="begin"/>
      </w:r>
      <w:r>
        <w:rPr>
          <w:noProof/>
        </w:rPr>
        <w:instrText xml:space="preserve"> PAGEREF _Toc85195105 \h </w:instrText>
      </w:r>
      <w:r>
        <w:rPr>
          <w:noProof/>
        </w:rPr>
      </w:r>
      <w:r>
        <w:rPr>
          <w:noProof/>
        </w:rPr>
        <w:fldChar w:fldCharType="separate"/>
      </w:r>
      <w:r w:rsidR="00694AAF">
        <w:rPr>
          <w:noProof/>
        </w:rPr>
        <w:t>116</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Hipofiza (možganski privesek)</w:t>
      </w:r>
      <w:r>
        <w:rPr>
          <w:noProof/>
        </w:rPr>
        <w:tab/>
      </w:r>
      <w:r>
        <w:rPr>
          <w:noProof/>
        </w:rPr>
        <w:fldChar w:fldCharType="begin"/>
      </w:r>
      <w:r>
        <w:rPr>
          <w:noProof/>
        </w:rPr>
        <w:instrText xml:space="preserve"> PAGEREF _Toc85195106 \h </w:instrText>
      </w:r>
      <w:r>
        <w:rPr>
          <w:noProof/>
        </w:rPr>
      </w:r>
      <w:r>
        <w:rPr>
          <w:noProof/>
        </w:rPr>
        <w:fldChar w:fldCharType="separate"/>
      </w:r>
      <w:r w:rsidR="00694AAF">
        <w:rPr>
          <w:noProof/>
        </w:rPr>
        <w:t>117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Nevrohipofiza</w:t>
      </w:r>
      <w:r>
        <w:rPr>
          <w:noProof/>
        </w:rPr>
        <w:tab/>
      </w:r>
      <w:r>
        <w:rPr>
          <w:noProof/>
        </w:rPr>
        <w:fldChar w:fldCharType="begin"/>
      </w:r>
      <w:r>
        <w:rPr>
          <w:noProof/>
        </w:rPr>
        <w:instrText xml:space="preserve"> PAGEREF _Toc85195107 \h </w:instrText>
      </w:r>
      <w:r>
        <w:rPr>
          <w:noProof/>
        </w:rPr>
      </w:r>
      <w:r>
        <w:rPr>
          <w:noProof/>
        </w:rPr>
        <w:fldChar w:fldCharType="separate"/>
      </w:r>
      <w:r w:rsidR="00694AAF">
        <w:rPr>
          <w:noProof/>
        </w:rPr>
        <w:t>117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Antidiuretični hormon (ADH)</w:t>
      </w:r>
      <w:r>
        <w:rPr>
          <w:noProof/>
        </w:rPr>
        <w:tab/>
      </w:r>
      <w:r>
        <w:rPr>
          <w:noProof/>
        </w:rPr>
        <w:fldChar w:fldCharType="begin"/>
      </w:r>
      <w:r>
        <w:rPr>
          <w:noProof/>
        </w:rPr>
        <w:instrText xml:space="preserve"> PAGEREF _Toc85195108 \h </w:instrText>
      </w:r>
      <w:r>
        <w:rPr>
          <w:noProof/>
        </w:rPr>
      </w:r>
      <w:r>
        <w:rPr>
          <w:noProof/>
        </w:rPr>
        <w:fldChar w:fldCharType="separate"/>
      </w:r>
      <w:r w:rsidR="00694AAF">
        <w:rPr>
          <w:noProof/>
        </w:rPr>
        <w:t>117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Oksitocin</w:t>
      </w:r>
      <w:r>
        <w:rPr>
          <w:noProof/>
        </w:rPr>
        <w:tab/>
      </w:r>
      <w:r>
        <w:rPr>
          <w:noProof/>
        </w:rPr>
        <w:fldChar w:fldCharType="begin"/>
      </w:r>
      <w:r>
        <w:rPr>
          <w:noProof/>
        </w:rPr>
        <w:instrText xml:space="preserve"> PAGEREF _Toc85195109 \h </w:instrText>
      </w:r>
      <w:r>
        <w:rPr>
          <w:noProof/>
        </w:rPr>
      </w:r>
      <w:r>
        <w:rPr>
          <w:noProof/>
        </w:rPr>
        <w:fldChar w:fldCharType="separate"/>
      </w:r>
      <w:r w:rsidR="00694AAF">
        <w:rPr>
          <w:noProof/>
        </w:rPr>
        <w:t>117</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Adenohipofiza</w:t>
      </w:r>
      <w:r>
        <w:rPr>
          <w:noProof/>
        </w:rPr>
        <w:tab/>
      </w:r>
      <w:r>
        <w:rPr>
          <w:noProof/>
        </w:rPr>
        <w:fldChar w:fldCharType="begin"/>
      </w:r>
      <w:r>
        <w:rPr>
          <w:noProof/>
        </w:rPr>
        <w:instrText xml:space="preserve"> PAGEREF _Toc85195110 \h </w:instrText>
      </w:r>
      <w:r>
        <w:rPr>
          <w:noProof/>
        </w:rPr>
      </w:r>
      <w:r>
        <w:rPr>
          <w:noProof/>
        </w:rPr>
        <w:fldChar w:fldCharType="separate"/>
      </w:r>
      <w:r w:rsidR="00694AAF">
        <w:rPr>
          <w:noProof/>
        </w:rPr>
        <w:t>117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Tireotropni hormon ali tirotropin (TSH)</w:t>
      </w:r>
      <w:r>
        <w:rPr>
          <w:noProof/>
        </w:rPr>
        <w:tab/>
      </w:r>
      <w:r>
        <w:rPr>
          <w:noProof/>
        </w:rPr>
        <w:fldChar w:fldCharType="begin"/>
      </w:r>
      <w:r>
        <w:rPr>
          <w:noProof/>
        </w:rPr>
        <w:instrText xml:space="preserve"> PAGEREF _Toc85195111 \h </w:instrText>
      </w:r>
      <w:r>
        <w:rPr>
          <w:noProof/>
        </w:rPr>
      </w:r>
      <w:r>
        <w:rPr>
          <w:noProof/>
        </w:rPr>
        <w:fldChar w:fldCharType="separate"/>
      </w:r>
      <w:r w:rsidR="00694AAF">
        <w:rPr>
          <w:noProof/>
        </w:rPr>
        <w:t>118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Folikle stimulirajoči hormon (FSH)</w:t>
      </w:r>
      <w:r>
        <w:rPr>
          <w:noProof/>
        </w:rPr>
        <w:tab/>
      </w:r>
      <w:r>
        <w:rPr>
          <w:noProof/>
        </w:rPr>
        <w:fldChar w:fldCharType="begin"/>
      </w:r>
      <w:r>
        <w:rPr>
          <w:noProof/>
        </w:rPr>
        <w:instrText xml:space="preserve"> PAGEREF _Toc85195112 \h </w:instrText>
      </w:r>
      <w:r>
        <w:rPr>
          <w:noProof/>
        </w:rPr>
      </w:r>
      <w:r>
        <w:rPr>
          <w:noProof/>
        </w:rPr>
        <w:fldChar w:fldCharType="separate"/>
      </w:r>
      <w:r w:rsidR="00694AAF">
        <w:rPr>
          <w:noProof/>
        </w:rPr>
        <w:t>118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Luteinizirajoči hormon (LH)</w:t>
      </w:r>
      <w:r>
        <w:rPr>
          <w:noProof/>
        </w:rPr>
        <w:tab/>
      </w:r>
      <w:r>
        <w:rPr>
          <w:noProof/>
        </w:rPr>
        <w:fldChar w:fldCharType="begin"/>
      </w:r>
      <w:r>
        <w:rPr>
          <w:noProof/>
        </w:rPr>
        <w:instrText xml:space="preserve"> PAGEREF _Toc85195113 \h </w:instrText>
      </w:r>
      <w:r>
        <w:rPr>
          <w:noProof/>
        </w:rPr>
      </w:r>
      <w:r>
        <w:rPr>
          <w:noProof/>
        </w:rPr>
        <w:fldChar w:fldCharType="separate"/>
      </w:r>
      <w:r w:rsidR="00694AAF">
        <w:rPr>
          <w:noProof/>
        </w:rPr>
        <w:t>118</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Prolaktin (PRL)</w:t>
      </w:r>
      <w:r>
        <w:rPr>
          <w:noProof/>
        </w:rPr>
        <w:tab/>
      </w:r>
      <w:r>
        <w:rPr>
          <w:noProof/>
        </w:rPr>
        <w:fldChar w:fldCharType="begin"/>
      </w:r>
      <w:r>
        <w:rPr>
          <w:noProof/>
        </w:rPr>
        <w:instrText xml:space="preserve"> PAGEREF _Toc85195114 \h </w:instrText>
      </w:r>
      <w:r>
        <w:rPr>
          <w:noProof/>
        </w:rPr>
      </w:r>
      <w:r>
        <w:rPr>
          <w:noProof/>
        </w:rPr>
        <w:fldChar w:fldCharType="separate"/>
      </w:r>
      <w:r w:rsidR="00694AAF">
        <w:rPr>
          <w:noProof/>
        </w:rPr>
        <w:t>118</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Rastni hormon (GH) ali somatotropin</w:t>
      </w:r>
      <w:r>
        <w:rPr>
          <w:noProof/>
        </w:rPr>
        <w:tab/>
      </w:r>
      <w:r>
        <w:rPr>
          <w:noProof/>
        </w:rPr>
        <w:fldChar w:fldCharType="begin"/>
      </w:r>
      <w:r>
        <w:rPr>
          <w:noProof/>
        </w:rPr>
        <w:instrText xml:space="preserve"> PAGEREF _Toc85195115 \h </w:instrText>
      </w:r>
      <w:r>
        <w:rPr>
          <w:noProof/>
        </w:rPr>
      </w:r>
      <w:r>
        <w:rPr>
          <w:noProof/>
        </w:rPr>
        <w:fldChar w:fldCharType="separate"/>
      </w:r>
      <w:r w:rsidR="00694AAF">
        <w:rPr>
          <w:noProof/>
        </w:rPr>
        <w:t>118</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Adrenokortikotropni hormon (ACTH)</w:t>
      </w:r>
      <w:r>
        <w:rPr>
          <w:noProof/>
        </w:rPr>
        <w:tab/>
      </w:r>
      <w:r>
        <w:rPr>
          <w:noProof/>
        </w:rPr>
        <w:fldChar w:fldCharType="begin"/>
      </w:r>
      <w:r>
        <w:rPr>
          <w:noProof/>
        </w:rPr>
        <w:instrText xml:space="preserve"> PAGEREF _Toc85195116 \h </w:instrText>
      </w:r>
      <w:r>
        <w:rPr>
          <w:noProof/>
        </w:rPr>
      </w:r>
      <w:r>
        <w:rPr>
          <w:noProof/>
        </w:rPr>
        <w:fldChar w:fldCharType="separate"/>
      </w:r>
      <w:r w:rsidR="00694AAF">
        <w:rPr>
          <w:noProof/>
        </w:rPr>
        <w:t>118</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sidRPr="008B5235">
        <w:rPr>
          <w:noProof/>
          <w:lang w:val="sv-SE"/>
        </w:rPr>
        <w:t>Alfa melanocite stimulirajoči hormon (MSH</w:t>
      </w:r>
      <w:r w:rsidRPr="008B5235">
        <w:rPr>
          <w:rFonts w:ascii="Times New Roman" w:hAnsi="Times New Roman"/>
          <w:noProof/>
          <w:lang w:val="en-US"/>
        </w:rPr>
        <w:t>α</w:t>
      </w:r>
      <w:r w:rsidRPr="008B5235">
        <w:rPr>
          <w:rFonts w:cs="Tahoma"/>
          <w:noProof/>
          <w:lang w:val="sv-SE"/>
        </w:rPr>
        <w:t>)</w:t>
      </w:r>
      <w:r>
        <w:rPr>
          <w:noProof/>
        </w:rPr>
        <w:tab/>
      </w:r>
      <w:r>
        <w:rPr>
          <w:noProof/>
        </w:rPr>
        <w:fldChar w:fldCharType="begin"/>
      </w:r>
      <w:r>
        <w:rPr>
          <w:noProof/>
        </w:rPr>
        <w:instrText xml:space="preserve"> PAGEREF _Toc85195117 \h </w:instrText>
      </w:r>
      <w:r>
        <w:rPr>
          <w:noProof/>
        </w:rPr>
      </w:r>
      <w:r>
        <w:rPr>
          <w:noProof/>
        </w:rPr>
        <w:fldChar w:fldCharType="separate"/>
      </w:r>
      <w:r w:rsidR="00694AAF">
        <w:rPr>
          <w:noProof/>
        </w:rPr>
        <w:t>118</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sidRPr="008B5235">
        <w:rPr>
          <w:noProof/>
          <w:lang w:val="sv-SE"/>
        </w:rPr>
        <w:t>Ščitnica (tiroidna žleza)</w:t>
      </w:r>
      <w:r>
        <w:rPr>
          <w:noProof/>
        </w:rPr>
        <w:tab/>
      </w:r>
      <w:r>
        <w:rPr>
          <w:noProof/>
        </w:rPr>
        <w:fldChar w:fldCharType="begin"/>
      </w:r>
      <w:r>
        <w:rPr>
          <w:noProof/>
        </w:rPr>
        <w:instrText xml:space="preserve"> PAGEREF _Toc85195118 \h </w:instrText>
      </w:r>
      <w:r>
        <w:rPr>
          <w:noProof/>
        </w:rPr>
      </w:r>
      <w:r>
        <w:rPr>
          <w:noProof/>
        </w:rPr>
        <w:fldChar w:fldCharType="separate"/>
      </w:r>
      <w:r w:rsidR="00694AAF">
        <w:rPr>
          <w:noProof/>
        </w:rPr>
        <w:t>118</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sidRPr="008B5235">
        <w:rPr>
          <w:noProof/>
          <w:lang w:val="sv-SE"/>
        </w:rPr>
        <w:t>Tiroksin</w:t>
      </w:r>
      <w:r>
        <w:rPr>
          <w:noProof/>
        </w:rPr>
        <w:tab/>
      </w:r>
      <w:r>
        <w:rPr>
          <w:noProof/>
        </w:rPr>
        <w:fldChar w:fldCharType="begin"/>
      </w:r>
      <w:r>
        <w:rPr>
          <w:noProof/>
        </w:rPr>
        <w:instrText xml:space="preserve"> PAGEREF _Toc85195119 \h </w:instrText>
      </w:r>
      <w:r>
        <w:rPr>
          <w:noProof/>
        </w:rPr>
      </w:r>
      <w:r>
        <w:rPr>
          <w:noProof/>
        </w:rPr>
        <w:fldChar w:fldCharType="separate"/>
      </w:r>
      <w:r w:rsidR="00694AAF">
        <w:rPr>
          <w:noProof/>
        </w:rPr>
        <w:t>118</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Kalcitonin</w:t>
      </w:r>
      <w:r>
        <w:rPr>
          <w:noProof/>
        </w:rPr>
        <w:tab/>
      </w:r>
      <w:r>
        <w:rPr>
          <w:noProof/>
        </w:rPr>
        <w:fldChar w:fldCharType="begin"/>
      </w:r>
      <w:r>
        <w:rPr>
          <w:noProof/>
        </w:rPr>
        <w:instrText xml:space="preserve"> PAGEREF _Toc85195120 \h </w:instrText>
      </w:r>
      <w:r>
        <w:rPr>
          <w:noProof/>
        </w:rPr>
      </w:r>
      <w:r>
        <w:rPr>
          <w:noProof/>
        </w:rPr>
        <w:fldChar w:fldCharType="separate"/>
      </w:r>
      <w:r w:rsidR="00694AAF">
        <w:rPr>
          <w:noProof/>
        </w:rPr>
        <w:t>119</w:t>
      </w:r>
      <w:r>
        <w:rPr>
          <w:noProof/>
        </w:rPr>
        <w:fldChar w:fldCharType="end"/>
      </w:r>
    </w:p>
    <w:p w:rsidR="00B0131E" w:rsidRDefault="00B0131E">
      <w:pPr>
        <w:pStyle w:val="TOC3"/>
        <w:tabs>
          <w:tab w:val="right" w:leader="underscore" w:pos="9628"/>
        </w:tabs>
        <w:rPr>
          <w:rFonts w:ascii="Times New Roman" w:hAnsi="Times New Roman"/>
          <w:caps w:val="0"/>
          <w:noProof/>
          <w:lang w:val="en-US" w:eastAsia="en-US"/>
        </w:rPr>
      </w:pPr>
      <w:r w:rsidRPr="00B0131E">
        <w:rPr>
          <w:noProof/>
          <w:lang w:val="en-US"/>
        </w:rPr>
        <w:t>Žleze obščitnice (paratiroidne žleze)</w:t>
      </w:r>
      <w:r>
        <w:rPr>
          <w:noProof/>
        </w:rPr>
        <w:tab/>
      </w:r>
      <w:r>
        <w:rPr>
          <w:noProof/>
        </w:rPr>
        <w:fldChar w:fldCharType="begin"/>
      </w:r>
      <w:r>
        <w:rPr>
          <w:noProof/>
        </w:rPr>
        <w:instrText xml:space="preserve"> PAGEREF _Toc85195121 \h </w:instrText>
      </w:r>
      <w:r>
        <w:rPr>
          <w:noProof/>
        </w:rPr>
      </w:r>
      <w:r>
        <w:rPr>
          <w:noProof/>
        </w:rPr>
        <w:fldChar w:fldCharType="separate"/>
      </w:r>
      <w:r w:rsidR="00694AAF">
        <w:rPr>
          <w:noProof/>
        </w:rPr>
        <w:t>119</w:t>
      </w:r>
      <w:r>
        <w:rPr>
          <w:noProof/>
        </w:rPr>
        <w:fldChar w:fldCharType="end"/>
      </w:r>
    </w:p>
    <w:p w:rsidR="00B0131E" w:rsidRDefault="00B0131E">
      <w:pPr>
        <w:pStyle w:val="TOC5"/>
        <w:tabs>
          <w:tab w:val="right" w:leader="underscore" w:pos="9628"/>
        </w:tabs>
        <w:rPr>
          <w:rFonts w:ascii="Times New Roman" w:hAnsi="Times New Roman"/>
          <w:i w:val="0"/>
          <w:noProof/>
          <w:sz w:val="24"/>
          <w:szCs w:val="24"/>
          <w:lang w:val="en-US" w:eastAsia="en-US"/>
        </w:rPr>
      </w:pPr>
      <w:r w:rsidRPr="00B0131E">
        <w:rPr>
          <w:noProof/>
          <w:lang w:val="en-US"/>
        </w:rPr>
        <w:t>Parathormon (PTH)</w:t>
      </w:r>
      <w:r>
        <w:rPr>
          <w:noProof/>
        </w:rPr>
        <w:tab/>
      </w:r>
      <w:r>
        <w:rPr>
          <w:noProof/>
        </w:rPr>
        <w:fldChar w:fldCharType="begin"/>
      </w:r>
      <w:r>
        <w:rPr>
          <w:noProof/>
        </w:rPr>
        <w:instrText xml:space="preserve"> PAGEREF _Toc85195122 \h </w:instrText>
      </w:r>
      <w:r>
        <w:rPr>
          <w:noProof/>
        </w:rPr>
      </w:r>
      <w:r>
        <w:rPr>
          <w:noProof/>
        </w:rPr>
        <w:fldChar w:fldCharType="separate"/>
      </w:r>
      <w:r w:rsidR="00694AAF">
        <w:rPr>
          <w:noProof/>
        </w:rPr>
        <w:t>119</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sidRPr="008B5235">
        <w:rPr>
          <w:noProof/>
          <w:lang w:val="sv-SE"/>
        </w:rPr>
        <w:t>Trebušna slinavka (pankreas)</w:t>
      </w:r>
      <w:r>
        <w:rPr>
          <w:noProof/>
        </w:rPr>
        <w:tab/>
      </w:r>
      <w:r>
        <w:rPr>
          <w:noProof/>
        </w:rPr>
        <w:fldChar w:fldCharType="begin"/>
      </w:r>
      <w:r>
        <w:rPr>
          <w:noProof/>
        </w:rPr>
        <w:instrText xml:space="preserve"> PAGEREF _Toc85195123 \h </w:instrText>
      </w:r>
      <w:r>
        <w:rPr>
          <w:noProof/>
        </w:rPr>
      </w:r>
      <w:r>
        <w:rPr>
          <w:noProof/>
        </w:rPr>
        <w:fldChar w:fldCharType="separate"/>
      </w:r>
      <w:r w:rsidR="00694AAF">
        <w:rPr>
          <w:noProof/>
        </w:rPr>
        <w:t>120</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Beta celice</w:t>
      </w:r>
      <w:r>
        <w:rPr>
          <w:noProof/>
        </w:rPr>
        <w:tab/>
      </w:r>
      <w:r>
        <w:rPr>
          <w:noProof/>
        </w:rPr>
        <w:fldChar w:fldCharType="begin"/>
      </w:r>
      <w:r>
        <w:rPr>
          <w:noProof/>
        </w:rPr>
        <w:instrText xml:space="preserve"> PAGEREF _Toc85195124 \h </w:instrText>
      </w:r>
      <w:r>
        <w:rPr>
          <w:noProof/>
        </w:rPr>
      </w:r>
      <w:r>
        <w:rPr>
          <w:noProof/>
        </w:rPr>
        <w:fldChar w:fldCharType="separate"/>
      </w:r>
      <w:r w:rsidR="00694AAF">
        <w:rPr>
          <w:noProof/>
        </w:rPr>
        <w:t>120</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Alfa celice</w:t>
      </w:r>
      <w:r>
        <w:rPr>
          <w:noProof/>
        </w:rPr>
        <w:tab/>
      </w:r>
      <w:r>
        <w:rPr>
          <w:noProof/>
        </w:rPr>
        <w:fldChar w:fldCharType="begin"/>
      </w:r>
      <w:r>
        <w:rPr>
          <w:noProof/>
        </w:rPr>
        <w:instrText xml:space="preserve"> PAGEREF _Toc85195125 \h </w:instrText>
      </w:r>
      <w:r>
        <w:rPr>
          <w:noProof/>
        </w:rPr>
      </w:r>
      <w:r>
        <w:rPr>
          <w:noProof/>
        </w:rPr>
        <w:fldChar w:fldCharType="separate"/>
      </w:r>
      <w:r w:rsidR="00694AAF">
        <w:rPr>
          <w:noProof/>
        </w:rPr>
        <w:t>121</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Delta celice</w:t>
      </w:r>
      <w:r>
        <w:rPr>
          <w:noProof/>
        </w:rPr>
        <w:tab/>
      </w:r>
      <w:r>
        <w:rPr>
          <w:noProof/>
        </w:rPr>
        <w:fldChar w:fldCharType="begin"/>
      </w:r>
      <w:r>
        <w:rPr>
          <w:noProof/>
        </w:rPr>
        <w:instrText xml:space="preserve"> PAGEREF _Toc85195126 \h </w:instrText>
      </w:r>
      <w:r>
        <w:rPr>
          <w:noProof/>
        </w:rPr>
      </w:r>
      <w:r>
        <w:rPr>
          <w:noProof/>
        </w:rPr>
        <w:fldChar w:fldCharType="separate"/>
      </w:r>
      <w:r w:rsidR="00694AAF">
        <w:rPr>
          <w:noProof/>
        </w:rPr>
        <w:t>121</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Nadledvična žleza (adrenalna žleza)</w:t>
      </w:r>
      <w:r>
        <w:rPr>
          <w:noProof/>
        </w:rPr>
        <w:tab/>
      </w:r>
      <w:r>
        <w:rPr>
          <w:noProof/>
        </w:rPr>
        <w:fldChar w:fldCharType="begin"/>
      </w:r>
      <w:r>
        <w:rPr>
          <w:noProof/>
        </w:rPr>
        <w:instrText xml:space="preserve"> PAGEREF _Toc85195127 \h </w:instrText>
      </w:r>
      <w:r>
        <w:rPr>
          <w:noProof/>
        </w:rPr>
      </w:r>
      <w:r>
        <w:rPr>
          <w:noProof/>
        </w:rPr>
        <w:fldChar w:fldCharType="separate"/>
      </w:r>
      <w:r w:rsidR="00694AAF">
        <w:rPr>
          <w:noProof/>
        </w:rPr>
        <w:t>121</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lang w:eastAsia="en-US"/>
        </w:rPr>
        <w:t>Skorja nadledvične žleze (adrenalni korteks)</w:t>
      </w:r>
      <w:r>
        <w:rPr>
          <w:noProof/>
        </w:rPr>
        <w:tab/>
      </w:r>
      <w:r>
        <w:rPr>
          <w:noProof/>
        </w:rPr>
        <w:fldChar w:fldCharType="begin"/>
      </w:r>
      <w:r>
        <w:rPr>
          <w:noProof/>
        </w:rPr>
        <w:instrText xml:space="preserve"> PAGEREF _Toc85195128 \h </w:instrText>
      </w:r>
      <w:r>
        <w:rPr>
          <w:noProof/>
        </w:rPr>
      </w:r>
      <w:r>
        <w:rPr>
          <w:noProof/>
        </w:rPr>
        <w:fldChar w:fldCharType="separate"/>
      </w:r>
      <w:r w:rsidR="00694AAF">
        <w:rPr>
          <w:noProof/>
        </w:rPr>
        <w:t>122</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sidRPr="00B0131E">
        <w:rPr>
          <w:noProof/>
          <w:lang w:val="sv-SE"/>
        </w:rPr>
        <w:t>Glukokortikoidi</w:t>
      </w:r>
      <w:r>
        <w:rPr>
          <w:noProof/>
        </w:rPr>
        <w:tab/>
      </w:r>
      <w:r>
        <w:rPr>
          <w:noProof/>
        </w:rPr>
        <w:fldChar w:fldCharType="begin"/>
      </w:r>
      <w:r>
        <w:rPr>
          <w:noProof/>
        </w:rPr>
        <w:instrText xml:space="preserve"> PAGEREF _Toc85195129 \h </w:instrText>
      </w:r>
      <w:r>
        <w:rPr>
          <w:noProof/>
        </w:rPr>
      </w:r>
      <w:r>
        <w:rPr>
          <w:noProof/>
        </w:rPr>
        <w:fldChar w:fldCharType="separate"/>
      </w:r>
      <w:r w:rsidR="00694AAF">
        <w:rPr>
          <w:noProof/>
        </w:rPr>
        <w:t>122</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Mineralokortikoidi</w:t>
      </w:r>
      <w:r>
        <w:rPr>
          <w:noProof/>
        </w:rPr>
        <w:tab/>
      </w:r>
      <w:r>
        <w:rPr>
          <w:noProof/>
        </w:rPr>
        <w:fldChar w:fldCharType="begin"/>
      </w:r>
      <w:r>
        <w:rPr>
          <w:noProof/>
        </w:rPr>
        <w:instrText xml:space="preserve"> PAGEREF _Toc85195130 \h </w:instrText>
      </w:r>
      <w:r>
        <w:rPr>
          <w:noProof/>
        </w:rPr>
      </w:r>
      <w:r>
        <w:rPr>
          <w:noProof/>
        </w:rPr>
        <w:fldChar w:fldCharType="separate"/>
      </w:r>
      <w:r w:rsidR="00694AAF">
        <w:rPr>
          <w:noProof/>
        </w:rPr>
        <w:t>122</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Androgeni</w:t>
      </w:r>
      <w:r>
        <w:rPr>
          <w:noProof/>
        </w:rPr>
        <w:tab/>
      </w:r>
      <w:r>
        <w:rPr>
          <w:noProof/>
        </w:rPr>
        <w:fldChar w:fldCharType="begin"/>
      </w:r>
      <w:r>
        <w:rPr>
          <w:noProof/>
        </w:rPr>
        <w:instrText xml:space="preserve"> PAGEREF _Toc85195131 \h </w:instrText>
      </w:r>
      <w:r>
        <w:rPr>
          <w:noProof/>
        </w:rPr>
      </w:r>
      <w:r>
        <w:rPr>
          <w:noProof/>
        </w:rPr>
        <w:fldChar w:fldCharType="separate"/>
      </w:r>
      <w:r w:rsidR="00694AAF">
        <w:rPr>
          <w:noProof/>
        </w:rPr>
        <w:t>122</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Sredica nadledvične žleze</w:t>
      </w:r>
      <w:r>
        <w:rPr>
          <w:noProof/>
        </w:rPr>
        <w:tab/>
      </w:r>
      <w:r>
        <w:rPr>
          <w:noProof/>
        </w:rPr>
        <w:fldChar w:fldCharType="begin"/>
      </w:r>
      <w:r>
        <w:rPr>
          <w:noProof/>
        </w:rPr>
        <w:instrText xml:space="preserve"> PAGEREF _Toc85195132 \h </w:instrText>
      </w:r>
      <w:r>
        <w:rPr>
          <w:noProof/>
        </w:rPr>
      </w:r>
      <w:r>
        <w:rPr>
          <w:noProof/>
        </w:rPr>
        <w:fldChar w:fldCharType="separate"/>
      </w:r>
      <w:r w:rsidR="00694AAF">
        <w:rPr>
          <w:noProof/>
        </w:rPr>
        <w:t>123</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Spolne žleze</w:t>
      </w:r>
      <w:r>
        <w:rPr>
          <w:noProof/>
        </w:rPr>
        <w:tab/>
      </w:r>
      <w:r>
        <w:rPr>
          <w:noProof/>
        </w:rPr>
        <w:fldChar w:fldCharType="begin"/>
      </w:r>
      <w:r>
        <w:rPr>
          <w:noProof/>
        </w:rPr>
        <w:instrText xml:space="preserve"> PAGEREF _Toc85195133 \h </w:instrText>
      </w:r>
      <w:r>
        <w:rPr>
          <w:noProof/>
        </w:rPr>
      </w:r>
      <w:r>
        <w:rPr>
          <w:noProof/>
        </w:rPr>
        <w:fldChar w:fldCharType="separate"/>
      </w:r>
      <w:r w:rsidR="00694AAF">
        <w:rPr>
          <w:noProof/>
        </w:rPr>
        <w:t>123</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Moda (testisi)</w:t>
      </w:r>
      <w:r>
        <w:rPr>
          <w:noProof/>
        </w:rPr>
        <w:tab/>
      </w:r>
      <w:r>
        <w:rPr>
          <w:noProof/>
        </w:rPr>
        <w:fldChar w:fldCharType="begin"/>
      </w:r>
      <w:r>
        <w:rPr>
          <w:noProof/>
        </w:rPr>
        <w:instrText xml:space="preserve"> PAGEREF _Toc85195134 \h </w:instrText>
      </w:r>
      <w:r>
        <w:rPr>
          <w:noProof/>
        </w:rPr>
      </w:r>
      <w:r>
        <w:rPr>
          <w:noProof/>
        </w:rPr>
        <w:fldChar w:fldCharType="separate"/>
      </w:r>
      <w:r w:rsidR="00694AAF">
        <w:rPr>
          <w:noProof/>
        </w:rPr>
        <w:t>123</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Jajčniki (ovariji)</w:t>
      </w:r>
      <w:r>
        <w:rPr>
          <w:noProof/>
        </w:rPr>
        <w:tab/>
      </w:r>
      <w:r>
        <w:rPr>
          <w:noProof/>
        </w:rPr>
        <w:fldChar w:fldCharType="begin"/>
      </w:r>
      <w:r>
        <w:rPr>
          <w:noProof/>
        </w:rPr>
        <w:instrText xml:space="preserve"> PAGEREF _Toc85195135 \h </w:instrText>
      </w:r>
      <w:r>
        <w:rPr>
          <w:noProof/>
        </w:rPr>
      </w:r>
      <w:r>
        <w:rPr>
          <w:noProof/>
        </w:rPr>
        <w:fldChar w:fldCharType="separate"/>
      </w:r>
      <w:r w:rsidR="00694AAF">
        <w:rPr>
          <w:noProof/>
        </w:rPr>
        <w:t>123</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Estrogeni</w:t>
      </w:r>
      <w:r>
        <w:rPr>
          <w:noProof/>
        </w:rPr>
        <w:tab/>
      </w:r>
      <w:r>
        <w:rPr>
          <w:noProof/>
        </w:rPr>
        <w:fldChar w:fldCharType="begin"/>
      </w:r>
      <w:r>
        <w:rPr>
          <w:noProof/>
        </w:rPr>
        <w:instrText xml:space="preserve"> PAGEREF _Toc85195136 \h </w:instrText>
      </w:r>
      <w:r>
        <w:rPr>
          <w:noProof/>
        </w:rPr>
      </w:r>
      <w:r>
        <w:rPr>
          <w:noProof/>
        </w:rPr>
        <w:fldChar w:fldCharType="separate"/>
      </w:r>
      <w:r w:rsidR="00694AAF">
        <w:rPr>
          <w:noProof/>
        </w:rPr>
        <w:t>124</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Progesteron</w:t>
      </w:r>
      <w:r>
        <w:rPr>
          <w:noProof/>
        </w:rPr>
        <w:tab/>
      </w:r>
      <w:r>
        <w:rPr>
          <w:noProof/>
        </w:rPr>
        <w:fldChar w:fldCharType="begin"/>
      </w:r>
      <w:r>
        <w:rPr>
          <w:noProof/>
        </w:rPr>
        <w:instrText xml:space="preserve"> PAGEREF _Toc85195137 \h </w:instrText>
      </w:r>
      <w:r>
        <w:rPr>
          <w:noProof/>
        </w:rPr>
      </w:r>
      <w:r>
        <w:rPr>
          <w:noProof/>
        </w:rPr>
        <w:fldChar w:fldCharType="separate"/>
      </w:r>
      <w:r w:rsidR="00694AAF">
        <w:rPr>
          <w:noProof/>
        </w:rPr>
        <w:t>124</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Oralna kontracepcijska sredstva</w:t>
      </w:r>
      <w:r>
        <w:rPr>
          <w:noProof/>
        </w:rPr>
        <w:tab/>
      </w:r>
      <w:r>
        <w:rPr>
          <w:noProof/>
        </w:rPr>
        <w:fldChar w:fldCharType="begin"/>
      </w:r>
      <w:r>
        <w:rPr>
          <w:noProof/>
        </w:rPr>
        <w:instrText xml:space="preserve"> PAGEREF _Toc85195138 \h </w:instrText>
      </w:r>
      <w:r>
        <w:rPr>
          <w:noProof/>
        </w:rPr>
      </w:r>
      <w:r>
        <w:rPr>
          <w:noProof/>
        </w:rPr>
        <w:fldChar w:fldCharType="separate"/>
      </w:r>
      <w:r w:rsidR="00694AAF">
        <w:rPr>
          <w:noProof/>
        </w:rPr>
        <w:t>124</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sidRPr="008B5235">
        <w:rPr>
          <w:noProof/>
          <w:lang w:val="sv-SE"/>
        </w:rPr>
        <w:t>Menopavza</w:t>
      </w:r>
      <w:r>
        <w:rPr>
          <w:noProof/>
        </w:rPr>
        <w:tab/>
      </w:r>
      <w:r>
        <w:rPr>
          <w:noProof/>
        </w:rPr>
        <w:fldChar w:fldCharType="begin"/>
      </w:r>
      <w:r>
        <w:rPr>
          <w:noProof/>
        </w:rPr>
        <w:instrText xml:space="preserve"> PAGEREF _Toc85195139 \h </w:instrText>
      </w:r>
      <w:r>
        <w:rPr>
          <w:noProof/>
        </w:rPr>
      </w:r>
      <w:r>
        <w:rPr>
          <w:noProof/>
        </w:rPr>
        <w:fldChar w:fldCharType="separate"/>
      </w:r>
      <w:r w:rsidR="00694AAF">
        <w:rPr>
          <w:noProof/>
        </w:rPr>
        <w:t>124</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Hormonska nadomestna terapija</w:t>
      </w:r>
      <w:r>
        <w:rPr>
          <w:noProof/>
        </w:rPr>
        <w:tab/>
      </w:r>
      <w:r>
        <w:rPr>
          <w:noProof/>
        </w:rPr>
        <w:fldChar w:fldCharType="begin"/>
      </w:r>
      <w:r>
        <w:rPr>
          <w:noProof/>
        </w:rPr>
        <w:instrText xml:space="preserve"> PAGEREF _Toc85195140 \h </w:instrText>
      </w:r>
      <w:r>
        <w:rPr>
          <w:noProof/>
        </w:rPr>
      </w:r>
      <w:r>
        <w:rPr>
          <w:noProof/>
        </w:rPr>
        <w:fldChar w:fldCharType="separate"/>
      </w:r>
      <w:r w:rsidR="00694AAF">
        <w:rPr>
          <w:noProof/>
        </w:rPr>
        <w:t>125</w:t>
      </w:r>
      <w:r>
        <w:rPr>
          <w:noProof/>
        </w:rPr>
        <w:fldChar w:fldCharType="end"/>
      </w:r>
    </w:p>
    <w:p w:rsidR="00B0131E" w:rsidRPr="0010227D" w:rsidRDefault="00B0131E">
      <w:pPr>
        <w:pStyle w:val="TOC2"/>
        <w:tabs>
          <w:tab w:val="right" w:leader="underscore" w:pos="9628"/>
        </w:tabs>
        <w:rPr>
          <w:rFonts w:ascii="Times New Roman" w:hAnsi="Times New Roman"/>
          <w:b w:val="0"/>
          <w:caps w:val="0"/>
          <w:noProof/>
          <w:sz w:val="24"/>
          <w:szCs w:val="24"/>
          <w:lang w:val="sv-SE" w:eastAsia="en-US"/>
        </w:rPr>
      </w:pPr>
      <w:r>
        <w:rPr>
          <w:noProof/>
        </w:rPr>
        <w:t>SPOLOVILA (SPOLNI ORGANI)</w:t>
      </w:r>
      <w:r>
        <w:rPr>
          <w:noProof/>
        </w:rPr>
        <w:tab/>
      </w:r>
      <w:r>
        <w:rPr>
          <w:noProof/>
        </w:rPr>
        <w:fldChar w:fldCharType="begin"/>
      </w:r>
      <w:r>
        <w:rPr>
          <w:noProof/>
        </w:rPr>
        <w:instrText xml:space="preserve"> PAGEREF _Toc85195141 \h </w:instrText>
      </w:r>
      <w:r>
        <w:rPr>
          <w:noProof/>
        </w:rPr>
      </w:r>
      <w:r>
        <w:rPr>
          <w:noProof/>
        </w:rPr>
        <w:fldChar w:fldCharType="separate"/>
      </w:r>
      <w:r w:rsidR="00694AAF">
        <w:rPr>
          <w:noProof/>
        </w:rPr>
        <w:t>126</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Moška spolovila</w:t>
      </w:r>
      <w:r>
        <w:rPr>
          <w:noProof/>
        </w:rPr>
        <w:tab/>
      </w:r>
      <w:r>
        <w:rPr>
          <w:noProof/>
        </w:rPr>
        <w:fldChar w:fldCharType="begin"/>
      </w:r>
      <w:r>
        <w:rPr>
          <w:noProof/>
        </w:rPr>
        <w:instrText xml:space="preserve"> PAGEREF _Toc85195142 \h </w:instrText>
      </w:r>
      <w:r>
        <w:rPr>
          <w:noProof/>
        </w:rPr>
      </w:r>
      <w:r>
        <w:rPr>
          <w:noProof/>
        </w:rPr>
        <w:fldChar w:fldCharType="separate"/>
      </w:r>
      <w:r w:rsidR="00694AAF">
        <w:rPr>
          <w:noProof/>
        </w:rPr>
        <w:t>126</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Pr>
          <w:noProof/>
        </w:rPr>
        <w:t>Notranja spolovila</w:t>
      </w:r>
      <w:r>
        <w:rPr>
          <w:noProof/>
        </w:rPr>
        <w:tab/>
      </w:r>
      <w:r>
        <w:rPr>
          <w:noProof/>
        </w:rPr>
        <w:fldChar w:fldCharType="begin"/>
      </w:r>
      <w:r>
        <w:rPr>
          <w:noProof/>
        </w:rPr>
        <w:instrText xml:space="preserve"> PAGEREF _Toc85195143 \h </w:instrText>
      </w:r>
      <w:r>
        <w:rPr>
          <w:noProof/>
        </w:rPr>
      </w:r>
      <w:r>
        <w:rPr>
          <w:noProof/>
        </w:rPr>
        <w:fldChar w:fldCharType="separate"/>
      </w:r>
      <w:r w:rsidR="00694AAF">
        <w:rPr>
          <w:noProof/>
        </w:rPr>
        <w:t>126</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Modo (testis)</w:t>
      </w:r>
      <w:r>
        <w:rPr>
          <w:noProof/>
        </w:rPr>
        <w:tab/>
      </w:r>
      <w:r>
        <w:rPr>
          <w:noProof/>
        </w:rPr>
        <w:fldChar w:fldCharType="begin"/>
      </w:r>
      <w:r>
        <w:rPr>
          <w:noProof/>
        </w:rPr>
        <w:instrText xml:space="preserve"> PAGEREF _Toc85195144 \h </w:instrText>
      </w:r>
      <w:r>
        <w:rPr>
          <w:noProof/>
        </w:rPr>
      </w:r>
      <w:r>
        <w:rPr>
          <w:noProof/>
        </w:rPr>
        <w:fldChar w:fldCharType="separate"/>
      </w:r>
      <w:r w:rsidR="00694AAF">
        <w:rPr>
          <w:noProof/>
        </w:rPr>
        <w:t>127</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Obmodek (epididimis)</w:t>
      </w:r>
      <w:r>
        <w:rPr>
          <w:noProof/>
        </w:rPr>
        <w:tab/>
      </w:r>
      <w:r>
        <w:rPr>
          <w:noProof/>
        </w:rPr>
        <w:fldChar w:fldCharType="begin"/>
      </w:r>
      <w:r>
        <w:rPr>
          <w:noProof/>
        </w:rPr>
        <w:instrText xml:space="preserve"> PAGEREF _Toc85195145 \h </w:instrText>
      </w:r>
      <w:r>
        <w:rPr>
          <w:noProof/>
        </w:rPr>
      </w:r>
      <w:r>
        <w:rPr>
          <w:noProof/>
        </w:rPr>
        <w:fldChar w:fldCharType="separate"/>
      </w:r>
      <w:r w:rsidR="00694AAF">
        <w:rPr>
          <w:noProof/>
        </w:rPr>
        <w:t>127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Semenovod</w:t>
      </w:r>
      <w:r>
        <w:rPr>
          <w:noProof/>
        </w:rPr>
        <w:tab/>
      </w:r>
      <w:r>
        <w:rPr>
          <w:noProof/>
        </w:rPr>
        <w:fldChar w:fldCharType="begin"/>
      </w:r>
      <w:r>
        <w:rPr>
          <w:noProof/>
        </w:rPr>
        <w:instrText xml:space="preserve"> PAGEREF _Toc85195146 \h </w:instrText>
      </w:r>
      <w:r>
        <w:rPr>
          <w:noProof/>
        </w:rPr>
      </w:r>
      <w:r>
        <w:rPr>
          <w:noProof/>
        </w:rPr>
        <w:fldChar w:fldCharType="separate"/>
      </w:r>
      <w:r w:rsidR="00694AAF">
        <w:rPr>
          <w:noProof/>
        </w:rPr>
        <w:t>127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Semenjak (mehurčasta žleza)</w:t>
      </w:r>
      <w:r>
        <w:rPr>
          <w:noProof/>
        </w:rPr>
        <w:tab/>
      </w:r>
      <w:r>
        <w:rPr>
          <w:noProof/>
        </w:rPr>
        <w:fldChar w:fldCharType="begin"/>
      </w:r>
      <w:r>
        <w:rPr>
          <w:noProof/>
        </w:rPr>
        <w:instrText xml:space="preserve"> PAGEREF _Toc85195147 \h </w:instrText>
      </w:r>
      <w:r>
        <w:rPr>
          <w:noProof/>
        </w:rPr>
      </w:r>
      <w:r>
        <w:rPr>
          <w:noProof/>
        </w:rPr>
        <w:fldChar w:fldCharType="separate"/>
      </w:r>
      <w:r w:rsidR="00694AAF">
        <w:rPr>
          <w:noProof/>
        </w:rPr>
        <w:t>127</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Prostata (obsečnica)</w:t>
      </w:r>
      <w:r>
        <w:rPr>
          <w:noProof/>
        </w:rPr>
        <w:tab/>
      </w:r>
      <w:r>
        <w:rPr>
          <w:noProof/>
        </w:rPr>
        <w:fldChar w:fldCharType="begin"/>
      </w:r>
      <w:r>
        <w:rPr>
          <w:noProof/>
        </w:rPr>
        <w:instrText xml:space="preserve"> PAGEREF _Toc85195148 \h </w:instrText>
      </w:r>
      <w:r>
        <w:rPr>
          <w:noProof/>
        </w:rPr>
      </w:r>
      <w:r>
        <w:rPr>
          <w:noProof/>
        </w:rPr>
        <w:fldChar w:fldCharType="separate"/>
      </w:r>
      <w:r w:rsidR="00694AAF">
        <w:rPr>
          <w:noProof/>
        </w:rPr>
        <w:t>128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Cowperjeva žleza</w:t>
      </w:r>
      <w:r>
        <w:rPr>
          <w:noProof/>
        </w:rPr>
        <w:tab/>
      </w:r>
      <w:r>
        <w:rPr>
          <w:noProof/>
        </w:rPr>
        <w:fldChar w:fldCharType="begin"/>
      </w:r>
      <w:r>
        <w:rPr>
          <w:noProof/>
        </w:rPr>
        <w:instrText xml:space="preserve"> PAGEREF _Toc85195149 \h </w:instrText>
      </w:r>
      <w:r>
        <w:rPr>
          <w:noProof/>
        </w:rPr>
      </w:r>
      <w:r>
        <w:rPr>
          <w:noProof/>
        </w:rPr>
        <w:fldChar w:fldCharType="separate"/>
      </w:r>
      <w:r w:rsidR="00694AAF">
        <w:rPr>
          <w:noProof/>
        </w:rPr>
        <w:t>128</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Zunanja spolovila</w:t>
      </w:r>
      <w:r>
        <w:rPr>
          <w:noProof/>
        </w:rPr>
        <w:tab/>
      </w:r>
      <w:r>
        <w:rPr>
          <w:noProof/>
        </w:rPr>
        <w:fldChar w:fldCharType="begin"/>
      </w:r>
      <w:r>
        <w:rPr>
          <w:noProof/>
        </w:rPr>
        <w:instrText xml:space="preserve"> PAGEREF _Toc85195150 \h </w:instrText>
      </w:r>
      <w:r>
        <w:rPr>
          <w:noProof/>
        </w:rPr>
      </w:r>
      <w:r>
        <w:rPr>
          <w:noProof/>
        </w:rPr>
        <w:fldChar w:fldCharType="separate"/>
      </w:r>
      <w:r w:rsidR="00694AAF">
        <w:rPr>
          <w:noProof/>
        </w:rPr>
        <w:t>128</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Penis</w:t>
      </w:r>
      <w:r>
        <w:rPr>
          <w:noProof/>
        </w:rPr>
        <w:tab/>
      </w:r>
      <w:r>
        <w:rPr>
          <w:noProof/>
        </w:rPr>
        <w:fldChar w:fldCharType="begin"/>
      </w:r>
      <w:r>
        <w:rPr>
          <w:noProof/>
        </w:rPr>
        <w:instrText xml:space="preserve"> PAGEREF _Toc85195151 \h </w:instrText>
      </w:r>
      <w:r>
        <w:rPr>
          <w:noProof/>
        </w:rPr>
      </w:r>
      <w:r>
        <w:rPr>
          <w:noProof/>
        </w:rPr>
        <w:fldChar w:fldCharType="separate"/>
      </w:r>
      <w:r w:rsidR="00694AAF">
        <w:rPr>
          <w:noProof/>
        </w:rPr>
        <w:t>128</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Ženska spolovila</w:t>
      </w:r>
      <w:r>
        <w:rPr>
          <w:noProof/>
        </w:rPr>
        <w:tab/>
      </w:r>
      <w:r>
        <w:rPr>
          <w:noProof/>
        </w:rPr>
        <w:fldChar w:fldCharType="begin"/>
      </w:r>
      <w:r>
        <w:rPr>
          <w:noProof/>
        </w:rPr>
        <w:instrText xml:space="preserve"> PAGEREF _Toc85195152 \h </w:instrText>
      </w:r>
      <w:r>
        <w:rPr>
          <w:noProof/>
        </w:rPr>
      </w:r>
      <w:r>
        <w:rPr>
          <w:noProof/>
        </w:rPr>
        <w:fldChar w:fldCharType="separate"/>
      </w:r>
      <w:r w:rsidR="00694AAF">
        <w:rPr>
          <w:noProof/>
        </w:rPr>
        <w:t>128</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Notranja spolovila</w:t>
      </w:r>
      <w:r>
        <w:rPr>
          <w:noProof/>
        </w:rPr>
        <w:tab/>
      </w:r>
      <w:r>
        <w:rPr>
          <w:noProof/>
        </w:rPr>
        <w:fldChar w:fldCharType="begin"/>
      </w:r>
      <w:r>
        <w:rPr>
          <w:noProof/>
        </w:rPr>
        <w:instrText xml:space="preserve"> PAGEREF _Toc85195153 \h </w:instrText>
      </w:r>
      <w:r>
        <w:rPr>
          <w:noProof/>
        </w:rPr>
      </w:r>
      <w:r>
        <w:rPr>
          <w:noProof/>
        </w:rPr>
        <w:fldChar w:fldCharType="separate"/>
      </w:r>
      <w:r w:rsidR="00694AAF">
        <w:rPr>
          <w:noProof/>
        </w:rPr>
        <w:t>128</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Jajčnik (ovarij)</w:t>
      </w:r>
      <w:r>
        <w:rPr>
          <w:noProof/>
        </w:rPr>
        <w:tab/>
      </w:r>
      <w:r>
        <w:rPr>
          <w:noProof/>
        </w:rPr>
        <w:fldChar w:fldCharType="begin"/>
      </w:r>
      <w:r>
        <w:rPr>
          <w:noProof/>
        </w:rPr>
        <w:instrText xml:space="preserve"> PAGEREF _Toc85195154 \h </w:instrText>
      </w:r>
      <w:r>
        <w:rPr>
          <w:noProof/>
        </w:rPr>
      </w:r>
      <w:r>
        <w:rPr>
          <w:noProof/>
        </w:rPr>
        <w:fldChar w:fldCharType="separate"/>
      </w:r>
      <w:r w:rsidR="00694AAF">
        <w:rPr>
          <w:noProof/>
        </w:rPr>
        <w:t>129</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Jajcevod</w:t>
      </w:r>
      <w:r>
        <w:rPr>
          <w:noProof/>
        </w:rPr>
        <w:tab/>
      </w:r>
      <w:r>
        <w:rPr>
          <w:noProof/>
        </w:rPr>
        <w:fldChar w:fldCharType="begin"/>
      </w:r>
      <w:r>
        <w:rPr>
          <w:noProof/>
        </w:rPr>
        <w:instrText xml:space="preserve"> PAGEREF _Toc85195155 \h </w:instrText>
      </w:r>
      <w:r>
        <w:rPr>
          <w:noProof/>
        </w:rPr>
      </w:r>
      <w:r>
        <w:rPr>
          <w:noProof/>
        </w:rPr>
        <w:fldChar w:fldCharType="separate"/>
      </w:r>
      <w:r w:rsidR="00694AAF">
        <w:rPr>
          <w:noProof/>
        </w:rPr>
        <w:t>129</w:t>
      </w:r>
      <w:r>
        <w:rPr>
          <w:noProof/>
        </w:rPr>
        <w:fldChar w:fldCharType="end"/>
      </w:r>
    </w:p>
    <w:p w:rsidR="00B0131E" w:rsidRPr="00B0131E" w:rsidRDefault="00B0131E">
      <w:pPr>
        <w:pStyle w:val="TOC5"/>
        <w:tabs>
          <w:tab w:val="right" w:leader="underscore" w:pos="9628"/>
        </w:tabs>
        <w:rPr>
          <w:rFonts w:ascii="Times New Roman" w:hAnsi="Times New Roman"/>
          <w:i w:val="0"/>
          <w:noProof/>
          <w:sz w:val="24"/>
          <w:szCs w:val="24"/>
          <w:lang w:val="sv-SE" w:eastAsia="en-US"/>
        </w:rPr>
      </w:pPr>
      <w:r>
        <w:rPr>
          <w:noProof/>
        </w:rPr>
        <w:t>Maternica (uterus)</w:t>
      </w:r>
      <w:r>
        <w:rPr>
          <w:noProof/>
        </w:rPr>
        <w:tab/>
      </w:r>
      <w:r>
        <w:rPr>
          <w:noProof/>
        </w:rPr>
        <w:fldChar w:fldCharType="begin"/>
      </w:r>
      <w:r>
        <w:rPr>
          <w:noProof/>
        </w:rPr>
        <w:instrText xml:space="preserve"> PAGEREF _Toc85195156 \h </w:instrText>
      </w:r>
      <w:r>
        <w:rPr>
          <w:noProof/>
        </w:rPr>
      </w:r>
      <w:r>
        <w:rPr>
          <w:noProof/>
        </w:rPr>
        <w:fldChar w:fldCharType="separate"/>
      </w:r>
      <w:r w:rsidR="00694AAF">
        <w:rPr>
          <w:noProof/>
        </w:rPr>
        <w:t>129</w:t>
      </w:r>
      <w:r>
        <w:rPr>
          <w:noProof/>
        </w:rPr>
        <w:fldChar w:fldCharType="end"/>
      </w:r>
    </w:p>
    <w:p w:rsidR="00B0131E" w:rsidRPr="0010227D" w:rsidRDefault="00B0131E">
      <w:pPr>
        <w:pStyle w:val="TOC5"/>
        <w:tabs>
          <w:tab w:val="right" w:leader="underscore" w:pos="9628"/>
        </w:tabs>
        <w:rPr>
          <w:rFonts w:ascii="Times New Roman" w:hAnsi="Times New Roman"/>
          <w:i w:val="0"/>
          <w:noProof/>
          <w:sz w:val="24"/>
          <w:szCs w:val="24"/>
          <w:lang w:val="sv-SE" w:eastAsia="en-US"/>
        </w:rPr>
      </w:pPr>
      <w:r>
        <w:rPr>
          <w:noProof/>
        </w:rPr>
        <w:t>Nožnica (vagina)</w:t>
      </w:r>
      <w:r>
        <w:rPr>
          <w:noProof/>
        </w:rPr>
        <w:tab/>
      </w:r>
      <w:r>
        <w:rPr>
          <w:noProof/>
        </w:rPr>
        <w:fldChar w:fldCharType="begin"/>
      </w:r>
      <w:r>
        <w:rPr>
          <w:noProof/>
        </w:rPr>
        <w:instrText xml:space="preserve"> PAGEREF _Toc85195157 \h </w:instrText>
      </w:r>
      <w:r>
        <w:rPr>
          <w:noProof/>
        </w:rPr>
      </w:r>
      <w:r>
        <w:rPr>
          <w:noProof/>
        </w:rPr>
        <w:fldChar w:fldCharType="separate"/>
      </w:r>
      <w:r w:rsidR="00694AAF">
        <w:rPr>
          <w:noProof/>
        </w:rPr>
        <w:t>130</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Zunanja spolovila</w:t>
      </w:r>
      <w:r>
        <w:rPr>
          <w:noProof/>
        </w:rPr>
        <w:tab/>
      </w:r>
      <w:r>
        <w:rPr>
          <w:noProof/>
        </w:rPr>
        <w:fldChar w:fldCharType="begin"/>
      </w:r>
      <w:r>
        <w:rPr>
          <w:noProof/>
        </w:rPr>
        <w:instrText xml:space="preserve"> PAGEREF _Toc85195158 \h </w:instrText>
      </w:r>
      <w:r>
        <w:rPr>
          <w:noProof/>
        </w:rPr>
      </w:r>
      <w:r>
        <w:rPr>
          <w:noProof/>
        </w:rPr>
        <w:fldChar w:fldCharType="separate"/>
      </w:r>
      <w:r w:rsidR="00694AAF">
        <w:rPr>
          <w:noProof/>
        </w:rPr>
        <w:t>130</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Zorenje spolnih celic</w:t>
      </w:r>
      <w:r>
        <w:rPr>
          <w:noProof/>
        </w:rPr>
        <w:tab/>
      </w:r>
      <w:r>
        <w:rPr>
          <w:noProof/>
        </w:rPr>
        <w:fldChar w:fldCharType="begin"/>
      </w:r>
      <w:r>
        <w:rPr>
          <w:noProof/>
        </w:rPr>
        <w:instrText xml:space="preserve"> PAGEREF _Toc85195159 \h </w:instrText>
      </w:r>
      <w:r>
        <w:rPr>
          <w:noProof/>
        </w:rPr>
      </w:r>
      <w:r>
        <w:rPr>
          <w:noProof/>
        </w:rPr>
        <w:fldChar w:fldCharType="separate"/>
      </w:r>
      <w:r w:rsidR="00694AAF">
        <w:rPr>
          <w:noProof/>
        </w:rPr>
        <w:t>130</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Spermatogeneza</w:t>
      </w:r>
      <w:r>
        <w:rPr>
          <w:noProof/>
        </w:rPr>
        <w:tab/>
      </w:r>
      <w:r>
        <w:rPr>
          <w:noProof/>
        </w:rPr>
        <w:fldChar w:fldCharType="begin"/>
      </w:r>
      <w:r>
        <w:rPr>
          <w:noProof/>
        </w:rPr>
        <w:instrText xml:space="preserve"> PAGEREF _Toc85195160 \h </w:instrText>
      </w:r>
      <w:r>
        <w:rPr>
          <w:noProof/>
        </w:rPr>
      </w:r>
      <w:r>
        <w:rPr>
          <w:noProof/>
        </w:rPr>
        <w:fldChar w:fldCharType="separate"/>
      </w:r>
      <w:r w:rsidR="00694AAF">
        <w:rPr>
          <w:noProof/>
        </w:rPr>
        <w:t>130</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Oogeneza</w:t>
      </w:r>
      <w:r>
        <w:rPr>
          <w:noProof/>
        </w:rPr>
        <w:tab/>
      </w:r>
      <w:r>
        <w:rPr>
          <w:noProof/>
        </w:rPr>
        <w:fldChar w:fldCharType="begin"/>
      </w:r>
      <w:r>
        <w:rPr>
          <w:noProof/>
        </w:rPr>
        <w:instrText xml:space="preserve"> PAGEREF _Toc85195161 \h </w:instrText>
      </w:r>
      <w:r>
        <w:rPr>
          <w:noProof/>
        </w:rPr>
      </w:r>
      <w:r>
        <w:rPr>
          <w:noProof/>
        </w:rPr>
        <w:fldChar w:fldCharType="separate"/>
      </w:r>
      <w:r w:rsidR="00694AAF">
        <w:rPr>
          <w:noProof/>
        </w:rPr>
        <w:t>131</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Menstrualni ciklus</w:t>
      </w:r>
      <w:r>
        <w:rPr>
          <w:noProof/>
        </w:rPr>
        <w:tab/>
      </w:r>
      <w:r>
        <w:rPr>
          <w:noProof/>
        </w:rPr>
        <w:fldChar w:fldCharType="begin"/>
      </w:r>
      <w:r>
        <w:rPr>
          <w:noProof/>
        </w:rPr>
        <w:instrText xml:space="preserve"> PAGEREF _Toc85195162 \h </w:instrText>
      </w:r>
      <w:r>
        <w:rPr>
          <w:noProof/>
        </w:rPr>
      </w:r>
      <w:r>
        <w:rPr>
          <w:noProof/>
        </w:rPr>
        <w:fldChar w:fldCharType="separate"/>
      </w:r>
      <w:r w:rsidR="00694AAF">
        <w:rPr>
          <w:noProof/>
        </w:rPr>
        <w:t>132</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Pr>
          <w:noProof/>
        </w:rPr>
        <w:t>Oploditev (fertilizacija)</w:t>
      </w:r>
      <w:r>
        <w:rPr>
          <w:noProof/>
        </w:rPr>
        <w:tab/>
      </w:r>
      <w:r>
        <w:rPr>
          <w:noProof/>
        </w:rPr>
        <w:fldChar w:fldCharType="begin"/>
      </w:r>
      <w:r>
        <w:rPr>
          <w:noProof/>
        </w:rPr>
        <w:instrText xml:space="preserve"> PAGEREF _Toc85195163 \h </w:instrText>
      </w:r>
      <w:r>
        <w:rPr>
          <w:noProof/>
        </w:rPr>
      </w:r>
      <w:r>
        <w:rPr>
          <w:noProof/>
        </w:rPr>
        <w:fldChar w:fldCharType="separate"/>
      </w:r>
      <w:r w:rsidR="00694AAF">
        <w:rPr>
          <w:noProof/>
        </w:rPr>
        <w:t>133</w:t>
      </w:r>
      <w:r>
        <w:rPr>
          <w:noProof/>
        </w:rPr>
        <w:fldChar w:fldCharType="end"/>
      </w:r>
    </w:p>
    <w:p w:rsidR="00B0131E" w:rsidRPr="0010227D" w:rsidRDefault="00B0131E">
      <w:pPr>
        <w:pStyle w:val="TOC3"/>
        <w:tabs>
          <w:tab w:val="right" w:leader="underscore" w:pos="9628"/>
        </w:tabs>
        <w:rPr>
          <w:rFonts w:ascii="Times New Roman" w:hAnsi="Times New Roman"/>
          <w:caps w:val="0"/>
          <w:noProof/>
          <w:lang w:val="sv-SE" w:eastAsia="en-US"/>
        </w:rPr>
      </w:pPr>
      <w:r w:rsidRPr="008B5235">
        <w:rPr>
          <w:noProof/>
          <w:lang w:val="sv-SE"/>
        </w:rPr>
        <w:t>Nosečnost in razvoj oplojenega jajčeca, zarodka oziroma ploda</w:t>
      </w:r>
      <w:r>
        <w:rPr>
          <w:noProof/>
        </w:rPr>
        <w:tab/>
      </w:r>
      <w:r>
        <w:rPr>
          <w:noProof/>
        </w:rPr>
        <w:fldChar w:fldCharType="begin"/>
      </w:r>
      <w:r>
        <w:rPr>
          <w:noProof/>
        </w:rPr>
        <w:instrText xml:space="preserve"> PAGEREF _Toc85195164 \h </w:instrText>
      </w:r>
      <w:r>
        <w:rPr>
          <w:noProof/>
        </w:rPr>
      </w:r>
      <w:r>
        <w:rPr>
          <w:noProof/>
        </w:rPr>
        <w:fldChar w:fldCharType="separate"/>
      </w:r>
      <w:r w:rsidR="00694AAF">
        <w:rPr>
          <w:noProof/>
        </w:rPr>
        <w:t>134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sidRPr="0010227D">
        <w:rPr>
          <w:noProof/>
          <w:lang w:val="sv-SE"/>
        </w:rPr>
        <w:t>Razvoj ovuma</w:t>
      </w:r>
      <w:r>
        <w:rPr>
          <w:noProof/>
        </w:rPr>
        <w:tab/>
      </w:r>
      <w:r>
        <w:rPr>
          <w:noProof/>
        </w:rPr>
        <w:fldChar w:fldCharType="begin"/>
      </w:r>
      <w:r>
        <w:rPr>
          <w:noProof/>
        </w:rPr>
        <w:instrText xml:space="preserve"> PAGEREF _Toc85195165 \h </w:instrText>
      </w:r>
      <w:r>
        <w:rPr>
          <w:noProof/>
        </w:rPr>
      </w:r>
      <w:r>
        <w:rPr>
          <w:noProof/>
        </w:rPr>
        <w:fldChar w:fldCharType="separate"/>
      </w:r>
      <w:r w:rsidR="00694AAF">
        <w:rPr>
          <w:noProof/>
        </w:rPr>
        <w:t>134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Pr>
          <w:noProof/>
        </w:rPr>
        <w:t>Razvoj embria</w:t>
      </w:r>
      <w:r>
        <w:rPr>
          <w:noProof/>
        </w:rPr>
        <w:tab/>
      </w:r>
      <w:r>
        <w:rPr>
          <w:noProof/>
        </w:rPr>
        <w:fldChar w:fldCharType="begin"/>
      </w:r>
      <w:r>
        <w:rPr>
          <w:noProof/>
        </w:rPr>
        <w:instrText xml:space="preserve"> PAGEREF _Toc85195166 \h </w:instrText>
      </w:r>
      <w:r>
        <w:rPr>
          <w:noProof/>
        </w:rPr>
      </w:r>
      <w:r>
        <w:rPr>
          <w:noProof/>
        </w:rPr>
        <w:fldChar w:fldCharType="separate"/>
      </w:r>
      <w:r w:rsidR="00694AAF">
        <w:rPr>
          <w:noProof/>
        </w:rPr>
        <w:t>134</w:t>
      </w:r>
      <w:r>
        <w:rPr>
          <w:noProof/>
        </w:rPr>
        <w:fldChar w:fldCharType="end"/>
      </w:r>
    </w:p>
    <w:p w:rsidR="00B0131E" w:rsidRPr="0010227D" w:rsidRDefault="00B0131E">
      <w:pPr>
        <w:pStyle w:val="TOC4"/>
        <w:tabs>
          <w:tab w:val="right" w:leader="underscore" w:pos="9628"/>
        </w:tabs>
        <w:rPr>
          <w:rFonts w:ascii="Times New Roman" w:hAnsi="Times New Roman"/>
          <w:noProof/>
          <w:sz w:val="24"/>
          <w:szCs w:val="24"/>
          <w:u w:val="none"/>
          <w:lang w:val="sv-SE" w:eastAsia="en-US"/>
        </w:rPr>
      </w:pPr>
      <w:r w:rsidRPr="0010227D">
        <w:rPr>
          <w:noProof/>
          <w:lang w:val="sv-SE"/>
        </w:rPr>
        <w:t>Razvoj fetusa</w:t>
      </w:r>
      <w:r>
        <w:rPr>
          <w:noProof/>
        </w:rPr>
        <w:tab/>
      </w:r>
      <w:r>
        <w:rPr>
          <w:noProof/>
        </w:rPr>
        <w:fldChar w:fldCharType="begin"/>
      </w:r>
      <w:r>
        <w:rPr>
          <w:noProof/>
        </w:rPr>
        <w:instrText xml:space="preserve"> PAGEREF _Toc85195167 \h </w:instrText>
      </w:r>
      <w:r>
        <w:rPr>
          <w:noProof/>
        </w:rPr>
      </w:r>
      <w:r>
        <w:rPr>
          <w:noProof/>
        </w:rPr>
        <w:fldChar w:fldCharType="separate"/>
      </w:r>
      <w:r w:rsidR="00694AAF">
        <w:rPr>
          <w:noProof/>
        </w:rPr>
        <w:t>135</w:t>
      </w:r>
      <w:r>
        <w:rPr>
          <w:noProof/>
        </w:rPr>
        <w:fldChar w:fldCharType="end"/>
      </w:r>
    </w:p>
    <w:p w:rsidR="00B0131E" w:rsidRPr="00B0131E" w:rsidRDefault="00B0131E">
      <w:pPr>
        <w:pStyle w:val="TOC4"/>
        <w:tabs>
          <w:tab w:val="right" w:leader="underscore" w:pos="9628"/>
        </w:tabs>
        <w:rPr>
          <w:rFonts w:ascii="Times New Roman" w:hAnsi="Times New Roman"/>
          <w:noProof/>
          <w:sz w:val="24"/>
          <w:szCs w:val="24"/>
          <w:u w:val="none"/>
          <w:lang w:val="sv-SE" w:eastAsia="en-US"/>
        </w:rPr>
      </w:pPr>
      <w:r w:rsidRPr="008B5235">
        <w:rPr>
          <w:noProof/>
          <w:lang w:val="sv-SE"/>
        </w:rPr>
        <w:t>Povezava med materjo in plodom</w:t>
      </w:r>
      <w:r>
        <w:rPr>
          <w:noProof/>
        </w:rPr>
        <w:tab/>
      </w:r>
      <w:r>
        <w:rPr>
          <w:noProof/>
        </w:rPr>
        <w:fldChar w:fldCharType="begin"/>
      </w:r>
      <w:r>
        <w:rPr>
          <w:noProof/>
        </w:rPr>
        <w:instrText xml:space="preserve"> PAGEREF _Toc85195168 \h </w:instrText>
      </w:r>
      <w:r>
        <w:rPr>
          <w:noProof/>
        </w:rPr>
      </w:r>
      <w:r>
        <w:rPr>
          <w:noProof/>
        </w:rPr>
        <w:fldChar w:fldCharType="separate"/>
      </w:r>
      <w:r w:rsidR="00694AAF">
        <w:rPr>
          <w:noProof/>
        </w:rPr>
        <w:t>135</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sidRPr="00B0131E">
        <w:rPr>
          <w:noProof/>
          <w:lang w:val="sv-SE"/>
        </w:rPr>
        <w:t>Rojstvo in dojenje</w:t>
      </w:r>
      <w:r>
        <w:rPr>
          <w:noProof/>
        </w:rPr>
        <w:tab/>
      </w:r>
      <w:r>
        <w:rPr>
          <w:noProof/>
        </w:rPr>
        <w:fldChar w:fldCharType="begin"/>
      </w:r>
      <w:r>
        <w:rPr>
          <w:noProof/>
        </w:rPr>
        <w:instrText xml:space="preserve"> PAGEREF _Toc85195169 \h </w:instrText>
      </w:r>
      <w:r>
        <w:rPr>
          <w:noProof/>
        </w:rPr>
      </w:r>
      <w:r>
        <w:rPr>
          <w:noProof/>
        </w:rPr>
        <w:fldChar w:fldCharType="separate"/>
      </w:r>
      <w:r w:rsidR="00694AAF">
        <w:rPr>
          <w:noProof/>
        </w:rPr>
        <w:t>136</w:t>
      </w:r>
      <w:r>
        <w:rPr>
          <w:noProof/>
        </w:rPr>
        <w:fldChar w:fldCharType="end"/>
      </w:r>
    </w:p>
    <w:p w:rsidR="00B0131E" w:rsidRPr="00B0131E" w:rsidRDefault="00B0131E">
      <w:pPr>
        <w:pStyle w:val="TOC3"/>
        <w:tabs>
          <w:tab w:val="right" w:leader="underscore" w:pos="9628"/>
        </w:tabs>
        <w:rPr>
          <w:rFonts w:ascii="Times New Roman" w:hAnsi="Times New Roman"/>
          <w:caps w:val="0"/>
          <w:noProof/>
          <w:lang w:val="sv-SE" w:eastAsia="en-US"/>
        </w:rPr>
      </w:pPr>
      <w:r w:rsidRPr="008B5235">
        <w:rPr>
          <w:noProof/>
          <w:lang w:val="sv-SE"/>
        </w:rPr>
        <w:t>Vloga hormonov med nosečnostjo in ob porodu</w:t>
      </w:r>
      <w:r>
        <w:rPr>
          <w:noProof/>
        </w:rPr>
        <w:tab/>
      </w:r>
      <w:r>
        <w:rPr>
          <w:noProof/>
        </w:rPr>
        <w:fldChar w:fldCharType="begin"/>
      </w:r>
      <w:r>
        <w:rPr>
          <w:noProof/>
        </w:rPr>
        <w:instrText xml:space="preserve"> PAGEREF _Toc85195170 \h </w:instrText>
      </w:r>
      <w:r>
        <w:rPr>
          <w:noProof/>
        </w:rPr>
      </w:r>
      <w:r>
        <w:rPr>
          <w:noProof/>
        </w:rPr>
        <w:fldChar w:fldCharType="separate"/>
      </w:r>
      <w:r w:rsidR="00694AAF">
        <w:rPr>
          <w:noProof/>
        </w:rPr>
        <w:t>136</w:t>
      </w:r>
      <w:r>
        <w:rPr>
          <w:noProof/>
        </w:rPr>
        <w:fldChar w:fldCharType="end"/>
      </w:r>
    </w:p>
    <w:p w:rsidR="00B0131E" w:rsidRPr="00B0131E" w:rsidRDefault="00B0131E">
      <w:pPr>
        <w:pStyle w:val="TOC2"/>
        <w:tabs>
          <w:tab w:val="right" w:leader="underscore" w:pos="9628"/>
        </w:tabs>
        <w:rPr>
          <w:rFonts w:ascii="Times New Roman" w:hAnsi="Times New Roman"/>
          <w:b w:val="0"/>
          <w:caps w:val="0"/>
          <w:noProof/>
          <w:sz w:val="24"/>
          <w:szCs w:val="24"/>
          <w:lang w:val="sv-SE" w:eastAsia="en-US"/>
        </w:rPr>
      </w:pPr>
      <w:r>
        <w:rPr>
          <w:noProof/>
        </w:rPr>
        <w:t>VIRI IN DODATNA LITERATURA</w:t>
      </w:r>
      <w:r>
        <w:rPr>
          <w:noProof/>
        </w:rPr>
        <w:tab/>
      </w:r>
      <w:r>
        <w:rPr>
          <w:noProof/>
        </w:rPr>
        <w:fldChar w:fldCharType="begin"/>
      </w:r>
      <w:r>
        <w:rPr>
          <w:noProof/>
        </w:rPr>
        <w:instrText xml:space="preserve"> PAGEREF _Toc85195171 \h </w:instrText>
      </w:r>
      <w:r>
        <w:rPr>
          <w:noProof/>
        </w:rPr>
      </w:r>
      <w:r>
        <w:rPr>
          <w:noProof/>
        </w:rPr>
        <w:fldChar w:fldCharType="separate"/>
      </w:r>
      <w:r w:rsidR="00694AAF">
        <w:rPr>
          <w:noProof/>
        </w:rPr>
        <w:t>137</w:t>
      </w:r>
      <w:r>
        <w:rPr>
          <w:noProof/>
        </w:rPr>
        <w:fldChar w:fldCharType="end"/>
      </w:r>
    </w:p>
    <w:p w:rsidR="0063483B" w:rsidRDefault="0063483B">
      <w:r>
        <w:fldChar w:fldCharType="end"/>
      </w:r>
    </w:p>
    <w:p w:rsidR="0063483B" w:rsidRDefault="0063483B"/>
    <w:p w:rsidR="00227EBF" w:rsidRDefault="000543F0" w:rsidP="000543F0">
      <w:pPr>
        <w:jc w:val="right"/>
      </w:pPr>
      <w:r>
        <w:t xml:space="preserve"> </w:t>
      </w:r>
    </w:p>
    <w:p w:rsidR="005244C5" w:rsidRPr="00606061" w:rsidRDefault="005244C5" w:rsidP="005244C5">
      <w:pPr>
        <w:pStyle w:val="Heading2"/>
      </w:pPr>
      <w:bookmarkStart w:id="2" w:name="_Toc85194846"/>
      <w:r>
        <w:t>UVOD</w:t>
      </w:r>
      <w:bookmarkEnd w:id="2"/>
    </w:p>
    <w:p w:rsidR="005244C5" w:rsidRDefault="005244C5" w:rsidP="005244C5"/>
    <w:p w:rsidR="005244C5" w:rsidRDefault="005244C5" w:rsidP="005244C5">
      <w:r>
        <w:t>Preden preidemo na zgradbo in delovanje celice si na kratko oglejmo, kaj posamezna izmed ved, omenjenih v naslovu, obravnava in kakšno je njuno mesto med drugimi biološkimi disciplinami oz. vedami.</w:t>
      </w:r>
    </w:p>
    <w:p w:rsidR="005244C5" w:rsidRDefault="005244C5" w:rsidP="005244C5"/>
    <w:p w:rsidR="005244C5" w:rsidRDefault="005244C5" w:rsidP="005244C5">
      <w:r>
        <w:rPr>
          <w:b/>
          <w:bCs/>
        </w:rPr>
        <w:t>Anatomija</w:t>
      </w:r>
      <w:r>
        <w:t xml:space="preserve"> je veda, ki se ukvarja z zgradbo telesa in njegovih sestavnih delov. Močno je povezana s </w:t>
      </w:r>
      <w:r>
        <w:rPr>
          <w:b/>
          <w:bCs/>
        </w:rPr>
        <w:t>fiziologijo</w:t>
      </w:r>
      <w:r>
        <w:t xml:space="preserve">, ki pa je veda o delovanju telesa in njegovih delov. </w:t>
      </w:r>
    </w:p>
    <w:p w:rsidR="005244C5" w:rsidRDefault="005244C5" w:rsidP="005244C5">
      <w:pPr>
        <w:rPr>
          <w:rFonts w:cs="Tahoma"/>
        </w:rPr>
      </w:pPr>
    </w:p>
    <w:p w:rsidR="005244C5" w:rsidRDefault="005244C5" w:rsidP="005244C5">
      <w:pPr>
        <w:jc w:val="center"/>
      </w:pPr>
      <w:r w:rsidRPr="000B4CFD">
        <w:rPr>
          <w:rFonts w:cs="Tahoma"/>
        </w:rPr>
        <w:object w:dxaOrig="11548" w:dyaOrig="7893">
          <v:shape id="_x0000_i1030" type="#_x0000_t75" style="width:369.5pt;height:252.7pt" o:ole="">
            <v:imagedata r:id="rId8" o:title=""/>
          </v:shape>
          <o:OLEObject Type="Embed" ProgID="SmartDraw.2" ShapeID="_x0000_i1030" DrawAspect="Content" ObjectID="_1620547961" r:id="rId9"/>
        </w:object>
      </w:r>
    </w:p>
    <w:p w:rsidR="005244C5" w:rsidRDefault="005244C5" w:rsidP="005244C5">
      <w:pPr>
        <w:pStyle w:val="StyleCaption"/>
      </w:pPr>
      <w:r>
        <w:t xml:space="preserve">Slika </w:t>
      </w:r>
      <w:fldSimple w:instr=" SEQ Slika \* ARABIC ">
        <w:r w:rsidR="00694AAF">
          <w:rPr>
            <w:noProof/>
          </w:rPr>
          <w:t>1</w:t>
        </w:r>
      </w:fldSimple>
      <w:r>
        <w:t>: Biološke discipline</w:t>
      </w:r>
    </w:p>
    <w:p w:rsidR="00227EBF" w:rsidRDefault="00227EBF"/>
    <w:p w:rsidR="00227EBF" w:rsidRDefault="00227EBF"/>
    <w:p w:rsidR="00227EBF" w:rsidRDefault="00227EBF"/>
    <w:p w:rsidR="00227EBF" w:rsidRDefault="00227EBF">
      <w:pPr>
        <w:pStyle w:val="Heading2"/>
      </w:pPr>
      <w:bookmarkStart w:id="3" w:name="_Toc85194847"/>
      <w:r>
        <w:t>CELICA (CITOLOGIJA)</w:t>
      </w:r>
      <w:bookmarkEnd w:id="3"/>
    </w:p>
    <w:p w:rsidR="00227EBF" w:rsidRDefault="00227EBF"/>
    <w:p w:rsidR="00227EBF" w:rsidRDefault="00227EBF">
      <w:r>
        <w:rPr>
          <w:b/>
          <w:bCs/>
        </w:rPr>
        <w:t>Celica</w:t>
      </w:r>
      <w:r>
        <w:t xml:space="preserve"> je osnovna gradbena in življenjska enota organizmov.</w:t>
      </w:r>
    </w:p>
    <w:p w:rsidR="00227EBF" w:rsidRDefault="00227EBF"/>
    <w:p w:rsidR="00227EBF" w:rsidRDefault="00227EBF">
      <w:r>
        <w:t xml:space="preserve">Na začetku razvoja zarodka človeka so si vse celica enake, vendar pa kmalu pride do </w:t>
      </w:r>
      <w:r>
        <w:rPr>
          <w:b/>
          <w:bCs/>
        </w:rPr>
        <w:t>celične diferenciacije</w:t>
      </w:r>
      <w:r>
        <w:t xml:space="preserve">. To pomeni, da celice postanejo različne, glede na to katero funkcijo opravljajo. Vse telesne celice nosijo sicer enak dedni zapis v obliki </w:t>
      </w:r>
      <w:r>
        <w:rPr>
          <w:b/>
          <w:bCs/>
        </w:rPr>
        <w:t>DNK</w:t>
      </w:r>
      <w:r>
        <w:t xml:space="preserve"> (deoksiribonukleinska kislina; DNA) molekul, vendar pa se v vsaki celici izrazijo samo določeni deli teh molekul. Vsaka DNK molekula ima veliko različnih odsekov (segmentov), ki jim rečemo </w:t>
      </w:r>
      <w:r>
        <w:rPr>
          <w:b/>
          <w:bCs/>
        </w:rPr>
        <w:t>geni</w:t>
      </w:r>
      <w:r>
        <w:t xml:space="preserve">. Geni nosijo informacije, potrebne za sintezo (izgradnjo) </w:t>
      </w:r>
      <w:r w:rsidR="00582BC2" w:rsidRPr="00F3398F">
        <w:rPr>
          <w:b/>
        </w:rPr>
        <w:t>beljakovin</w:t>
      </w:r>
      <w:r w:rsidR="00582BC2">
        <w:t xml:space="preserve">. Med beljakovine spadajo tudi </w:t>
      </w:r>
      <w:r>
        <w:rPr>
          <w:b/>
          <w:bCs/>
        </w:rPr>
        <w:t>encim</w:t>
      </w:r>
      <w:r w:rsidR="00582BC2">
        <w:rPr>
          <w:b/>
          <w:bCs/>
        </w:rPr>
        <w:t>i</w:t>
      </w:r>
      <w:r>
        <w:t>, ki katalizirajo oz</w:t>
      </w:r>
      <w:r w:rsidR="00582BC2">
        <w:t>. pospešujejo biokemijske reakcije</w:t>
      </w:r>
      <w:r>
        <w:t>. Če je nek gen v neki celici aktiven</w:t>
      </w:r>
      <w:r w:rsidR="00B74A39">
        <w:t>,</w:t>
      </w:r>
      <w:r>
        <w:t xml:space="preserve"> to pomeni, da bo v celici nastajal encim, ki ga ta gen kodira (nosi zapis zanj). Ta encim bo kataliziral določeno biokemijsko reakcijo, ki bo imela točno določeno posledico (celica bo naprimer sprejela neko snov). Na ta način geni določajo </w:t>
      </w:r>
      <w:r w:rsidRPr="001565F9">
        <w:rPr>
          <w:b/>
        </w:rPr>
        <w:t>delovanje</w:t>
      </w:r>
      <w:r>
        <w:t xml:space="preserve"> celic in s tem celotnega telesa, </w:t>
      </w:r>
      <w:r w:rsidRPr="001565F9">
        <w:rPr>
          <w:b/>
        </w:rPr>
        <w:t>izgradnjo</w:t>
      </w:r>
      <w:r>
        <w:t xml:space="preserve"> telesa ter v pretežni meri določajo njegovo </w:t>
      </w:r>
      <w:r w:rsidRPr="001565F9">
        <w:rPr>
          <w:b/>
        </w:rPr>
        <w:t>podobo</w:t>
      </w:r>
      <w:r>
        <w:t>.</w:t>
      </w:r>
    </w:p>
    <w:p w:rsidR="00227EBF" w:rsidRDefault="00227EBF"/>
    <w:p w:rsidR="00227EBF" w:rsidRDefault="00227EBF">
      <w:r>
        <w:rPr>
          <w:b/>
          <w:bCs/>
        </w:rPr>
        <w:t>Celice</w:t>
      </w:r>
      <w:r w:rsidR="00520C99">
        <w:rPr>
          <w:b/>
          <w:bCs/>
        </w:rPr>
        <w:t xml:space="preserve"> </w:t>
      </w:r>
      <w:r w:rsidR="00520C99" w:rsidRPr="00520C99">
        <w:rPr>
          <w:bCs/>
        </w:rPr>
        <w:t>istega izvora</w:t>
      </w:r>
      <w:r w:rsidR="003666A1">
        <w:t xml:space="preserve">, ki so si podobne, in ki opravljajo enake naloge, </w:t>
      </w:r>
      <w:r>
        <w:t xml:space="preserve">so združene v </w:t>
      </w:r>
      <w:r>
        <w:rPr>
          <w:b/>
          <w:bCs/>
        </w:rPr>
        <w:t>tkiva</w:t>
      </w:r>
      <w:r>
        <w:t xml:space="preserve">. Različna tkiva se združujejo v večje enote, ki opravljajo določene naloge in jih imenujemo </w:t>
      </w:r>
      <w:r>
        <w:rPr>
          <w:b/>
          <w:bCs/>
        </w:rPr>
        <w:t>organi</w:t>
      </w:r>
      <w:r>
        <w:t xml:space="preserve">. Različni organi pripadajo različnim </w:t>
      </w:r>
      <w:r>
        <w:rPr>
          <w:b/>
          <w:bCs/>
        </w:rPr>
        <w:t>organskim sistemom</w:t>
      </w:r>
      <w:r>
        <w:t xml:space="preserve">, ki tvorijo nek </w:t>
      </w:r>
      <w:r>
        <w:rPr>
          <w:b/>
          <w:bCs/>
        </w:rPr>
        <w:t>organizem</w:t>
      </w:r>
      <w:r>
        <w:t>.</w:t>
      </w:r>
      <w:r w:rsidR="00520C99">
        <w:t xml:space="preserve"> To so t.i. </w:t>
      </w:r>
      <w:r w:rsidR="00520C99" w:rsidRPr="00520C99">
        <w:rPr>
          <w:b/>
        </w:rPr>
        <w:t>organizacijske ravni</w:t>
      </w:r>
      <w:r w:rsidR="007F3E67">
        <w:t>, ki predstavljajo funkcionalno organizacijo človeškega telesa</w:t>
      </w:r>
      <w:r w:rsidR="00520C99">
        <w:t>.</w:t>
      </w:r>
    </w:p>
    <w:p w:rsidR="00F84600" w:rsidRDefault="00F84600"/>
    <w:p w:rsidR="00227EBF" w:rsidRDefault="00F37572">
      <w:pPr>
        <w:keepNext/>
        <w:jc w:val="center"/>
      </w:pPr>
      <w:r>
        <w:object w:dxaOrig="4617" w:dyaOrig="8815">
          <v:shape id="_x0000_i1031" type="#_x0000_t75" style="width:123.6pt;height:233pt" o:ole="">
            <v:imagedata r:id="rId10" o:title=""/>
          </v:shape>
          <o:OLEObject Type="Embed" ProgID="SmartDraw.2" ShapeID="_x0000_i1031" DrawAspect="Content" ObjectID="_1620547962" r:id="rId11"/>
        </w:object>
      </w:r>
    </w:p>
    <w:p w:rsidR="00227EBF" w:rsidRDefault="00227EBF" w:rsidP="005C488C">
      <w:pPr>
        <w:pStyle w:val="StyleCaption"/>
      </w:pPr>
      <w:r>
        <w:t xml:space="preserve">Slika </w:t>
      </w:r>
      <w:fldSimple w:instr=" SEQ Slika \* ARABIC ">
        <w:r w:rsidR="00694AAF">
          <w:rPr>
            <w:noProof/>
          </w:rPr>
          <w:t>2</w:t>
        </w:r>
      </w:fldSimple>
      <w:r>
        <w:t>: Funkcionalna organizacija človeškega telesa</w:t>
      </w:r>
    </w:p>
    <w:p w:rsidR="007F3E67" w:rsidRDefault="007F3E67" w:rsidP="005C488C">
      <w:pPr>
        <w:pStyle w:val="StyleCaption"/>
      </w:pPr>
    </w:p>
    <w:p w:rsidR="007F3E67" w:rsidRDefault="007F3E67" w:rsidP="007F3E67">
      <w:r>
        <w:t xml:space="preserve">Večina telesnih celic ima podobno osnovno strukturo. Celica je obdana s </w:t>
      </w:r>
      <w:r>
        <w:rPr>
          <w:b/>
          <w:bCs/>
        </w:rPr>
        <w:t xml:space="preserve">plazmalemo </w:t>
      </w:r>
      <w:r>
        <w:t xml:space="preserve">ali </w:t>
      </w:r>
      <w:r>
        <w:rPr>
          <w:b/>
          <w:bCs/>
        </w:rPr>
        <w:t>celično membrano</w:t>
      </w:r>
      <w:r>
        <w:t xml:space="preserve">. Vsebina celice pa je iz dveh delov: iz </w:t>
      </w:r>
      <w:r>
        <w:rPr>
          <w:b/>
          <w:bCs/>
        </w:rPr>
        <w:t>citoplazme</w:t>
      </w:r>
      <w:r>
        <w:t xml:space="preserve"> in </w:t>
      </w:r>
      <w:r>
        <w:rPr>
          <w:b/>
          <w:bCs/>
        </w:rPr>
        <w:t xml:space="preserve">nukleoplazme </w:t>
      </w:r>
      <w:r>
        <w:t xml:space="preserve">(celično jedro ali nucleus). Po strukturi in funkciji pa delimo citoplazmo na </w:t>
      </w:r>
      <w:r>
        <w:rPr>
          <w:b/>
          <w:bCs/>
        </w:rPr>
        <w:t>osnovno citoplazmo</w:t>
      </w:r>
      <w:r>
        <w:t xml:space="preserve"> (matriks) in </w:t>
      </w:r>
      <w:r>
        <w:rPr>
          <w:b/>
          <w:bCs/>
        </w:rPr>
        <w:t>citoplazemske diferenciacije</w:t>
      </w:r>
      <w:r>
        <w:t xml:space="preserve"> (</w:t>
      </w:r>
      <w:r w:rsidRPr="006C088F">
        <w:t>celični organeli</w:t>
      </w:r>
      <w:r>
        <w:t>).</w:t>
      </w:r>
    </w:p>
    <w:p w:rsidR="00A235DB" w:rsidRDefault="00A235DB" w:rsidP="007F3E67"/>
    <w:p w:rsidR="00A235DB" w:rsidRDefault="00A235DB" w:rsidP="007F3E67"/>
    <w:p w:rsidR="00A235DB" w:rsidRDefault="00A235DB" w:rsidP="007F3E67"/>
    <w:p w:rsidR="00A235DB" w:rsidRDefault="00A235DB" w:rsidP="007F3E67"/>
    <w:p w:rsidR="00A235DB" w:rsidRDefault="00A235DB" w:rsidP="007F3E67"/>
    <w:p w:rsidR="00A235DB" w:rsidRDefault="00A235DB" w:rsidP="007F3E67"/>
    <w:p w:rsidR="00A235DB" w:rsidRDefault="00A235DB" w:rsidP="007F3E67"/>
    <w:p w:rsidR="00A235DB" w:rsidRDefault="00A235DB" w:rsidP="007F3E67"/>
    <w:p w:rsidR="00A235DB" w:rsidRDefault="00A235DB" w:rsidP="007F3E67"/>
    <w:p w:rsidR="00A235DB" w:rsidRDefault="00A235DB" w:rsidP="007F3E67"/>
    <w:p w:rsidR="00227EBF" w:rsidRDefault="00227EBF"/>
    <w:p w:rsidR="00227EBF" w:rsidRDefault="00227EBF">
      <w:pPr>
        <w:pStyle w:val="Heading3"/>
      </w:pPr>
      <w:bookmarkStart w:id="4" w:name="_Toc85194848"/>
      <w:r>
        <w:t>Plazmalema (celična membrana)</w:t>
      </w:r>
      <w:bookmarkEnd w:id="4"/>
    </w:p>
    <w:p w:rsidR="00F84600" w:rsidRPr="00F84600" w:rsidRDefault="00F84600" w:rsidP="00F84600"/>
    <w:p w:rsidR="00227EBF" w:rsidRDefault="00227EBF">
      <w:r>
        <w:t xml:space="preserve">Membrana celice je </w:t>
      </w:r>
      <w:r>
        <w:rPr>
          <w:b/>
          <w:bCs/>
        </w:rPr>
        <w:t>fosfolipidni dvosloj</w:t>
      </w:r>
      <w:r>
        <w:t xml:space="preserve">, v katerega so vgrajeni </w:t>
      </w:r>
      <w:r>
        <w:rPr>
          <w:b/>
          <w:bCs/>
        </w:rPr>
        <w:t xml:space="preserve">proteini </w:t>
      </w:r>
      <w:r>
        <w:t xml:space="preserve">(beljakovine) v obliki mozaika, zato imenujemo tako zgradbo </w:t>
      </w:r>
      <w:r>
        <w:rPr>
          <w:b/>
          <w:bCs/>
        </w:rPr>
        <w:t>model tekočega mozaika</w:t>
      </w:r>
      <w:r>
        <w:t xml:space="preserve">. Fosfolipidi so sestavljeni iz </w:t>
      </w:r>
      <w:r>
        <w:rPr>
          <w:b/>
          <w:bCs/>
        </w:rPr>
        <w:t>hidrofobnih repov</w:t>
      </w:r>
      <w:r>
        <w:t xml:space="preserve"> (obrnjeni so stran od vodne faze) in </w:t>
      </w:r>
      <w:r>
        <w:rPr>
          <w:b/>
          <w:bCs/>
        </w:rPr>
        <w:t>hidrofilnih glav</w:t>
      </w:r>
      <w:r>
        <w:t xml:space="preserve"> (obrnjene so proti vodni fazi). Hidrofobni repi so med seboj povezani. Membrana je zaradi take zgradbe dobro gibljiva in delno prepustna. Osnovna naloga celične membrane je pregrajevanje in hkrati povezovanje notranjega in zunanjega celičnega okolja (transport snovi, izločanje medceličnine in bazalne lamine, tvorba receptorjev).</w:t>
      </w:r>
    </w:p>
    <w:p w:rsidR="00F13938" w:rsidRDefault="00F13938"/>
    <w:p w:rsidR="00227EBF" w:rsidRPr="00F13938" w:rsidRDefault="00784DDE">
      <w:pPr>
        <w:keepNext/>
        <w:jc w:val="center"/>
      </w:pPr>
      <w:r>
        <w:pict>
          <v:shape id="_x0000_i1032" type="#_x0000_t75" style="width:233.65pt;height:140.6pt">
            <v:imagedata r:id="rId12" o:title=""/>
          </v:shape>
        </w:pict>
      </w:r>
    </w:p>
    <w:p w:rsidR="00227EBF" w:rsidRDefault="00227EBF" w:rsidP="005C488C">
      <w:pPr>
        <w:pStyle w:val="StyleCaption"/>
      </w:pPr>
      <w:r>
        <w:t xml:space="preserve">Slika </w:t>
      </w:r>
      <w:fldSimple w:instr=" SEQ Slika \* ARABIC ">
        <w:r w:rsidR="00694AAF">
          <w:rPr>
            <w:noProof/>
          </w:rPr>
          <w:t>3</w:t>
        </w:r>
      </w:fldSimple>
      <w:r>
        <w:t>: Zgradba celične membrane</w:t>
      </w:r>
    </w:p>
    <w:p w:rsidR="00227EBF" w:rsidRDefault="00227EBF"/>
    <w:p w:rsidR="00227EBF" w:rsidRDefault="00227EBF">
      <w:pPr>
        <w:pStyle w:val="Heading3"/>
      </w:pPr>
      <w:bookmarkStart w:id="5" w:name="_Toc85194849"/>
      <w:r>
        <w:t>Celični organeli</w:t>
      </w:r>
      <w:bookmarkEnd w:id="5"/>
    </w:p>
    <w:p w:rsidR="00F84600" w:rsidRPr="00F84600" w:rsidRDefault="00F84600" w:rsidP="00F84600"/>
    <w:p w:rsidR="00227EBF" w:rsidRDefault="00227EBF">
      <w:pPr>
        <w:pStyle w:val="Heading4"/>
      </w:pPr>
      <w:bookmarkStart w:id="6" w:name="_Toc85194850"/>
      <w:r>
        <w:t>Endoplazmatski retikulum</w:t>
      </w:r>
      <w:bookmarkEnd w:id="6"/>
    </w:p>
    <w:p w:rsidR="00227EBF" w:rsidRDefault="00227EBF">
      <w:r>
        <w:rPr>
          <w:b/>
          <w:bCs/>
        </w:rPr>
        <w:t>Zrnati endoplazmatski retikulum</w:t>
      </w:r>
      <w:r>
        <w:t xml:space="preserve"> je iz ploščatih cistern in kanalov, na katerih so </w:t>
      </w:r>
      <w:r w:rsidRPr="00B045F7">
        <w:rPr>
          <w:b/>
        </w:rPr>
        <w:t>ribosomi</w:t>
      </w:r>
      <w:r>
        <w:t xml:space="preserve">. Neposredno je povezan s prostorom okrog jedrne membrane. Je organel, na katerem se začne </w:t>
      </w:r>
      <w:r w:rsidRPr="00B045F7">
        <w:rPr>
          <w:b/>
        </w:rPr>
        <w:t>sinteza proteinov</w:t>
      </w:r>
      <w:r>
        <w:t>.</w:t>
      </w:r>
    </w:p>
    <w:p w:rsidR="00227EBF" w:rsidRDefault="00227EBF">
      <w:r>
        <w:rPr>
          <w:b/>
          <w:bCs/>
        </w:rPr>
        <w:t>Gladki endoplazmatski retikulum</w:t>
      </w:r>
      <w:r>
        <w:t xml:space="preserve"> je iz razvejanih kanalov in vakuol in je v mnogih celicah neposredno povezan z zrnatim. Svoje produkte posreduje ali neposredno predaja Golgijevemu aparatu. Ima pomembno vlogo pri metabolizmu lipidov, ogljikovih hidratov, pri sintezi steroidnih hormonov in razstrupljanju. V prečnoprogastih mišičnih vlaknih (celicah) ga imenujemo sarkoplazemski retikulum (sodeluje pri kontrakciji vlaken).</w:t>
      </w:r>
    </w:p>
    <w:p w:rsidR="00F84600" w:rsidRDefault="00F84600"/>
    <w:p w:rsidR="00227EBF" w:rsidRPr="00606061" w:rsidRDefault="00227EBF">
      <w:pPr>
        <w:pStyle w:val="Heading4"/>
        <w:rPr>
          <w:rStyle w:val="StyleHeading4NotBoldChar"/>
        </w:rPr>
      </w:pPr>
      <w:bookmarkStart w:id="7" w:name="_Toc85194851"/>
      <w:r>
        <w:t>Golgijev aparat</w:t>
      </w:r>
      <w:bookmarkEnd w:id="7"/>
    </w:p>
    <w:p w:rsidR="00227EBF" w:rsidRDefault="00227EBF">
      <w:r>
        <w:t xml:space="preserve">Ena izmed njegovih nalog je </w:t>
      </w:r>
      <w:r w:rsidRPr="00B045F7">
        <w:rPr>
          <w:b/>
        </w:rPr>
        <w:t>razvrščanje</w:t>
      </w:r>
      <w:r>
        <w:t xml:space="preserve"> različnih beljakovin, ki pridejo iz endoplazmatskega retikuluma in njihovo </w:t>
      </w:r>
      <w:r w:rsidRPr="00B045F7">
        <w:rPr>
          <w:b/>
        </w:rPr>
        <w:t>posredovanje</w:t>
      </w:r>
      <w:r>
        <w:t xml:space="preserve"> drugim celičnim organelom. Sodeluje tudi pri </w:t>
      </w:r>
      <w:r w:rsidRPr="00B045F7">
        <w:rPr>
          <w:b/>
        </w:rPr>
        <w:t>biosintezi membran</w:t>
      </w:r>
      <w:r>
        <w:t xml:space="preserve"> in pri tvorbi </w:t>
      </w:r>
      <w:r w:rsidRPr="00B045F7">
        <w:rPr>
          <w:b/>
        </w:rPr>
        <w:t>akrosoma</w:t>
      </w:r>
      <w:r>
        <w:t xml:space="preserve"> (struktura v sprednjem delu spermija, ki omogoča oploditev s tem, da razgradi vitelinsko membrano jajčne celice).</w:t>
      </w:r>
    </w:p>
    <w:p w:rsidR="00A235DB" w:rsidRDefault="00A235DB"/>
    <w:p w:rsidR="00227EBF" w:rsidRDefault="00227EBF">
      <w:pPr>
        <w:pStyle w:val="Heading4"/>
      </w:pPr>
      <w:bookmarkStart w:id="8" w:name="_Toc85194852"/>
      <w:r>
        <w:t>Lizosomi</w:t>
      </w:r>
      <w:bookmarkEnd w:id="8"/>
    </w:p>
    <w:p w:rsidR="00A235DB" w:rsidRDefault="00227EBF">
      <w:r>
        <w:t xml:space="preserve">To so mehurčki, ki vsebujejo mnogo različnih </w:t>
      </w:r>
      <w:r w:rsidRPr="00B045F7">
        <w:rPr>
          <w:b/>
        </w:rPr>
        <w:t>encimov</w:t>
      </w:r>
      <w:r>
        <w:t xml:space="preserve">. So intracelularni (znotrajcelični) </w:t>
      </w:r>
      <w:r w:rsidRPr="000345DF">
        <w:rPr>
          <w:b/>
        </w:rPr>
        <w:t>prebavni sistem</w:t>
      </w:r>
      <w:r>
        <w:t>. Razgrajujejo fagocitirane snovi in »odslužene lastne organele«. Po propadu celice razgrajujejo tudi celično vsebino (avtoliza).</w:t>
      </w:r>
    </w:p>
    <w:p w:rsidR="00A235DB" w:rsidRDefault="00A235DB"/>
    <w:p w:rsidR="00A235DB" w:rsidRDefault="00A235DB" w:rsidP="00A235DB">
      <w:pPr>
        <w:pStyle w:val="Heading4"/>
      </w:pPr>
      <w:bookmarkStart w:id="9" w:name="_Toc85194853"/>
      <w:r>
        <w:t>Mitohondriji</w:t>
      </w:r>
      <w:bookmarkEnd w:id="9"/>
    </w:p>
    <w:p w:rsidR="00A235DB" w:rsidRDefault="00A235DB" w:rsidP="00A235DB">
      <w:r>
        <w:t xml:space="preserve">Osnovna funkcija mitohondrijev je </w:t>
      </w:r>
      <w:r w:rsidRPr="000345DF">
        <w:rPr>
          <w:b/>
        </w:rPr>
        <w:t>celično dihanje</w:t>
      </w:r>
      <w:r>
        <w:t xml:space="preserve"> in tvorba </w:t>
      </w:r>
      <w:r w:rsidRPr="000345DF">
        <w:rPr>
          <w:b/>
        </w:rPr>
        <w:t>energetsko bogatih snovi</w:t>
      </w:r>
      <w:r>
        <w:t xml:space="preserve"> (ATP). Zgrajeni so iz dveh membran. Notranja membrana je močno nagubana, da se poveča površina in s tem učinkovitost organela. Imajo tudi svojo </w:t>
      </w:r>
      <w:r w:rsidRPr="000345DF">
        <w:rPr>
          <w:b/>
        </w:rPr>
        <w:t>lastno DNK</w:t>
      </w:r>
      <w:r>
        <w:t>. V mišičnih celicah so mitohondriji zelo veliki (orjaški mitohondriji ali sarkosomi).</w:t>
      </w:r>
    </w:p>
    <w:p w:rsidR="00A235DB" w:rsidRDefault="00A235DB" w:rsidP="00A235DB"/>
    <w:p w:rsidR="00A235DB" w:rsidRDefault="00A235DB" w:rsidP="00A235DB">
      <w:pPr>
        <w:pStyle w:val="Heading4"/>
      </w:pPr>
      <w:bookmarkStart w:id="10" w:name="_Toc85194854"/>
      <w:r>
        <w:t>Ribosomi</w:t>
      </w:r>
      <w:bookmarkEnd w:id="10"/>
    </w:p>
    <w:p w:rsidR="00A235DB" w:rsidRDefault="00A235DB" w:rsidP="00A235DB">
      <w:r>
        <w:t xml:space="preserve">Ribosomi so najmanjši celični organeli. Na njih nastajajo </w:t>
      </w:r>
      <w:r w:rsidRPr="000345DF">
        <w:rPr>
          <w:b/>
        </w:rPr>
        <w:t>proteini</w:t>
      </w:r>
      <w:r>
        <w:t xml:space="preserve"> (prevajanje informacijske RNK v proteine). Pogosto so vezani na zrnati endoplazmatski retikulum.</w:t>
      </w:r>
    </w:p>
    <w:p w:rsidR="00227EBF" w:rsidRDefault="00227EBF">
      <w:r>
        <w:t xml:space="preserve"> </w:t>
      </w:r>
    </w:p>
    <w:p w:rsidR="00227EBF" w:rsidRPr="00EE24C0" w:rsidRDefault="00784DDE">
      <w:pPr>
        <w:jc w:val="center"/>
      </w:pPr>
      <w:r>
        <w:pict>
          <v:shape id="_x0000_i1033" type="#_x0000_t75" style="width:347.1pt;height:4in">
            <v:imagedata r:id="rId13" o:title=""/>
          </v:shape>
        </w:pict>
      </w:r>
    </w:p>
    <w:p w:rsidR="00227EBF" w:rsidRDefault="00227EBF" w:rsidP="005C488C">
      <w:pPr>
        <w:pStyle w:val="StyleCaption"/>
      </w:pPr>
      <w:r>
        <w:t xml:space="preserve">Slika </w:t>
      </w:r>
      <w:fldSimple w:instr=" SEQ Slika \* ARABIC ">
        <w:r w:rsidR="00694AAF">
          <w:rPr>
            <w:noProof/>
          </w:rPr>
          <w:t>4</w:t>
        </w:r>
      </w:fldSimple>
      <w:r>
        <w:t>: Zgradba človeške celice</w:t>
      </w:r>
    </w:p>
    <w:p w:rsidR="00F84600" w:rsidRDefault="00F84600"/>
    <w:p w:rsidR="00A235DB" w:rsidRDefault="00A235DB"/>
    <w:p w:rsidR="00227EBF" w:rsidRDefault="00227EBF">
      <w:pPr>
        <w:pStyle w:val="Heading4"/>
      </w:pPr>
      <w:bookmarkStart w:id="11" w:name="_Toc85194855"/>
      <w:r>
        <w:t>Centrioli</w:t>
      </w:r>
      <w:bookmarkEnd w:id="11"/>
    </w:p>
    <w:p w:rsidR="00227EBF" w:rsidRDefault="00227EBF">
      <w:r>
        <w:t xml:space="preserve">To so nitasti celični organeli, ki sodelujejo pri tvorbi </w:t>
      </w:r>
      <w:r w:rsidRPr="004C04AF">
        <w:rPr>
          <w:b/>
        </w:rPr>
        <w:t>delitvenega vretena</w:t>
      </w:r>
      <w:r>
        <w:t>. Ko celica ni v fazi</w:t>
      </w:r>
      <w:r w:rsidR="00BF4242">
        <w:t xml:space="preserve"> delitve (interfaza) se par centriolov nahaja</w:t>
      </w:r>
      <w:r>
        <w:t xml:space="preserve"> bl</w:t>
      </w:r>
      <w:r w:rsidR="00453595">
        <w:t xml:space="preserve">izu jedra. Pri delitvi jedra nastane še en centriolni par. Nato </w:t>
      </w:r>
      <w:r>
        <w:t>potujeta para centriolov vsak na svoj pol celice in obenem sprožita tvorbo delitvenega vretena.</w:t>
      </w:r>
    </w:p>
    <w:p w:rsidR="00F84600" w:rsidRDefault="00F84600"/>
    <w:p w:rsidR="00227EBF" w:rsidRDefault="00227EBF" w:rsidP="00F84600">
      <w:pPr>
        <w:pStyle w:val="Heading4"/>
      </w:pPr>
      <w:bookmarkStart w:id="12" w:name="_Toc85194856"/>
      <w:r>
        <w:t>Jedro</w:t>
      </w:r>
      <w:bookmarkEnd w:id="12"/>
    </w:p>
    <w:p w:rsidR="00227EBF" w:rsidRDefault="00227EBF">
      <w:r>
        <w:t xml:space="preserve">Jedro je </w:t>
      </w:r>
      <w:r>
        <w:rPr>
          <w:b/>
          <w:bCs/>
        </w:rPr>
        <w:t>največji</w:t>
      </w:r>
      <w:r>
        <w:t xml:space="preserve"> celični organel. V njem je večina </w:t>
      </w:r>
      <w:r>
        <w:rPr>
          <w:b/>
          <w:bCs/>
        </w:rPr>
        <w:t>dednih informacij</w:t>
      </w:r>
      <w:r>
        <w:t xml:space="preserve">. </w:t>
      </w:r>
      <w:r>
        <w:rPr>
          <w:b/>
          <w:bCs/>
        </w:rPr>
        <w:t>Vodi in usmerja vsa dogajanja v celici</w:t>
      </w:r>
      <w:r>
        <w:t xml:space="preserve"> in odločilno vpliva na njeno diferenciacijo. Je različnih oblik in se lahko samostojno premika. Nekatere celice imajo jedro le v določeni fazi diferenciacije (npr. eritroblasti), nekatere imajo celo več jeder </w:t>
      </w:r>
      <w:r w:rsidR="003D6885">
        <w:t xml:space="preserve">         </w:t>
      </w:r>
      <w:r>
        <w:t>(npr. prečno progasta mišična vlakna).</w:t>
      </w:r>
    </w:p>
    <w:p w:rsidR="00227EBF" w:rsidRDefault="00227EBF">
      <w:pPr>
        <w:pStyle w:val="BodyText"/>
      </w:pPr>
    </w:p>
    <w:p w:rsidR="00F73FF0" w:rsidRDefault="00227EBF">
      <w:r>
        <w:t xml:space="preserve">Vsebino jedra imenujemo </w:t>
      </w:r>
      <w:r>
        <w:rPr>
          <w:b/>
          <w:bCs/>
        </w:rPr>
        <w:t>nukleoplazma</w:t>
      </w:r>
      <w:r>
        <w:t xml:space="preserve">. Sestavljena je iz </w:t>
      </w:r>
      <w:r>
        <w:rPr>
          <w:b/>
          <w:bCs/>
        </w:rPr>
        <w:t>nukleinskih kislin, histonov, nehistonskih beljakovin, encimov, ionov in drugih snovi</w:t>
      </w:r>
      <w:r>
        <w:t xml:space="preserve">. DNK (nukleinska kislina), histoni in nehistonske beljakovine tvorijo </w:t>
      </w:r>
      <w:r>
        <w:rPr>
          <w:b/>
          <w:bCs/>
        </w:rPr>
        <w:t>kromatin</w:t>
      </w:r>
      <w:r>
        <w:t>.</w:t>
      </w:r>
      <w:r w:rsidR="00F73FF0">
        <w:t xml:space="preserve"> </w:t>
      </w:r>
    </w:p>
    <w:p w:rsidR="00F73FF0" w:rsidRDefault="00F73FF0"/>
    <w:p w:rsidR="00227EBF" w:rsidRDefault="00227EBF">
      <w:r>
        <w:t xml:space="preserve">90% svojega življenja preživi celica v t.i. </w:t>
      </w:r>
      <w:r>
        <w:rPr>
          <w:b/>
          <w:bCs/>
        </w:rPr>
        <w:t>interfazi</w:t>
      </w:r>
      <w:r>
        <w:t xml:space="preserve">. V tem obdobju je jedro ločeno od citoplazme z jedrno membrano, ki je v resnici dvojna in ima mnogo por. Interfazno jedro imenujemo tudi </w:t>
      </w:r>
      <w:r>
        <w:rPr>
          <w:b/>
          <w:bCs/>
        </w:rPr>
        <w:t>delovno jedro</w:t>
      </w:r>
      <w:r>
        <w:t>.</w:t>
      </w:r>
    </w:p>
    <w:p w:rsidR="00A235DB" w:rsidRDefault="00A235DB"/>
    <w:p w:rsidR="00A235DB" w:rsidRDefault="00A235DB"/>
    <w:p w:rsidR="00A235DB" w:rsidRDefault="00A235DB"/>
    <w:p w:rsidR="00A235DB" w:rsidRDefault="00A235DB"/>
    <w:p w:rsidR="00A235DB" w:rsidRDefault="00A235DB"/>
    <w:p w:rsidR="00A235DB" w:rsidRDefault="00A235DB"/>
    <w:p w:rsidR="00A235DB" w:rsidRDefault="00A235DB"/>
    <w:p w:rsidR="00A235DB" w:rsidRDefault="00A235DB"/>
    <w:p w:rsidR="00A235DB" w:rsidRDefault="00A235DB"/>
    <w:p w:rsidR="00A235DB" w:rsidRDefault="00A235DB"/>
    <w:p w:rsidR="00A235DB" w:rsidRDefault="00A235DB"/>
    <w:p w:rsidR="00A235DB" w:rsidRDefault="00A235DB"/>
    <w:p w:rsidR="00227EBF" w:rsidRDefault="00227EBF" w:rsidP="00F84600">
      <w:pPr>
        <w:pStyle w:val="Heading5"/>
      </w:pPr>
      <w:bookmarkStart w:id="13" w:name="_Toc85194857"/>
      <w:r>
        <w:t>Kromosomi</w:t>
      </w:r>
      <w:bookmarkEnd w:id="13"/>
    </w:p>
    <w:p w:rsidR="00227EBF" w:rsidRDefault="00227EBF">
      <w:r>
        <w:t xml:space="preserve">Kromosomi so strukture, ki postanejo vidne zaradi zvijanja in gubanja kromatina pri </w:t>
      </w:r>
      <w:r>
        <w:rPr>
          <w:b/>
          <w:bCs/>
        </w:rPr>
        <w:t xml:space="preserve">mitozi </w:t>
      </w:r>
      <w:r>
        <w:t xml:space="preserve">(delitvi jedra). Vsak kromosom je iz dveh sestrskih </w:t>
      </w:r>
      <w:r>
        <w:rPr>
          <w:b/>
          <w:bCs/>
        </w:rPr>
        <w:t>kromatid</w:t>
      </w:r>
      <w:r>
        <w:t xml:space="preserve">. V interfazi se namreč kromatin vsake celice oz. jedra </w:t>
      </w:r>
      <w:r>
        <w:rPr>
          <w:b/>
          <w:bCs/>
        </w:rPr>
        <w:t>podvoji</w:t>
      </w:r>
      <w:r>
        <w:t xml:space="preserve">. </w:t>
      </w:r>
    </w:p>
    <w:p w:rsidR="00227EBF" w:rsidRDefault="00227EBF"/>
    <w:p w:rsidR="00227EBF" w:rsidRDefault="00227EBF">
      <w:r>
        <w:t xml:space="preserve">Glavni gradnik kromatina oz. kromosoma je </w:t>
      </w:r>
      <w:r>
        <w:rPr>
          <w:b/>
          <w:bCs/>
        </w:rPr>
        <w:t>DNK molekula</w:t>
      </w:r>
      <w:r>
        <w:t xml:space="preserve">, ki ima obliko </w:t>
      </w:r>
      <w:r>
        <w:rPr>
          <w:b/>
          <w:bCs/>
        </w:rPr>
        <w:t>dvojne vijačnice</w:t>
      </w:r>
      <w:r>
        <w:t xml:space="preserve">. Gradijo jo štirje različni </w:t>
      </w:r>
      <w:r>
        <w:rPr>
          <w:b/>
          <w:bCs/>
        </w:rPr>
        <w:t>ribonukleotidi</w:t>
      </w:r>
      <w:r>
        <w:t>, ki so v verigi DNK različno razporejeni. Njihovo zaporedje nam pove, za katero beljakovino nosijo zapis.</w:t>
      </w:r>
    </w:p>
    <w:p w:rsidR="00227EBF" w:rsidRDefault="00227EBF">
      <w:pPr>
        <w:pStyle w:val="Footer"/>
        <w:tabs>
          <w:tab w:val="clear" w:pos="4536"/>
          <w:tab w:val="clear" w:pos="9072"/>
        </w:tabs>
      </w:pPr>
    </w:p>
    <w:p w:rsidR="00227EBF" w:rsidRDefault="00227EBF">
      <w:r>
        <w:t xml:space="preserve">Normalno število kromosomov pri človeku je </w:t>
      </w:r>
      <w:r>
        <w:rPr>
          <w:b/>
          <w:bCs/>
        </w:rPr>
        <w:t>46 ali 23 parov</w:t>
      </w:r>
      <w:r>
        <w:t xml:space="preserve">. Kromosomi se namreč vedno nahajajo v parih, kajti otrok dobi en kromosom od matere in enega od očeta. Rečemo, da imajo telesne celice </w:t>
      </w:r>
      <w:r>
        <w:rPr>
          <w:b/>
          <w:bCs/>
        </w:rPr>
        <w:t>diploidno število kromosomov</w:t>
      </w:r>
      <w:r w:rsidR="00782C4D">
        <w:t xml:space="preserve"> (dvojno garnituro</w:t>
      </w:r>
      <w:r>
        <w:t xml:space="preserve"> kromosomov). Človek ima 22 parov </w:t>
      </w:r>
      <w:r>
        <w:rPr>
          <w:b/>
          <w:bCs/>
        </w:rPr>
        <w:t>avtosomnih kromosomov</w:t>
      </w:r>
      <w:r>
        <w:t xml:space="preserve"> (enaki pri moških in ženskah) in 1 par </w:t>
      </w:r>
      <w:r>
        <w:rPr>
          <w:b/>
          <w:bCs/>
        </w:rPr>
        <w:t xml:space="preserve">spolnih kromosomov </w:t>
      </w:r>
      <w:r>
        <w:t>(23. par</w:t>
      </w:r>
      <w:r w:rsidR="00782C4D">
        <w:t>; določa spol</w:t>
      </w:r>
      <w:r>
        <w:t xml:space="preserve">). Če ima zarodek, katerega spol ugotavljamo, dva X kromosoma, potem je ženskega spola, če pa ima en X in en Y kromosom, je ta osebek moškega </w:t>
      </w:r>
      <w:r w:rsidR="00FF0402">
        <w:t>spola. Kromosoma, ki tvorita</w:t>
      </w:r>
      <w:r>
        <w:t xml:space="preserve"> par, se imenujeta </w:t>
      </w:r>
      <w:r>
        <w:rPr>
          <w:b/>
          <w:bCs/>
        </w:rPr>
        <w:t>homologna kromosoma</w:t>
      </w:r>
      <w:r>
        <w:t xml:space="preserve">. </w:t>
      </w:r>
    </w:p>
    <w:p w:rsidR="00227EBF" w:rsidRDefault="00227EBF">
      <w:pPr>
        <w:pStyle w:val="Footer"/>
        <w:tabs>
          <w:tab w:val="clear" w:pos="4536"/>
          <w:tab w:val="clear" w:pos="9072"/>
        </w:tabs>
      </w:pPr>
    </w:p>
    <w:p w:rsidR="00227EBF" w:rsidRDefault="00227EBF">
      <w:r>
        <w:t>Določena obolenja so povezana z nepravilnim številom kromosomov. Primer je downov sindrom, kjer so na mestu št. 21 trije kromosomi.</w:t>
      </w:r>
    </w:p>
    <w:p w:rsidR="00227EBF" w:rsidRDefault="00227EBF"/>
    <w:p w:rsidR="00227EBF" w:rsidRDefault="00227EBF">
      <w:r>
        <w:t>Za razliko od telesnih celic, pa imajo zrele spolne celice</w:t>
      </w:r>
      <w:r>
        <w:rPr>
          <w:b/>
          <w:bCs/>
        </w:rPr>
        <w:t xml:space="preserve"> haploidno število kromosomov</w:t>
      </w:r>
      <w:r>
        <w:t xml:space="preserve"> (eno</w:t>
      </w:r>
      <w:r w:rsidR="008F57FB">
        <w:t>jno</w:t>
      </w:r>
      <w:r>
        <w:t xml:space="preserve"> garnituro). Tako število je povezano s posebno delitvijo celic, imenovano </w:t>
      </w:r>
      <w:r>
        <w:rPr>
          <w:b/>
          <w:bCs/>
        </w:rPr>
        <w:t>redukcijska delitev</w:t>
      </w:r>
      <w:r w:rsidRPr="008F57FB">
        <w:rPr>
          <w:bCs/>
        </w:rPr>
        <w:t xml:space="preserve"> ali</w:t>
      </w:r>
      <w:r>
        <w:rPr>
          <w:b/>
          <w:bCs/>
        </w:rPr>
        <w:t xml:space="preserve"> mejoza</w:t>
      </w:r>
      <w:r w:rsidR="00664FBE">
        <w:t>, pri kateri nastanejo</w:t>
      </w:r>
      <w:r>
        <w:t xml:space="preserve"> spolne celice. Ob oploditvi se obe spolni celici združita in dobimo </w:t>
      </w:r>
      <w:r>
        <w:rPr>
          <w:b/>
          <w:bCs/>
        </w:rPr>
        <w:t>zigoto</w:t>
      </w:r>
      <w:r w:rsidR="00AF0A7E">
        <w:rPr>
          <w:b/>
          <w:bCs/>
        </w:rPr>
        <w:t xml:space="preserve"> </w:t>
      </w:r>
      <w:r w:rsidR="00AF0A7E" w:rsidRPr="00AF0A7E">
        <w:rPr>
          <w:bCs/>
        </w:rPr>
        <w:t>(spojek)</w:t>
      </w:r>
      <w:r w:rsidRPr="00AF0A7E">
        <w:t>,</w:t>
      </w:r>
      <w:r>
        <w:t xml:space="preserve"> ki ima diploidno število kromosomov, kar velja potem tudi za organizem, ki zraste iz nje.</w:t>
      </w:r>
    </w:p>
    <w:p w:rsidR="00227EBF" w:rsidRDefault="00227EBF">
      <w:pPr>
        <w:pStyle w:val="Footer"/>
        <w:tabs>
          <w:tab w:val="clear" w:pos="4536"/>
          <w:tab w:val="clear" w:pos="9072"/>
        </w:tabs>
      </w:pPr>
    </w:p>
    <w:p w:rsidR="00227EBF" w:rsidRDefault="00227EBF">
      <w:pPr>
        <w:pStyle w:val="Footer"/>
        <w:tabs>
          <w:tab w:val="clear" w:pos="4536"/>
          <w:tab w:val="clear" w:pos="9072"/>
        </w:tabs>
      </w:pPr>
      <w:r>
        <w:t xml:space="preserve">Oblika kromosomov je odvisna od položaja </w:t>
      </w:r>
      <w:r>
        <w:rPr>
          <w:b/>
          <w:bCs/>
        </w:rPr>
        <w:t>primarnega zažetka</w:t>
      </w:r>
      <w:r w:rsidRPr="00AF0A7E">
        <w:rPr>
          <w:bCs/>
        </w:rPr>
        <w:t xml:space="preserve"> ali</w:t>
      </w:r>
      <w:r>
        <w:rPr>
          <w:b/>
          <w:bCs/>
        </w:rPr>
        <w:t xml:space="preserve"> centromere</w:t>
      </w:r>
      <w:r>
        <w:t xml:space="preserve">. Centromera deli vsako kromatido na dve </w:t>
      </w:r>
      <w:r>
        <w:rPr>
          <w:b/>
          <w:bCs/>
        </w:rPr>
        <w:t xml:space="preserve">telomeri </w:t>
      </w:r>
      <w:r w:rsidRPr="00AF0A7E">
        <w:rPr>
          <w:bCs/>
        </w:rPr>
        <w:t>ali</w:t>
      </w:r>
      <w:r>
        <w:rPr>
          <w:b/>
          <w:bCs/>
        </w:rPr>
        <w:t xml:space="preserve"> ročici</w:t>
      </w:r>
      <w:r>
        <w:t>, ki sta lahko enako dolgi ali pa je njuna dolžina zelo različna.</w:t>
      </w:r>
    </w:p>
    <w:p w:rsidR="00227EBF" w:rsidRDefault="00227EBF">
      <w:pPr>
        <w:pStyle w:val="Footer"/>
        <w:tabs>
          <w:tab w:val="clear" w:pos="4536"/>
          <w:tab w:val="clear" w:pos="9072"/>
        </w:tabs>
      </w:pPr>
    </w:p>
    <w:p w:rsidR="00227EBF" w:rsidRPr="00147F3C" w:rsidRDefault="00784DDE">
      <w:pPr>
        <w:pStyle w:val="BodyText"/>
        <w:keepNext/>
        <w:jc w:val="center"/>
      </w:pPr>
      <w:r>
        <w:pict>
          <v:shape id="_x0000_i1034" type="#_x0000_t75" style="width:379.7pt;height:359.3pt">
            <v:imagedata r:id="rId14" o:title=""/>
          </v:shape>
        </w:pict>
      </w:r>
    </w:p>
    <w:p w:rsidR="00227EBF" w:rsidRDefault="00227EBF" w:rsidP="005C488C">
      <w:pPr>
        <w:pStyle w:val="StyleCaption"/>
      </w:pPr>
      <w:r>
        <w:t xml:space="preserve">Slika </w:t>
      </w:r>
      <w:fldSimple w:instr=" SEQ Slika \* ARABIC ">
        <w:r w:rsidR="00694AAF">
          <w:rPr>
            <w:noProof/>
          </w:rPr>
          <w:t>5</w:t>
        </w:r>
      </w:fldSimple>
      <w:r>
        <w:t>: Zgradba kromosoma</w:t>
      </w:r>
    </w:p>
    <w:p w:rsidR="00227EBF" w:rsidRDefault="00227EBF">
      <w:pPr>
        <w:pStyle w:val="BodyText"/>
      </w:pPr>
      <w:r>
        <w:t xml:space="preserve">S svetlobnim mikroskopom se kromosomi najlepše vidijo v </w:t>
      </w:r>
      <w:r>
        <w:rPr>
          <w:b/>
          <w:bCs/>
        </w:rPr>
        <w:t>metafazi</w:t>
      </w:r>
      <w:r>
        <w:t xml:space="preserve"> mitoze. Imenujemo jih metafazni kromosomi. V tej fazi tudi najlaž</w:t>
      </w:r>
      <w:r w:rsidR="005F6070">
        <w:t>j</w:t>
      </w:r>
      <w:r>
        <w:t xml:space="preserve">e naredimo </w:t>
      </w:r>
      <w:r>
        <w:rPr>
          <w:b/>
          <w:bCs/>
        </w:rPr>
        <w:t>kariotip</w:t>
      </w:r>
      <w:r>
        <w:t xml:space="preserve"> (slika, ki prikazuje cel set kromosomov jedra neke celice).</w:t>
      </w:r>
    </w:p>
    <w:p w:rsidR="00E3704C" w:rsidRDefault="00E3704C">
      <w:pPr>
        <w:pStyle w:val="BodyText"/>
      </w:pPr>
    </w:p>
    <w:p w:rsidR="00E3704C" w:rsidRDefault="00E3704C">
      <w:pPr>
        <w:pStyle w:val="BodyText"/>
      </w:pPr>
    </w:p>
    <w:p w:rsidR="00227EBF" w:rsidRDefault="00227EBF">
      <w:pPr>
        <w:pStyle w:val="BodyText"/>
      </w:pPr>
    </w:p>
    <w:p w:rsidR="00227EBF" w:rsidRDefault="00784DDE" w:rsidP="00147F3C">
      <w:pPr>
        <w:pStyle w:val="BodyText"/>
        <w:keepNext/>
        <w:jc w:val="center"/>
      </w:pPr>
      <w:r>
        <w:pict>
          <v:shape id="_x0000_i1035" type="#_x0000_t75" style="width:436.75pt;height:235pt">
            <v:imagedata r:id="rId15" o:title=""/>
          </v:shape>
        </w:pict>
      </w:r>
    </w:p>
    <w:p w:rsidR="00227EBF" w:rsidRDefault="00227EBF" w:rsidP="005C488C">
      <w:pPr>
        <w:pStyle w:val="StyleCaption"/>
      </w:pPr>
      <w:r>
        <w:t xml:space="preserve">Slika </w:t>
      </w:r>
      <w:r w:rsidR="00E3704C">
        <w:t>6</w:t>
      </w:r>
      <w:r>
        <w:t>: Kariotip ženske</w:t>
      </w:r>
    </w:p>
    <w:p w:rsidR="00227EBF" w:rsidRDefault="00227EBF">
      <w:pPr>
        <w:pStyle w:val="BodyText"/>
        <w:keepNext/>
        <w:jc w:val="center"/>
      </w:pPr>
    </w:p>
    <w:p w:rsidR="00227EBF" w:rsidRDefault="00227EBF">
      <w:pPr>
        <w:pStyle w:val="BodyText"/>
        <w:keepNext/>
        <w:jc w:val="center"/>
      </w:pPr>
    </w:p>
    <w:p w:rsidR="00227EBF" w:rsidRDefault="00227EBF" w:rsidP="005C488C">
      <w:pPr>
        <w:pStyle w:val="StyleCaption"/>
      </w:pPr>
    </w:p>
    <w:p w:rsidR="00227EBF" w:rsidRDefault="00227EBF"/>
    <w:p w:rsidR="00227EBF" w:rsidRDefault="00784DDE" w:rsidP="009D5061">
      <w:pPr>
        <w:keepNext/>
        <w:jc w:val="center"/>
      </w:pPr>
      <w:r>
        <w:pict>
          <v:shape id="_x0000_i1036" type="#_x0000_t75" style="width:415pt;height:227.55pt">
            <v:imagedata r:id="rId16" o:title=""/>
          </v:shape>
        </w:pict>
      </w:r>
    </w:p>
    <w:p w:rsidR="00227EBF" w:rsidRDefault="00227EBF" w:rsidP="005C488C">
      <w:pPr>
        <w:pStyle w:val="StyleCaption"/>
      </w:pPr>
      <w:r>
        <w:t xml:space="preserve">Slika </w:t>
      </w:r>
      <w:r w:rsidR="00E3704C">
        <w:t>7</w:t>
      </w:r>
      <w:r>
        <w:t>: Kariotip moškega</w:t>
      </w:r>
    </w:p>
    <w:p w:rsidR="00227EBF" w:rsidRDefault="00227EBF">
      <w:pPr>
        <w:pStyle w:val="Footer"/>
        <w:tabs>
          <w:tab w:val="clear" w:pos="4536"/>
          <w:tab w:val="clear" w:pos="9072"/>
        </w:tabs>
      </w:pPr>
    </w:p>
    <w:p w:rsidR="00CD3778" w:rsidRDefault="00CD3778">
      <w:pPr>
        <w:pStyle w:val="Footer"/>
        <w:tabs>
          <w:tab w:val="clear" w:pos="4536"/>
          <w:tab w:val="clear" w:pos="9072"/>
        </w:tabs>
      </w:pPr>
    </w:p>
    <w:p w:rsidR="00CD3778" w:rsidRDefault="00CD3778">
      <w:pPr>
        <w:pStyle w:val="Footer"/>
        <w:tabs>
          <w:tab w:val="clear" w:pos="4536"/>
          <w:tab w:val="clear" w:pos="9072"/>
        </w:tabs>
      </w:pPr>
    </w:p>
    <w:p w:rsidR="00CD3778" w:rsidRDefault="00CD3778">
      <w:pPr>
        <w:pStyle w:val="Footer"/>
        <w:tabs>
          <w:tab w:val="clear" w:pos="4536"/>
          <w:tab w:val="clear" w:pos="9072"/>
        </w:tabs>
      </w:pPr>
    </w:p>
    <w:p w:rsidR="00CD3778" w:rsidRDefault="00CD3778">
      <w:pPr>
        <w:pStyle w:val="Footer"/>
        <w:tabs>
          <w:tab w:val="clear" w:pos="4536"/>
          <w:tab w:val="clear" w:pos="9072"/>
        </w:tabs>
      </w:pPr>
    </w:p>
    <w:p w:rsidR="00CD3778" w:rsidRDefault="00CD3778">
      <w:pPr>
        <w:pStyle w:val="Footer"/>
        <w:tabs>
          <w:tab w:val="clear" w:pos="4536"/>
          <w:tab w:val="clear" w:pos="9072"/>
        </w:tabs>
      </w:pPr>
    </w:p>
    <w:p w:rsidR="00696120" w:rsidRDefault="00696120">
      <w:pPr>
        <w:pStyle w:val="Footer"/>
        <w:tabs>
          <w:tab w:val="clear" w:pos="4536"/>
          <w:tab w:val="clear" w:pos="9072"/>
        </w:tabs>
      </w:pPr>
    </w:p>
    <w:p w:rsidR="00227EBF" w:rsidRDefault="00227EBF" w:rsidP="00F84600">
      <w:pPr>
        <w:pStyle w:val="Heading5"/>
      </w:pPr>
      <w:bookmarkStart w:id="14" w:name="_Toc85194858"/>
      <w:r>
        <w:t>Delitve jedra in celice</w:t>
      </w:r>
      <w:bookmarkEnd w:id="14"/>
    </w:p>
    <w:p w:rsidR="00227EBF" w:rsidRDefault="00227EBF">
      <w:pPr>
        <w:pStyle w:val="Footer"/>
        <w:tabs>
          <w:tab w:val="clear" w:pos="4536"/>
          <w:tab w:val="clear" w:pos="9072"/>
        </w:tabs>
      </w:pPr>
    </w:p>
    <w:p w:rsidR="00227EBF" w:rsidRDefault="00227EBF">
      <w:r>
        <w:t xml:space="preserve">Poznamo dve različni delitvi jedra – </w:t>
      </w:r>
      <w:r>
        <w:rPr>
          <w:b/>
          <w:bCs/>
        </w:rPr>
        <w:t>mitozo</w:t>
      </w:r>
      <w:r>
        <w:t xml:space="preserve"> in </w:t>
      </w:r>
      <w:r>
        <w:rPr>
          <w:b/>
          <w:bCs/>
        </w:rPr>
        <w:t>mejozo</w:t>
      </w:r>
      <w:r>
        <w:t xml:space="preserve">. Delitvi jedra vedno sledi delitev celice ali </w:t>
      </w:r>
      <w:r>
        <w:rPr>
          <w:b/>
          <w:bCs/>
        </w:rPr>
        <w:t>citokineza</w:t>
      </w:r>
      <w:r>
        <w:t>.</w:t>
      </w:r>
    </w:p>
    <w:p w:rsidR="00227EBF" w:rsidRDefault="00227EBF">
      <w:pPr>
        <w:pStyle w:val="Footer"/>
        <w:tabs>
          <w:tab w:val="clear" w:pos="4536"/>
          <w:tab w:val="clear" w:pos="9072"/>
        </w:tabs>
      </w:pPr>
    </w:p>
    <w:p w:rsidR="00227EBF" w:rsidRDefault="00227EBF" w:rsidP="00F84600">
      <w:pPr>
        <w:pStyle w:val="Heading6"/>
      </w:pPr>
      <w:bookmarkStart w:id="15" w:name="_Toc85194859"/>
      <w:r>
        <w:t>Mitoza in citokineza</w:t>
      </w:r>
      <w:bookmarkEnd w:id="15"/>
    </w:p>
    <w:p w:rsidR="00227EBF" w:rsidRDefault="00227EBF">
      <w:r>
        <w:t xml:space="preserve">Mitoza je delitev celičnega jedra. Na tak način se delijo jedra </w:t>
      </w:r>
      <w:r>
        <w:rPr>
          <w:b/>
          <w:bCs/>
        </w:rPr>
        <w:t xml:space="preserve">telesnih </w:t>
      </w:r>
      <w:r w:rsidR="003F4BA5">
        <w:rPr>
          <w:b/>
          <w:bCs/>
        </w:rPr>
        <w:t xml:space="preserve">(somatskih) </w:t>
      </w:r>
      <w:r>
        <w:rPr>
          <w:b/>
          <w:bCs/>
        </w:rPr>
        <w:t>celic</w:t>
      </w:r>
      <w:r>
        <w:t xml:space="preserve">. Po mitotski delitvi ostane v celicah še vedno </w:t>
      </w:r>
      <w:r>
        <w:rPr>
          <w:b/>
          <w:bCs/>
        </w:rPr>
        <w:t>dvojna garnitura kromosomov</w:t>
      </w:r>
      <w:r>
        <w:t xml:space="preserve">. Celice, ki nastanejo po mitozi in citokinezi so si med seboj </w:t>
      </w:r>
      <w:r>
        <w:rPr>
          <w:b/>
          <w:bCs/>
        </w:rPr>
        <w:t xml:space="preserve">enake </w:t>
      </w:r>
      <w:r>
        <w:t xml:space="preserve">(ni razlike v dednini). Pri mitozi kromatinske vrvice oblikujejo </w:t>
      </w:r>
      <w:r>
        <w:rPr>
          <w:b/>
          <w:bCs/>
        </w:rPr>
        <w:t>sestrske kromatide</w:t>
      </w:r>
      <w:r>
        <w:t xml:space="preserve">, ki tvorijo </w:t>
      </w:r>
      <w:r w:rsidRPr="00FF00E8">
        <w:rPr>
          <w:b/>
        </w:rPr>
        <w:t>kromosome</w:t>
      </w:r>
      <w:r>
        <w:t xml:space="preserve">. </w:t>
      </w:r>
      <w:r w:rsidRPr="00FF00E8">
        <w:rPr>
          <w:bCs/>
        </w:rPr>
        <w:t>Kromosomi so</w:t>
      </w:r>
      <w:r>
        <w:rPr>
          <w:b/>
          <w:bCs/>
        </w:rPr>
        <w:t xml:space="preserve"> transportna oblika </w:t>
      </w:r>
      <w:r w:rsidRPr="0040293A">
        <w:rPr>
          <w:bCs/>
        </w:rPr>
        <w:t>kromatina</w:t>
      </w:r>
      <w:r>
        <w:t>.</w:t>
      </w:r>
    </w:p>
    <w:p w:rsidR="00227EBF" w:rsidRDefault="00227EBF"/>
    <w:p w:rsidR="00227EBF" w:rsidRDefault="00227EBF">
      <w:r>
        <w:t xml:space="preserve">Zaradi specifičnih dogajanj razlikujemo v mitozi </w:t>
      </w:r>
      <w:r>
        <w:rPr>
          <w:b/>
          <w:bCs/>
        </w:rPr>
        <w:t>štiri faze</w:t>
      </w:r>
      <w:r>
        <w:t>: profazo, metafazo, anafazo in telofazo.</w:t>
      </w:r>
    </w:p>
    <w:p w:rsidR="00227EBF" w:rsidRDefault="00227EBF"/>
    <w:p w:rsidR="00CD3778" w:rsidRDefault="00784DDE" w:rsidP="00CD3778">
      <w:pPr>
        <w:keepNext/>
        <w:jc w:val="center"/>
      </w:pPr>
      <w:r>
        <w:pict>
          <v:shape id="_x0000_i1037" type="#_x0000_t75" style="width:305pt;height:422.5pt">
            <v:imagedata r:id="rId17" o:title=""/>
          </v:shape>
        </w:pict>
      </w:r>
    </w:p>
    <w:p w:rsidR="00CD3778" w:rsidRDefault="00CD3778" w:rsidP="00CD3778">
      <w:pPr>
        <w:pStyle w:val="StyleCaption"/>
      </w:pPr>
      <w:r>
        <w:t xml:space="preserve">Slika </w:t>
      </w:r>
      <w:r w:rsidR="00E3704C">
        <w:t>8</w:t>
      </w:r>
      <w:r>
        <w:t>: Mitoza</w:t>
      </w:r>
    </w:p>
    <w:p w:rsidR="00CD3778" w:rsidRDefault="00CD3778"/>
    <w:p w:rsidR="00227EBF" w:rsidRDefault="00227EBF">
      <w:r>
        <w:t xml:space="preserve">V </w:t>
      </w:r>
      <w:r>
        <w:rPr>
          <w:b/>
          <w:bCs/>
        </w:rPr>
        <w:t>profazi</w:t>
      </w:r>
      <w:r>
        <w:t xml:space="preserve"> se začne kromatin interfaznega jedra postopoma zvijati in gubati v kromosome. </w:t>
      </w:r>
      <w:r w:rsidR="0040293A">
        <w:t xml:space="preserve">Nastane še en centriolni par. </w:t>
      </w:r>
      <w:r>
        <w:t>Centriolna para povzročita nastanek tubulov (cevčic) delitvenega vretena in potujeta na nasprotna pola celice. Razgradi se jedrni ovoj. S tem je profaza končana.</w:t>
      </w:r>
    </w:p>
    <w:p w:rsidR="00227EBF" w:rsidRDefault="00227EBF"/>
    <w:p w:rsidR="00227EBF" w:rsidRDefault="00227EBF">
      <w:r>
        <w:t xml:space="preserve">V </w:t>
      </w:r>
      <w:r>
        <w:rPr>
          <w:b/>
          <w:bCs/>
        </w:rPr>
        <w:t>metafazi</w:t>
      </w:r>
      <w:r>
        <w:t xml:space="preserve"> se kromosomi postopoma razporedijo v ekvatorialni ravnini celice. Centriolna para sta na polih celice, oblikovano je delitveno vreteno. Znak za začetek naslednje faze je podvojitev DNK na centromerah, zaradi česar se kromosomi po vsej dolžini razdelijo v kromatide.</w:t>
      </w:r>
    </w:p>
    <w:p w:rsidR="00227EBF" w:rsidRDefault="00227EBF"/>
    <w:p w:rsidR="00227EBF" w:rsidRDefault="00227EBF">
      <w:r>
        <w:t xml:space="preserve">V </w:t>
      </w:r>
      <w:r>
        <w:rPr>
          <w:b/>
          <w:bCs/>
        </w:rPr>
        <w:t xml:space="preserve">anafazi </w:t>
      </w:r>
      <w:r>
        <w:t>potujejo kromatide na nasprotna pola, pri čemer sodeluje delitveno vreteno.</w:t>
      </w:r>
    </w:p>
    <w:p w:rsidR="00227EBF" w:rsidRDefault="00227EBF">
      <w:r>
        <w:rPr>
          <w:b/>
          <w:bCs/>
        </w:rPr>
        <w:t>Telofaza</w:t>
      </w:r>
      <w:r>
        <w:t xml:space="preserve"> ponavadi sovpada s potekom citokineze. Kromatide se začnejo odvijati v kromatin, pojavi se novo jedrce, oblikovati se začne jedrna membrana. Tubuli delitvenega vretena se razgradijo.</w:t>
      </w:r>
    </w:p>
    <w:p w:rsidR="00CD3778" w:rsidRDefault="00CD3778"/>
    <w:p w:rsidR="00227EBF" w:rsidRDefault="00227EBF">
      <w:r>
        <w:rPr>
          <w:b/>
          <w:bCs/>
        </w:rPr>
        <w:t>Citokineza</w:t>
      </w:r>
      <w:r>
        <w:t xml:space="preserve"> je delitev celice. Najprej se v ekvatorialnem delu pojavi zažetek. Od endoplazmatskega retikuluma se z obeh strani ekvatorja cepijo mehurčki. Iz membran zlitih mehurčkov se tvorita plazmalemi sosednjih, hčerinskih celic. Mladi celici nato preideta v fazo rasti in diferenciacije.</w:t>
      </w:r>
    </w:p>
    <w:p w:rsidR="00227EBF" w:rsidRDefault="00227EBF"/>
    <w:p w:rsidR="00227EBF" w:rsidRDefault="00227EBF"/>
    <w:p w:rsidR="00227EBF" w:rsidRDefault="00227EBF" w:rsidP="00F84600">
      <w:pPr>
        <w:pStyle w:val="Heading6"/>
      </w:pPr>
      <w:bookmarkStart w:id="16" w:name="_Toc85194860"/>
      <w:r>
        <w:t>Mejoza ali redukcijska delitev</w:t>
      </w:r>
      <w:bookmarkEnd w:id="16"/>
    </w:p>
    <w:p w:rsidR="00227EBF" w:rsidRDefault="00227EBF">
      <w:r>
        <w:t xml:space="preserve">Mejotsko se delijo </w:t>
      </w:r>
      <w:r>
        <w:rPr>
          <w:b/>
          <w:bCs/>
        </w:rPr>
        <w:t>praspolne celice v spolnih žlezah</w:t>
      </w:r>
      <w:r>
        <w:t xml:space="preserve"> živali in človeka. </w:t>
      </w:r>
      <w:r w:rsidR="0040293A">
        <w:t xml:space="preserve">Tako nastanejo </w:t>
      </w:r>
      <w:r w:rsidR="0040293A" w:rsidRPr="0040293A">
        <w:rPr>
          <w:b/>
        </w:rPr>
        <w:t>spolne celice</w:t>
      </w:r>
      <w:r w:rsidR="0040293A">
        <w:t xml:space="preserve">. </w:t>
      </w:r>
      <w:r>
        <w:t xml:space="preserve">Pri tem se </w:t>
      </w:r>
      <w:r w:rsidRPr="0040293A">
        <w:rPr>
          <w:bCs/>
        </w:rPr>
        <w:t>diploidno število kromosomov</w:t>
      </w:r>
      <w:r>
        <w:rPr>
          <w:b/>
          <w:bCs/>
        </w:rPr>
        <w:t xml:space="preserve"> reducira</w:t>
      </w:r>
      <w:r w:rsidR="001D4117">
        <w:t xml:space="preserve"> v haploid</w:t>
      </w:r>
      <w:r w:rsidR="00976AE9">
        <w:t>no</w:t>
      </w:r>
      <w:r>
        <w:t>.</w:t>
      </w:r>
    </w:p>
    <w:p w:rsidR="00227EBF" w:rsidRDefault="00227EBF">
      <w:pPr>
        <w:pStyle w:val="Footer"/>
        <w:tabs>
          <w:tab w:val="clear" w:pos="4536"/>
          <w:tab w:val="clear" w:pos="9072"/>
        </w:tabs>
      </w:pPr>
    </w:p>
    <w:p w:rsidR="00227EBF" w:rsidRDefault="00227EBF">
      <w:r>
        <w:t xml:space="preserve">Mejotski procesi potekajo v </w:t>
      </w:r>
      <w:r>
        <w:rPr>
          <w:b/>
          <w:bCs/>
        </w:rPr>
        <w:t>dveh</w:t>
      </w:r>
      <w:r>
        <w:t xml:space="preserve"> zaporednih delitvah. Imenujemo ju mejoza I in mejoza II.</w:t>
      </w:r>
    </w:p>
    <w:p w:rsidR="00227EBF" w:rsidRDefault="00227EBF"/>
    <w:p w:rsidR="00227EBF" w:rsidRDefault="00227EBF" w:rsidP="00F84600">
      <w:pPr>
        <w:pStyle w:val="Heading7"/>
      </w:pPr>
      <w:r>
        <w:t>Mejoza I</w:t>
      </w:r>
    </w:p>
    <w:p w:rsidR="00227EBF" w:rsidRDefault="00227EBF">
      <w:r>
        <w:t xml:space="preserve">Bistvo mejoze I je </w:t>
      </w:r>
      <w:r>
        <w:rPr>
          <w:b/>
          <w:bCs/>
        </w:rPr>
        <w:t>parjenje homolognih kromosomov</w:t>
      </w:r>
      <w:r>
        <w:t xml:space="preserve"> (rekombinacija dednine</w:t>
      </w:r>
      <w:r w:rsidR="00070E00">
        <w:t>, crossing-</w:t>
      </w:r>
      <w:r w:rsidR="00976AE9">
        <w:t>over</w:t>
      </w:r>
      <w:r w:rsidR="00F41CEA">
        <w:t>). R</w:t>
      </w:r>
      <w:r>
        <w:t>ezultat</w:t>
      </w:r>
      <w:r w:rsidR="00F41CEA">
        <w:t xml:space="preserve"> te delitve</w:t>
      </w:r>
      <w:r>
        <w:t xml:space="preserve"> je </w:t>
      </w:r>
      <w:r>
        <w:rPr>
          <w:b/>
          <w:bCs/>
        </w:rPr>
        <w:t>redukcija števila kromosomov</w:t>
      </w:r>
      <w:r>
        <w:t>.</w:t>
      </w:r>
    </w:p>
    <w:p w:rsidR="00227EBF" w:rsidRDefault="00227EBF"/>
    <w:p w:rsidR="00227EBF" w:rsidRDefault="00227EBF">
      <w:r>
        <w:t xml:space="preserve">V mejozi I ločimo: profazo I, metafazo I, anafazo I in telofazo I. Za razliko od mitotske profaze, je mejotska mnogo daljša. </w:t>
      </w:r>
    </w:p>
    <w:p w:rsidR="00A30564" w:rsidRPr="00346DD9" w:rsidRDefault="00784DDE" w:rsidP="00A30564">
      <w:pPr>
        <w:keepNext/>
        <w:jc w:val="center"/>
      </w:pPr>
      <w:r>
        <w:pict>
          <v:shape id="_x0000_i1038" type="#_x0000_t75" style="width:364.75pt;height:268.3pt">
            <v:imagedata r:id="rId18" o:title=""/>
          </v:shape>
        </w:pict>
      </w:r>
    </w:p>
    <w:p w:rsidR="00A30564" w:rsidRDefault="00A30564" w:rsidP="00E3704C">
      <w:pPr>
        <w:pStyle w:val="StyleCaption"/>
      </w:pPr>
      <w:r>
        <w:t>Slika</w:t>
      </w:r>
      <w:r w:rsidR="00E3704C">
        <w:t xml:space="preserve"> 9</w:t>
      </w:r>
      <w:r>
        <w:t>: Mejoza I</w:t>
      </w:r>
    </w:p>
    <w:p w:rsidR="00227EBF" w:rsidRDefault="00227EBF">
      <w:r>
        <w:t xml:space="preserve">Na začetku </w:t>
      </w:r>
      <w:r>
        <w:rPr>
          <w:b/>
          <w:bCs/>
        </w:rPr>
        <w:t>profaze I</w:t>
      </w:r>
      <w:r>
        <w:t xml:space="preserve"> so kromosomi v obliki </w:t>
      </w:r>
      <w:r>
        <w:rPr>
          <w:u w:val="single"/>
        </w:rPr>
        <w:t>tankih dolgih niti</w:t>
      </w:r>
      <w:r>
        <w:t>. V naslednji fazi</w:t>
      </w:r>
      <w:r>
        <w:rPr>
          <w:b/>
          <w:bCs/>
        </w:rPr>
        <w:t xml:space="preserve"> </w:t>
      </w:r>
      <w:r>
        <w:t xml:space="preserve">se začenja </w:t>
      </w:r>
      <w:r>
        <w:rPr>
          <w:u w:val="single"/>
        </w:rPr>
        <w:t>parjenje</w:t>
      </w:r>
      <w:r>
        <w:t xml:space="preserve"> homolognih kromosomov. Nastane nekakšen </w:t>
      </w:r>
      <w:r>
        <w:rPr>
          <w:u w:val="single"/>
        </w:rPr>
        <w:t>šopek</w:t>
      </w:r>
      <w:r>
        <w:t xml:space="preserve"> kromosomov. Nato se kromosomi popolnoma </w:t>
      </w:r>
      <w:r>
        <w:rPr>
          <w:u w:val="single"/>
        </w:rPr>
        <w:t>sparijo</w:t>
      </w:r>
      <w:r>
        <w:t xml:space="preserve">. Takim sparjenim strukturam rečemo </w:t>
      </w:r>
      <w:r>
        <w:rPr>
          <w:u w:val="single"/>
        </w:rPr>
        <w:t>bivalenti</w:t>
      </w:r>
      <w:r w:rsidR="005F5E76" w:rsidRPr="005F5E76">
        <w:t xml:space="preserve"> </w:t>
      </w:r>
      <w:r w:rsidR="005F5E76" w:rsidRPr="00070E00">
        <w:t>(tetrade</w:t>
      </w:r>
      <w:r w:rsidR="005F5E76">
        <w:rPr>
          <w:u w:val="single"/>
        </w:rPr>
        <w:t>)</w:t>
      </w:r>
      <w:r>
        <w:t xml:space="preserve">. V tem stadiju pride do </w:t>
      </w:r>
      <w:r>
        <w:rPr>
          <w:u w:val="single"/>
        </w:rPr>
        <w:t>rekombinacije dednine</w:t>
      </w:r>
      <w:r>
        <w:t xml:space="preserve"> med homolognimi kromosomi (zamenjajo se geni). Nato parjenje popušča. Dva homologna kromosoma, ki tvorita bivalent se samo še na enem koncu držita skupaj. Lahko sta na nekaterih koncih </w:t>
      </w:r>
      <w:r>
        <w:rPr>
          <w:u w:val="single"/>
        </w:rPr>
        <w:t>prekrižana</w:t>
      </w:r>
      <w:r>
        <w:t xml:space="preserve">. Na takih mestih zato lahko pride do tega, da se del kromosoma odlomi in </w:t>
      </w:r>
      <w:r w:rsidR="00070E00">
        <w:t xml:space="preserve">se </w:t>
      </w:r>
      <w:r>
        <w:t xml:space="preserve">ta del zamenja z drugim homolognim kromosomom. Ta pojav imenujemo </w:t>
      </w:r>
      <w:r>
        <w:rPr>
          <w:u w:val="single"/>
        </w:rPr>
        <w:t>crossing-over</w:t>
      </w:r>
      <w:r>
        <w:t xml:space="preserve">. S tem se profaza I konča. </w:t>
      </w:r>
    </w:p>
    <w:p w:rsidR="00227EBF" w:rsidRDefault="00227EBF">
      <w:pPr>
        <w:pStyle w:val="Footer"/>
        <w:tabs>
          <w:tab w:val="clear" w:pos="4536"/>
          <w:tab w:val="clear" w:pos="9072"/>
        </w:tabs>
      </w:pPr>
    </w:p>
    <w:p w:rsidR="00227EBF" w:rsidRDefault="00227EBF">
      <w:r>
        <w:t xml:space="preserve">V </w:t>
      </w:r>
      <w:r>
        <w:rPr>
          <w:b/>
          <w:bCs/>
        </w:rPr>
        <w:t>metafazi I</w:t>
      </w:r>
      <w:r>
        <w:t xml:space="preserve"> se razgradi jedrni ovoj, oblikuje se delitveno vreteno, bivalenti se naključno razporedijo v ekvatorialni ravnini.</w:t>
      </w:r>
    </w:p>
    <w:p w:rsidR="00227EBF" w:rsidRDefault="00227EBF"/>
    <w:p w:rsidR="00227EBF" w:rsidRDefault="00227EBF">
      <w:r>
        <w:t xml:space="preserve">V </w:t>
      </w:r>
      <w:r>
        <w:rPr>
          <w:b/>
          <w:bCs/>
        </w:rPr>
        <w:t xml:space="preserve">anafazi I </w:t>
      </w:r>
      <w:r>
        <w:t>se bivalenti razdvojijo in vsak del potuje na svoj pol.</w:t>
      </w:r>
    </w:p>
    <w:p w:rsidR="00E8139B" w:rsidRDefault="00E8139B"/>
    <w:p w:rsidR="00E8139B" w:rsidRDefault="00E8139B" w:rsidP="00E8139B">
      <w:r>
        <w:t xml:space="preserve">V </w:t>
      </w:r>
      <w:r>
        <w:rPr>
          <w:b/>
          <w:bCs/>
        </w:rPr>
        <w:t>telofazi I</w:t>
      </w:r>
      <w:r>
        <w:t xml:space="preserve"> se oblikuje jedrni ovoj okoli kromosomov. Nato se deli še citoplazma, vendar celici ostaneta skupaj.</w:t>
      </w:r>
    </w:p>
    <w:p w:rsidR="00A30564" w:rsidRDefault="00A30564" w:rsidP="00E8139B"/>
    <w:p w:rsidR="00227EBF" w:rsidRDefault="00227EBF" w:rsidP="00F84600">
      <w:pPr>
        <w:pStyle w:val="Heading7"/>
      </w:pPr>
      <w:r>
        <w:t>Mejoza II</w:t>
      </w:r>
    </w:p>
    <w:p w:rsidR="00227EBF" w:rsidRDefault="00227EBF">
      <w:r>
        <w:t xml:space="preserve">Mejoza II je v bistvu </w:t>
      </w:r>
      <w:r>
        <w:rPr>
          <w:u w:val="single"/>
        </w:rPr>
        <w:t>mitotska delitev</w:t>
      </w:r>
      <w:r>
        <w:t xml:space="preserve">. Potek je enak kot pri mitozi. V </w:t>
      </w:r>
      <w:r>
        <w:rPr>
          <w:b/>
          <w:bCs/>
        </w:rPr>
        <w:t>anafazi II</w:t>
      </w:r>
      <w:r>
        <w:t xml:space="preserve"> se ločita kromatidi kromosomov in po </w:t>
      </w:r>
      <w:r>
        <w:rPr>
          <w:b/>
          <w:bCs/>
        </w:rPr>
        <w:t>telofazi II</w:t>
      </w:r>
      <w:r>
        <w:t xml:space="preserve"> ter </w:t>
      </w:r>
      <w:r>
        <w:rPr>
          <w:b/>
          <w:bCs/>
        </w:rPr>
        <w:t>citokinezi</w:t>
      </w:r>
      <w:r>
        <w:t xml:space="preserve"> nastanejo </w:t>
      </w:r>
      <w:r>
        <w:rPr>
          <w:u w:val="single"/>
        </w:rPr>
        <w:t>štiri genetsko različne haploidne spolne celice</w:t>
      </w:r>
      <w:r>
        <w:t>. Pri zorenju jajčnih celic človeka nastane le eno zrelo jajčece, ostale tri celice pa propadejo.</w:t>
      </w:r>
    </w:p>
    <w:p w:rsidR="00227EBF" w:rsidRDefault="00227EBF">
      <w:pPr>
        <w:rPr>
          <w:sz w:val="10"/>
        </w:rPr>
      </w:pPr>
    </w:p>
    <w:p w:rsidR="00227EBF" w:rsidRPr="00346DD9" w:rsidRDefault="00784DDE">
      <w:pPr>
        <w:keepNext/>
        <w:jc w:val="center"/>
      </w:pPr>
      <w:r>
        <w:pict>
          <v:shape id="_x0000_i1039" type="#_x0000_t75" style="width:293.45pt;height:238.4pt">
            <v:imagedata r:id="rId19" o:title=""/>
          </v:shape>
        </w:pict>
      </w:r>
    </w:p>
    <w:p w:rsidR="00227EBF" w:rsidRDefault="00227EBF" w:rsidP="005C488C">
      <w:pPr>
        <w:pStyle w:val="StyleCaption"/>
      </w:pPr>
      <w:r>
        <w:t xml:space="preserve">Slika </w:t>
      </w:r>
      <w:r w:rsidR="00346DD9">
        <w:t>1</w:t>
      </w:r>
      <w:r w:rsidR="00E3704C">
        <w:t>0</w:t>
      </w:r>
      <w:r>
        <w:t>: Mejoza II</w:t>
      </w:r>
    </w:p>
    <w:p w:rsidR="00227EBF" w:rsidRDefault="00227EBF">
      <w:r>
        <w:t xml:space="preserve">Zaradi </w:t>
      </w:r>
      <w:r>
        <w:rPr>
          <w:b/>
          <w:bCs/>
        </w:rPr>
        <w:t>rekombinacije dednine</w:t>
      </w:r>
      <w:r>
        <w:t xml:space="preserve">, zaradi procesa imenovanega </w:t>
      </w:r>
      <w:r>
        <w:rPr>
          <w:b/>
          <w:bCs/>
        </w:rPr>
        <w:t>crossing-over</w:t>
      </w:r>
      <w:r>
        <w:t xml:space="preserve"> in zaradi </w:t>
      </w:r>
      <w:r>
        <w:rPr>
          <w:b/>
          <w:bCs/>
        </w:rPr>
        <w:t>naključne razporeditve bivalentov</w:t>
      </w:r>
      <w:r>
        <w:t xml:space="preserve"> v metafazi I, nastanejo pri redukciji v anafazi I in v nadaljnih procesih mejoze </w:t>
      </w:r>
      <w:r>
        <w:rPr>
          <w:b/>
          <w:bCs/>
        </w:rPr>
        <w:t>genetsko različne spolne celice</w:t>
      </w:r>
      <w:r>
        <w:t>.</w:t>
      </w:r>
    </w:p>
    <w:p w:rsidR="00227EBF" w:rsidRDefault="00227EBF"/>
    <w:p w:rsidR="00A30564" w:rsidRDefault="00A30564"/>
    <w:p w:rsidR="009D5061" w:rsidRDefault="009D5061"/>
    <w:p w:rsidR="00227EBF" w:rsidRDefault="00227EBF" w:rsidP="00F84600">
      <w:pPr>
        <w:pStyle w:val="Heading3"/>
      </w:pPr>
      <w:bookmarkStart w:id="17" w:name="_Toc85194861"/>
      <w:r>
        <w:t>Transport snovi skozi celično membrano</w:t>
      </w:r>
      <w:bookmarkEnd w:id="17"/>
    </w:p>
    <w:p w:rsidR="00227EBF" w:rsidRDefault="00227EBF"/>
    <w:p w:rsidR="00227EBF" w:rsidRDefault="00227EBF">
      <w:r>
        <w:t>S selektivno prepustnostjo in transportom snovi omogoča plazmalema optimalne razmere za potek življenjskih procesov v celici.</w:t>
      </w:r>
    </w:p>
    <w:p w:rsidR="00227EBF" w:rsidRDefault="00227EBF"/>
    <w:p w:rsidR="00227EBF" w:rsidRDefault="00227EBF">
      <w:r>
        <w:t xml:space="preserve">Prehod snovi skozi celično membrano poteka </w:t>
      </w:r>
      <w:r>
        <w:rPr>
          <w:b/>
          <w:bCs/>
        </w:rPr>
        <w:t>pasivno</w:t>
      </w:r>
      <w:r>
        <w:t xml:space="preserve"> (z difuzijo in ozmozo) ter </w:t>
      </w:r>
      <w:r>
        <w:rPr>
          <w:b/>
          <w:bCs/>
        </w:rPr>
        <w:t>aktivno</w:t>
      </w:r>
      <w:r>
        <w:t xml:space="preserve"> (s pomočjo encimov in energije v obliki ATP molekul). Poleg tega pa celica sprejema in oddaja snovi z </w:t>
      </w:r>
      <w:r>
        <w:rPr>
          <w:b/>
          <w:bCs/>
        </w:rPr>
        <w:t>endocitozo</w:t>
      </w:r>
      <w:r>
        <w:t xml:space="preserve"> in </w:t>
      </w:r>
      <w:r>
        <w:rPr>
          <w:b/>
          <w:bCs/>
        </w:rPr>
        <w:t>eksocitozo</w:t>
      </w:r>
      <w:r>
        <w:t>.</w:t>
      </w:r>
    </w:p>
    <w:p w:rsidR="00227EBF" w:rsidRDefault="00227EBF">
      <w:pPr>
        <w:pStyle w:val="Footer"/>
        <w:tabs>
          <w:tab w:val="clear" w:pos="4536"/>
          <w:tab w:val="clear" w:pos="9072"/>
        </w:tabs>
      </w:pPr>
    </w:p>
    <w:p w:rsidR="00227EBF" w:rsidRDefault="00227EBF">
      <w:pPr>
        <w:pStyle w:val="Footer"/>
        <w:tabs>
          <w:tab w:val="clear" w:pos="4536"/>
          <w:tab w:val="clear" w:pos="9072"/>
        </w:tabs>
      </w:pPr>
    </w:p>
    <w:p w:rsidR="00227EBF" w:rsidRDefault="00227EBF">
      <w:pPr>
        <w:pStyle w:val="Heading4"/>
      </w:pPr>
      <w:bookmarkStart w:id="18" w:name="_Toc85194862"/>
      <w:r>
        <w:t>Pasivni transport</w:t>
      </w:r>
      <w:bookmarkEnd w:id="18"/>
    </w:p>
    <w:p w:rsidR="00227EBF" w:rsidRDefault="00227EBF">
      <w:pPr>
        <w:rPr>
          <w:sz w:val="16"/>
        </w:rPr>
      </w:pPr>
    </w:p>
    <w:p w:rsidR="00227EBF" w:rsidRDefault="00227EBF">
      <w:r>
        <w:rPr>
          <w:b/>
          <w:u w:val="single"/>
        </w:rPr>
        <w:t>Ozmoza</w:t>
      </w:r>
      <w:r>
        <w:t xml:space="preserve"> je transport molekul </w:t>
      </w:r>
      <w:r w:rsidRPr="00E3704C">
        <w:rPr>
          <w:b/>
        </w:rPr>
        <w:t>topila</w:t>
      </w:r>
      <w:r>
        <w:t xml:space="preserve"> (običajno vode) skozi polprepustno membrano iz manj koncentrirane v bolj koncentrirano raztopino</w:t>
      </w:r>
      <w:r w:rsidR="00E3704C">
        <w:t xml:space="preserve"> (topilo razredči koncentrirano raztopino neke snovi)</w:t>
      </w:r>
      <w:r>
        <w:t>.</w:t>
      </w:r>
    </w:p>
    <w:p w:rsidR="00227EBF" w:rsidRDefault="00227EBF"/>
    <w:p w:rsidR="00227EBF" w:rsidRDefault="00227EBF">
      <w:r>
        <w:rPr>
          <w:b/>
          <w:u w:val="single"/>
        </w:rPr>
        <w:t>Difuzija</w:t>
      </w:r>
      <w:r>
        <w:t xml:space="preserve"> je proces</w:t>
      </w:r>
      <w:r w:rsidR="00E3704C">
        <w:t>,</w:t>
      </w:r>
      <w:r>
        <w:t xml:space="preserve"> pri katerem molekule </w:t>
      </w:r>
      <w:r w:rsidR="00E3704C" w:rsidRPr="00E3704C">
        <w:rPr>
          <w:b/>
        </w:rPr>
        <w:t>topljenca</w:t>
      </w:r>
      <w:r w:rsidR="00E3704C">
        <w:t xml:space="preserve"> </w:t>
      </w:r>
      <w:r>
        <w:t xml:space="preserve">kažejo tendenco, da se enakomerno razpršijo po določeni snovi (topilu). Molekule vedno potujejo v smeri </w:t>
      </w:r>
      <w:r w:rsidRPr="00765E35">
        <w:rPr>
          <w:b/>
        </w:rPr>
        <w:t>koncentracijskega gradienta</w:t>
      </w:r>
      <w:r>
        <w:t>, kar pomeni, da potujejo z mesta z večjo koncentracijo na mesto z manjšo koncentracijo.</w:t>
      </w:r>
    </w:p>
    <w:p w:rsidR="00227EBF" w:rsidRDefault="00227EBF"/>
    <w:p w:rsidR="00227EBF" w:rsidRDefault="00227EBF">
      <w:r>
        <w:t>Snovi lahko prehajajo:</w:t>
      </w:r>
    </w:p>
    <w:p w:rsidR="00227EBF" w:rsidRDefault="00227EBF">
      <w:pPr>
        <w:numPr>
          <w:ilvl w:val="0"/>
          <w:numId w:val="1"/>
        </w:numPr>
      </w:pPr>
      <w:r>
        <w:t>skozi hidrofobni sloj plazmaleme</w:t>
      </w:r>
    </w:p>
    <w:p w:rsidR="00227EBF" w:rsidRDefault="00227EBF">
      <w:pPr>
        <w:numPr>
          <w:ilvl w:val="0"/>
          <w:numId w:val="1"/>
        </w:numPr>
      </w:pPr>
      <w:r>
        <w:t>skozi hidrofilne pore in ionske kanalčke</w:t>
      </w:r>
    </w:p>
    <w:p w:rsidR="00227EBF" w:rsidRDefault="00227EBF">
      <w:pPr>
        <w:numPr>
          <w:ilvl w:val="0"/>
          <w:numId w:val="1"/>
        </w:numPr>
      </w:pPr>
      <w:r>
        <w:t>s pomočjo prenašalcev (pospešena difuzija)</w:t>
      </w:r>
    </w:p>
    <w:p w:rsidR="00227EBF" w:rsidRDefault="00227EBF">
      <w:pPr>
        <w:pStyle w:val="Footer"/>
        <w:tabs>
          <w:tab w:val="clear" w:pos="4536"/>
          <w:tab w:val="clear" w:pos="9072"/>
        </w:tabs>
      </w:pPr>
    </w:p>
    <w:p w:rsidR="00227EBF" w:rsidRDefault="00227EBF">
      <w:pPr>
        <w:pStyle w:val="Footer"/>
        <w:tabs>
          <w:tab w:val="clear" w:pos="4536"/>
          <w:tab w:val="clear" w:pos="9072"/>
        </w:tabs>
      </w:pPr>
      <w:r>
        <w:rPr>
          <w:b/>
          <w:u w:val="single"/>
        </w:rPr>
        <w:t>Skozi hidrofobni sloj</w:t>
      </w:r>
      <w:r>
        <w:t xml:space="preserve"> plazmaleme prehajajo snovi, ki so </w:t>
      </w:r>
      <w:r w:rsidRPr="00765E35">
        <w:rPr>
          <w:b/>
        </w:rPr>
        <w:t>topne v maščobah</w:t>
      </w:r>
      <w:r>
        <w:t xml:space="preserve"> (npr. plini – kisik in dušik ter druge nepolarne snovi). Večja je topnost, hitrejši je transport.</w:t>
      </w:r>
    </w:p>
    <w:p w:rsidR="00227EBF" w:rsidRDefault="00227EBF">
      <w:pPr>
        <w:pStyle w:val="Footer"/>
        <w:tabs>
          <w:tab w:val="clear" w:pos="4536"/>
          <w:tab w:val="clear" w:pos="9072"/>
        </w:tabs>
      </w:pPr>
    </w:p>
    <w:p w:rsidR="00227EBF" w:rsidRDefault="00765E35">
      <w:pPr>
        <w:keepNext/>
        <w:jc w:val="center"/>
      </w:pPr>
      <w:r>
        <w:object w:dxaOrig="8486" w:dyaOrig="5256">
          <v:shape id="_x0000_i1040" type="#_x0000_t75" style="width:327.4pt;height:203.1pt" o:ole="">
            <v:imagedata r:id="rId20" o:title=""/>
          </v:shape>
          <o:OLEObject Type="Embed" ProgID="SmartDraw.2" ShapeID="_x0000_i1040" DrawAspect="Content" ObjectID="_1620547963" r:id="rId21"/>
        </w:object>
      </w:r>
    </w:p>
    <w:p w:rsidR="00227EBF" w:rsidRDefault="00227EBF" w:rsidP="005C488C">
      <w:pPr>
        <w:pStyle w:val="StyleCaption"/>
      </w:pPr>
      <w:r>
        <w:t>Slika</w:t>
      </w:r>
      <w:r w:rsidR="00765E35">
        <w:t xml:space="preserve"> 11</w:t>
      </w:r>
      <w:r>
        <w:t>: Transport snovi skozi hidrofobni sloj</w:t>
      </w:r>
    </w:p>
    <w:p w:rsidR="00227EBF" w:rsidRDefault="00227EBF">
      <w:r>
        <w:t xml:space="preserve">Manjše </w:t>
      </w:r>
      <w:r w:rsidRPr="002F1D4B">
        <w:rPr>
          <w:b/>
        </w:rPr>
        <w:t>polarne molekule</w:t>
      </w:r>
      <w:r>
        <w:t xml:space="preserve"> (tudi voda) in </w:t>
      </w:r>
      <w:r w:rsidRPr="002F1D4B">
        <w:rPr>
          <w:b/>
        </w:rPr>
        <w:t>ioni</w:t>
      </w:r>
      <w:r>
        <w:t xml:space="preserve"> (npr. Na</w:t>
      </w:r>
      <w:r>
        <w:rPr>
          <w:vertAlign w:val="superscript"/>
        </w:rPr>
        <w:t>+</w:t>
      </w:r>
      <w:r>
        <w:t>, K</w:t>
      </w:r>
      <w:r>
        <w:rPr>
          <w:vertAlign w:val="superscript"/>
        </w:rPr>
        <w:t>+</w:t>
      </w:r>
      <w:r>
        <w:t xml:space="preserve">) prehajajo </w:t>
      </w:r>
      <w:r>
        <w:rPr>
          <w:b/>
          <w:u w:val="single"/>
        </w:rPr>
        <w:t>skozi hidrofilne pore oz. ionske kanalčke</w:t>
      </w:r>
      <w:r>
        <w:t>.</w:t>
      </w:r>
    </w:p>
    <w:p w:rsidR="00227EBF" w:rsidRDefault="00227EBF"/>
    <w:p w:rsidR="00696120" w:rsidRDefault="00696120" w:rsidP="00696120">
      <w:r>
        <w:rPr>
          <w:b/>
          <w:u w:val="single"/>
        </w:rPr>
        <w:t>S pospešeno difuzijo</w:t>
      </w:r>
      <w:r>
        <w:t xml:space="preserve"> prehajajo skozi plazmalemo </w:t>
      </w:r>
      <w:r w:rsidRPr="002F1D4B">
        <w:rPr>
          <w:b/>
        </w:rPr>
        <w:t>sladkorji</w:t>
      </w:r>
      <w:r>
        <w:t xml:space="preserve">, </w:t>
      </w:r>
      <w:r w:rsidRPr="002F1D4B">
        <w:rPr>
          <w:b/>
        </w:rPr>
        <w:t>glicerol</w:t>
      </w:r>
      <w:r>
        <w:t xml:space="preserve"> (sestavina maščob), </w:t>
      </w:r>
      <w:r w:rsidRPr="002F1D4B">
        <w:rPr>
          <w:b/>
        </w:rPr>
        <w:t>aminokisline</w:t>
      </w:r>
      <w:r>
        <w:t xml:space="preserve"> (sestavine beljakovin) in nekatere druge snovi. Difuzija poteka hitreje, kot bi pričakovali glede na velikost in druge lastnosti molekul. Pri tem transportu sodelujejo posebne snovi (</w:t>
      </w:r>
      <w:r>
        <w:rPr>
          <w:b/>
          <w:bCs/>
        </w:rPr>
        <w:t>nosilci</w:t>
      </w:r>
      <w:r>
        <w:t>), katerih število je omejeno, zato se proces pri določeni koncentraciji snovi zasiti in hitrost ostane konstantna.</w:t>
      </w:r>
    </w:p>
    <w:p w:rsidR="00696120" w:rsidRDefault="00696120"/>
    <w:p w:rsidR="00227EBF" w:rsidRDefault="00765E35">
      <w:pPr>
        <w:keepNext/>
        <w:jc w:val="center"/>
      </w:pPr>
      <w:r>
        <w:object w:dxaOrig="8352" w:dyaOrig="5256">
          <v:shape id="_x0000_i1041" type="#_x0000_t75" style="width:344.4pt;height:214.65pt" o:ole="">
            <v:imagedata r:id="rId22" o:title=""/>
          </v:shape>
          <o:OLEObject Type="Embed" ProgID="SmartDraw.2" ShapeID="_x0000_i1041" DrawAspect="Content" ObjectID="_1620547964" r:id="rId23"/>
        </w:object>
      </w:r>
    </w:p>
    <w:p w:rsidR="00227EBF" w:rsidRDefault="00227EBF" w:rsidP="005C488C">
      <w:pPr>
        <w:pStyle w:val="StyleCaption"/>
      </w:pPr>
      <w:r>
        <w:t>Slika</w:t>
      </w:r>
      <w:r w:rsidR="00765E35">
        <w:t xml:space="preserve"> 12</w:t>
      </w:r>
      <w:r>
        <w:t>: Pasivni transport skozi ionske kanalčke</w:t>
      </w:r>
    </w:p>
    <w:p w:rsidR="00227EBF" w:rsidRDefault="00227EBF"/>
    <w:p w:rsidR="002F1D4B" w:rsidRDefault="002F1D4B"/>
    <w:p w:rsidR="002F1D4B" w:rsidRDefault="002F1D4B"/>
    <w:p w:rsidR="002F1D4B" w:rsidRDefault="002F1D4B"/>
    <w:p w:rsidR="00227EBF" w:rsidRDefault="00227EBF">
      <w:pPr>
        <w:pStyle w:val="Heading4"/>
      </w:pPr>
      <w:bookmarkStart w:id="19" w:name="_Toc85194863"/>
      <w:r>
        <w:t>Aktivni transport</w:t>
      </w:r>
      <w:bookmarkEnd w:id="19"/>
    </w:p>
    <w:p w:rsidR="00227EBF" w:rsidRDefault="00227EBF"/>
    <w:p w:rsidR="00227EBF" w:rsidRDefault="00227EBF">
      <w:r>
        <w:t xml:space="preserve">Aktivni transport poteka </w:t>
      </w:r>
      <w:r>
        <w:rPr>
          <w:b/>
          <w:bCs/>
        </w:rPr>
        <w:t>proti koncentracijskemu gradientu</w:t>
      </w:r>
      <w:r>
        <w:t xml:space="preserve">, za kar je potrebna </w:t>
      </w:r>
      <w:r w:rsidRPr="00763965">
        <w:rPr>
          <w:b/>
        </w:rPr>
        <w:t>energija</w:t>
      </w:r>
      <w:r>
        <w:t xml:space="preserve"> in </w:t>
      </w:r>
      <w:r w:rsidR="002F1D4B">
        <w:t xml:space="preserve">           </w:t>
      </w:r>
      <w:r w:rsidRPr="00763965">
        <w:rPr>
          <w:b/>
        </w:rPr>
        <w:t>encimi</w:t>
      </w:r>
      <w:r>
        <w:t xml:space="preserve"> – prenašalci. Celica ima energijo uskladiščeno v obliki energetsko bogatih molekul </w:t>
      </w:r>
      <w:r w:rsidRPr="00763965">
        <w:rPr>
          <w:b/>
        </w:rPr>
        <w:t>ATP</w:t>
      </w:r>
      <w:r>
        <w:t>, iz katerih se</w:t>
      </w:r>
      <w:r w:rsidR="00763965">
        <w:t>,</w:t>
      </w:r>
      <w:r>
        <w:t xml:space="preserve"> pri odcepitvi fosfatne skupine, sproži veliko energije. </w:t>
      </w:r>
    </w:p>
    <w:p w:rsidR="00227EBF" w:rsidRDefault="00227EBF">
      <w:pPr>
        <w:pStyle w:val="Footer"/>
        <w:tabs>
          <w:tab w:val="clear" w:pos="4536"/>
          <w:tab w:val="clear" w:pos="9072"/>
        </w:tabs>
      </w:pPr>
    </w:p>
    <w:p w:rsidR="00227EBF" w:rsidRDefault="00227EBF">
      <w:r>
        <w:t xml:space="preserve">Z aktivnim transportom prehajajo skozi plazmalemo </w:t>
      </w:r>
      <w:r w:rsidRPr="00763965">
        <w:rPr>
          <w:b/>
        </w:rPr>
        <w:t>anorganski ioni</w:t>
      </w:r>
      <w:r>
        <w:t xml:space="preserve">, </w:t>
      </w:r>
      <w:r w:rsidRPr="00763965">
        <w:rPr>
          <w:b/>
        </w:rPr>
        <w:t>sladkorji</w:t>
      </w:r>
      <w:r>
        <w:t xml:space="preserve">, </w:t>
      </w:r>
      <w:r w:rsidRPr="00763965">
        <w:rPr>
          <w:b/>
        </w:rPr>
        <w:t>aminokisline</w:t>
      </w:r>
      <w:r>
        <w:t>, morda tudi voda.</w:t>
      </w:r>
    </w:p>
    <w:p w:rsidR="00227EBF" w:rsidRDefault="00227EBF"/>
    <w:p w:rsidR="00227EBF" w:rsidRDefault="00227EBF">
      <w:r>
        <w:t xml:space="preserve">Aktivni transport pomaga vzdrževati </w:t>
      </w:r>
      <w:r>
        <w:rPr>
          <w:b/>
          <w:bCs/>
        </w:rPr>
        <w:t>stalno napetostno in koncentracijsko razliko</w:t>
      </w:r>
      <w:r>
        <w:t xml:space="preserve"> med notranjim in zunanjim delom plazmaleme. Če tega transporta ne bi bilo, bi celica propadla, ker bi s pasivnim transportom določene snovi stalno pritekale v celico, druge pa stalno odtekale. Stalno napetostno razliko med zunanjim in notranjim delom plazmaleme, ki jo imenujemo </w:t>
      </w:r>
      <w:r>
        <w:rPr>
          <w:b/>
          <w:bCs/>
        </w:rPr>
        <w:t>mirovni membranski potencial</w:t>
      </w:r>
      <w:r>
        <w:t xml:space="preserve">, vzdržuje </w:t>
      </w:r>
      <w:r>
        <w:rPr>
          <w:b/>
          <w:bCs/>
        </w:rPr>
        <w:t>Na/K črpalka</w:t>
      </w:r>
      <w:r w:rsidR="00763965">
        <w:t xml:space="preserve">, ki jo poganja energija </w:t>
      </w:r>
      <w:r>
        <w:t xml:space="preserve">molekul ATP. Ta črpalka na eno razgrajeno molekulo ATP prenese dva kalijeva iona v celico in tri natrijeve ione iz celice. S tem je v citoplazmi celice manj pozitivno nabitih ionov kot v medceličnini, kar pomeni, da je plazmalema na zunanji strani </w:t>
      </w:r>
      <w:r>
        <w:rPr>
          <w:b/>
          <w:bCs/>
        </w:rPr>
        <w:t>pozitivno nabita</w:t>
      </w:r>
      <w:r>
        <w:t xml:space="preserve">, na notranji strani pa </w:t>
      </w:r>
      <w:r>
        <w:rPr>
          <w:b/>
          <w:bCs/>
        </w:rPr>
        <w:t>negativno</w:t>
      </w:r>
      <w:r>
        <w:t>.</w:t>
      </w:r>
    </w:p>
    <w:p w:rsidR="00227EBF" w:rsidRDefault="00227EBF"/>
    <w:p w:rsidR="00227EBF" w:rsidRDefault="00765E35">
      <w:pPr>
        <w:pStyle w:val="Footer"/>
        <w:keepNext/>
        <w:tabs>
          <w:tab w:val="clear" w:pos="4536"/>
          <w:tab w:val="clear" w:pos="9072"/>
        </w:tabs>
        <w:jc w:val="center"/>
      </w:pPr>
      <w:r>
        <w:object w:dxaOrig="8352" w:dyaOrig="4903">
          <v:shape id="_x0000_i1042" type="#_x0000_t75" style="width:305.65pt;height:179.3pt" o:ole="">
            <v:imagedata r:id="rId24" o:title=""/>
          </v:shape>
          <o:OLEObject Type="Embed" ProgID="SmartDraw.2" ShapeID="_x0000_i1042" DrawAspect="Content" ObjectID="_1620547965" r:id="rId25"/>
        </w:object>
      </w:r>
    </w:p>
    <w:p w:rsidR="00227EBF" w:rsidRDefault="00227EBF" w:rsidP="005C488C">
      <w:pPr>
        <w:pStyle w:val="StyleCaption"/>
      </w:pPr>
      <w:r>
        <w:t>Slika</w:t>
      </w:r>
      <w:r w:rsidR="00765E35">
        <w:t xml:space="preserve"> 13</w:t>
      </w:r>
      <w:r>
        <w:t>: Delovanje Na/K črpalke</w:t>
      </w:r>
    </w:p>
    <w:p w:rsidR="00227EBF" w:rsidRDefault="00227EBF"/>
    <w:p w:rsidR="00227EBF" w:rsidRDefault="00227EBF">
      <w:pPr>
        <w:pStyle w:val="Heading4"/>
      </w:pPr>
      <w:bookmarkStart w:id="20" w:name="_Toc85194864"/>
      <w:r>
        <w:t>Endocitoza</w:t>
      </w:r>
      <w:bookmarkEnd w:id="20"/>
    </w:p>
    <w:p w:rsidR="00227EBF" w:rsidRDefault="00227EBF"/>
    <w:p w:rsidR="00227EBF" w:rsidRDefault="00227EBF">
      <w:r>
        <w:t xml:space="preserve">Endocitoza je lastnost plazmaleme, da se ob </w:t>
      </w:r>
      <w:r w:rsidRPr="00317840">
        <w:rPr>
          <w:b/>
        </w:rPr>
        <w:t>stiku</w:t>
      </w:r>
      <w:r>
        <w:t xml:space="preserve"> s snovmi, za katere ima </w:t>
      </w:r>
      <w:r w:rsidRPr="00317840">
        <w:rPr>
          <w:b/>
        </w:rPr>
        <w:t>receptorje</w:t>
      </w:r>
      <w:r>
        <w:t xml:space="preserve">, </w:t>
      </w:r>
      <w:r w:rsidRPr="00317840">
        <w:rPr>
          <w:b/>
        </w:rPr>
        <w:t>izviha</w:t>
      </w:r>
      <w:r>
        <w:t xml:space="preserve"> ali </w:t>
      </w:r>
      <w:r w:rsidRPr="00317840">
        <w:rPr>
          <w:b/>
        </w:rPr>
        <w:t>uviha</w:t>
      </w:r>
      <w:r>
        <w:t>. Nato zajame snov v mehurček in jo tako vključi v celico.</w:t>
      </w:r>
    </w:p>
    <w:p w:rsidR="00227EBF" w:rsidRDefault="00227EBF"/>
    <w:p w:rsidR="00227EBF" w:rsidRDefault="00227EBF">
      <w:r>
        <w:rPr>
          <w:b/>
          <w:u w:val="single"/>
        </w:rPr>
        <w:t>Fagocitoza</w:t>
      </w:r>
      <w:r w:rsidR="00317840">
        <w:t xml:space="preserve"> je sprejemanje trdnih delcev, </w:t>
      </w:r>
      <w:r w:rsidR="00317840" w:rsidRPr="00317840">
        <w:rPr>
          <w:b/>
          <w:u w:val="single"/>
        </w:rPr>
        <w:t>p</w:t>
      </w:r>
      <w:r w:rsidRPr="00317840">
        <w:rPr>
          <w:b/>
          <w:u w:val="single"/>
        </w:rPr>
        <w:t>inocitoza</w:t>
      </w:r>
      <w:r w:rsidR="00317840">
        <w:t xml:space="preserve"> pa</w:t>
      </w:r>
      <w:r>
        <w:t xml:space="preserve"> </w:t>
      </w:r>
      <w:r w:rsidR="00A52789">
        <w:t xml:space="preserve">je </w:t>
      </w:r>
      <w:r>
        <w:t xml:space="preserve">sprejemanje tekočih snovi. </w:t>
      </w:r>
    </w:p>
    <w:p w:rsidR="00227EBF" w:rsidRDefault="00227EBF"/>
    <w:p w:rsidR="00227EBF" w:rsidRDefault="00227EBF">
      <w:r>
        <w:t>Na tak način nekateri levkociti (obrambne celice; b</w:t>
      </w:r>
      <w:r w:rsidR="003A1A22">
        <w:t>ele krvničke) uničujejo</w:t>
      </w:r>
      <w:r>
        <w:t xml:space="preserve"> bakterije in požirajo odmrle telesne celice.</w:t>
      </w:r>
    </w:p>
    <w:p w:rsidR="00227EBF" w:rsidRDefault="00227EBF"/>
    <w:p w:rsidR="00227EBF" w:rsidRDefault="00784DDE">
      <w:pPr>
        <w:keepNext/>
        <w:jc w:val="center"/>
      </w:pPr>
      <w:r>
        <w:pict>
          <v:shape id="_x0000_i1043" type="#_x0000_t75" style="width:353.2pt;height:163.7pt" o:bordertopcolor="this" o:borderleftcolor="this" o:borderbottomcolor="this" o:borderrightcolor="this">
            <v:imagedata r:id="rId26" o:title=""/>
            <w10:bordertop type="single" width="12"/>
            <w10:borderleft type="single" width="12"/>
            <w10:borderbottom type="single" width="12"/>
            <w10:borderright type="single" width="12"/>
          </v:shape>
        </w:pict>
      </w:r>
    </w:p>
    <w:p w:rsidR="00227EBF" w:rsidRDefault="00227EBF" w:rsidP="005C488C">
      <w:pPr>
        <w:pStyle w:val="StyleCaption"/>
      </w:pPr>
      <w:r>
        <w:t>Slika</w:t>
      </w:r>
      <w:r w:rsidR="00765E35">
        <w:t xml:space="preserve"> 14</w:t>
      </w:r>
      <w:r>
        <w:t>: Endocitoza</w:t>
      </w:r>
    </w:p>
    <w:p w:rsidR="00696120" w:rsidRDefault="00696120">
      <w:pPr>
        <w:pStyle w:val="Heading4"/>
      </w:pPr>
    </w:p>
    <w:p w:rsidR="00696120" w:rsidRDefault="00696120">
      <w:pPr>
        <w:pStyle w:val="Heading4"/>
      </w:pPr>
    </w:p>
    <w:p w:rsidR="00227EBF" w:rsidRDefault="00227EBF">
      <w:pPr>
        <w:pStyle w:val="Heading4"/>
      </w:pPr>
      <w:bookmarkStart w:id="21" w:name="_Toc85194865"/>
      <w:r>
        <w:t>Eksocitoza</w:t>
      </w:r>
      <w:bookmarkEnd w:id="21"/>
    </w:p>
    <w:p w:rsidR="00227EBF" w:rsidRDefault="00227EBF"/>
    <w:p w:rsidR="00227EBF" w:rsidRDefault="00227EBF" w:rsidP="00696120">
      <w:pPr>
        <w:jc w:val="left"/>
      </w:pPr>
      <w:r>
        <w:t>Eksocitoza je izločanje snovi iz celice s tvorbo membranskih mehurčkov.</w:t>
      </w:r>
    </w:p>
    <w:p w:rsidR="00D74616" w:rsidRDefault="00D74616" w:rsidP="00696120">
      <w:pPr>
        <w:jc w:val="left"/>
      </w:pPr>
    </w:p>
    <w:p w:rsidR="00D74616" w:rsidRDefault="00D74616" w:rsidP="00D74616">
      <w:pPr>
        <w:pStyle w:val="Heading2"/>
      </w:pPr>
      <w:bookmarkStart w:id="22" w:name="_Toc85194866"/>
      <w:r>
        <w:t>TKIVA (HISTOLOGIJA)</w:t>
      </w:r>
      <w:bookmarkEnd w:id="22"/>
    </w:p>
    <w:p w:rsidR="00D74616" w:rsidRDefault="00D74616" w:rsidP="00D74616"/>
    <w:p w:rsidR="00D74616" w:rsidRDefault="00D74616" w:rsidP="00D74616">
      <w:r>
        <w:t>Tkivo sestavljajo celice istega izvora, ki imajo podobno zgradbo in delovanje. Celice v tkivu morajo opravljati osnovne naloge, ena funkcija pa je poudarjena.</w:t>
      </w:r>
    </w:p>
    <w:p w:rsidR="00D74616" w:rsidRDefault="00D74616" w:rsidP="00D74616"/>
    <w:p w:rsidR="00D74616" w:rsidRDefault="00D74616" w:rsidP="00D74616"/>
    <w:p w:rsidR="00D74616" w:rsidRDefault="00D74616" w:rsidP="00D74616">
      <w:pPr>
        <w:keepNext/>
        <w:jc w:val="center"/>
      </w:pPr>
      <w:r>
        <w:object w:dxaOrig="9583" w:dyaOrig="5145">
          <v:shape id="_x0000_i1044" type="#_x0000_t75" style="width:335.55pt;height:180pt" o:ole="">
            <v:imagedata r:id="rId27" o:title=""/>
          </v:shape>
          <o:OLEObject Type="Embed" ProgID="SmartDraw.2" ShapeID="_x0000_i1044" DrawAspect="Content" ObjectID="_1620547966" r:id="rId28"/>
        </w:object>
      </w:r>
    </w:p>
    <w:p w:rsidR="00D74616" w:rsidRDefault="00D74616" w:rsidP="00D74616">
      <w:pPr>
        <w:pStyle w:val="StyleCaption"/>
      </w:pPr>
      <w:r>
        <w:t xml:space="preserve">Slika </w:t>
      </w:r>
      <w:fldSimple w:instr=" SEQ Slika \* ARABIC ">
        <w:r w:rsidR="00694AAF">
          <w:rPr>
            <w:noProof/>
          </w:rPr>
          <w:t>6</w:t>
        </w:r>
      </w:fldSimple>
      <w:r>
        <w:t>: Vrste tkiv</w:t>
      </w:r>
    </w:p>
    <w:p w:rsidR="00D74616" w:rsidRDefault="00D74616" w:rsidP="00D74616"/>
    <w:p w:rsidR="00D74616" w:rsidRDefault="00D74616" w:rsidP="00D74616">
      <w:pPr>
        <w:rPr>
          <w:b/>
          <w:bCs/>
          <w:u w:val="single"/>
        </w:rPr>
      </w:pPr>
      <w:r>
        <w:rPr>
          <w:b/>
          <w:bCs/>
          <w:u w:val="single"/>
        </w:rPr>
        <w:t>Poznamo štiri tipe tkiv:</w:t>
      </w:r>
    </w:p>
    <w:p w:rsidR="00D74616" w:rsidRDefault="00D74616" w:rsidP="00D74616">
      <w:pPr>
        <w:numPr>
          <w:ilvl w:val="0"/>
          <w:numId w:val="2"/>
        </w:numPr>
      </w:pPr>
      <w:r>
        <w:t>epiteli in žleze</w:t>
      </w:r>
    </w:p>
    <w:p w:rsidR="00D74616" w:rsidRDefault="00D74616" w:rsidP="00D74616">
      <w:pPr>
        <w:numPr>
          <w:ilvl w:val="0"/>
          <w:numId w:val="2"/>
        </w:numPr>
      </w:pPr>
      <w:r>
        <w:t>veziva in opornine</w:t>
      </w:r>
    </w:p>
    <w:p w:rsidR="00D74616" w:rsidRDefault="00D74616" w:rsidP="00D74616">
      <w:pPr>
        <w:numPr>
          <w:ilvl w:val="0"/>
          <w:numId w:val="2"/>
        </w:numPr>
      </w:pPr>
      <w:r>
        <w:t>mišično tkivo</w:t>
      </w:r>
    </w:p>
    <w:p w:rsidR="00D74616" w:rsidRDefault="00D74616" w:rsidP="00D74616">
      <w:pPr>
        <w:numPr>
          <w:ilvl w:val="0"/>
          <w:numId w:val="2"/>
        </w:numPr>
      </w:pPr>
      <w:r>
        <w:t>živčno tkivo</w:t>
      </w:r>
    </w:p>
    <w:p w:rsidR="00D74616" w:rsidRDefault="00D74616" w:rsidP="00D74616"/>
    <w:p w:rsidR="00D74616" w:rsidRDefault="00D74616" w:rsidP="00D74616"/>
    <w:p w:rsidR="00D74616" w:rsidRDefault="00D74616" w:rsidP="00D74616"/>
    <w:p w:rsidR="00D74616" w:rsidRDefault="00D74616" w:rsidP="00D74616"/>
    <w:p w:rsidR="00D74616" w:rsidRDefault="00D74616" w:rsidP="00D74616">
      <w:pPr>
        <w:pStyle w:val="Heading3"/>
      </w:pPr>
      <w:bookmarkStart w:id="23" w:name="_Toc85194867"/>
      <w:r>
        <w:t>Epiteli</w:t>
      </w:r>
      <w:bookmarkEnd w:id="23"/>
    </w:p>
    <w:p w:rsidR="00D74616" w:rsidRDefault="00D74616" w:rsidP="00D74616"/>
    <w:p w:rsidR="00D74616" w:rsidRDefault="00D74616" w:rsidP="00D74616">
      <w:r>
        <w:t xml:space="preserve">Epiteli so </w:t>
      </w:r>
      <w:r>
        <w:rPr>
          <w:b/>
          <w:bCs/>
        </w:rPr>
        <w:t>parenhimatska tkiva</w:t>
      </w:r>
      <w:r>
        <w:t xml:space="preserve">. Njihova osnovna funkcija je </w:t>
      </w:r>
      <w:r>
        <w:rPr>
          <w:b/>
          <w:bCs/>
        </w:rPr>
        <w:t>krovna</w:t>
      </w:r>
      <w:r>
        <w:t xml:space="preserve"> (pokrivajo zunanje in notranje površine). Od vezivnega tkiva so vedno ločeni z </w:t>
      </w:r>
      <w:r>
        <w:rPr>
          <w:b/>
          <w:bCs/>
        </w:rPr>
        <w:t>bazalno lamino</w:t>
      </w:r>
      <w:r>
        <w:t xml:space="preserve"> (preko nje celice dobivajo hrano).</w:t>
      </w:r>
    </w:p>
    <w:p w:rsidR="00D74616" w:rsidRDefault="00D74616" w:rsidP="00D74616">
      <w:pPr>
        <w:pStyle w:val="Footer"/>
        <w:tabs>
          <w:tab w:val="clear" w:pos="4536"/>
          <w:tab w:val="clear" w:pos="9072"/>
        </w:tabs>
      </w:pPr>
    </w:p>
    <w:p w:rsidR="00D74616" w:rsidRDefault="00D74616" w:rsidP="00D74616">
      <w:r>
        <w:t xml:space="preserve">Poznamo </w:t>
      </w:r>
      <w:r>
        <w:rPr>
          <w:b/>
          <w:bCs/>
        </w:rPr>
        <w:t>enoplastne</w:t>
      </w:r>
      <w:r>
        <w:t xml:space="preserve"> in </w:t>
      </w:r>
      <w:r>
        <w:rPr>
          <w:b/>
          <w:bCs/>
        </w:rPr>
        <w:t>večplastne</w:t>
      </w:r>
      <w:r>
        <w:t xml:space="preserve"> epitele.</w:t>
      </w:r>
    </w:p>
    <w:p w:rsidR="00D74616" w:rsidRDefault="00D74616" w:rsidP="00D74616"/>
    <w:p w:rsidR="00D74616" w:rsidRDefault="00D74616" w:rsidP="00D74616"/>
    <w:p w:rsidR="00D74616" w:rsidRDefault="00D74616" w:rsidP="00D74616">
      <w:pPr>
        <w:pStyle w:val="Heading4"/>
      </w:pPr>
      <w:bookmarkStart w:id="24" w:name="_Toc85194868"/>
      <w:r>
        <w:t>Enoplastni epiteli</w:t>
      </w:r>
      <w:bookmarkEnd w:id="24"/>
    </w:p>
    <w:p w:rsidR="00D74616" w:rsidRDefault="00D74616" w:rsidP="00D74616"/>
    <w:p w:rsidR="00D74616" w:rsidRDefault="00D74616" w:rsidP="00D74616">
      <w:pPr>
        <w:pStyle w:val="Heading5"/>
      </w:pPr>
      <w:bookmarkStart w:id="25" w:name="_Toc85194869"/>
      <w:r>
        <w:t>Ploščati epiteli</w:t>
      </w:r>
      <w:bookmarkEnd w:id="25"/>
    </w:p>
    <w:p w:rsidR="00D74616" w:rsidRDefault="00D74616" w:rsidP="00D74616">
      <w:pPr>
        <w:numPr>
          <w:ilvl w:val="0"/>
          <w:numId w:val="3"/>
        </w:numPr>
      </w:pPr>
      <w:r>
        <w:t>ploščate, nizke celice</w:t>
      </w:r>
    </w:p>
    <w:p w:rsidR="00D74616" w:rsidRDefault="00D74616" w:rsidP="00D74616">
      <w:pPr>
        <w:numPr>
          <w:ilvl w:val="0"/>
          <w:numId w:val="3"/>
        </w:numPr>
      </w:pPr>
      <w:r>
        <w:t>osrčnik (perikard), popljučnica, potrebušnica, pljučni mehurček, ledvični glomerul, notranjost žile</w:t>
      </w:r>
    </w:p>
    <w:p w:rsidR="00D74616" w:rsidRDefault="00784DDE" w:rsidP="00D74616">
      <w:pPr>
        <w:keepNext/>
        <w:jc w:val="center"/>
      </w:pPr>
      <w:r>
        <w:pict>
          <v:shape id="_x0000_i1045" type="#_x0000_t75" style="width:191.55pt;height:116.15pt">
            <v:imagedata r:id="rId29" o:title=""/>
          </v:shape>
        </w:pict>
      </w:r>
    </w:p>
    <w:p w:rsidR="00D74616" w:rsidRDefault="00D74616" w:rsidP="00D74616">
      <w:pPr>
        <w:pStyle w:val="StyleCaption"/>
      </w:pPr>
      <w:r>
        <w:t xml:space="preserve">Slika </w:t>
      </w:r>
      <w:fldSimple w:instr=" SEQ Slika \* ARABIC ">
        <w:r w:rsidR="00694AAF">
          <w:rPr>
            <w:noProof/>
          </w:rPr>
          <w:t>7</w:t>
        </w:r>
      </w:fldSimple>
      <w:r>
        <w:t>: Enoplastni ploščati epitel</w:t>
      </w:r>
    </w:p>
    <w:p w:rsidR="00D74616" w:rsidRDefault="00D74616" w:rsidP="00D74616">
      <w:pPr>
        <w:pStyle w:val="Heading5"/>
      </w:pPr>
      <w:bookmarkStart w:id="26" w:name="_Toc85194870"/>
      <w:r>
        <w:t>Kubični epiteli</w:t>
      </w:r>
      <w:bookmarkEnd w:id="26"/>
    </w:p>
    <w:p w:rsidR="00D74616" w:rsidRDefault="00D74616" w:rsidP="00D74616">
      <w:pPr>
        <w:numPr>
          <w:ilvl w:val="0"/>
          <w:numId w:val="3"/>
        </w:numPr>
      </w:pPr>
      <w:r>
        <w:t>celice v obliki kocke</w:t>
      </w:r>
    </w:p>
    <w:p w:rsidR="00D74616" w:rsidRDefault="00D74616" w:rsidP="00D74616">
      <w:pPr>
        <w:numPr>
          <w:ilvl w:val="0"/>
          <w:numId w:val="3"/>
        </w:numPr>
      </w:pPr>
      <w:r>
        <w:t>površina jajčnika, izvodila žlez</w:t>
      </w:r>
    </w:p>
    <w:p w:rsidR="00D74616" w:rsidRDefault="00784DDE" w:rsidP="00D74616">
      <w:pPr>
        <w:keepNext/>
        <w:jc w:val="center"/>
      </w:pPr>
      <w:r>
        <w:pict>
          <v:shape id="_x0000_i1046" type="#_x0000_t75" style="width:184.1pt;height:119.55pt">
            <v:imagedata r:id="rId30" o:title=""/>
          </v:shape>
        </w:pict>
      </w:r>
    </w:p>
    <w:p w:rsidR="00D74616" w:rsidRDefault="00D74616" w:rsidP="00D74616">
      <w:pPr>
        <w:pStyle w:val="StyleCaption"/>
      </w:pPr>
      <w:r>
        <w:t xml:space="preserve">Slika </w:t>
      </w:r>
      <w:fldSimple w:instr=" SEQ Slika \* ARABIC ">
        <w:r w:rsidR="00694AAF">
          <w:rPr>
            <w:noProof/>
          </w:rPr>
          <w:t>8</w:t>
        </w:r>
      </w:fldSimple>
      <w:r>
        <w:t>: Enoplastni kubični epitel</w:t>
      </w:r>
    </w:p>
    <w:p w:rsidR="00D74616" w:rsidRDefault="00D74616" w:rsidP="00D74616">
      <w:r>
        <w:t xml:space="preserve">                </w:t>
      </w:r>
    </w:p>
    <w:p w:rsidR="00D74616" w:rsidRDefault="00D74616" w:rsidP="00D74616">
      <w:pPr>
        <w:pStyle w:val="Heading5"/>
      </w:pPr>
      <w:bookmarkStart w:id="27" w:name="_Toc85194871"/>
      <w:r>
        <w:t>Cilindrični epiteli</w:t>
      </w:r>
      <w:bookmarkEnd w:id="27"/>
    </w:p>
    <w:p w:rsidR="00D74616" w:rsidRDefault="00D74616" w:rsidP="00D74616">
      <w:pPr>
        <w:numPr>
          <w:ilvl w:val="0"/>
          <w:numId w:val="3"/>
        </w:numPr>
      </w:pPr>
      <w:r>
        <w:t>podolgovate celice</w:t>
      </w:r>
    </w:p>
    <w:p w:rsidR="00D74616" w:rsidRDefault="00D74616" w:rsidP="00D74616">
      <w:pPr>
        <w:numPr>
          <w:ilvl w:val="0"/>
          <w:numId w:val="3"/>
        </w:numPr>
      </w:pPr>
      <w:r>
        <w:t>prebavna cev, jajcevod (migetalčni)</w:t>
      </w:r>
    </w:p>
    <w:p w:rsidR="00D74616" w:rsidRDefault="00D74616" w:rsidP="00D74616">
      <w:pPr>
        <w:ind w:left="360"/>
      </w:pPr>
    </w:p>
    <w:p w:rsidR="00D74616" w:rsidRDefault="00784DDE" w:rsidP="00D74616">
      <w:pPr>
        <w:keepNext/>
        <w:jc w:val="center"/>
      </w:pPr>
      <w:r>
        <w:pict>
          <v:shape id="_x0000_i1047" type="#_x0000_t75" style="width:155.55pt;height:149.45pt">
            <v:imagedata r:id="rId31" o:title=""/>
          </v:shape>
        </w:pict>
      </w:r>
    </w:p>
    <w:p w:rsidR="00D74616" w:rsidRDefault="00D74616" w:rsidP="00D74616">
      <w:pPr>
        <w:pStyle w:val="StyleCaption"/>
      </w:pPr>
      <w:r>
        <w:t xml:space="preserve">Slika </w:t>
      </w:r>
      <w:fldSimple w:instr=" SEQ Slika \* ARABIC ">
        <w:r w:rsidR="00694AAF">
          <w:rPr>
            <w:noProof/>
          </w:rPr>
          <w:t>9</w:t>
        </w:r>
      </w:fldSimple>
      <w:r>
        <w:t>: Enoplastni cilindrični epitel</w:t>
      </w:r>
    </w:p>
    <w:p w:rsidR="00D74616" w:rsidRDefault="00D74616" w:rsidP="00D74616"/>
    <w:p w:rsidR="00D74616" w:rsidRDefault="00D74616" w:rsidP="00D74616">
      <w:pPr>
        <w:pStyle w:val="Heading5"/>
      </w:pPr>
      <w:bookmarkStart w:id="28" w:name="_Toc85194872"/>
      <w:r>
        <w:t>Psevdoplastoviti epiteli</w:t>
      </w:r>
      <w:bookmarkEnd w:id="28"/>
    </w:p>
    <w:p w:rsidR="00D74616" w:rsidRDefault="00D74616" w:rsidP="00D74616">
      <w:pPr>
        <w:numPr>
          <w:ilvl w:val="0"/>
          <w:numId w:val="3"/>
        </w:numPr>
      </w:pPr>
      <w:r>
        <w:t>izgleda, kot da je večplasten</w:t>
      </w:r>
    </w:p>
    <w:p w:rsidR="00D74616" w:rsidRDefault="00D74616" w:rsidP="00D74616">
      <w:pPr>
        <w:numPr>
          <w:ilvl w:val="0"/>
          <w:numId w:val="3"/>
        </w:numPr>
      </w:pPr>
      <w:r>
        <w:t>vohalna sluznica, izvodila moških spolovil</w:t>
      </w:r>
    </w:p>
    <w:p w:rsidR="00D74616" w:rsidRDefault="00D74616" w:rsidP="00D74616">
      <w:pPr>
        <w:ind w:left="360"/>
      </w:pPr>
    </w:p>
    <w:p w:rsidR="00D74616" w:rsidRDefault="00784DDE" w:rsidP="00D74616">
      <w:pPr>
        <w:keepNext/>
        <w:jc w:val="center"/>
      </w:pPr>
      <w:r>
        <w:pict>
          <v:shape id="_x0000_i1048" type="#_x0000_t75" style="width:190.85pt;height:192.9pt">
            <v:imagedata r:id="rId32" o:title=""/>
          </v:shape>
        </w:pict>
      </w:r>
    </w:p>
    <w:p w:rsidR="00D74616" w:rsidRDefault="00D74616" w:rsidP="009D5061">
      <w:pPr>
        <w:pStyle w:val="StyleCaption"/>
      </w:pPr>
      <w:r>
        <w:t xml:space="preserve">Slika </w:t>
      </w:r>
      <w:fldSimple w:instr=" SEQ Slika \* ARABIC ">
        <w:r w:rsidR="00694AAF">
          <w:rPr>
            <w:noProof/>
          </w:rPr>
          <w:t>10</w:t>
        </w:r>
      </w:fldSimple>
      <w:r>
        <w:t>: Psevdoplastoviti epitel</w:t>
      </w:r>
    </w:p>
    <w:p w:rsidR="009D5061" w:rsidRDefault="009D5061" w:rsidP="009D5061">
      <w:pPr>
        <w:pStyle w:val="StyleCaption"/>
      </w:pPr>
    </w:p>
    <w:p w:rsidR="00D74616" w:rsidRDefault="00D74616" w:rsidP="00D74616">
      <w:pPr>
        <w:pStyle w:val="Heading4"/>
      </w:pPr>
      <w:bookmarkStart w:id="29" w:name="_Toc85194873"/>
      <w:r>
        <w:t>Večplastni epiteli</w:t>
      </w:r>
      <w:bookmarkEnd w:id="29"/>
    </w:p>
    <w:p w:rsidR="00D74616" w:rsidRDefault="00D74616" w:rsidP="00D74616"/>
    <w:p w:rsidR="00D74616" w:rsidRDefault="00D74616" w:rsidP="00D74616">
      <w:pPr>
        <w:pStyle w:val="Heading5"/>
      </w:pPr>
      <w:bookmarkStart w:id="30" w:name="_Toc85194874"/>
      <w:r>
        <w:t>Ploščati epiteli</w:t>
      </w:r>
      <w:bookmarkEnd w:id="30"/>
    </w:p>
    <w:p w:rsidR="00D74616" w:rsidRDefault="00D74616" w:rsidP="00D74616">
      <w:pPr>
        <w:numPr>
          <w:ilvl w:val="0"/>
          <w:numId w:val="3"/>
        </w:numPr>
      </w:pPr>
      <w:r>
        <w:t>povrhnjica kože, sluznica v ustni votlini, sluznica vagine</w:t>
      </w:r>
    </w:p>
    <w:p w:rsidR="00D74616" w:rsidRDefault="00784DDE" w:rsidP="00D74616">
      <w:pPr>
        <w:keepNext/>
        <w:jc w:val="center"/>
      </w:pPr>
      <w:r>
        <w:pict>
          <v:shape id="_x0000_i1049" type="#_x0000_t75" style="width:122.25pt;height:122.25pt">
            <v:imagedata r:id="rId33" o:title=""/>
          </v:shape>
        </w:pict>
      </w:r>
    </w:p>
    <w:p w:rsidR="00D74616" w:rsidRDefault="00D74616" w:rsidP="00D74616">
      <w:pPr>
        <w:pStyle w:val="StyleCaption"/>
      </w:pPr>
      <w:r>
        <w:t xml:space="preserve">Slika </w:t>
      </w:r>
      <w:fldSimple w:instr=" SEQ Slika \* ARABIC ">
        <w:r w:rsidR="00694AAF">
          <w:rPr>
            <w:noProof/>
          </w:rPr>
          <w:t>11</w:t>
        </w:r>
      </w:fldSimple>
      <w:r>
        <w:t>: Večplastni ploščati epitel</w:t>
      </w:r>
    </w:p>
    <w:p w:rsidR="00D74616" w:rsidRDefault="00D74616" w:rsidP="00D74616">
      <w:pPr>
        <w:pStyle w:val="Heading5"/>
      </w:pPr>
      <w:bookmarkStart w:id="31" w:name="_Toc85194875"/>
      <w:r>
        <w:t>Kubični epiteli</w:t>
      </w:r>
      <w:bookmarkEnd w:id="31"/>
    </w:p>
    <w:p w:rsidR="00D74616" w:rsidRDefault="00D74616" w:rsidP="00D74616">
      <w:pPr>
        <w:numPr>
          <w:ilvl w:val="0"/>
          <w:numId w:val="3"/>
        </w:numPr>
      </w:pPr>
      <w:r>
        <w:t>izvodila znojnic in lojnic</w:t>
      </w:r>
    </w:p>
    <w:p w:rsidR="00D74616" w:rsidRDefault="00D74616" w:rsidP="00D74616"/>
    <w:p w:rsidR="00D74616" w:rsidRDefault="00D74616" w:rsidP="00D74616">
      <w:pPr>
        <w:pStyle w:val="Heading5"/>
      </w:pPr>
      <w:bookmarkStart w:id="32" w:name="_Toc85194876"/>
      <w:r>
        <w:t>Cilindrični epiteli</w:t>
      </w:r>
      <w:bookmarkEnd w:id="32"/>
    </w:p>
    <w:p w:rsidR="00D74616" w:rsidRDefault="00D74616" w:rsidP="00D74616">
      <w:pPr>
        <w:numPr>
          <w:ilvl w:val="0"/>
          <w:numId w:val="3"/>
        </w:numPr>
      </w:pPr>
      <w:r>
        <w:t>sluznica dihalnih organov, izvodila mlečnih žlez</w:t>
      </w:r>
    </w:p>
    <w:p w:rsidR="00D74616" w:rsidRDefault="00784DDE" w:rsidP="00D74616">
      <w:pPr>
        <w:keepNext/>
        <w:jc w:val="center"/>
      </w:pPr>
      <w:r>
        <w:pict>
          <v:shape id="_x0000_i1050" type="#_x0000_t75" style="width:125.65pt;height:129.05pt">
            <v:imagedata r:id="rId34" o:title=""/>
          </v:shape>
        </w:pict>
      </w:r>
    </w:p>
    <w:p w:rsidR="00D74616" w:rsidRDefault="00D74616" w:rsidP="00D74616">
      <w:pPr>
        <w:pStyle w:val="StyleCaption"/>
      </w:pPr>
      <w:r>
        <w:t xml:space="preserve">Slika </w:t>
      </w:r>
      <w:fldSimple w:instr=" SEQ Slika \* ARABIC ">
        <w:r w:rsidR="00694AAF">
          <w:rPr>
            <w:noProof/>
          </w:rPr>
          <w:t>12</w:t>
        </w:r>
      </w:fldSimple>
      <w:r>
        <w:t>: Večplastni cilindrični epitel</w:t>
      </w:r>
    </w:p>
    <w:p w:rsidR="00D74616" w:rsidRDefault="00D74616" w:rsidP="00D74616"/>
    <w:p w:rsidR="00D74616" w:rsidRDefault="00D74616" w:rsidP="00D74616">
      <w:pPr>
        <w:pStyle w:val="Heading5"/>
      </w:pPr>
      <w:bookmarkStart w:id="33" w:name="_Toc85194877"/>
      <w:r>
        <w:t>Prehodni epiteli</w:t>
      </w:r>
      <w:bookmarkEnd w:id="33"/>
    </w:p>
    <w:p w:rsidR="00D74616" w:rsidRDefault="00D74616" w:rsidP="00D74616">
      <w:pPr>
        <w:numPr>
          <w:ilvl w:val="0"/>
          <w:numId w:val="3"/>
        </w:numPr>
      </w:pPr>
      <w:r>
        <w:t>sestavljeni iz različno velikih celic, katerih velikost se navzven povečuje (vrhnja plast je iz največjih celic)</w:t>
      </w:r>
    </w:p>
    <w:p w:rsidR="00D74616" w:rsidRDefault="00D74616" w:rsidP="00D74616">
      <w:pPr>
        <w:numPr>
          <w:ilvl w:val="0"/>
          <w:numId w:val="3"/>
        </w:numPr>
      </w:pPr>
      <w:r>
        <w:t>tak organ se lahko močno raztegne</w:t>
      </w:r>
    </w:p>
    <w:p w:rsidR="00D74616" w:rsidRDefault="00D74616" w:rsidP="00D74616">
      <w:pPr>
        <w:numPr>
          <w:ilvl w:val="0"/>
          <w:numId w:val="3"/>
        </w:numPr>
      </w:pPr>
      <w:r>
        <w:t>sečni mehur, sečevod</w:t>
      </w:r>
    </w:p>
    <w:p w:rsidR="00D74616" w:rsidRDefault="00784DDE" w:rsidP="00D74616">
      <w:pPr>
        <w:keepNext/>
        <w:jc w:val="center"/>
      </w:pPr>
      <w:r>
        <w:pict>
          <v:shape id="_x0000_i1051" type="#_x0000_t75" style="width:116.85pt;height:116.85pt">
            <v:imagedata r:id="rId35" o:title=""/>
          </v:shape>
        </w:pict>
      </w:r>
    </w:p>
    <w:p w:rsidR="00D74616" w:rsidRDefault="00D74616" w:rsidP="00D74616">
      <w:pPr>
        <w:pStyle w:val="StyleCaption"/>
      </w:pPr>
      <w:r>
        <w:t xml:space="preserve">Slika </w:t>
      </w:r>
      <w:fldSimple w:instr=" SEQ Slika \* ARABIC ">
        <w:r w:rsidR="00694AAF">
          <w:rPr>
            <w:noProof/>
          </w:rPr>
          <w:t>13</w:t>
        </w:r>
      </w:fldSimple>
      <w:r>
        <w:t>: Prehodni epitel</w:t>
      </w:r>
    </w:p>
    <w:p w:rsidR="00D74616" w:rsidRDefault="00D74616" w:rsidP="00D74616">
      <w:r>
        <w:rPr>
          <w:b/>
          <w:bCs/>
        </w:rPr>
        <w:t>Migetalčni epiteli</w:t>
      </w:r>
      <w:r>
        <w:t xml:space="preserve"> so tisti epiteli, katerih celice imajo migetalke (sapnik, jajcevod). </w:t>
      </w:r>
      <w:r>
        <w:rPr>
          <w:b/>
          <w:bCs/>
        </w:rPr>
        <w:t>Nevroepiteli</w:t>
      </w:r>
      <w:r>
        <w:t xml:space="preserve"> so epiteli, ki poleg drugih vsebujejo tudi čutnice (čutilne celice). Primera nevroepitela sta vohalna in okušalna sluznica. Tisti epiteli, ki vsebujejo barvila so </w:t>
      </w:r>
      <w:r>
        <w:rPr>
          <w:b/>
          <w:bCs/>
        </w:rPr>
        <w:t>pigmentirani epiteli</w:t>
      </w:r>
      <w:r>
        <w:t xml:space="preserve"> (npr. očesna mrežnica).</w:t>
      </w:r>
    </w:p>
    <w:p w:rsidR="00D74616" w:rsidRDefault="00D74616" w:rsidP="00D74616"/>
    <w:p w:rsidR="00D74616" w:rsidRDefault="00D74616" w:rsidP="00D74616"/>
    <w:p w:rsidR="009D5061" w:rsidRDefault="009D5061" w:rsidP="00D74616"/>
    <w:p w:rsidR="00D74616" w:rsidRDefault="00D74616" w:rsidP="00D74616">
      <w:pPr>
        <w:pStyle w:val="Heading3"/>
      </w:pPr>
      <w:bookmarkStart w:id="34" w:name="_Toc85194878"/>
      <w:r>
        <w:t>Žleze</w:t>
      </w:r>
      <w:bookmarkEnd w:id="34"/>
    </w:p>
    <w:p w:rsidR="00D74616" w:rsidRDefault="00D74616" w:rsidP="00D74616"/>
    <w:p w:rsidR="00D74616" w:rsidRDefault="00D74616" w:rsidP="00D74616">
      <w:r>
        <w:t xml:space="preserve">Žleze so </w:t>
      </w:r>
      <w:r>
        <w:rPr>
          <w:b/>
          <w:bCs/>
        </w:rPr>
        <w:t>diferencirane epitelne celice</w:t>
      </w:r>
      <w:r>
        <w:t xml:space="preserve">, katerih funkcija je </w:t>
      </w:r>
      <w:r>
        <w:rPr>
          <w:b/>
          <w:bCs/>
        </w:rPr>
        <w:t>izločanje sekretov (izločkov)</w:t>
      </w:r>
      <w:r>
        <w:t>.</w:t>
      </w:r>
    </w:p>
    <w:p w:rsidR="00D74616" w:rsidRDefault="00D74616" w:rsidP="00D74616"/>
    <w:p w:rsidR="00D74616" w:rsidRDefault="00D74616" w:rsidP="00D74616">
      <w:pPr>
        <w:pStyle w:val="Heading4"/>
      </w:pPr>
      <w:bookmarkStart w:id="35" w:name="_Toc85194879"/>
      <w:r>
        <w:t>Delitev žlez</w:t>
      </w:r>
      <w:bookmarkEnd w:id="35"/>
    </w:p>
    <w:p w:rsidR="00D74616" w:rsidRPr="00FF3EE1" w:rsidRDefault="00D74616" w:rsidP="00D74616"/>
    <w:p w:rsidR="00D74616" w:rsidRDefault="00D74616" w:rsidP="00D74616">
      <w:pPr>
        <w:pStyle w:val="Heading5"/>
      </w:pPr>
      <w:bookmarkStart w:id="36" w:name="_Toc85194880"/>
      <w:r>
        <w:t>Po lokaciji</w:t>
      </w:r>
      <w:bookmarkEnd w:id="36"/>
    </w:p>
    <w:p w:rsidR="00D74616" w:rsidRDefault="00D74616" w:rsidP="00D74616">
      <w:pPr>
        <w:numPr>
          <w:ilvl w:val="0"/>
          <w:numId w:val="3"/>
        </w:numPr>
      </w:pPr>
      <w:r>
        <w:rPr>
          <w:b/>
          <w:bCs/>
        </w:rPr>
        <w:t>endoepitelne</w:t>
      </w:r>
      <w:r>
        <w:t xml:space="preserve"> (so v epitelu)</w:t>
      </w:r>
    </w:p>
    <w:p w:rsidR="00D74616" w:rsidRDefault="00D74616" w:rsidP="00D74616">
      <w:pPr>
        <w:numPr>
          <w:ilvl w:val="0"/>
          <w:numId w:val="3"/>
        </w:numPr>
      </w:pPr>
      <w:r>
        <w:rPr>
          <w:b/>
          <w:bCs/>
        </w:rPr>
        <w:t>eksoepitelne</w:t>
      </w:r>
      <w:r>
        <w:t xml:space="preserve"> (so vgreznjene v druga tkiva):</w:t>
      </w:r>
    </w:p>
    <w:p w:rsidR="00D74616" w:rsidRDefault="00D74616" w:rsidP="00D74616">
      <w:pPr>
        <w:numPr>
          <w:ilvl w:val="1"/>
          <w:numId w:val="3"/>
        </w:numPr>
      </w:pPr>
      <w:r>
        <w:rPr>
          <w:i/>
          <w:iCs/>
        </w:rPr>
        <w:t>eksokrine</w:t>
      </w:r>
      <w:r>
        <w:t xml:space="preserve"> (z zunanjim izločanjem; imajo izvodilo)</w:t>
      </w:r>
    </w:p>
    <w:p w:rsidR="00D74616" w:rsidRDefault="00D74616" w:rsidP="00D74616">
      <w:pPr>
        <w:numPr>
          <w:ilvl w:val="1"/>
          <w:numId w:val="3"/>
        </w:numPr>
      </w:pPr>
      <w:r>
        <w:rPr>
          <w:i/>
          <w:iCs/>
        </w:rPr>
        <w:t>endokrine</w:t>
      </w:r>
      <w:r>
        <w:t xml:space="preserve"> (z notranjim izločanjem; nimajo izvodila; hormonske žleze)</w:t>
      </w:r>
    </w:p>
    <w:p w:rsidR="00D74616" w:rsidRDefault="00D74616" w:rsidP="00D74616"/>
    <w:p w:rsidR="00D74616" w:rsidRDefault="00D74616" w:rsidP="00D74616">
      <w:pPr>
        <w:pStyle w:val="Heading5"/>
      </w:pPr>
      <w:bookmarkStart w:id="37" w:name="_Toc85194881"/>
      <w:r>
        <w:t>Glede na izločke</w:t>
      </w:r>
      <w:bookmarkEnd w:id="37"/>
    </w:p>
    <w:p w:rsidR="00D74616" w:rsidRDefault="00D74616" w:rsidP="00D74616">
      <w:pPr>
        <w:numPr>
          <w:ilvl w:val="0"/>
          <w:numId w:val="3"/>
        </w:numPr>
      </w:pPr>
      <w:r>
        <w:t>prebavne žleze (prebavni encimi)</w:t>
      </w:r>
    </w:p>
    <w:p w:rsidR="00D74616" w:rsidRDefault="00D74616" w:rsidP="00D74616">
      <w:pPr>
        <w:numPr>
          <w:ilvl w:val="0"/>
          <w:numId w:val="3"/>
        </w:numPr>
      </w:pPr>
      <w:r>
        <w:t>slinavke (slina)</w:t>
      </w:r>
    </w:p>
    <w:p w:rsidR="00D74616" w:rsidRDefault="00D74616" w:rsidP="00D74616">
      <w:pPr>
        <w:numPr>
          <w:ilvl w:val="0"/>
          <w:numId w:val="3"/>
        </w:numPr>
      </w:pPr>
      <w:r>
        <w:t>endokrine žleze (hormoni)</w:t>
      </w:r>
    </w:p>
    <w:p w:rsidR="00D74616" w:rsidRDefault="00D74616" w:rsidP="00D74616">
      <w:pPr>
        <w:numPr>
          <w:ilvl w:val="0"/>
          <w:numId w:val="3"/>
        </w:numPr>
      </w:pPr>
      <w:r>
        <w:t>sluzne žleze (sluz)</w:t>
      </w:r>
    </w:p>
    <w:p w:rsidR="00D74616" w:rsidRDefault="00D74616" w:rsidP="00D74616">
      <w:pPr>
        <w:numPr>
          <w:ilvl w:val="0"/>
          <w:numId w:val="3"/>
        </w:numPr>
      </w:pPr>
      <w:r>
        <w:t>znojnice (znoj)</w:t>
      </w:r>
    </w:p>
    <w:p w:rsidR="00D74616" w:rsidRDefault="00D74616" w:rsidP="00D74616">
      <w:pPr>
        <w:numPr>
          <w:ilvl w:val="0"/>
          <w:numId w:val="3"/>
        </w:numPr>
      </w:pPr>
      <w:r>
        <w:t>lojnice (loja)</w:t>
      </w:r>
    </w:p>
    <w:p w:rsidR="00D74616" w:rsidRDefault="00D74616" w:rsidP="00D74616">
      <w:pPr>
        <w:numPr>
          <w:ilvl w:val="0"/>
          <w:numId w:val="3"/>
        </w:numPr>
      </w:pPr>
      <w:r>
        <w:t>mlečne žleze (mleko)</w:t>
      </w:r>
    </w:p>
    <w:p w:rsidR="00D74616" w:rsidRDefault="00D74616" w:rsidP="00D74616"/>
    <w:p w:rsidR="00D74616" w:rsidRPr="003666A1" w:rsidRDefault="00784DDE" w:rsidP="00D74616">
      <w:pPr>
        <w:keepNext/>
        <w:jc w:val="center"/>
      </w:pPr>
      <w:r>
        <w:pict>
          <v:shape id="_x0000_i1052" type="#_x0000_t75" style="width:193.6pt;height:184.1pt">
            <v:imagedata r:id="rId36" o:title=""/>
          </v:shape>
        </w:pict>
      </w:r>
    </w:p>
    <w:p w:rsidR="00D74616" w:rsidRDefault="00D74616" w:rsidP="00D74616">
      <w:pPr>
        <w:pStyle w:val="StyleCaption"/>
      </w:pPr>
      <w:r>
        <w:t xml:space="preserve">Slika </w:t>
      </w:r>
      <w:fldSimple w:instr=" SEQ Slika \* ARABIC ">
        <w:r w:rsidR="00694AAF">
          <w:rPr>
            <w:noProof/>
          </w:rPr>
          <w:t>14</w:t>
        </w:r>
      </w:fldSimple>
      <w:r>
        <w:t>: Endokrina in eksokrina žleza</w:t>
      </w:r>
    </w:p>
    <w:p w:rsidR="00D74616" w:rsidRDefault="00D74616" w:rsidP="00D74616">
      <w:pPr>
        <w:pStyle w:val="Heading3"/>
      </w:pPr>
    </w:p>
    <w:p w:rsidR="00D74616" w:rsidRDefault="00D74616" w:rsidP="00D74616">
      <w:pPr>
        <w:pStyle w:val="Heading3"/>
      </w:pPr>
      <w:bookmarkStart w:id="38" w:name="_Toc85194882"/>
      <w:r>
        <w:t>Veziva</w:t>
      </w:r>
      <w:bookmarkEnd w:id="38"/>
    </w:p>
    <w:p w:rsidR="00D74616" w:rsidRDefault="00D74616" w:rsidP="00D74616"/>
    <w:p w:rsidR="00D74616" w:rsidRDefault="00D74616" w:rsidP="00D74616">
      <w:r>
        <w:t xml:space="preserve">Celice, ki tvorijo vezivno tkivo imenujemo </w:t>
      </w:r>
      <w:r>
        <w:rPr>
          <w:b/>
          <w:bCs/>
        </w:rPr>
        <w:t>fibrocite</w:t>
      </w:r>
      <w:r>
        <w:t>. Za ta tkiva je značilna bogata medceličnina (</w:t>
      </w:r>
      <w:r>
        <w:rPr>
          <w:b/>
          <w:bCs/>
        </w:rPr>
        <w:t>mezenhimatska tkiva</w:t>
      </w:r>
      <w:r>
        <w:t>), v kateri so beljakovinske niti (</w:t>
      </w:r>
      <w:r>
        <w:rPr>
          <w:b/>
          <w:bCs/>
        </w:rPr>
        <w:t>fibrile</w:t>
      </w:r>
      <w:r>
        <w:t xml:space="preserve">). Ločimo dve vrsti fibril: </w:t>
      </w:r>
      <w:r>
        <w:rPr>
          <w:b/>
          <w:bCs/>
        </w:rPr>
        <w:t>kolagene</w:t>
      </w:r>
      <w:r>
        <w:t xml:space="preserve"> (odpornost in trdnost) in </w:t>
      </w:r>
      <w:r>
        <w:rPr>
          <w:b/>
          <w:bCs/>
        </w:rPr>
        <w:t>elastične</w:t>
      </w:r>
      <w:r>
        <w:t xml:space="preserve"> (prožnost in elastičnost).</w:t>
      </w:r>
    </w:p>
    <w:p w:rsidR="00D74616" w:rsidRDefault="00D74616" w:rsidP="00D74616">
      <w:pPr>
        <w:pStyle w:val="Footer"/>
        <w:tabs>
          <w:tab w:val="clear" w:pos="4536"/>
          <w:tab w:val="clear" w:pos="9072"/>
        </w:tabs>
      </w:pPr>
    </w:p>
    <w:p w:rsidR="00D74616" w:rsidRDefault="00D74616" w:rsidP="00D74616">
      <w:r>
        <w:t>Poznamo:</w:t>
      </w:r>
    </w:p>
    <w:p w:rsidR="00D74616" w:rsidRDefault="00D74616" w:rsidP="00D74616">
      <w:pPr>
        <w:numPr>
          <w:ilvl w:val="0"/>
          <w:numId w:val="3"/>
        </w:numPr>
        <w:rPr>
          <w:b/>
          <w:bCs/>
        </w:rPr>
      </w:pPr>
      <w:r>
        <w:rPr>
          <w:b/>
          <w:bCs/>
        </w:rPr>
        <w:t>veziva s tekočo medceličnino:</w:t>
      </w:r>
    </w:p>
    <w:p w:rsidR="00D74616" w:rsidRDefault="00D74616" w:rsidP="00D74616">
      <w:pPr>
        <w:numPr>
          <w:ilvl w:val="2"/>
          <w:numId w:val="4"/>
        </w:numPr>
      </w:pPr>
      <w:r>
        <w:t>kri</w:t>
      </w:r>
    </w:p>
    <w:p w:rsidR="00D74616" w:rsidRDefault="00D74616" w:rsidP="00D74616">
      <w:pPr>
        <w:numPr>
          <w:ilvl w:val="2"/>
          <w:numId w:val="4"/>
        </w:numPr>
      </w:pPr>
      <w:r>
        <w:t>limfa</w:t>
      </w:r>
    </w:p>
    <w:p w:rsidR="00D74616" w:rsidRDefault="00D74616" w:rsidP="00D74616">
      <w:pPr>
        <w:numPr>
          <w:ilvl w:val="0"/>
          <w:numId w:val="3"/>
        </w:numPr>
        <w:rPr>
          <w:b/>
          <w:bCs/>
        </w:rPr>
      </w:pPr>
      <w:r>
        <w:rPr>
          <w:b/>
          <w:bCs/>
        </w:rPr>
        <w:t>veziva z zdrizasto medceličnino:</w:t>
      </w:r>
    </w:p>
    <w:p w:rsidR="00D74616" w:rsidRDefault="00D74616" w:rsidP="00D74616">
      <w:pPr>
        <w:numPr>
          <w:ilvl w:val="2"/>
          <w:numId w:val="4"/>
        </w:numPr>
      </w:pPr>
      <w:r>
        <w:t>mukozno</w:t>
      </w:r>
    </w:p>
    <w:p w:rsidR="00D74616" w:rsidRDefault="00D74616" w:rsidP="00D74616">
      <w:pPr>
        <w:numPr>
          <w:ilvl w:val="2"/>
          <w:numId w:val="4"/>
        </w:numPr>
      </w:pPr>
      <w:r>
        <w:t xml:space="preserve">rahlo </w:t>
      </w:r>
    </w:p>
    <w:p w:rsidR="00D74616" w:rsidRDefault="00D74616" w:rsidP="00D74616">
      <w:pPr>
        <w:numPr>
          <w:ilvl w:val="2"/>
          <w:numId w:val="4"/>
        </w:numPr>
      </w:pPr>
      <w:r>
        <w:t>fibrozno</w:t>
      </w:r>
    </w:p>
    <w:p w:rsidR="00D74616" w:rsidRDefault="00D74616" w:rsidP="00D74616">
      <w:pPr>
        <w:numPr>
          <w:ilvl w:val="2"/>
          <w:numId w:val="4"/>
        </w:numPr>
      </w:pPr>
      <w:r>
        <w:t>elastično</w:t>
      </w:r>
    </w:p>
    <w:p w:rsidR="00D74616" w:rsidRDefault="00D74616" w:rsidP="00D74616">
      <w:pPr>
        <w:numPr>
          <w:ilvl w:val="2"/>
          <w:numId w:val="4"/>
        </w:numPr>
      </w:pPr>
      <w:r>
        <w:t>retikularno</w:t>
      </w:r>
    </w:p>
    <w:p w:rsidR="00D74616" w:rsidRDefault="00D74616" w:rsidP="00D74616">
      <w:pPr>
        <w:numPr>
          <w:ilvl w:val="2"/>
          <w:numId w:val="4"/>
        </w:numPr>
      </w:pPr>
      <w:r>
        <w:t>adipozno</w:t>
      </w:r>
    </w:p>
    <w:p w:rsidR="00D74616" w:rsidRDefault="00D74616" w:rsidP="00D74616"/>
    <w:p w:rsidR="00D74616" w:rsidRDefault="00D74616" w:rsidP="00D74616">
      <w:pPr>
        <w:pStyle w:val="Heading4"/>
      </w:pPr>
      <w:bookmarkStart w:id="39" w:name="_Toc85194883"/>
      <w:r>
        <w:t>Veziva s tekočo medceličnino</w:t>
      </w:r>
      <w:bookmarkEnd w:id="39"/>
    </w:p>
    <w:p w:rsidR="00D74616" w:rsidRDefault="00D74616" w:rsidP="00D74616"/>
    <w:p w:rsidR="00D74616" w:rsidRDefault="00D74616" w:rsidP="00D74616">
      <w:pPr>
        <w:pStyle w:val="Heading5"/>
      </w:pPr>
      <w:bookmarkStart w:id="40" w:name="_Toc85194884"/>
      <w:r>
        <w:t>Kri</w:t>
      </w:r>
      <w:bookmarkEnd w:id="40"/>
    </w:p>
    <w:p w:rsidR="00D74616" w:rsidRDefault="00D74616" w:rsidP="00D74616"/>
    <w:p w:rsidR="00D74616" w:rsidRDefault="00D74616" w:rsidP="00D74616">
      <w:pPr>
        <w:pStyle w:val="Heading6"/>
      </w:pPr>
      <w:bookmarkStart w:id="41" w:name="_Toc85194885"/>
      <w:r>
        <w:t>Naloge krvi</w:t>
      </w:r>
      <w:bookmarkEnd w:id="41"/>
    </w:p>
    <w:p w:rsidR="00D74616" w:rsidRDefault="00D74616" w:rsidP="00D74616">
      <w:pPr>
        <w:numPr>
          <w:ilvl w:val="0"/>
          <w:numId w:val="4"/>
        </w:numPr>
      </w:pPr>
      <w:r>
        <w:rPr>
          <w:u w:val="single"/>
        </w:rPr>
        <w:t>respiratorna</w:t>
      </w:r>
      <w:r>
        <w:t xml:space="preserve"> (transport dihalnih plinov)</w:t>
      </w:r>
    </w:p>
    <w:p w:rsidR="00D74616" w:rsidRDefault="00D74616" w:rsidP="00D74616">
      <w:pPr>
        <w:numPr>
          <w:ilvl w:val="0"/>
          <w:numId w:val="4"/>
        </w:numPr>
      </w:pPr>
      <w:r>
        <w:rPr>
          <w:u w:val="single"/>
        </w:rPr>
        <w:t xml:space="preserve">prehranjevalna </w:t>
      </w:r>
      <w:r>
        <w:t>(transport hranilnih snovi iz črevesja in zalog v tkiva)</w:t>
      </w:r>
    </w:p>
    <w:p w:rsidR="00D74616" w:rsidRDefault="00D74616" w:rsidP="00D74616">
      <w:pPr>
        <w:numPr>
          <w:ilvl w:val="0"/>
          <w:numId w:val="4"/>
        </w:numPr>
      </w:pPr>
      <w:r>
        <w:rPr>
          <w:u w:val="single"/>
        </w:rPr>
        <w:t>ekskretorna</w:t>
      </w:r>
      <w:r>
        <w:t xml:space="preserve"> (transport produktov metabolizma od celic do izločal)</w:t>
      </w:r>
    </w:p>
    <w:p w:rsidR="00D74616" w:rsidRDefault="00D74616" w:rsidP="00D74616">
      <w:pPr>
        <w:numPr>
          <w:ilvl w:val="0"/>
          <w:numId w:val="4"/>
        </w:numPr>
      </w:pPr>
      <w:r>
        <w:rPr>
          <w:u w:val="single"/>
        </w:rPr>
        <w:t>zaščitna</w:t>
      </w:r>
      <w:r>
        <w:t xml:space="preserve"> (transport obrambnih celic in protiteles)</w:t>
      </w:r>
    </w:p>
    <w:p w:rsidR="00D74616" w:rsidRDefault="00D74616" w:rsidP="00D74616">
      <w:pPr>
        <w:numPr>
          <w:ilvl w:val="0"/>
          <w:numId w:val="4"/>
        </w:numPr>
      </w:pPr>
      <w:r>
        <w:rPr>
          <w:u w:val="single"/>
        </w:rPr>
        <w:t>regulatorna</w:t>
      </w:r>
      <w:r>
        <w:t xml:space="preserve"> (transport hormonov in odvečne notranje toplote na površino telesa)</w:t>
      </w:r>
    </w:p>
    <w:p w:rsidR="00D74616" w:rsidRDefault="00D74616" w:rsidP="00D74616"/>
    <w:p w:rsidR="00D74616" w:rsidRDefault="00D74616" w:rsidP="00D74616">
      <w:r>
        <w:t xml:space="preserve">Kri je sestavljena iz </w:t>
      </w:r>
      <w:r>
        <w:rPr>
          <w:b/>
          <w:bCs/>
        </w:rPr>
        <w:t>krvne plazme</w:t>
      </w:r>
      <w:r>
        <w:t xml:space="preserve"> (medceličnina) in </w:t>
      </w:r>
      <w:r>
        <w:rPr>
          <w:b/>
          <w:bCs/>
        </w:rPr>
        <w:t>krvnih celic</w:t>
      </w:r>
      <w:r>
        <w:t>.</w:t>
      </w:r>
    </w:p>
    <w:p w:rsidR="00D74616" w:rsidRDefault="00D74616" w:rsidP="00D74616"/>
    <w:p w:rsidR="00D74616" w:rsidRDefault="00D74616" w:rsidP="00D74616">
      <w:pPr>
        <w:pStyle w:val="Heading6"/>
      </w:pPr>
      <w:bookmarkStart w:id="42" w:name="_Toc85194886"/>
      <w:r>
        <w:t>Krvna plazma</w:t>
      </w:r>
      <w:bookmarkEnd w:id="42"/>
    </w:p>
    <w:p w:rsidR="00D74616" w:rsidRDefault="00D74616" w:rsidP="00D74616">
      <w:r>
        <w:t>Sestava:</w:t>
      </w:r>
    </w:p>
    <w:p w:rsidR="00D74616" w:rsidRDefault="00D74616" w:rsidP="00D74616">
      <w:pPr>
        <w:numPr>
          <w:ilvl w:val="0"/>
          <w:numId w:val="5"/>
        </w:numPr>
      </w:pPr>
      <w:r>
        <w:t>voda (91%)</w:t>
      </w:r>
    </w:p>
    <w:p w:rsidR="00D74616" w:rsidRDefault="00D74616" w:rsidP="00D74616">
      <w:pPr>
        <w:numPr>
          <w:ilvl w:val="0"/>
          <w:numId w:val="5"/>
        </w:numPr>
      </w:pPr>
      <w:r>
        <w:t>beljakovine (8%):</w:t>
      </w:r>
    </w:p>
    <w:p w:rsidR="00D74616" w:rsidRDefault="00D74616" w:rsidP="00D74616">
      <w:pPr>
        <w:numPr>
          <w:ilvl w:val="1"/>
          <w:numId w:val="5"/>
        </w:numPr>
      </w:pPr>
      <w:r>
        <w:t>albumini</w:t>
      </w:r>
    </w:p>
    <w:p w:rsidR="00D74616" w:rsidRDefault="00D74616" w:rsidP="00D74616">
      <w:pPr>
        <w:numPr>
          <w:ilvl w:val="1"/>
          <w:numId w:val="5"/>
        </w:numPr>
      </w:pPr>
      <w:r>
        <w:t>globulini</w:t>
      </w:r>
    </w:p>
    <w:p w:rsidR="00D74616" w:rsidRDefault="00D74616" w:rsidP="00D74616">
      <w:pPr>
        <w:numPr>
          <w:ilvl w:val="1"/>
          <w:numId w:val="5"/>
        </w:numPr>
      </w:pPr>
      <w:r>
        <w:t>fibrinogen</w:t>
      </w:r>
    </w:p>
    <w:p w:rsidR="00D74616" w:rsidRDefault="00D74616" w:rsidP="00D74616">
      <w:pPr>
        <w:numPr>
          <w:ilvl w:val="0"/>
          <w:numId w:val="6"/>
        </w:numPr>
      </w:pPr>
      <w:r>
        <w:t>glukoza</w:t>
      </w:r>
    </w:p>
    <w:p w:rsidR="00D74616" w:rsidRDefault="00D74616" w:rsidP="00D74616">
      <w:pPr>
        <w:numPr>
          <w:ilvl w:val="0"/>
          <w:numId w:val="6"/>
        </w:numPr>
      </w:pPr>
      <w:r>
        <w:t>maščobe</w:t>
      </w:r>
    </w:p>
    <w:p w:rsidR="00D74616" w:rsidRDefault="00D74616" w:rsidP="00D74616">
      <w:pPr>
        <w:numPr>
          <w:ilvl w:val="0"/>
          <w:numId w:val="6"/>
        </w:numPr>
      </w:pPr>
      <w:r>
        <w:t>anorganske soli</w:t>
      </w:r>
    </w:p>
    <w:p w:rsidR="00D74616" w:rsidRDefault="00D74616" w:rsidP="00D74616">
      <w:pPr>
        <w:numPr>
          <w:ilvl w:val="0"/>
          <w:numId w:val="6"/>
        </w:numPr>
      </w:pPr>
      <w:r>
        <w:t>encimi</w:t>
      </w:r>
    </w:p>
    <w:p w:rsidR="00D74616" w:rsidRDefault="00D74616" w:rsidP="00D74616">
      <w:pPr>
        <w:numPr>
          <w:ilvl w:val="0"/>
          <w:numId w:val="6"/>
        </w:numPr>
      </w:pPr>
      <w:r>
        <w:t>hormoni</w:t>
      </w:r>
    </w:p>
    <w:p w:rsidR="00D74616" w:rsidRDefault="00D74616" w:rsidP="00D74616">
      <w:pPr>
        <w:numPr>
          <w:ilvl w:val="0"/>
          <w:numId w:val="6"/>
        </w:numPr>
      </w:pPr>
      <w:r>
        <w:t>protitelesa</w:t>
      </w:r>
    </w:p>
    <w:p w:rsidR="00D74616" w:rsidRDefault="00D74616" w:rsidP="00D74616">
      <w:pPr>
        <w:pStyle w:val="Footer"/>
        <w:tabs>
          <w:tab w:val="clear" w:pos="4536"/>
          <w:tab w:val="clear" w:pos="9072"/>
        </w:tabs>
      </w:pPr>
    </w:p>
    <w:p w:rsidR="00D74616" w:rsidRDefault="00D74616" w:rsidP="00D74616">
      <w:r>
        <w:t xml:space="preserve">Najpomembnejša beljakovina v krvi je </w:t>
      </w:r>
      <w:r>
        <w:rPr>
          <w:b/>
          <w:bCs/>
        </w:rPr>
        <w:t>fibrinogen</w:t>
      </w:r>
      <w:r>
        <w:t xml:space="preserve">, ki se ob stiku z zrakom pretvori v </w:t>
      </w:r>
      <w:r>
        <w:rPr>
          <w:b/>
          <w:bCs/>
        </w:rPr>
        <w:t>fibrin</w:t>
      </w:r>
      <w:r>
        <w:t xml:space="preserve">, ta pa tvori krvni strdek. Če plazmi odvzamemo fibrinogen se taka snov imenuje </w:t>
      </w:r>
      <w:r>
        <w:rPr>
          <w:b/>
          <w:bCs/>
        </w:rPr>
        <w:t>krvni serum</w:t>
      </w:r>
      <w:r>
        <w:t>.</w:t>
      </w:r>
    </w:p>
    <w:p w:rsidR="00D74616" w:rsidRDefault="00D74616" w:rsidP="00D74616"/>
    <w:p w:rsidR="00D74616" w:rsidRDefault="00D74616" w:rsidP="00D74616"/>
    <w:p w:rsidR="00D74616" w:rsidRDefault="00D74616" w:rsidP="00D74616">
      <w:pPr>
        <w:pStyle w:val="Heading6"/>
      </w:pPr>
      <w:bookmarkStart w:id="43" w:name="_Toc85194887"/>
      <w:r>
        <w:t>Krvne celice</w:t>
      </w:r>
      <w:bookmarkEnd w:id="43"/>
    </w:p>
    <w:p w:rsidR="00D74616" w:rsidRDefault="00D74616" w:rsidP="00D74616">
      <w:r>
        <w:t>Poznamo tri vrste krvnih celic:</w:t>
      </w:r>
    </w:p>
    <w:p w:rsidR="00D74616" w:rsidRDefault="00D74616" w:rsidP="00D74616">
      <w:pPr>
        <w:numPr>
          <w:ilvl w:val="1"/>
          <w:numId w:val="7"/>
        </w:numPr>
        <w:rPr>
          <w:b/>
          <w:bCs/>
        </w:rPr>
      </w:pPr>
      <w:r>
        <w:rPr>
          <w:b/>
          <w:bCs/>
        </w:rPr>
        <w:t>rdeče krvničke = rdeče krvne celice = eritrociti</w:t>
      </w:r>
    </w:p>
    <w:p w:rsidR="00D74616" w:rsidRDefault="00D74616" w:rsidP="00D74616">
      <w:pPr>
        <w:numPr>
          <w:ilvl w:val="1"/>
          <w:numId w:val="7"/>
        </w:numPr>
        <w:rPr>
          <w:b/>
          <w:bCs/>
        </w:rPr>
      </w:pPr>
      <w:r>
        <w:rPr>
          <w:b/>
          <w:bCs/>
        </w:rPr>
        <w:t>krvne ploščice = trombociti</w:t>
      </w:r>
    </w:p>
    <w:p w:rsidR="00D74616" w:rsidRDefault="00D74616" w:rsidP="00D74616">
      <w:pPr>
        <w:numPr>
          <w:ilvl w:val="1"/>
          <w:numId w:val="7"/>
        </w:numPr>
        <w:rPr>
          <w:b/>
          <w:bCs/>
        </w:rPr>
      </w:pPr>
      <w:r>
        <w:rPr>
          <w:b/>
          <w:bCs/>
        </w:rPr>
        <w:t>bele krvničke = bele krvne celice = levkociti</w:t>
      </w:r>
    </w:p>
    <w:p w:rsidR="00D74616" w:rsidRDefault="00D74616" w:rsidP="00D74616">
      <w:r>
        <w:t xml:space="preserve">Vse krvne celice nastajajo v </w:t>
      </w:r>
      <w:r>
        <w:rPr>
          <w:b/>
          <w:bCs/>
        </w:rPr>
        <w:t>rdečem kostnem mozgu</w:t>
      </w:r>
      <w:r>
        <w:t xml:space="preserve"> iz celic imenovanih </w:t>
      </w:r>
      <w:r>
        <w:rPr>
          <w:b/>
          <w:bCs/>
        </w:rPr>
        <w:t>hemocitoblasti</w:t>
      </w:r>
      <w:r>
        <w:t xml:space="preserve">. Rdeči kostni mozeg se nahaja v </w:t>
      </w:r>
      <w:r>
        <w:rPr>
          <w:b/>
          <w:bCs/>
        </w:rPr>
        <w:t>spužvastih kosteh</w:t>
      </w:r>
      <w:r>
        <w:t xml:space="preserve"> (rebra, grodnica, medenica)</w:t>
      </w:r>
    </w:p>
    <w:p w:rsidR="00D74616" w:rsidRDefault="00D74616" w:rsidP="00D74616">
      <w:pPr>
        <w:pStyle w:val="Footer"/>
        <w:tabs>
          <w:tab w:val="clear" w:pos="4536"/>
          <w:tab w:val="clear" w:pos="9072"/>
        </w:tabs>
      </w:pPr>
    </w:p>
    <w:p w:rsidR="00D74616" w:rsidRDefault="00D74616" w:rsidP="00D74616">
      <w:pPr>
        <w:pStyle w:val="Heading7"/>
      </w:pPr>
      <w:r>
        <w:t>Eritrociti:</w:t>
      </w:r>
    </w:p>
    <w:p w:rsidR="00D74616" w:rsidRDefault="00D74616" w:rsidP="00D74616">
      <w:r>
        <w:t xml:space="preserve">So </w:t>
      </w:r>
      <w:r>
        <w:rPr>
          <w:b/>
          <w:bCs/>
        </w:rPr>
        <w:t>brezjedrne</w:t>
      </w:r>
      <w:r>
        <w:t xml:space="preserve"> celice, ki imajo obliko tankega </w:t>
      </w:r>
      <w:r>
        <w:rPr>
          <w:b/>
          <w:bCs/>
        </w:rPr>
        <w:t xml:space="preserve">diska </w:t>
      </w:r>
      <w:r>
        <w:t xml:space="preserve">z odebeljenim robom (čimvečja površina za dano prostornino). Veliki so okrog 7 </w:t>
      </w:r>
      <w:r>
        <w:sym w:font="Symbol" w:char="F06D"/>
      </w:r>
      <w:r>
        <w:t xml:space="preserve">m. V krvi zdravega človeka je </w:t>
      </w:r>
      <w:r>
        <w:rPr>
          <w:b/>
          <w:bCs/>
        </w:rPr>
        <w:t>4,5 do 5 milijonov eritrocitov v 1 mm</w:t>
      </w:r>
      <w:r>
        <w:rPr>
          <w:b/>
          <w:bCs/>
          <w:vertAlign w:val="superscript"/>
        </w:rPr>
        <w:t>3</w:t>
      </w:r>
      <w:r>
        <w:t xml:space="preserve">. Njihova življenjska doba je zelo kratka (120 dni). Propadajo v </w:t>
      </w:r>
      <w:r>
        <w:rPr>
          <w:b/>
          <w:bCs/>
        </w:rPr>
        <w:t>vranici in jetrih</w:t>
      </w:r>
      <w:r>
        <w:t xml:space="preserve">. Njihova naloga je </w:t>
      </w:r>
      <w:r>
        <w:rPr>
          <w:b/>
          <w:bCs/>
        </w:rPr>
        <w:t>transport kisika</w:t>
      </w:r>
      <w:r>
        <w:t xml:space="preserve">, za katerega je odgovoren </w:t>
      </w:r>
      <w:r>
        <w:rPr>
          <w:b/>
          <w:bCs/>
        </w:rPr>
        <w:t>hemoglobin</w:t>
      </w:r>
      <w:r>
        <w:t xml:space="preserve">, ki je zgrajen iz globulina (beljakovina) in hema (barvilo, ki vsebuje železo). Železo v hemu je namreč sposobno vezati kisik. V jetrih nastaja iz hema barvilo </w:t>
      </w:r>
      <w:r>
        <w:rPr>
          <w:b/>
          <w:bCs/>
        </w:rPr>
        <w:t xml:space="preserve">bilirubin </w:t>
      </w:r>
      <w:r>
        <w:t xml:space="preserve">(žolčno barvilo), železo pa se ponovno uporabi. Kadar ima hemoglobin vezan kisik, ga imenujemo </w:t>
      </w:r>
      <w:r>
        <w:rPr>
          <w:b/>
          <w:bCs/>
        </w:rPr>
        <w:t>oksihemoglobin</w:t>
      </w:r>
      <w:r>
        <w:t>. Takrat je kri svetlordeče barve (oksigenirana ali arterielna kri). Kadar pa kri vsebuje malo kisika je temnordeča (venozna kri). Taka kri vsebuje veliko ogljikovega dioksida, ki pa je raztopljen v krvni plazmi.</w:t>
      </w:r>
    </w:p>
    <w:p w:rsidR="00D74616" w:rsidRDefault="00D74616" w:rsidP="00D74616"/>
    <w:p w:rsidR="00D74616" w:rsidRDefault="00D74616" w:rsidP="00D74616">
      <w:pPr>
        <w:pStyle w:val="Heading7"/>
      </w:pPr>
      <w:r>
        <w:t>Trombociti:</w:t>
      </w:r>
    </w:p>
    <w:p w:rsidR="00D74616" w:rsidRDefault="00D74616" w:rsidP="00D74616">
      <w:r>
        <w:t xml:space="preserve">So prav tako </w:t>
      </w:r>
      <w:r>
        <w:rPr>
          <w:b/>
          <w:bCs/>
        </w:rPr>
        <w:t>brezjedrne</w:t>
      </w:r>
      <w:r>
        <w:t xml:space="preserve"> celice, ki pa so manjše od eritrocitov (2 – 4 </w:t>
      </w:r>
      <w:r>
        <w:sym w:font="Symbol" w:char="F06D"/>
      </w:r>
      <w:r>
        <w:t xml:space="preserve">m). Njihovo število se giblje od </w:t>
      </w:r>
      <w:r>
        <w:rPr>
          <w:b/>
          <w:bCs/>
        </w:rPr>
        <w:t>300 000 do 600 000 na mm</w:t>
      </w:r>
      <w:r>
        <w:rPr>
          <w:b/>
          <w:bCs/>
          <w:vertAlign w:val="superscript"/>
        </w:rPr>
        <w:t>3</w:t>
      </w:r>
      <w:r>
        <w:t xml:space="preserve">. Sodelujejo pri </w:t>
      </w:r>
      <w:r>
        <w:rPr>
          <w:b/>
          <w:bCs/>
        </w:rPr>
        <w:t>strjevanju krvi</w:t>
      </w:r>
      <w:r>
        <w:t xml:space="preserve">, saj vsebujejo </w:t>
      </w:r>
      <w:r>
        <w:rPr>
          <w:b/>
          <w:bCs/>
        </w:rPr>
        <w:t>encime</w:t>
      </w:r>
      <w:r>
        <w:t xml:space="preserve">, ki pomagajo pretvoriti </w:t>
      </w:r>
      <w:r>
        <w:rPr>
          <w:b/>
          <w:bCs/>
        </w:rPr>
        <w:t>fibrinogen</w:t>
      </w:r>
      <w:r>
        <w:t xml:space="preserve"> v </w:t>
      </w:r>
      <w:r>
        <w:rPr>
          <w:b/>
          <w:bCs/>
        </w:rPr>
        <w:t xml:space="preserve">fibrin </w:t>
      </w:r>
      <w:r>
        <w:t>(mrežasta tvorba, v katero se ujamejo krvne celice in zlepijo v krasto). Ljudem, ki imajo hemofilijo, manjka eden izmed teh encimov.</w:t>
      </w:r>
    </w:p>
    <w:p w:rsidR="00D74616" w:rsidRDefault="00D74616" w:rsidP="00D74616">
      <w:pPr>
        <w:pStyle w:val="Footer"/>
        <w:tabs>
          <w:tab w:val="clear" w:pos="4536"/>
          <w:tab w:val="clear" w:pos="9072"/>
        </w:tabs>
      </w:pPr>
    </w:p>
    <w:p w:rsidR="00D74616" w:rsidRDefault="00D74616" w:rsidP="00D74616">
      <w:pPr>
        <w:pStyle w:val="Footer"/>
        <w:tabs>
          <w:tab w:val="clear" w:pos="4536"/>
          <w:tab w:val="clear" w:pos="9072"/>
        </w:tabs>
      </w:pPr>
    </w:p>
    <w:p w:rsidR="00D74616" w:rsidRDefault="00D74616" w:rsidP="00D74616">
      <w:pPr>
        <w:pStyle w:val="Footer"/>
        <w:tabs>
          <w:tab w:val="clear" w:pos="4536"/>
          <w:tab w:val="clear" w:pos="9072"/>
        </w:tabs>
      </w:pPr>
    </w:p>
    <w:p w:rsidR="00D74616" w:rsidRDefault="00D74616" w:rsidP="00D74616">
      <w:pPr>
        <w:pStyle w:val="Heading7"/>
      </w:pPr>
      <w:r>
        <w:t>Levkociti:</w:t>
      </w:r>
    </w:p>
    <w:p w:rsidR="00D74616" w:rsidRDefault="00D74616" w:rsidP="00D74616">
      <w:r>
        <w:t xml:space="preserve">Te celice </w:t>
      </w:r>
      <w:r>
        <w:rPr>
          <w:b/>
          <w:bCs/>
        </w:rPr>
        <w:t>imajo jedro</w:t>
      </w:r>
      <w:r>
        <w:t xml:space="preserve">, nimajo pa barvila. V krvi popolnoma zdrave odrasle osebe jih je okrog </w:t>
      </w:r>
      <w:r>
        <w:rPr>
          <w:b/>
          <w:bCs/>
        </w:rPr>
        <w:t>6000 do 8000 v 1 mm</w:t>
      </w:r>
      <w:r>
        <w:rPr>
          <w:b/>
          <w:bCs/>
          <w:vertAlign w:val="superscript"/>
        </w:rPr>
        <w:t>3</w:t>
      </w:r>
      <w:r>
        <w:t xml:space="preserve">, pri </w:t>
      </w:r>
      <w:r>
        <w:rPr>
          <w:b/>
          <w:bCs/>
        </w:rPr>
        <w:t>hudi infekciji</w:t>
      </w:r>
      <w:r>
        <w:t xml:space="preserve"> pa lahko njihovo število naraste na </w:t>
      </w:r>
      <w:r>
        <w:rPr>
          <w:b/>
          <w:bCs/>
        </w:rPr>
        <w:t>50 000 v 1 mm</w:t>
      </w:r>
      <w:r>
        <w:rPr>
          <w:b/>
          <w:bCs/>
          <w:vertAlign w:val="superscript"/>
        </w:rPr>
        <w:t>3</w:t>
      </w:r>
      <w:r>
        <w:t>.</w:t>
      </w:r>
    </w:p>
    <w:p w:rsidR="00D74616" w:rsidRDefault="00D74616" w:rsidP="00D74616"/>
    <w:p w:rsidR="00D74616" w:rsidRDefault="00D74616" w:rsidP="00D74616">
      <w:r>
        <w:t xml:space="preserve">Poznamo več vrst levkocitov: </w:t>
      </w:r>
    </w:p>
    <w:p w:rsidR="00D74616" w:rsidRDefault="00D74616" w:rsidP="00D74616">
      <w:pPr>
        <w:numPr>
          <w:ilvl w:val="0"/>
          <w:numId w:val="8"/>
        </w:numPr>
        <w:rPr>
          <w:b/>
          <w:bCs/>
        </w:rPr>
      </w:pPr>
      <w:r>
        <w:rPr>
          <w:b/>
          <w:bCs/>
        </w:rPr>
        <w:t>granulociti:</w:t>
      </w:r>
    </w:p>
    <w:p w:rsidR="00D74616" w:rsidRDefault="00D74616" w:rsidP="00D74616">
      <w:pPr>
        <w:numPr>
          <w:ilvl w:val="0"/>
          <w:numId w:val="9"/>
        </w:numPr>
      </w:pPr>
      <w:r>
        <w:t>nevtrofilci</w:t>
      </w:r>
    </w:p>
    <w:p w:rsidR="00D74616" w:rsidRDefault="00D74616" w:rsidP="00D74616">
      <w:pPr>
        <w:numPr>
          <w:ilvl w:val="0"/>
          <w:numId w:val="9"/>
        </w:numPr>
      </w:pPr>
      <w:r>
        <w:t>bazofilci</w:t>
      </w:r>
    </w:p>
    <w:p w:rsidR="00D74616" w:rsidRDefault="00D74616" w:rsidP="00D74616">
      <w:pPr>
        <w:numPr>
          <w:ilvl w:val="0"/>
          <w:numId w:val="9"/>
        </w:numPr>
      </w:pPr>
      <w:r>
        <w:t>eozinofilci</w:t>
      </w:r>
    </w:p>
    <w:p w:rsidR="00D74616" w:rsidRDefault="00D74616" w:rsidP="00D74616">
      <w:pPr>
        <w:numPr>
          <w:ilvl w:val="0"/>
          <w:numId w:val="8"/>
        </w:numPr>
        <w:rPr>
          <w:b/>
          <w:bCs/>
        </w:rPr>
      </w:pPr>
      <w:r>
        <w:rPr>
          <w:b/>
          <w:bCs/>
        </w:rPr>
        <w:t>agranulociti:</w:t>
      </w:r>
    </w:p>
    <w:p w:rsidR="00D74616" w:rsidRDefault="00D74616" w:rsidP="00D74616">
      <w:pPr>
        <w:numPr>
          <w:ilvl w:val="0"/>
          <w:numId w:val="9"/>
        </w:numPr>
      </w:pPr>
      <w:r>
        <w:t>monociti</w:t>
      </w:r>
    </w:p>
    <w:p w:rsidR="00D74616" w:rsidRDefault="00D74616" w:rsidP="00D74616">
      <w:pPr>
        <w:pStyle w:val="Footer"/>
        <w:numPr>
          <w:ilvl w:val="0"/>
          <w:numId w:val="9"/>
        </w:numPr>
        <w:tabs>
          <w:tab w:val="clear" w:pos="4536"/>
          <w:tab w:val="clear" w:pos="9072"/>
        </w:tabs>
      </w:pPr>
      <w:r>
        <w:t>limfociti</w:t>
      </w:r>
    </w:p>
    <w:p w:rsidR="00D74616" w:rsidRDefault="00D74616" w:rsidP="00D74616"/>
    <w:p w:rsidR="00D74616" w:rsidRDefault="00D74616" w:rsidP="00D74616">
      <w:pPr>
        <w:pStyle w:val="Heading8"/>
      </w:pPr>
      <w:r>
        <w:t>Granulociti:</w:t>
      </w:r>
    </w:p>
    <w:p w:rsidR="00D74616" w:rsidRDefault="00D74616" w:rsidP="00D74616">
      <w:pPr>
        <w:rPr>
          <w:u w:val="single"/>
        </w:rPr>
      </w:pPr>
      <w:r>
        <w:rPr>
          <w:u w:val="single"/>
        </w:rPr>
        <w:t>Nevtrofilci:</w:t>
      </w:r>
    </w:p>
    <w:p w:rsidR="00D74616" w:rsidRDefault="00D74616" w:rsidP="00D74616">
      <w:pPr>
        <w:numPr>
          <w:ilvl w:val="0"/>
          <w:numId w:val="10"/>
        </w:numPr>
      </w:pPr>
      <w:r>
        <w:t>65%</w:t>
      </w:r>
    </w:p>
    <w:p w:rsidR="00D74616" w:rsidRDefault="00D74616" w:rsidP="00D74616">
      <w:pPr>
        <w:numPr>
          <w:ilvl w:val="0"/>
          <w:numId w:val="10"/>
        </w:numPr>
      </w:pPr>
      <w:r>
        <w:t>ameboidno premikanje</w:t>
      </w:r>
    </w:p>
    <w:p w:rsidR="00D74616" w:rsidRDefault="00D74616" w:rsidP="00D74616">
      <w:pPr>
        <w:numPr>
          <w:ilvl w:val="0"/>
          <w:numId w:val="10"/>
        </w:numPr>
      </w:pPr>
      <w:r>
        <w:t xml:space="preserve">fagocitoza (požirajo povzročitelje infekcij; </w:t>
      </w:r>
      <w:r>
        <w:rPr>
          <w:b/>
          <w:bCs/>
        </w:rPr>
        <w:t>mikrofagi</w:t>
      </w:r>
      <w:r>
        <w:t>)</w:t>
      </w:r>
    </w:p>
    <w:p w:rsidR="00D74616" w:rsidRDefault="00D74616" w:rsidP="00D74616">
      <w:pPr>
        <w:pStyle w:val="Footer"/>
        <w:numPr>
          <w:ilvl w:val="0"/>
          <w:numId w:val="10"/>
        </w:numPr>
        <w:tabs>
          <w:tab w:val="clear" w:pos="4536"/>
          <w:tab w:val="clear" w:pos="9072"/>
        </w:tabs>
      </w:pPr>
      <w:r>
        <w:t>življenjska doba: 3 dni</w:t>
      </w:r>
    </w:p>
    <w:p w:rsidR="00D74616" w:rsidRDefault="00D74616" w:rsidP="00D74616"/>
    <w:p w:rsidR="00D74616" w:rsidRDefault="00D74616" w:rsidP="00D74616">
      <w:pPr>
        <w:rPr>
          <w:u w:val="single"/>
        </w:rPr>
      </w:pPr>
      <w:r>
        <w:rPr>
          <w:u w:val="single"/>
        </w:rPr>
        <w:t>Eozinofilci:</w:t>
      </w:r>
    </w:p>
    <w:p w:rsidR="00D74616" w:rsidRDefault="00D74616" w:rsidP="00D74616">
      <w:pPr>
        <w:numPr>
          <w:ilvl w:val="0"/>
          <w:numId w:val="10"/>
        </w:numPr>
      </w:pPr>
      <w:r>
        <w:t>3%</w:t>
      </w:r>
    </w:p>
    <w:p w:rsidR="00D74616" w:rsidRDefault="00D74616" w:rsidP="00D74616">
      <w:pPr>
        <w:numPr>
          <w:ilvl w:val="0"/>
          <w:numId w:val="10"/>
        </w:numPr>
      </w:pPr>
      <w:r>
        <w:t>fagocitoza</w:t>
      </w:r>
    </w:p>
    <w:p w:rsidR="00D74616" w:rsidRDefault="00D74616" w:rsidP="00D74616">
      <w:pPr>
        <w:numPr>
          <w:ilvl w:val="0"/>
          <w:numId w:val="10"/>
        </w:numPr>
      </w:pPr>
      <w:r>
        <w:t>sodelujejo pri alergijskih reakcijah</w:t>
      </w:r>
    </w:p>
    <w:p w:rsidR="00D74616" w:rsidRDefault="00D74616" w:rsidP="00D74616">
      <w:pPr>
        <w:pStyle w:val="Footer"/>
        <w:tabs>
          <w:tab w:val="clear" w:pos="4536"/>
          <w:tab w:val="clear" w:pos="9072"/>
        </w:tabs>
      </w:pPr>
    </w:p>
    <w:p w:rsidR="00D74616" w:rsidRDefault="00D74616" w:rsidP="00D74616">
      <w:pPr>
        <w:rPr>
          <w:u w:val="single"/>
        </w:rPr>
      </w:pPr>
      <w:r>
        <w:rPr>
          <w:u w:val="single"/>
        </w:rPr>
        <w:t>Bazofilci:</w:t>
      </w:r>
    </w:p>
    <w:p w:rsidR="00D74616" w:rsidRDefault="00D74616" w:rsidP="00D74616">
      <w:pPr>
        <w:numPr>
          <w:ilvl w:val="0"/>
          <w:numId w:val="10"/>
        </w:numPr>
      </w:pPr>
      <w:r>
        <w:t>1%</w:t>
      </w:r>
    </w:p>
    <w:p w:rsidR="00D74616" w:rsidRDefault="00D74616" w:rsidP="00D74616">
      <w:pPr>
        <w:numPr>
          <w:ilvl w:val="0"/>
          <w:numId w:val="10"/>
        </w:numPr>
      </w:pPr>
      <w:r>
        <w:t xml:space="preserve">sodelujejo pri alergijskih reakcijah (sproščajo </w:t>
      </w:r>
      <w:r>
        <w:rPr>
          <w:b/>
          <w:bCs/>
        </w:rPr>
        <w:t>histamin</w:t>
      </w:r>
      <w:r>
        <w:t>)</w:t>
      </w:r>
    </w:p>
    <w:p w:rsidR="00D74616" w:rsidRPr="00440AEE" w:rsidRDefault="00D74616" w:rsidP="00D74616"/>
    <w:p w:rsidR="00D74616" w:rsidRDefault="00D74616" w:rsidP="00D74616">
      <w:pPr>
        <w:pStyle w:val="Heading8"/>
      </w:pPr>
      <w:r>
        <w:t>Agranulociti:</w:t>
      </w:r>
    </w:p>
    <w:p w:rsidR="00D74616" w:rsidRDefault="00D74616" w:rsidP="00D74616">
      <w:pPr>
        <w:rPr>
          <w:u w:val="single"/>
        </w:rPr>
      </w:pPr>
      <w:r>
        <w:rPr>
          <w:u w:val="single"/>
        </w:rPr>
        <w:t>Monociti:</w:t>
      </w:r>
    </w:p>
    <w:p w:rsidR="00D74616" w:rsidRDefault="00D74616" w:rsidP="00D74616">
      <w:pPr>
        <w:numPr>
          <w:ilvl w:val="0"/>
          <w:numId w:val="10"/>
        </w:numPr>
      </w:pPr>
      <w:r>
        <w:t>6%</w:t>
      </w:r>
    </w:p>
    <w:p w:rsidR="00D74616" w:rsidRDefault="00D74616" w:rsidP="00D74616">
      <w:pPr>
        <w:numPr>
          <w:ilvl w:val="0"/>
          <w:numId w:val="10"/>
        </w:numPr>
      </w:pPr>
      <w:r>
        <w:rPr>
          <w:b/>
          <w:bCs/>
        </w:rPr>
        <w:t>makrofagi</w:t>
      </w:r>
      <w:r>
        <w:t xml:space="preserve"> (požirajo večje delce: okvarjene celice, večje mikrobe)</w:t>
      </w:r>
    </w:p>
    <w:p w:rsidR="00D74616" w:rsidRDefault="00D74616" w:rsidP="00D74616"/>
    <w:p w:rsidR="00D74616" w:rsidRDefault="00D74616" w:rsidP="00D74616">
      <w:pPr>
        <w:rPr>
          <w:u w:val="single"/>
        </w:rPr>
      </w:pPr>
      <w:r>
        <w:rPr>
          <w:u w:val="single"/>
        </w:rPr>
        <w:t>Limfociti:</w:t>
      </w:r>
    </w:p>
    <w:p w:rsidR="00D74616" w:rsidRDefault="00D74616" w:rsidP="00D74616">
      <w:pPr>
        <w:numPr>
          <w:ilvl w:val="0"/>
          <w:numId w:val="10"/>
        </w:numPr>
      </w:pPr>
      <w:r>
        <w:t>25%</w:t>
      </w:r>
    </w:p>
    <w:p w:rsidR="00D74616" w:rsidRDefault="00D74616" w:rsidP="00D74616">
      <w:pPr>
        <w:numPr>
          <w:ilvl w:val="0"/>
          <w:numId w:val="10"/>
        </w:numPr>
      </w:pPr>
      <w:r>
        <w:rPr>
          <w:b/>
          <w:bCs/>
        </w:rPr>
        <w:t>glavne celice imunskega odziva</w:t>
      </w:r>
      <w:r>
        <w:t xml:space="preserve"> (tvorijo protitelesa; za vsak mikrob se tvori posebno protitelo)</w:t>
      </w:r>
    </w:p>
    <w:p w:rsidR="00D74616" w:rsidRDefault="00D74616" w:rsidP="00D74616">
      <w:pPr>
        <w:numPr>
          <w:ilvl w:val="0"/>
          <w:numId w:val="10"/>
        </w:numPr>
      </w:pPr>
      <w:r>
        <w:rPr>
          <w:b/>
          <w:bCs/>
        </w:rPr>
        <w:t>ne propadajo</w:t>
      </w:r>
      <w:r>
        <w:t xml:space="preserve"> (zorijo in hranijo se v bezgavkah)</w:t>
      </w:r>
    </w:p>
    <w:p w:rsidR="00D74616" w:rsidRDefault="00D74616" w:rsidP="00D74616"/>
    <w:p w:rsidR="00D74616" w:rsidRDefault="00D74616" w:rsidP="00D74616"/>
    <w:p w:rsidR="00D74616" w:rsidRDefault="00D74616" w:rsidP="00D74616"/>
    <w:p w:rsidR="00D74616" w:rsidRDefault="00D74616" w:rsidP="00D74616">
      <w:pPr>
        <w:pStyle w:val="Heading5"/>
      </w:pPr>
      <w:bookmarkStart w:id="44" w:name="_Toc85194888"/>
      <w:r>
        <w:t>Limfa</w:t>
      </w:r>
      <w:bookmarkEnd w:id="44"/>
    </w:p>
    <w:p w:rsidR="00D74616" w:rsidRDefault="00D74616" w:rsidP="00D74616"/>
    <w:p w:rsidR="00D74616" w:rsidRDefault="00D74616" w:rsidP="00D74616">
      <w:r>
        <w:t xml:space="preserve">Limfa ali mezga je tekočina, ki kroži po limfnem obtoku. Je podobne sestave kot </w:t>
      </w:r>
      <w:r>
        <w:rPr>
          <w:b/>
          <w:bCs/>
        </w:rPr>
        <w:t>krvna plazma</w:t>
      </w:r>
      <w:r>
        <w:t xml:space="preserve">, le da je v njej </w:t>
      </w:r>
      <w:r>
        <w:rPr>
          <w:b/>
          <w:bCs/>
        </w:rPr>
        <w:t>manj beljakovin</w:t>
      </w:r>
      <w:r>
        <w:t xml:space="preserve">. Poleg tega pa vsebuje tudi </w:t>
      </w:r>
      <w:r>
        <w:rPr>
          <w:b/>
          <w:bCs/>
        </w:rPr>
        <w:t>limfocite</w:t>
      </w:r>
      <w:r>
        <w:t xml:space="preserve">. </w:t>
      </w:r>
    </w:p>
    <w:p w:rsidR="00D74616" w:rsidRDefault="00D74616" w:rsidP="00D74616"/>
    <w:p w:rsidR="00D74616" w:rsidRDefault="00D74616" w:rsidP="00D74616">
      <w:r>
        <w:t xml:space="preserve">Njena glavna funkcija je </w:t>
      </w:r>
      <w:r>
        <w:rPr>
          <w:b/>
          <w:bCs/>
        </w:rPr>
        <w:t>odnašanje končnih produktov</w:t>
      </w:r>
      <w:r>
        <w:t xml:space="preserve"> metabolizma in </w:t>
      </w:r>
      <w:r>
        <w:rPr>
          <w:b/>
          <w:bCs/>
        </w:rPr>
        <w:t xml:space="preserve">transport maščob direktno iz črevesa </w:t>
      </w:r>
      <w:r>
        <w:t>v celice maščobnega tkiva.</w:t>
      </w:r>
    </w:p>
    <w:p w:rsidR="00D74616" w:rsidRDefault="00D74616" w:rsidP="00D74616"/>
    <w:p w:rsidR="00D74616" w:rsidRDefault="00D74616" w:rsidP="00D74616"/>
    <w:p w:rsidR="00D74616" w:rsidRDefault="00D74616" w:rsidP="00D74616"/>
    <w:p w:rsidR="00D74616" w:rsidRDefault="00D74616" w:rsidP="00D74616"/>
    <w:p w:rsidR="00D74616" w:rsidRDefault="00D74616" w:rsidP="00D74616"/>
    <w:p w:rsidR="00D74616" w:rsidRDefault="00D74616" w:rsidP="00D74616"/>
    <w:p w:rsidR="00D74616" w:rsidRDefault="00D74616" w:rsidP="00D74616"/>
    <w:p w:rsidR="00D74616" w:rsidRDefault="00D74616" w:rsidP="00D74616"/>
    <w:p w:rsidR="00D74616" w:rsidRDefault="00D74616" w:rsidP="00D74616"/>
    <w:p w:rsidR="00D74616" w:rsidRDefault="00D74616" w:rsidP="00D74616"/>
    <w:p w:rsidR="00D74616" w:rsidRDefault="00D74616" w:rsidP="00D74616"/>
    <w:p w:rsidR="00D74616" w:rsidRDefault="00D74616" w:rsidP="00D74616"/>
    <w:p w:rsidR="00D74616" w:rsidRDefault="00D74616" w:rsidP="00D74616">
      <w:pPr>
        <w:pStyle w:val="Heading4"/>
      </w:pPr>
      <w:bookmarkStart w:id="45" w:name="_Toc85194889"/>
      <w:r>
        <w:t>Veziva z zdrizasto medceličnino</w:t>
      </w:r>
      <w:bookmarkEnd w:id="45"/>
    </w:p>
    <w:p w:rsidR="00D74616" w:rsidRDefault="00D74616" w:rsidP="00D74616"/>
    <w:p w:rsidR="00D74616" w:rsidRDefault="00D74616" w:rsidP="00D74616">
      <w:pPr>
        <w:pStyle w:val="Heading5"/>
      </w:pPr>
      <w:bookmarkStart w:id="46" w:name="_Toc85194890"/>
      <w:r>
        <w:t>Mukozno vezivno tkivo</w:t>
      </w:r>
      <w:bookmarkEnd w:id="46"/>
    </w:p>
    <w:p w:rsidR="00D74616" w:rsidRDefault="00D74616" w:rsidP="00D74616">
      <w:r>
        <w:t xml:space="preserve">To je </w:t>
      </w:r>
      <w:r>
        <w:rPr>
          <w:b/>
          <w:bCs/>
        </w:rPr>
        <w:t>embrionalno</w:t>
      </w:r>
      <w:r>
        <w:t xml:space="preserve"> vezivno tkivo, za katerega so značilne </w:t>
      </w:r>
      <w:r>
        <w:rPr>
          <w:b/>
          <w:bCs/>
        </w:rPr>
        <w:t>zvezdaste celice</w:t>
      </w:r>
      <w:r>
        <w:t xml:space="preserve">. Nahaja se npr. v </w:t>
      </w:r>
      <w:r>
        <w:rPr>
          <w:b/>
          <w:bCs/>
        </w:rPr>
        <w:t>popkovini</w:t>
      </w:r>
      <w:r>
        <w:t>. Celice so vložene v zdrizasto medceličnino.</w:t>
      </w:r>
    </w:p>
    <w:p w:rsidR="00D74616" w:rsidRDefault="00D74616" w:rsidP="00D74616"/>
    <w:p w:rsidR="00D74616" w:rsidRDefault="00D74616" w:rsidP="00D74616">
      <w:pPr>
        <w:pStyle w:val="Heading5"/>
      </w:pPr>
      <w:bookmarkStart w:id="47" w:name="_Toc85194891"/>
      <w:r>
        <w:t>Rahlo vezivno tkivo</w:t>
      </w:r>
      <w:bookmarkEnd w:id="47"/>
    </w:p>
    <w:p w:rsidR="00D74616" w:rsidRDefault="00D74616" w:rsidP="00D74616">
      <w:r>
        <w:t xml:space="preserve">To tkivo ima </w:t>
      </w:r>
      <w:r>
        <w:rPr>
          <w:b/>
          <w:bCs/>
        </w:rPr>
        <w:t>poltekočo medceličnino</w:t>
      </w:r>
      <w:r>
        <w:t xml:space="preserve">, v kateri se že jasno vidijo </w:t>
      </w:r>
      <w:r>
        <w:rPr>
          <w:b/>
          <w:bCs/>
        </w:rPr>
        <w:t>fibrile</w:t>
      </w:r>
      <w:r>
        <w:t xml:space="preserve">. Najdemo ga v </w:t>
      </w:r>
      <w:r>
        <w:rPr>
          <w:b/>
          <w:bCs/>
        </w:rPr>
        <w:t>podkožju, ovojih krvnih žil, ovojih živcev</w:t>
      </w:r>
      <w:r>
        <w:t>.</w:t>
      </w:r>
    </w:p>
    <w:p w:rsidR="00D74616" w:rsidRDefault="00D74616" w:rsidP="00D74616"/>
    <w:p w:rsidR="00D74616" w:rsidRDefault="00D74616" w:rsidP="00D74616">
      <w:pPr>
        <w:pStyle w:val="Heading5"/>
      </w:pPr>
      <w:bookmarkStart w:id="48" w:name="_Toc85194892"/>
      <w:r>
        <w:t>Fibrozno vezivno tkivo</w:t>
      </w:r>
      <w:bookmarkEnd w:id="48"/>
    </w:p>
    <w:p w:rsidR="00D74616" w:rsidRDefault="00D74616" w:rsidP="00D74616">
      <w:r>
        <w:t xml:space="preserve">Ima že </w:t>
      </w:r>
      <w:r>
        <w:rPr>
          <w:b/>
          <w:bCs/>
        </w:rPr>
        <w:t>zelo kompaktno medceličnino</w:t>
      </w:r>
      <w:r>
        <w:t xml:space="preserve"> z močnimi snopi </w:t>
      </w:r>
      <w:r>
        <w:rPr>
          <w:b/>
          <w:bCs/>
        </w:rPr>
        <w:t>fibril</w:t>
      </w:r>
      <w:r>
        <w:t xml:space="preserve">, ki potekajo vzporedno. Značilno je za </w:t>
      </w:r>
      <w:r>
        <w:rPr>
          <w:b/>
          <w:bCs/>
        </w:rPr>
        <w:t>kite</w:t>
      </w:r>
      <w:r>
        <w:t xml:space="preserve">, </w:t>
      </w:r>
      <w:r>
        <w:rPr>
          <w:b/>
          <w:bCs/>
        </w:rPr>
        <w:t>ligamente</w:t>
      </w:r>
      <w:r>
        <w:t xml:space="preserve"> (sklepne ovojnice), </w:t>
      </w:r>
      <w:r>
        <w:rPr>
          <w:b/>
          <w:bCs/>
        </w:rPr>
        <w:t>fascie</w:t>
      </w:r>
      <w:r>
        <w:t xml:space="preserve"> (mišične in druge ovojnice).</w:t>
      </w:r>
    </w:p>
    <w:p w:rsidR="00D74616" w:rsidRDefault="00D74616" w:rsidP="00D74616"/>
    <w:p w:rsidR="00D74616" w:rsidRDefault="00D74616" w:rsidP="00D74616">
      <w:pPr>
        <w:pStyle w:val="Heading5"/>
      </w:pPr>
      <w:bookmarkStart w:id="49" w:name="_Toc85194893"/>
      <w:r>
        <w:t>Elastično vezivno tkivo</w:t>
      </w:r>
      <w:bookmarkEnd w:id="49"/>
    </w:p>
    <w:p w:rsidR="00D74616" w:rsidRDefault="00D74616" w:rsidP="00D74616">
      <w:r>
        <w:t xml:space="preserve">V medceličnini tega veziva so tudi </w:t>
      </w:r>
      <w:r>
        <w:rPr>
          <w:b/>
          <w:bCs/>
        </w:rPr>
        <w:t>elastične fibrile</w:t>
      </w:r>
      <w:r>
        <w:t xml:space="preserve">, zato je tako vezivo prožno. Značilno je za </w:t>
      </w:r>
      <w:r>
        <w:rPr>
          <w:b/>
          <w:bCs/>
        </w:rPr>
        <w:t>steno aorte.</w:t>
      </w:r>
    </w:p>
    <w:p w:rsidR="00D74616" w:rsidRDefault="00D74616" w:rsidP="00D74616">
      <w:pPr>
        <w:pStyle w:val="Footer"/>
        <w:tabs>
          <w:tab w:val="clear" w:pos="4536"/>
          <w:tab w:val="clear" w:pos="9072"/>
        </w:tabs>
      </w:pPr>
    </w:p>
    <w:p w:rsidR="00D74616" w:rsidRDefault="00D74616" w:rsidP="00D74616">
      <w:pPr>
        <w:pStyle w:val="Heading5"/>
      </w:pPr>
      <w:bookmarkStart w:id="50" w:name="_Toc85194894"/>
      <w:r>
        <w:t>Retikularno vezivno tkivo</w:t>
      </w:r>
      <w:bookmarkEnd w:id="50"/>
    </w:p>
    <w:p w:rsidR="00D74616" w:rsidRDefault="00D74616" w:rsidP="00D74616">
      <w:r>
        <w:t xml:space="preserve">Izgleda kot </w:t>
      </w:r>
      <w:r>
        <w:rPr>
          <w:b/>
          <w:bCs/>
        </w:rPr>
        <w:t>mreža</w:t>
      </w:r>
      <w:r>
        <w:t xml:space="preserve"> (retikulum) iz celic in fibril. Najdemo ga </w:t>
      </w:r>
      <w:r>
        <w:rPr>
          <w:b/>
          <w:bCs/>
        </w:rPr>
        <w:t>bezgavkah</w:t>
      </w:r>
      <w:r>
        <w:t xml:space="preserve">, </w:t>
      </w:r>
      <w:r>
        <w:rPr>
          <w:b/>
          <w:bCs/>
        </w:rPr>
        <w:t>vranici</w:t>
      </w:r>
      <w:r>
        <w:t xml:space="preserve"> in </w:t>
      </w:r>
      <w:r>
        <w:rPr>
          <w:b/>
          <w:bCs/>
        </w:rPr>
        <w:t>rdečem kostnem mozgu</w:t>
      </w:r>
      <w:r>
        <w:t>.</w:t>
      </w:r>
    </w:p>
    <w:p w:rsidR="00D74616" w:rsidRDefault="00D74616" w:rsidP="00D74616"/>
    <w:p w:rsidR="00D74616" w:rsidRDefault="00D74616" w:rsidP="00D74616">
      <w:pPr>
        <w:pStyle w:val="Heading5"/>
      </w:pPr>
      <w:bookmarkStart w:id="51" w:name="_Toc85194895"/>
      <w:r>
        <w:t>Adipozno vezivno tkivo (maščobno tkivo)</w:t>
      </w:r>
      <w:bookmarkEnd w:id="51"/>
    </w:p>
    <w:p w:rsidR="00D74616" w:rsidRDefault="00D74616" w:rsidP="00D74616">
      <w:r>
        <w:t xml:space="preserve">To tkivo predstavljajo </w:t>
      </w:r>
      <w:r>
        <w:rPr>
          <w:b/>
          <w:bCs/>
        </w:rPr>
        <w:t>skupki maščobnih celic</w:t>
      </w:r>
      <w:r>
        <w:t xml:space="preserve">, ki so lahko poplnoma napolnjene z maščobo. </w:t>
      </w:r>
      <w:r>
        <w:rPr>
          <w:b/>
          <w:bCs/>
        </w:rPr>
        <w:t>Njegove naloge so</w:t>
      </w:r>
      <w:r>
        <w:t xml:space="preserve">: zaščita telesa pred mrazom in mehanskimi poškodbami, opora organom, zaloga maščobe, zapolnjevanje prostorov v telesu. To tkivo najdemo </w:t>
      </w:r>
      <w:r>
        <w:rPr>
          <w:b/>
          <w:bCs/>
        </w:rPr>
        <w:t>okrog ledvic</w:t>
      </w:r>
      <w:r>
        <w:t xml:space="preserve"> in </w:t>
      </w:r>
      <w:r>
        <w:rPr>
          <w:b/>
          <w:bCs/>
        </w:rPr>
        <w:t>v podkožju</w:t>
      </w:r>
      <w:r>
        <w:t>.</w:t>
      </w:r>
    </w:p>
    <w:p w:rsidR="00D74616" w:rsidRDefault="00D74616" w:rsidP="00D74616">
      <w:pPr>
        <w:pStyle w:val="Footer"/>
        <w:tabs>
          <w:tab w:val="clear" w:pos="4536"/>
          <w:tab w:val="clear" w:pos="9072"/>
        </w:tabs>
      </w:pPr>
    </w:p>
    <w:p w:rsidR="00D74616" w:rsidRPr="00275626" w:rsidRDefault="00784DDE" w:rsidP="00D74616">
      <w:pPr>
        <w:keepNext/>
        <w:jc w:val="center"/>
      </w:pPr>
      <w:r>
        <w:pict>
          <v:shape id="_x0000_i1053" type="#_x0000_t75" style="width:211.25pt;height:137.2pt">
            <v:imagedata r:id="rId37" o:title=""/>
          </v:shape>
        </w:pict>
      </w:r>
    </w:p>
    <w:p w:rsidR="00D74616" w:rsidRDefault="00D74616" w:rsidP="00D74616">
      <w:pPr>
        <w:pStyle w:val="StyleCaption"/>
      </w:pPr>
      <w:r>
        <w:t xml:space="preserve">Slika </w:t>
      </w:r>
      <w:fldSimple w:instr=" SEQ Slika \* ARABIC ">
        <w:r w:rsidR="00694AAF">
          <w:rPr>
            <w:noProof/>
          </w:rPr>
          <w:t>15</w:t>
        </w:r>
      </w:fldSimple>
      <w:r>
        <w:t>: Adipozno tkivo</w:t>
      </w:r>
    </w:p>
    <w:p w:rsidR="00D74616" w:rsidRDefault="00D74616" w:rsidP="00D74616">
      <w:pPr>
        <w:pStyle w:val="Heading3"/>
      </w:pPr>
    </w:p>
    <w:p w:rsidR="00D74616" w:rsidRDefault="00D74616" w:rsidP="00D74616">
      <w:pPr>
        <w:pStyle w:val="Heading3"/>
      </w:pPr>
    </w:p>
    <w:p w:rsidR="00D74616" w:rsidRPr="00D74616" w:rsidRDefault="00D74616" w:rsidP="00D74616"/>
    <w:p w:rsidR="00D74616" w:rsidRDefault="00D74616" w:rsidP="00D74616">
      <w:pPr>
        <w:pStyle w:val="Heading3"/>
      </w:pPr>
      <w:bookmarkStart w:id="52" w:name="_Toc85194896"/>
      <w:r>
        <w:t>Opornine</w:t>
      </w:r>
      <w:bookmarkEnd w:id="52"/>
    </w:p>
    <w:p w:rsidR="00D74616" w:rsidRDefault="00D74616" w:rsidP="00D74616"/>
    <w:p w:rsidR="00D74616" w:rsidRDefault="00D74616" w:rsidP="00D74616">
      <w:r>
        <w:t>Med opornine štejemo hrustančno in kostno tkivo.</w:t>
      </w:r>
    </w:p>
    <w:p w:rsidR="00D74616" w:rsidRDefault="00D74616" w:rsidP="00D74616"/>
    <w:p w:rsidR="00D74616" w:rsidRDefault="00D74616" w:rsidP="00D74616">
      <w:pPr>
        <w:pStyle w:val="Heading4"/>
      </w:pPr>
      <w:bookmarkStart w:id="53" w:name="_Toc85194897"/>
      <w:r>
        <w:t>Hrustančno tkivo</w:t>
      </w:r>
      <w:bookmarkEnd w:id="53"/>
    </w:p>
    <w:p w:rsidR="00D74616" w:rsidRDefault="00D74616" w:rsidP="00D74616">
      <w:r>
        <w:t xml:space="preserve">V medceličnini, v kateri najdemo </w:t>
      </w:r>
      <w:r>
        <w:rPr>
          <w:b/>
          <w:bCs/>
        </w:rPr>
        <w:t>hrustančne celice</w:t>
      </w:r>
      <w:r>
        <w:t xml:space="preserve">, se nahajajo tudi </w:t>
      </w:r>
      <w:r>
        <w:rPr>
          <w:b/>
          <w:bCs/>
        </w:rPr>
        <w:t>fibrile</w:t>
      </w:r>
      <w:r>
        <w:t>.</w:t>
      </w:r>
    </w:p>
    <w:p w:rsidR="00D74616" w:rsidRDefault="00D74616" w:rsidP="00D74616"/>
    <w:p w:rsidR="00D74616" w:rsidRDefault="00D74616" w:rsidP="00D74616">
      <w:pPr>
        <w:rPr>
          <w:b/>
          <w:bCs/>
        </w:rPr>
      </w:pPr>
      <w:r>
        <w:rPr>
          <w:b/>
          <w:bCs/>
        </w:rPr>
        <w:t>Ločimo tri vrste hrustančnih tkiv:</w:t>
      </w:r>
    </w:p>
    <w:p w:rsidR="00D74616" w:rsidRDefault="00D74616" w:rsidP="00D74616">
      <w:pPr>
        <w:numPr>
          <w:ilvl w:val="0"/>
          <w:numId w:val="9"/>
        </w:numPr>
      </w:pPr>
      <w:r>
        <w:t>hialini hrustanec</w:t>
      </w:r>
    </w:p>
    <w:p w:rsidR="00D74616" w:rsidRDefault="00D74616" w:rsidP="00D74616">
      <w:pPr>
        <w:numPr>
          <w:ilvl w:val="0"/>
          <w:numId w:val="9"/>
        </w:numPr>
      </w:pPr>
      <w:r>
        <w:t>elastični hrustanec</w:t>
      </w:r>
    </w:p>
    <w:p w:rsidR="00D74616" w:rsidRDefault="00D74616" w:rsidP="00D74616">
      <w:pPr>
        <w:numPr>
          <w:ilvl w:val="0"/>
          <w:numId w:val="9"/>
        </w:numPr>
      </w:pPr>
      <w:r>
        <w:t>vezivni hrustanec</w:t>
      </w:r>
    </w:p>
    <w:p w:rsidR="00D74616" w:rsidRDefault="00D74616" w:rsidP="00D74616">
      <w:pPr>
        <w:ind w:left="2552"/>
      </w:pPr>
    </w:p>
    <w:p w:rsidR="00D74616" w:rsidRDefault="00D74616" w:rsidP="00D74616">
      <w:pPr>
        <w:pStyle w:val="Heading5"/>
      </w:pPr>
      <w:bookmarkStart w:id="54" w:name="_Toc85194898"/>
      <w:r>
        <w:t>Hialini hrustanec</w:t>
      </w:r>
      <w:bookmarkEnd w:id="54"/>
    </w:p>
    <w:p w:rsidR="00D74616" w:rsidRDefault="00D74616" w:rsidP="00D74616">
      <w:r>
        <w:t xml:space="preserve">Vsebuje </w:t>
      </w:r>
      <w:r>
        <w:rPr>
          <w:b/>
          <w:bCs/>
        </w:rPr>
        <w:t>kolagene fibrile</w:t>
      </w:r>
      <w:r>
        <w:t xml:space="preserve">, ki pa so </w:t>
      </w:r>
      <w:r>
        <w:rPr>
          <w:b/>
          <w:bCs/>
        </w:rPr>
        <w:t>slabo vidne</w:t>
      </w:r>
      <w:r>
        <w:t xml:space="preserve">. Je </w:t>
      </w:r>
      <w:r>
        <w:rPr>
          <w:b/>
          <w:bCs/>
        </w:rPr>
        <w:t>bele barve</w:t>
      </w:r>
      <w:r>
        <w:t xml:space="preserve">. Najdemo ga v </w:t>
      </w:r>
      <w:r>
        <w:rPr>
          <w:b/>
          <w:bCs/>
        </w:rPr>
        <w:t>embrionalnem skeletu, v sklepih, rebrih, steni sapnika in sapnic, v grlu</w:t>
      </w:r>
      <w:r>
        <w:t>.</w:t>
      </w:r>
    </w:p>
    <w:p w:rsidR="00D74616" w:rsidRDefault="00D74616" w:rsidP="00D74616">
      <w:pPr>
        <w:pStyle w:val="Footer"/>
        <w:tabs>
          <w:tab w:val="clear" w:pos="4536"/>
          <w:tab w:val="clear" w:pos="9072"/>
        </w:tabs>
      </w:pPr>
    </w:p>
    <w:p w:rsidR="00D74616" w:rsidRDefault="00784DDE" w:rsidP="00D74616">
      <w:pPr>
        <w:keepNext/>
        <w:jc w:val="center"/>
      </w:pPr>
      <w:r>
        <w:pict>
          <v:shape id="_x0000_i1054" type="#_x0000_t75" style="width:247.9pt;height:190.85pt">
            <v:imagedata r:id="rId38" o:title=""/>
          </v:shape>
        </w:pict>
      </w:r>
    </w:p>
    <w:p w:rsidR="00D74616" w:rsidRDefault="00D74616" w:rsidP="00D74616">
      <w:pPr>
        <w:pStyle w:val="StyleCaption"/>
      </w:pPr>
      <w:r>
        <w:t xml:space="preserve">Slika </w:t>
      </w:r>
      <w:fldSimple w:instr=" SEQ Slika \* ARABIC ">
        <w:r w:rsidR="00694AAF">
          <w:rPr>
            <w:noProof/>
          </w:rPr>
          <w:t>16</w:t>
        </w:r>
      </w:fldSimple>
      <w:r>
        <w:t>: Hialini hrustanec</w:t>
      </w:r>
    </w:p>
    <w:p w:rsidR="00D74616" w:rsidRDefault="00D74616" w:rsidP="00D74616"/>
    <w:p w:rsidR="00D74616" w:rsidRDefault="00D74616" w:rsidP="00D74616">
      <w:pPr>
        <w:pStyle w:val="Heading5"/>
      </w:pPr>
      <w:bookmarkStart w:id="55" w:name="_Toc85194899"/>
      <w:r>
        <w:t>Elastični hrustanec</w:t>
      </w:r>
      <w:bookmarkEnd w:id="55"/>
    </w:p>
    <w:p w:rsidR="00D74616" w:rsidRDefault="00D74616" w:rsidP="00D74616">
      <w:r>
        <w:t xml:space="preserve">Vsebuje </w:t>
      </w:r>
      <w:r>
        <w:rPr>
          <w:b/>
          <w:bCs/>
        </w:rPr>
        <w:t>kolagene in elastične fibrile</w:t>
      </w:r>
      <w:r>
        <w:t xml:space="preserve">, ki so dobro vidne. Najdemo ga v </w:t>
      </w:r>
      <w:r>
        <w:rPr>
          <w:b/>
          <w:bCs/>
        </w:rPr>
        <w:t>uhlju, začetnem delu požiralnika (poklopec), sluhovodu</w:t>
      </w:r>
      <w:r>
        <w:t>.</w:t>
      </w:r>
    </w:p>
    <w:p w:rsidR="00D74616" w:rsidRDefault="00D74616" w:rsidP="00D74616">
      <w:pPr>
        <w:pStyle w:val="Footer"/>
        <w:tabs>
          <w:tab w:val="clear" w:pos="4536"/>
          <w:tab w:val="clear" w:pos="9072"/>
        </w:tabs>
      </w:pPr>
    </w:p>
    <w:p w:rsidR="00D74616" w:rsidRDefault="00784DDE" w:rsidP="00D74616">
      <w:pPr>
        <w:keepNext/>
        <w:jc w:val="center"/>
      </w:pPr>
      <w:r>
        <w:pict>
          <v:shape id="_x0000_i1055" type="#_x0000_t75" style="width:271pt;height:146.7pt">
            <v:imagedata r:id="rId39" o:title=""/>
          </v:shape>
        </w:pict>
      </w:r>
    </w:p>
    <w:p w:rsidR="00D74616" w:rsidRDefault="00D74616" w:rsidP="00D74616">
      <w:pPr>
        <w:pStyle w:val="StyleCaption"/>
      </w:pPr>
      <w:r>
        <w:t xml:space="preserve">Slika </w:t>
      </w:r>
      <w:fldSimple w:instr=" SEQ Slika \* ARABIC ">
        <w:r w:rsidR="00694AAF">
          <w:rPr>
            <w:noProof/>
          </w:rPr>
          <w:t>17</w:t>
        </w:r>
      </w:fldSimple>
      <w:r>
        <w:t>: Elastični hrustanec</w:t>
      </w:r>
    </w:p>
    <w:p w:rsidR="00D74616" w:rsidRDefault="00D74616" w:rsidP="00D74616"/>
    <w:p w:rsidR="00D74616" w:rsidRDefault="00D74616" w:rsidP="00D74616">
      <w:pPr>
        <w:pStyle w:val="Heading5"/>
      </w:pPr>
      <w:bookmarkStart w:id="56" w:name="_Toc85194900"/>
      <w:r>
        <w:t>Vezivni hrustanec</w:t>
      </w:r>
      <w:bookmarkEnd w:id="56"/>
    </w:p>
    <w:p w:rsidR="00D74616" w:rsidRDefault="00D74616" w:rsidP="00D74616">
      <w:r>
        <w:t xml:space="preserve">Vsebuje </w:t>
      </w:r>
      <w:r>
        <w:rPr>
          <w:b/>
          <w:bCs/>
        </w:rPr>
        <w:t>močne snope kolagenih fibril</w:t>
      </w:r>
      <w:r>
        <w:t xml:space="preserve">, ki dajejo temu tipu hrustanca izjemno </w:t>
      </w:r>
      <w:r>
        <w:rPr>
          <w:b/>
          <w:bCs/>
        </w:rPr>
        <w:t>trdnost</w:t>
      </w:r>
      <w:r>
        <w:t xml:space="preserve">. Iz tega hrustanca so zgrajeni </w:t>
      </w:r>
      <w:r>
        <w:rPr>
          <w:b/>
          <w:bCs/>
        </w:rPr>
        <w:t>medvretenčni diski, sramna vez medeničnega obroča in meniskus</w:t>
      </w:r>
      <w:r>
        <w:t>.</w:t>
      </w:r>
    </w:p>
    <w:p w:rsidR="00D74616" w:rsidRDefault="00D74616" w:rsidP="00D74616"/>
    <w:p w:rsidR="00D74616" w:rsidRDefault="00784DDE" w:rsidP="00D74616">
      <w:pPr>
        <w:keepNext/>
        <w:jc w:val="center"/>
      </w:pPr>
      <w:r>
        <w:pict>
          <v:shape id="_x0000_i1056" type="#_x0000_t75" style="width:250.65pt;height:124.3pt">
            <v:imagedata r:id="rId40" o:title=""/>
          </v:shape>
        </w:pict>
      </w:r>
    </w:p>
    <w:p w:rsidR="00D74616" w:rsidRDefault="00D74616" w:rsidP="00D74616">
      <w:pPr>
        <w:pStyle w:val="StyleCaption"/>
      </w:pPr>
      <w:r>
        <w:t xml:space="preserve">Slika </w:t>
      </w:r>
      <w:fldSimple w:instr=" SEQ Slika \* ARABIC ">
        <w:r w:rsidR="00694AAF">
          <w:rPr>
            <w:noProof/>
          </w:rPr>
          <w:t>18</w:t>
        </w:r>
      </w:fldSimple>
      <w:r>
        <w:t>: Vezivni hrustanec</w:t>
      </w:r>
    </w:p>
    <w:p w:rsidR="00D74616" w:rsidRDefault="00D74616" w:rsidP="00D74616">
      <w:pPr>
        <w:pStyle w:val="Heading4"/>
      </w:pPr>
      <w:bookmarkStart w:id="57" w:name="_Toc85194901"/>
      <w:r>
        <w:t>Kostno tkivo</w:t>
      </w:r>
      <w:bookmarkEnd w:id="57"/>
    </w:p>
    <w:p w:rsidR="00D74616" w:rsidRDefault="00D74616" w:rsidP="00D74616"/>
    <w:p w:rsidR="00D74616" w:rsidRDefault="00D74616" w:rsidP="00D74616">
      <w:r>
        <w:t xml:space="preserve">Je </w:t>
      </w:r>
      <w:r>
        <w:rPr>
          <w:b/>
          <w:bCs/>
        </w:rPr>
        <w:t>najtrše vezivno tkivo</w:t>
      </w:r>
      <w:r>
        <w:t xml:space="preserve">, saj se vanj vlagajo </w:t>
      </w:r>
      <w:r>
        <w:rPr>
          <w:b/>
          <w:bCs/>
        </w:rPr>
        <w:t>anorganske snovi</w:t>
      </w:r>
      <w:r>
        <w:t xml:space="preserve"> (kalcijeve soli). Anorganske substance tvorijo približno 2/3 kostnega tkiva, preostala tretjina pa je iz </w:t>
      </w:r>
      <w:r>
        <w:rPr>
          <w:b/>
          <w:bCs/>
        </w:rPr>
        <w:t>kostnih celic, medceličnine in kolagenih fibril</w:t>
      </w:r>
      <w:r>
        <w:t>.</w:t>
      </w:r>
    </w:p>
    <w:p w:rsidR="00D74616" w:rsidRDefault="00D74616" w:rsidP="00D74616"/>
    <w:p w:rsidR="00D74616" w:rsidRDefault="00D74616" w:rsidP="00D74616">
      <w:pPr>
        <w:rPr>
          <w:b/>
          <w:bCs/>
          <w:u w:val="single"/>
        </w:rPr>
      </w:pPr>
      <w:r>
        <w:rPr>
          <w:b/>
          <w:bCs/>
          <w:u w:val="single"/>
        </w:rPr>
        <w:t>Kostno tkivo nastaja na dva načina:</w:t>
      </w:r>
    </w:p>
    <w:p w:rsidR="00D74616" w:rsidRDefault="00D74616" w:rsidP="00D74616">
      <w:pPr>
        <w:numPr>
          <w:ilvl w:val="0"/>
          <w:numId w:val="11"/>
        </w:numPr>
      </w:pPr>
      <w:r>
        <w:t xml:space="preserve">kosti vezivnega porekla se razvijejo </w:t>
      </w:r>
      <w:r>
        <w:rPr>
          <w:b/>
          <w:bCs/>
        </w:rPr>
        <w:t>direktno iz embrionalnega vezivnega tkiva</w:t>
      </w:r>
    </w:p>
    <w:p w:rsidR="00D74616" w:rsidRDefault="00D74616" w:rsidP="00D74616">
      <w:pPr>
        <w:numPr>
          <w:ilvl w:val="0"/>
          <w:numId w:val="11"/>
        </w:numPr>
        <w:rPr>
          <w:b/>
          <w:bCs/>
        </w:rPr>
      </w:pPr>
      <w:r>
        <w:t xml:space="preserve">kosti hrustančnega porekla pa nastanejo s </w:t>
      </w:r>
      <w:r>
        <w:rPr>
          <w:b/>
          <w:bCs/>
        </w:rPr>
        <w:t>pokostenitvijo hialinega hrustanca</w:t>
      </w:r>
    </w:p>
    <w:p w:rsidR="00D74616" w:rsidRDefault="00D74616" w:rsidP="00D74616"/>
    <w:p w:rsidR="00D74616" w:rsidRDefault="00D74616" w:rsidP="00D74616">
      <w:pPr>
        <w:pStyle w:val="Footer"/>
        <w:tabs>
          <w:tab w:val="clear" w:pos="4536"/>
          <w:tab w:val="clear" w:pos="9072"/>
        </w:tabs>
      </w:pPr>
    </w:p>
    <w:p w:rsidR="00D74616" w:rsidRDefault="00D74616" w:rsidP="00D74616"/>
    <w:p w:rsidR="00D74616" w:rsidRDefault="00D74616" w:rsidP="00D74616"/>
    <w:p w:rsidR="00D74616" w:rsidRDefault="00D74616" w:rsidP="00D74616">
      <w:pPr>
        <w:pStyle w:val="Heading3"/>
      </w:pPr>
      <w:bookmarkStart w:id="58" w:name="_Toc85194902"/>
      <w:r>
        <w:t>Mišično tkivo</w:t>
      </w:r>
      <w:bookmarkEnd w:id="58"/>
    </w:p>
    <w:p w:rsidR="00D74616" w:rsidRDefault="00D74616" w:rsidP="00D74616"/>
    <w:p w:rsidR="00D74616" w:rsidRDefault="00D74616" w:rsidP="00D74616">
      <w:r>
        <w:t xml:space="preserve">Funkcija mišičnega tkiva je </w:t>
      </w:r>
      <w:r>
        <w:rPr>
          <w:b/>
          <w:bCs/>
        </w:rPr>
        <w:t>kontrakcija (krčenje)</w:t>
      </w:r>
      <w:r>
        <w:t xml:space="preserve">. Ker gre za zelo specifično funkcijo, so tudi celice zelo specialne. Citoplazmo mišične celice imenujemo </w:t>
      </w:r>
      <w:r>
        <w:rPr>
          <w:b/>
          <w:bCs/>
        </w:rPr>
        <w:t>sarkoplazma</w:t>
      </w:r>
      <w:r>
        <w:t xml:space="preserve">. V njej so </w:t>
      </w:r>
      <w:r>
        <w:rPr>
          <w:b/>
          <w:bCs/>
        </w:rPr>
        <w:t>miofibrile</w:t>
      </w:r>
      <w:r>
        <w:t xml:space="preserve">, ki se krčijo. Celice mišičnega tkiva so podolgovate, ozke, vretenaste, zato jim rečemo </w:t>
      </w:r>
      <w:r>
        <w:rPr>
          <w:b/>
          <w:bCs/>
        </w:rPr>
        <w:t>mišična vlakna</w:t>
      </w:r>
      <w:r>
        <w:t>.</w:t>
      </w:r>
    </w:p>
    <w:p w:rsidR="00D74616" w:rsidRDefault="00D74616" w:rsidP="00D74616">
      <w:pPr>
        <w:pStyle w:val="Footer"/>
        <w:tabs>
          <w:tab w:val="clear" w:pos="4536"/>
          <w:tab w:val="clear" w:pos="9072"/>
        </w:tabs>
        <w:rPr>
          <w:b/>
          <w:bCs/>
        </w:rPr>
      </w:pPr>
    </w:p>
    <w:p w:rsidR="00D74616" w:rsidRDefault="00D74616" w:rsidP="00D74616">
      <w:pPr>
        <w:rPr>
          <w:u w:val="single"/>
        </w:rPr>
      </w:pPr>
      <w:r>
        <w:rPr>
          <w:u w:val="single"/>
        </w:rPr>
        <w:t>Ločimo tri vrste mišičnih tkiv:</w:t>
      </w:r>
    </w:p>
    <w:p w:rsidR="00D74616" w:rsidRDefault="00D74616" w:rsidP="00D74616">
      <w:pPr>
        <w:numPr>
          <w:ilvl w:val="0"/>
          <w:numId w:val="9"/>
        </w:numPr>
      </w:pPr>
      <w:r>
        <w:t>gladko mišično tkivo</w:t>
      </w:r>
    </w:p>
    <w:p w:rsidR="00D74616" w:rsidRDefault="00D74616" w:rsidP="00D74616">
      <w:pPr>
        <w:numPr>
          <w:ilvl w:val="0"/>
          <w:numId w:val="9"/>
        </w:numPr>
      </w:pPr>
      <w:r>
        <w:t>prečnoprogasto mišično tkivo</w:t>
      </w:r>
    </w:p>
    <w:p w:rsidR="00D74616" w:rsidRDefault="00D74616" w:rsidP="00D74616">
      <w:pPr>
        <w:numPr>
          <w:ilvl w:val="0"/>
          <w:numId w:val="9"/>
        </w:numPr>
      </w:pPr>
      <w:r>
        <w:t>srčno mišično tkivo</w:t>
      </w:r>
    </w:p>
    <w:p w:rsidR="00D74616" w:rsidRDefault="00D74616" w:rsidP="00D74616"/>
    <w:p w:rsidR="00D74616" w:rsidRDefault="00D74616" w:rsidP="00D74616">
      <w:pPr>
        <w:pStyle w:val="Heading4"/>
      </w:pPr>
      <w:bookmarkStart w:id="59" w:name="_Toc85194903"/>
      <w:r>
        <w:t>Gladko mišično tkivo</w:t>
      </w:r>
      <w:bookmarkEnd w:id="59"/>
    </w:p>
    <w:p w:rsidR="00D74616" w:rsidRDefault="00D74616" w:rsidP="00D74616">
      <w:r>
        <w:t xml:space="preserve">Vsebuje </w:t>
      </w:r>
      <w:r>
        <w:rPr>
          <w:b/>
          <w:bCs/>
        </w:rPr>
        <w:t>enojedrna vlakna</w:t>
      </w:r>
      <w:r>
        <w:t xml:space="preserve">, za katera je značilna </w:t>
      </w:r>
      <w:r>
        <w:rPr>
          <w:b/>
          <w:bCs/>
        </w:rPr>
        <w:t>zelo počasna kontrakcija</w:t>
      </w:r>
      <w:r>
        <w:t xml:space="preserve">. To tkivo je oživčeno preko </w:t>
      </w:r>
      <w:r>
        <w:rPr>
          <w:b/>
          <w:bCs/>
        </w:rPr>
        <w:t>vegetativnega živčevja</w:t>
      </w:r>
      <w:r>
        <w:t xml:space="preserve"> (deluje brez vpliva naše volje). Iz tega tkiva so zgrajene </w:t>
      </w:r>
      <w:r>
        <w:rPr>
          <w:b/>
          <w:bCs/>
        </w:rPr>
        <w:t>stene notranjih organov</w:t>
      </w:r>
      <w:r>
        <w:t xml:space="preserve"> (stena prebavnega trakta, stena sapnika in sapnic, sečnega in žolčnega mehurja, stena sečnih izvodil in izvodil genitalij, stene žil, zenica, ob lasnem mešičku).</w:t>
      </w:r>
    </w:p>
    <w:p w:rsidR="00D74616" w:rsidRDefault="00D74616" w:rsidP="00D74616"/>
    <w:p w:rsidR="00D74616" w:rsidRDefault="00D74616" w:rsidP="00D74616">
      <w:pPr>
        <w:pStyle w:val="Heading4"/>
      </w:pPr>
      <w:bookmarkStart w:id="60" w:name="_Toc85194904"/>
      <w:r>
        <w:t>Prečno</w:t>
      </w:r>
      <w:r w:rsidR="00995132">
        <w:t xml:space="preserve"> </w:t>
      </w:r>
      <w:r>
        <w:t>progasto mišično tkivo</w:t>
      </w:r>
      <w:bookmarkEnd w:id="60"/>
    </w:p>
    <w:p w:rsidR="00D74616" w:rsidRDefault="00D74616" w:rsidP="00D74616">
      <w:r>
        <w:t xml:space="preserve">Zgrajeno je </w:t>
      </w:r>
      <w:r>
        <w:rPr>
          <w:b/>
          <w:bCs/>
        </w:rPr>
        <w:t>iz zelo dolgih večjedrnih vlaken</w:t>
      </w:r>
      <w:r>
        <w:t xml:space="preserve"> (</w:t>
      </w:r>
      <w:r>
        <w:rPr>
          <w:b/>
          <w:bCs/>
        </w:rPr>
        <w:t>sincicij</w:t>
      </w:r>
      <w:r>
        <w:t xml:space="preserve"> – lahko je dolg do </w:t>
      </w:r>
      <w:smartTag w:uri="urn:schemas-microsoft-com:office:smarttags" w:element="metricconverter">
        <w:smartTagPr>
          <w:attr w:name="ProductID" w:val="15 cm"/>
        </w:smartTagPr>
        <w:r>
          <w:t>15 cm</w:t>
        </w:r>
      </w:smartTag>
      <w:r>
        <w:t xml:space="preserve">). Vlakna vsebujejo </w:t>
      </w:r>
      <w:r>
        <w:rPr>
          <w:b/>
          <w:bCs/>
        </w:rPr>
        <w:t>prečno</w:t>
      </w:r>
      <w:r w:rsidR="00995132">
        <w:rPr>
          <w:b/>
          <w:bCs/>
        </w:rPr>
        <w:t xml:space="preserve"> </w:t>
      </w:r>
      <w:r>
        <w:rPr>
          <w:b/>
          <w:bCs/>
        </w:rPr>
        <w:t>progaste miofibrile</w:t>
      </w:r>
      <w:r>
        <w:t xml:space="preserve">, ki potisnejo </w:t>
      </w:r>
      <w:r>
        <w:rPr>
          <w:b/>
          <w:bCs/>
        </w:rPr>
        <w:t>jedra na stran</w:t>
      </w:r>
      <w:r>
        <w:t xml:space="preserve">. To tkivo </w:t>
      </w:r>
      <w:r>
        <w:rPr>
          <w:b/>
          <w:bCs/>
        </w:rPr>
        <w:t>se utrudi</w:t>
      </w:r>
      <w:r>
        <w:t xml:space="preserve">. Gradi </w:t>
      </w:r>
      <w:r>
        <w:rPr>
          <w:b/>
          <w:bCs/>
        </w:rPr>
        <w:t>skeletne mišice, oko in jezik</w:t>
      </w:r>
      <w:r>
        <w:t xml:space="preserve">. Oživčeno je preko </w:t>
      </w:r>
      <w:r>
        <w:rPr>
          <w:b/>
          <w:bCs/>
        </w:rPr>
        <w:t>somatičnega živčevja</w:t>
      </w:r>
      <w:r>
        <w:t xml:space="preserve">. Ta vlakna se krčijo </w:t>
      </w:r>
      <w:r>
        <w:rPr>
          <w:b/>
          <w:bCs/>
        </w:rPr>
        <w:t>hitro in močno</w:t>
      </w:r>
      <w:r>
        <w:t>.</w:t>
      </w:r>
    </w:p>
    <w:p w:rsidR="00D74616" w:rsidRDefault="00D74616" w:rsidP="00D74616"/>
    <w:p w:rsidR="00D74616" w:rsidRDefault="00D74616" w:rsidP="00D74616">
      <w:pPr>
        <w:pStyle w:val="Heading4"/>
      </w:pPr>
      <w:bookmarkStart w:id="61" w:name="_Toc85194905"/>
      <w:r>
        <w:t>Srčno mišično tkivo</w:t>
      </w:r>
      <w:bookmarkEnd w:id="61"/>
    </w:p>
    <w:p w:rsidR="00D74616" w:rsidRDefault="00D74616" w:rsidP="00D74616">
      <w:r>
        <w:t xml:space="preserve">Vsebuje </w:t>
      </w:r>
      <w:r>
        <w:rPr>
          <w:b/>
          <w:bCs/>
        </w:rPr>
        <w:t>prečno</w:t>
      </w:r>
      <w:r w:rsidR="00995132">
        <w:rPr>
          <w:b/>
          <w:bCs/>
        </w:rPr>
        <w:t xml:space="preserve"> </w:t>
      </w:r>
      <w:r>
        <w:rPr>
          <w:b/>
          <w:bCs/>
        </w:rPr>
        <w:t>progaste miofibrile</w:t>
      </w:r>
      <w:r>
        <w:t xml:space="preserve">. Jedra celic so </w:t>
      </w:r>
      <w:r>
        <w:rPr>
          <w:b/>
          <w:bCs/>
        </w:rPr>
        <w:t>v sredini</w:t>
      </w:r>
      <w:r>
        <w:t xml:space="preserve">. Za ta vlakna je značilna </w:t>
      </w:r>
      <w:r>
        <w:rPr>
          <w:b/>
          <w:bCs/>
        </w:rPr>
        <w:t>hitra in močna kontrakcija</w:t>
      </w:r>
      <w:r>
        <w:t xml:space="preserve">, vendar pa se vlakna </w:t>
      </w:r>
      <w:r>
        <w:rPr>
          <w:b/>
          <w:bCs/>
        </w:rPr>
        <w:t>ne utrudijo</w:t>
      </w:r>
      <w:r>
        <w:t xml:space="preserve">. Oživčeno je preko </w:t>
      </w:r>
      <w:r>
        <w:rPr>
          <w:b/>
          <w:bCs/>
        </w:rPr>
        <w:t>vegetativnega živčevja</w:t>
      </w:r>
      <w:r>
        <w:t>.</w:t>
      </w:r>
    </w:p>
    <w:p w:rsidR="00D74616" w:rsidRDefault="00D74616" w:rsidP="00D74616">
      <w:pPr>
        <w:keepNext/>
        <w:jc w:val="center"/>
      </w:pPr>
    </w:p>
    <w:p w:rsidR="00D74616" w:rsidRPr="00055B26" w:rsidRDefault="00784DDE" w:rsidP="00D74616">
      <w:pPr>
        <w:keepNext/>
        <w:jc w:val="center"/>
      </w:pPr>
      <w:r>
        <w:pict>
          <v:shape id="_x0000_i1057" type="#_x0000_t75" style="width:245.9pt;height:170.5pt">
            <v:imagedata r:id="rId41" o:title=""/>
          </v:shape>
        </w:pict>
      </w:r>
    </w:p>
    <w:p w:rsidR="00D74616" w:rsidRDefault="00D74616" w:rsidP="00D74616">
      <w:pPr>
        <w:pStyle w:val="StyleCaption"/>
      </w:pPr>
      <w:r>
        <w:t xml:space="preserve">Slika </w:t>
      </w:r>
      <w:fldSimple w:instr=" SEQ Slika \* ARABIC ">
        <w:r w:rsidR="00694AAF">
          <w:rPr>
            <w:noProof/>
          </w:rPr>
          <w:t>19</w:t>
        </w:r>
      </w:fldSimple>
      <w:r>
        <w:t>: Mišična tkiva</w:t>
      </w:r>
    </w:p>
    <w:p w:rsidR="00D74616" w:rsidRDefault="00D74616" w:rsidP="00D74616">
      <w:pPr>
        <w:pStyle w:val="StyleCaption"/>
      </w:pPr>
    </w:p>
    <w:p w:rsidR="00D74616" w:rsidRDefault="00D74616" w:rsidP="00D74616">
      <w:pPr>
        <w:pStyle w:val="Heading3"/>
      </w:pPr>
      <w:bookmarkStart w:id="62" w:name="_Toc85194906"/>
      <w:r>
        <w:t>Živčno tkivo</w:t>
      </w:r>
      <w:bookmarkEnd w:id="62"/>
    </w:p>
    <w:p w:rsidR="00D74616" w:rsidRDefault="00D74616" w:rsidP="00D74616"/>
    <w:p w:rsidR="00D74616" w:rsidRDefault="00D74616" w:rsidP="00D74616">
      <w:r>
        <w:t xml:space="preserve">Živčno tkivo sestavljajo </w:t>
      </w:r>
      <w:r>
        <w:rPr>
          <w:b/>
          <w:bCs/>
        </w:rPr>
        <w:t>živčne celice ali nevroni</w:t>
      </w:r>
      <w:r>
        <w:t xml:space="preserve">. Vsaka živčna celica je zgrajena iz telesa in izrastkov. Najbolj pogosti tip živčne celice sestavlja </w:t>
      </w:r>
      <w:r>
        <w:rPr>
          <w:b/>
          <w:bCs/>
        </w:rPr>
        <w:t>telo ali soma</w:t>
      </w:r>
      <w:r>
        <w:t xml:space="preserve">, iz katerega štrlijo krajši izrastki – </w:t>
      </w:r>
      <w:r>
        <w:rPr>
          <w:b/>
          <w:bCs/>
        </w:rPr>
        <w:t>dendriti</w:t>
      </w:r>
      <w:r>
        <w:t xml:space="preserve">. Soma se nadaljuje v daljši izrastek, ki mu rečemo </w:t>
      </w:r>
      <w:r>
        <w:rPr>
          <w:b/>
          <w:bCs/>
        </w:rPr>
        <w:t>nevrit ali akson</w:t>
      </w:r>
      <w:r>
        <w:t xml:space="preserve">, ki se konča s krajšimi izrastki – </w:t>
      </w:r>
      <w:r>
        <w:rPr>
          <w:b/>
          <w:bCs/>
        </w:rPr>
        <w:t>terminalnimi (končnimi) izrastki</w:t>
      </w:r>
      <w:r>
        <w:t>.</w:t>
      </w:r>
    </w:p>
    <w:p w:rsidR="00D74616" w:rsidRDefault="00D74616" w:rsidP="00D74616">
      <w:pPr>
        <w:pStyle w:val="Footer"/>
        <w:tabs>
          <w:tab w:val="clear" w:pos="4536"/>
          <w:tab w:val="clear" w:pos="9072"/>
        </w:tabs>
      </w:pPr>
    </w:p>
    <w:p w:rsidR="00D74616" w:rsidRDefault="00D74616" w:rsidP="00D74616">
      <w:pPr>
        <w:rPr>
          <w:b/>
          <w:bCs/>
        </w:rPr>
      </w:pPr>
      <w:r>
        <w:rPr>
          <w:b/>
          <w:bCs/>
        </w:rPr>
        <w:t>Osnovne funkcije živčnih celic so:</w:t>
      </w:r>
    </w:p>
    <w:p w:rsidR="00D74616" w:rsidRPr="00A3163A" w:rsidRDefault="00D74616" w:rsidP="00D74616">
      <w:pPr>
        <w:numPr>
          <w:ilvl w:val="0"/>
          <w:numId w:val="13"/>
        </w:numPr>
      </w:pPr>
      <w:r w:rsidRPr="00A3163A">
        <w:rPr>
          <w:iCs/>
          <w:u w:val="single"/>
        </w:rPr>
        <w:t>sprejemanje dražljajev</w:t>
      </w:r>
      <w:r w:rsidRPr="00A3163A">
        <w:t xml:space="preserve"> (sprejemajo dražljaje in jih spreminjajo v vzburjenje)</w:t>
      </w:r>
    </w:p>
    <w:p w:rsidR="00D74616" w:rsidRPr="00A3163A" w:rsidRDefault="00D74616" w:rsidP="00D74616">
      <w:pPr>
        <w:numPr>
          <w:ilvl w:val="0"/>
          <w:numId w:val="13"/>
        </w:numPr>
        <w:rPr>
          <w:iCs/>
          <w:u w:val="single"/>
        </w:rPr>
      </w:pPr>
      <w:r w:rsidRPr="00A3163A">
        <w:rPr>
          <w:iCs/>
          <w:u w:val="single"/>
        </w:rPr>
        <w:t>vrednotenje informacij</w:t>
      </w:r>
    </w:p>
    <w:p w:rsidR="00D74616" w:rsidRPr="00A3163A" w:rsidRDefault="00D74616" w:rsidP="00D74616">
      <w:pPr>
        <w:numPr>
          <w:ilvl w:val="0"/>
          <w:numId w:val="13"/>
        </w:numPr>
        <w:rPr>
          <w:iCs/>
          <w:u w:val="single"/>
        </w:rPr>
      </w:pPr>
      <w:r w:rsidRPr="00A3163A">
        <w:rPr>
          <w:iCs/>
          <w:u w:val="single"/>
        </w:rPr>
        <w:t>prevajanje vzburjenj</w:t>
      </w:r>
    </w:p>
    <w:p w:rsidR="00D74616" w:rsidRPr="00A3163A" w:rsidRDefault="00D74616" w:rsidP="00D74616">
      <w:pPr>
        <w:numPr>
          <w:ilvl w:val="0"/>
          <w:numId w:val="13"/>
        </w:numPr>
      </w:pPr>
      <w:r w:rsidRPr="00A3163A">
        <w:rPr>
          <w:iCs/>
          <w:u w:val="single"/>
        </w:rPr>
        <w:t>prenos vzburjenj</w:t>
      </w:r>
      <w:r w:rsidRPr="00A3163A">
        <w:t xml:space="preserve"> (iz terminalnih izrastkov ene celice na dendrit ali somo druge celice)</w:t>
      </w:r>
    </w:p>
    <w:p w:rsidR="00D74616" w:rsidRDefault="00D74616" w:rsidP="00D74616">
      <w:pPr>
        <w:pStyle w:val="Footer"/>
        <w:tabs>
          <w:tab w:val="clear" w:pos="4536"/>
          <w:tab w:val="clear" w:pos="9072"/>
        </w:tabs>
      </w:pPr>
    </w:p>
    <w:p w:rsidR="00D74616" w:rsidRDefault="00D74616" w:rsidP="00D74616">
      <w:r>
        <w:t xml:space="preserve">Za živčne celice je značilno, da se </w:t>
      </w:r>
      <w:r>
        <w:rPr>
          <w:b/>
          <w:bCs/>
        </w:rPr>
        <w:t>ne delijo</w:t>
      </w:r>
      <w:r>
        <w:t xml:space="preserve">. Telesa živčnih celic so lahko </w:t>
      </w:r>
      <w:r>
        <w:rPr>
          <w:b/>
          <w:bCs/>
        </w:rPr>
        <w:t>zvezdaste</w:t>
      </w:r>
      <w:r>
        <w:t xml:space="preserve">, </w:t>
      </w:r>
      <w:r>
        <w:rPr>
          <w:b/>
          <w:bCs/>
        </w:rPr>
        <w:t>čebulaste</w:t>
      </w:r>
      <w:r>
        <w:t xml:space="preserve"> ali </w:t>
      </w:r>
      <w:r>
        <w:rPr>
          <w:b/>
          <w:bCs/>
        </w:rPr>
        <w:t>piramidaste</w:t>
      </w:r>
      <w:r>
        <w:t xml:space="preserve"> oblike.</w:t>
      </w:r>
    </w:p>
    <w:p w:rsidR="00D74616" w:rsidRDefault="00D74616" w:rsidP="00D74616">
      <w:pPr>
        <w:pStyle w:val="Footer"/>
        <w:tabs>
          <w:tab w:val="clear" w:pos="4536"/>
          <w:tab w:val="clear" w:pos="9072"/>
        </w:tabs>
      </w:pPr>
    </w:p>
    <w:p w:rsidR="00D74616" w:rsidRDefault="00D74616" w:rsidP="00D74616">
      <w:r>
        <w:t xml:space="preserve">Stike med živčnimi celicami imenujemo </w:t>
      </w:r>
      <w:r>
        <w:rPr>
          <w:b/>
          <w:bCs/>
        </w:rPr>
        <w:t>sinapse</w:t>
      </w:r>
      <w:r>
        <w:t xml:space="preserve">. To je struktura preko katere se vzburjenje z ene živčne celice prenese na drugo. </w:t>
      </w:r>
    </w:p>
    <w:p w:rsidR="00D74616" w:rsidRDefault="00D74616" w:rsidP="00D74616"/>
    <w:p w:rsidR="00D74616" w:rsidRDefault="00D74616" w:rsidP="00D74616">
      <w:r>
        <w:t xml:space="preserve">Živčne celice v </w:t>
      </w:r>
      <w:r>
        <w:rPr>
          <w:b/>
          <w:bCs/>
        </w:rPr>
        <w:t>perifernem živčevju</w:t>
      </w:r>
      <w:r>
        <w:t xml:space="preserve"> (živci) so obdane z </w:t>
      </w:r>
      <w:r>
        <w:rPr>
          <w:b/>
          <w:bCs/>
        </w:rPr>
        <w:t>glia celicami</w:t>
      </w:r>
      <w:r>
        <w:t xml:space="preserve">, ki jim rečemo </w:t>
      </w:r>
      <w:r>
        <w:rPr>
          <w:b/>
          <w:bCs/>
        </w:rPr>
        <w:t>schwannove celice</w:t>
      </w:r>
      <w:r>
        <w:t xml:space="preserve">. Te celice okrog nevrita tvorijo </w:t>
      </w:r>
      <w:r>
        <w:rPr>
          <w:b/>
          <w:bCs/>
        </w:rPr>
        <w:t>izolacijski ovoj</w:t>
      </w:r>
      <w:r>
        <w:t xml:space="preserve">. Vzburjenje zato ne teče po celem nevritu, temveč preskakuje schwannove celice. Med scwannovimi celicami so namreč kratki odseki, ki nimajo izolacije in jih imenujemo </w:t>
      </w:r>
      <w:r>
        <w:rPr>
          <w:b/>
          <w:bCs/>
        </w:rPr>
        <w:t>ranvierjevi zažetki</w:t>
      </w:r>
      <w:r>
        <w:t xml:space="preserve">. Tvorbo, ki vsebuje nevrit in schwannove celice imenujemo </w:t>
      </w:r>
      <w:r>
        <w:rPr>
          <w:b/>
          <w:bCs/>
        </w:rPr>
        <w:t>živčno vlakno</w:t>
      </w:r>
      <w:r>
        <w:t xml:space="preserve">. Skupek živčnih vlaken obdanih z rahlim vezivnim tkivom pa imenujemo </w:t>
      </w:r>
      <w:r>
        <w:rPr>
          <w:b/>
          <w:bCs/>
        </w:rPr>
        <w:t>živec.</w:t>
      </w:r>
    </w:p>
    <w:p w:rsidR="00D74616" w:rsidRDefault="00D74616" w:rsidP="00D74616">
      <w:pPr>
        <w:pStyle w:val="Footer"/>
        <w:tabs>
          <w:tab w:val="clear" w:pos="4536"/>
          <w:tab w:val="clear" w:pos="9072"/>
        </w:tabs>
      </w:pPr>
    </w:p>
    <w:p w:rsidR="00D74616" w:rsidRDefault="00D74616" w:rsidP="00D74616">
      <w:r>
        <w:t xml:space="preserve">V </w:t>
      </w:r>
      <w:r>
        <w:rPr>
          <w:b/>
          <w:bCs/>
        </w:rPr>
        <w:t>centralnem živčevju</w:t>
      </w:r>
      <w:r>
        <w:t xml:space="preserve"> (možgani, hrbtenjača) pa najdemo več različnih glia celic, katerih funkcije so: prehranjevanje živčnih celic, opora živčnim celicam, izolacija...).</w:t>
      </w:r>
    </w:p>
    <w:p w:rsidR="00D74616" w:rsidRDefault="00D74616" w:rsidP="00D74616">
      <w:pPr>
        <w:pStyle w:val="Footer"/>
        <w:tabs>
          <w:tab w:val="clear" w:pos="4536"/>
          <w:tab w:val="clear" w:pos="9072"/>
        </w:tabs>
      </w:pPr>
    </w:p>
    <w:p w:rsidR="00D74616" w:rsidRDefault="00D74616" w:rsidP="00D74616">
      <w:pPr>
        <w:pStyle w:val="Footer"/>
        <w:tabs>
          <w:tab w:val="clear" w:pos="4536"/>
          <w:tab w:val="clear" w:pos="9072"/>
        </w:tabs>
      </w:pPr>
    </w:p>
    <w:p w:rsidR="00D74616" w:rsidRDefault="00D74616" w:rsidP="00D74616">
      <w:pPr>
        <w:rPr>
          <w:b/>
          <w:bCs/>
        </w:rPr>
      </w:pPr>
      <w:r>
        <w:rPr>
          <w:b/>
          <w:bCs/>
        </w:rPr>
        <w:t>Ločimo tri vrste nevronov:</w:t>
      </w:r>
    </w:p>
    <w:p w:rsidR="00D74616" w:rsidRDefault="00D74616" w:rsidP="00D74616">
      <w:pPr>
        <w:numPr>
          <w:ilvl w:val="0"/>
          <w:numId w:val="12"/>
        </w:numPr>
      </w:pPr>
      <w:r w:rsidRPr="00A3163A">
        <w:rPr>
          <w:iCs/>
          <w:u w:val="single"/>
        </w:rPr>
        <w:t>bipolarni</w:t>
      </w:r>
      <w:r w:rsidRPr="00A3163A">
        <w:t xml:space="preserve"> </w:t>
      </w:r>
      <w:r>
        <w:t>(imajo dva dolga izrastka nevrit in dendrit)</w:t>
      </w:r>
    </w:p>
    <w:p w:rsidR="00D74616" w:rsidRDefault="00D74616" w:rsidP="00D74616"/>
    <w:p w:rsidR="00D74616" w:rsidRDefault="00D74616" w:rsidP="00D74616"/>
    <w:p w:rsidR="00D74616" w:rsidRPr="00F41F64" w:rsidRDefault="00784DDE" w:rsidP="00D74616">
      <w:pPr>
        <w:keepNext/>
        <w:jc w:val="center"/>
      </w:pPr>
      <w:r>
        <w:pict>
          <v:shape id="_x0000_i1058" type="#_x0000_t75" style="width:452.4pt;height:95.1pt">
            <v:imagedata r:id="rId42" o:title=""/>
          </v:shape>
        </w:pict>
      </w:r>
    </w:p>
    <w:p w:rsidR="00D74616" w:rsidRDefault="00D74616" w:rsidP="00D74616">
      <w:pPr>
        <w:pStyle w:val="StyleCaption"/>
      </w:pPr>
      <w:r>
        <w:t xml:space="preserve">Slika </w:t>
      </w:r>
      <w:fldSimple w:instr=" SEQ Slika \* ARABIC ">
        <w:r w:rsidR="00694AAF">
          <w:rPr>
            <w:noProof/>
          </w:rPr>
          <w:t>20</w:t>
        </w:r>
      </w:fldSimple>
      <w:r>
        <w:t>: Bipolarni nevron</w:t>
      </w:r>
    </w:p>
    <w:p w:rsidR="00D74616" w:rsidRDefault="00D74616" w:rsidP="00D74616"/>
    <w:p w:rsidR="00D74616" w:rsidRDefault="00D74616" w:rsidP="00D74616"/>
    <w:p w:rsidR="00D74616" w:rsidRDefault="00D74616" w:rsidP="00D74616">
      <w:pPr>
        <w:numPr>
          <w:ilvl w:val="0"/>
          <w:numId w:val="12"/>
        </w:numPr>
      </w:pPr>
      <w:r w:rsidRPr="00A3163A">
        <w:rPr>
          <w:iCs/>
          <w:u w:val="single"/>
        </w:rPr>
        <w:t>psevdounipolarni</w:t>
      </w:r>
      <w:r>
        <w:rPr>
          <w:i/>
          <w:iCs/>
          <w:u w:val="single"/>
        </w:rPr>
        <w:t xml:space="preserve"> </w:t>
      </w:r>
      <w:r>
        <w:t>(izgleda, kot da imajo le en dolg izrastek, v resnici pa gre za dendrit in nevrit, ki sta povezana)</w:t>
      </w:r>
    </w:p>
    <w:p w:rsidR="00D74616" w:rsidRDefault="00D74616" w:rsidP="00D74616"/>
    <w:p w:rsidR="00D74616" w:rsidRPr="00F41F64" w:rsidRDefault="00784DDE" w:rsidP="00D74616">
      <w:pPr>
        <w:keepNext/>
      </w:pPr>
      <w:r>
        <w:pict>
          <v:shape id="_x0000_i1059" type="#_x0000_t75" style="width:452.4pt;height:121.6pt">
            <v:imagedata r:id="rId43" o:title=""/>
          </v:shape>
        </w:pict>
      </w:r>
    </w:p>
    <w:p w:rsidR="00D74616" w:rsidRDefault="00D74616" w:rsidP="00D74616">
      <w:pPr>
        <w:pStyle w:val="StyleCaption"/>
      </w:pPr>
      <w:r>
        <w:t xml:space="preserve">Slika </w:t>
      </w:r>
      <w:fldSimple w:instr=" SEQ Slika \* ARABIC ">
        <w:r w:rsidR="00694AAF">
          <w:rPr>
            <w:noProof/>
          </w:rPr>
          <w:t>21</w:t>
        </w:r>
      </w:fldSimple>
      <w:r>
        <w:t>: Psevdounipolarni nevron</w:t>
      </w:r>
    </w:p>
    <w:p w:rsidR="00D74616" w:rsidRDefault="00D74616" w:rsidP="00D74616"/>
    <w:p w:rsidR="00D74616" w:rsidRDefault="00D74616" w:rsidP="00D74616">
      <w:pPr>
        <w:numPr>
          <w:ilvl w:val="0"/>
          <w:numId w:val="12"/>
        </w:numPr>
      </w:pPr>
      <w:r w:rsidRPr="00A3163A">
        <w:rPr>
          <w:iCs/>
          <w:u w:val="single"/>
        </w:rPr>
        <w:t>multipolarni</w:t>
      </w:r>
      <w:r w:rsidRPr="00A3163A">
        <w:t xml:space="preserve"> </w:t>
      </w:r>
      <w:r>
        <w:t>(imajo dolg nevrit in več krajših dendritov)</w:t>
      </w:r>
    </w:p>
    <w:p w:rsidR="00D74616" w:rsidRDefault="00D74616" w:rsidP="00D74616"/>
    <w:p w:rsidR="00D74616" w:rsidRPr="00F41F64" w:rsidRDefault="00784DDE" w:rsidP="00D74616">
      <w:pPr>
        <w:pStyle w:val="Footer"/>
        <w:keepNext/>
        <w:tabs>
          <w:tab w:val="clear" w:pos="4536"/>
          <w:tab w:val="clear" w:pos="9072"/>
        </w:tabs>
        <w:jc w:val="center"/>
      </w:pPr>
      <w:r>
        <w:pict>
          <v:shape id="_x0000_i1060" type="#_x0000_t75" style="width:452.4pt;height:287.3pt">
            <v:imagedata r:id="rId44" o:title=""/>
          </v:shape>
        </w:pict>
      </w:r>
    </w:p>
    <w:p w:rsidR="00D74616" w:rsidRDefault="00D74616" w:rsidP="00D74616">
      <w:pPr>
        <w:pStyle w:val="StyleCaption"/>
      </w:pPr>
      <w:r>
        <w:t xml:space="preserve">Slika </w:t>
      </w:r>
      <w:fldSimple w:instr=" SEQ Slika \* ARABIC ">
        <w:r w:rsidR="00694AAF">
          <w:rPr>
            <w:noProof/>
          </w:rPr>
          <w:t>22</w:t>
        </w:r>
      </w:fldSimple>
      <w:r>
        <w:t>: Multipolarni nevron</w:t>
      </w:r>
    </w:p>
    <w:p w:rsidR="00D74616" w:rsidRDefault="00D74616"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696120">
      <w:pPr>
        <w:jc w:val="left"/>
      </w:pPr>
    </w:p>
    <w:p w:rsidR="00E4231C" w:rsidRDefault="00E4231C" w:rsidP="00E4231C">
      <w:pPr>
        <w:pStyle w:val="Heading2"/>
      </w:pPr>
      <w:bookmarkStart w:id="63" w:name="_Toc85194907"/>
      <w:r>
        <w:t>ORGANSKI SISTEMI</w:t>
      </w:r>
      <w:bookmarkEnd w:id="63"/>
    </w:p>
    <w:p w:rsidR="00E4231C" w:rsidRDefault="00E4231C" w:rsidP="00E4231C"/>
    <w:p w:rsidR="00E4231C" w:rsidRDefault="00E4231C" w:rsidP="00E4231C">
      <w:r>
        <w:t xml:space="preserve">Kot smo že omenili, je človeški organizem sestavljen iz različnih organskih sisitemov. V nek organski sistem so združeni organi, ki skupaj funkcionirajo kot neka enota (opravljajo skupne naloge). </w:t>
      </w:r>
    </w:p>
    <w:p w:rsidR="00E4231C" w:rsidRDefault="00E4231C" w:rsidP="00E4231C"/>
    <w:p w:rsidR="00E4231C" w:rsidRDefault="00E4231C" w:rsidP="00E4231C">
      <w:pPr>
        <w:rPr>
          <w:b/>
          <w:bCs/>
        </w:rPr>
      </w:pPr>
      <w:r>
        <w:rPr>
          <w:b/>
          <w:bCs/>
        </w:rPr>
        <w:t>Organski sistemi v človeškem telesu so:</w:t>
      </w:r>
    </w:p>
    <w:p w:rsidR="00E4231C" w:rsidRDefault="00E4231C" w:rsidP="00E4231C">
      <w:pPr>
        <w:numPr>
          <w:ilvl w:val="0"/>
          <w:numId w:val="14"/>
        </w:numPr>
      </w:pPr>
      <w:r>
        <w:t>skelet, okostje ali ogrodje</w:t>
      </w:r>
    </w:p>
    <w:p w:rsidR="00E4231C" w:rsidRDefault="00E4231C" w:rsidP="00E4231C">
      <w:pPr>
        <w:numPr>
          <w:ilvl w:val="0"/>
          <w:numId w:val="14"/>
        </w:numPr>
      </w:pPr>
      <w:r>
        <w:t>mišičje</w:t>
      </w:r>
    </w:p>
    <w:p w:rsidR="00E4231C" w:rsidRDefault="00E4231C" w:rsidP="00E4231C">
      <w:pPr>
        <w:numPr>
          <w:ilvl w:val="0"/>
          <w:numId w:val="14"/>
        </w:numPr>
      </w:pPr>
      <w:r>
        <w:t>živčevje</w:t>
      </w:r>
    </w:p>
    <w:p w:rsidR="00E4231C" w:rsidRDefault="00E4231C" w:rsidP="00E4231C">
      <w:pPr>
        <w:numPr>
          <w:ilvl w:val="0"/>
          <w:numId w:val="14"/>
        </w:numPr>
      </w:pPr>
      <w:r>
        <w:t>prebavila</w:t>
      </w:r>
    </w:p>
    <w:p w:rsidR="00E4231C" w:rsidRDefault="00E4231C" w:rsidP="00E4231C">
      <w:pPr>
        <w:numPr>
          <w:ilvl w:val="0"/>
          <w:numId w:val="14"/>
        </w:numPr>
      </w:pPr>
      <w:r>
        <w:t>obtočila</w:t>
      </w:r>
    </w:p>
    <w:p w:rsidR="00E4231C" w:rsidRDefault="00E4231C" w:rsidP="00E4231C">
      <w:pPr>
        <w:numPr>
          <w:ilvl w:val="0"/>
          <w:numId w:val="14"/>
        </w:numPr>
      </w:pPr>
      <w:r>
        <w:t>dihala</w:t>
      </w:r>
    </w:p>
    <w:p w:rsidR="00E4231C" w:rsidRDefault="00E4231C" w:rsidP="00E4231C">
      <w:pPr>
        <w:numPr>
          <w:ilvl w:val="0"/>
          <w:numId w:val="14"/>
        </w:numPr>
      </w:pPr>
      <w:r>
        <w:t>sečila ali izločala</w:t>
      </w:r>
    </w:p>
    <w:p w:rsidR="00E4231C" w:rsidRDefault="00E4231C" w:rsidP="00E4231C">
      <w:pPr>
        <w:numPr>
          <w:ilvl w:val="0"/>
          <w:numId w:val="14"/>
        </w:numPr>
      </w:pPr>
      <w:r>
        <w:t>koža</w:t>
      </w:r>
    </w:p>
    <w:p w:rsidR="00E4231C" w:rsidRDefault="00E4231C" w:rsidP="00E4231C">
      <w:pPr>
        <w:numPr>
          <w:ilvl w:val="0"/>
          <w:numId w:val="14"/>
        </w:numPr>
      </w:pPr>
      <w:r>
        <w:t>čutila</w:t>
      </w:r>
    </w:p>
    <w:p w:rsidR="00E4231C" w:rsidRDefault="00E4231C" w:rsidP="00E4231C">
      <w:pPr>
        <w:numPr>
          <w:ilvl w:val="0"/>
          <w:numId w:val="14"/>
        </w:numPr>
      </w:pPr>
      <w:r>
        <w:t>endokrine žleze</w:t>
      </w:r>
    </w:p>
    <w:p w:rsidR="00E4231C" w:rsidRDefault="00E4231C" w:rsidP="00E4231C">
      <w:pPr>
        <w:numPr>
          <w:ilvl w:val="0"/>
          <w:numId w:val="14"/>
        </w:numPr>
      </w:pPr>
      <w:r>
        <w:t>spolovila</w:t>
      </w:r>
    </w:p>
    <w:p w:rsidR="00E4231C" w:rsidRDefault="00E4231C" w:rsidP="00E4231C"/>
    <w:p w:rsidR="00E4231C" w:rsidRDefault="00E4231C" w:rsidP="00E4231C">
      <w:r>
        <w:t xml:space="preserve">Vsak izmed njih opravlja </w:t>
      </w:r>
      <w:r>
        <w:rPr>
          <w:b/>
          <w:bCs/>
        </w:rPr>
        <w:t>drugačne naloge</w:t>
      </w:r>
      <w:r>
        <w:t>, ki pa so vse življenjskega pomena za človekovo preživetje.</w:t>
      </w:r>
    </w:p>
    <w:p w:rsidR="00E4231C" w:rsidRDefault="00E4231C" w:rsidP="00E4231C"/>
    <w:p w:rsidR="00E4231C" w:rsidRDefault="00E4231C" w:rsidP="00E4231C">
      <w:r>
        <w:t xml:space="preserve">Organski sistemi so med seboj </w:t>
      </w:r>
      <w:r>
        <w:rPr>
          <w:b/>
          <w:bCs/>
        </w:rPr>
        <w:t>urejeno povezani,</w:t>
      </w:r>
      <w:r>
        <w:t xml:space="preserve"> zato morajo za dobro delovanje organizma kot </w:t>
      </w:r>
      <w:r w:rsidR="00DF0D3D">
        <w:t>celote, funkcionirati prav vsi.</w:t>
      </w:r>
    </w:p>
    <w:p w:rsidR="00E4231C" w:rsidRDefault="00E4231C" w:rsidP="00E4231C"/>
    <w:p w:rsidR="00E4231C" w:rsidRDefault="00E4231C" w:rsidP="00E4231C"/>
    <w:p w:rsidR="00E4231C" w:rsidRDefault="00E4231C" w:rsidP="00E4231C"/>
    <w:p w:rsidR="00DF0D3D" w:rsidRDefault="00DF0D3D" w:rsidP="00DF0D3D">
      <w:pPr>
        <w:keepNext/>
        <w:jc w:val="center"/>
      </w:pPr>
      <w:r>
        <w:object w:dxaOrig="16080" w:dyaOrig="9768">
          <v:shape id="_x0000_i1061" type="#_x0000_t75" style="width:503.3pt;height:305.65pt" o:ole="">
            <v:imagedata r:id="rId45" o:title=""/>
          </v:shape>
          <o:OLEObject Type="Embed" ProgID="SmartDraw.2" ShapeID="_x0000_i1061" DrawAspect="Content" ObjectID="_1620547967" r:id="rId46"/>
        </w:object>
      </w:r>
    </w:p>
    <w:p w:rsidR="00E4231C" w:rsidRDefault="00DF0D3D" w:rsidP="00DF0D3D">
      <w:pPr>
        <w:pStyle w:val="StyleCaption"/>
      </w:pPr>
      <w:r>
        <w:t xml:space="preserve">Slika </w:t>
      </w:r>
      <w:fldSimple w:instr=" SEQ Slika \* ARABIC ">
        <w:r w:rsidR="00694AAF">
          <w:rPr>
            <w:noProof/>
          </w:rPr>
          <w:t>23</w:t>
        </w:r>
      </w:fldSimple>
      <w:r>
        <w:t>: Organski sistemi</w:t>
      </w:r>
    </w:p>
    <w:p w:rsidR="00E4231C" w:rsidRDefault="00E4231C" w:rsidP="00E4231C"/>
    <w:p w:rsidR="00E4231C" w:rsidRDefault="00E4231C" w:rsidP="00E4231C"/>
    <w:p w:rsidR="00E4231C" w:rsidRDefault="00E4231C" w:rsidP="00E4231C"/>
    <w:p w:rsidR="00E4231C" w:rsidRDefault="00E4231C" w:rsidP="00E4231C"/>
    <w:p w:rsidR="00E4231C" w:rsidRDefault="00E4231C" w:rsidP="00E4231C"/>
    <w:p w:rsidR="00E4231C" w:rsidRDefault="00E4231C" w:rsidP="00E4231C"/>
    <w:p w:rsidR="00E4231C" w:rsidRDefault="00E4231C" w:rsidP="00E4231C">
      <w:pPr>
        <w:pStyle w:val="Heading2"/>
      </w:pPr>
      <w:bookmarkStart w:id="64" w:name="_Toc85194908"/>
      <w:r>
        <w:t>SKELET</w:t>
      </w:r>
      <w:bookmarkEnd w:id="64"/>
    </w:p>
    <w:p w:rsidR="00E4231C" w:rsidRDefault="00E4231C" w:rsidP="00E4231C"/>
    <w:p w:rsidR="00E4231C" w:rsidRDefault="00E4231C" w:rsidP="00E4231C">
      <w:pPr>
        <w:pStyle w:val="Heading3"/>
      </w:pPr>
      <w:bookmarkStart w:id="65" w:name="_Toc85194909"/>
      <w:r>
        <w:t>Naloge okostja</w:t>
      </w:r>
      <w:bookmarkEnd w:id="65"/>
    </w:p>
    <w:p w:rsidR="00E4231C" w:rsidRDefault="00E4231C" w:rsidP="00E4231C"/>
    <w:p w:rsidR="00E4231C" w:rsidRDefault="00E4231C" w:rsidP="00E4231C">
      <w:r>
        <w:t xml:space="preserve">Skelet ali ogrodje nudi </w:t>
      </w:r>
      <w:r>
        <w:rPr>
          <w:b/>
          <w:bCs/>
        </w:rPr>
        <w:t>oporo</w:t>
      </w:r>
      <w:r>
        <w:t xml:space="preserve"> mehkim delom telesa, </w:t>
      </w:r>
      <w:r w:rsidR="00D07959">
        <w:t xml:space="preserve">daje telesu obliko, </w:t>
      </w:r>
      <w:r>
        <w:t xml:space="preserve">v sodelovanju z mišicami in kitami omogoča </w:t>
      </w:r>
      <w:r>
        <w:rPr>
          <w:b/>
          <w:bCs/>
        </w:rPr>
        <w:t>gibanje telesa</w:t>
      </w:r>
      <w:r>
        <w:t xml:space="preserve">, obenem pa tudi </w:t>
      </w:r>
      <w:r>
        <w:rPr>
          <w:b/>
          <w:bCs/>
        </w:rPr>
        <w:t>varuje</w:t>
      </w:r>
      <w:r>
        <w:t xml:space="preserve"> nekatere organe (možgane, hrbtenjačo, srce in pljuča). </w:t>
      </w:r>
    </w:p>
    <w:p w:rsidR="00E4231C" w:rsidRDefault="00E4231C" w:rsidP="00E4231C">
      <w:pPr>
        <w:pStyle w:val="Footer"/>
        <w:tabs>
          <w:tab w:val="clear" w:pos="4536"/>
          <w:tab w:val="clear" w:pos="9072"/>
        </w:tabs>
      </w:pPr>
    </w:p>
    <w:p w:rsidR="00E4231C" w:rsidRDefault="00E4231C" w:rsidP="00E4231C">
      <w:r>
        <w:t xml:space="preserve">Sestavlja ga najtrše tkivo v telesu – </w:t>
      </w:r>
      <w:r>
        <w:rPr>
          <w:b/>
          <w:bCs/>
        </w:rPr>
        <w:t>kostno tkivo</w:t>
      </w:r>
      <w:r>
        <w:t>, ki poleg celic in medceličnine vsebuje tudi anorganske snovi.</w:t>
      </w:r>
    </w:p>
    <w:p w:rsidR="00E4231C" w:rsidRDefault="00E4231C" w:rsidP="00E4231C"/>
    <w:p w:rsidR="00D07959" w:rsidRDefault="00784DDE" w:rsidP="00D07959">
      <w:pPr>
        <w:keepNext/>
        <w:jc w:val="center"/>
      </w:pPr>
      <w:r>
        <w:pict>
          <v:shape id="_x0000_i1062" type="#_x0000_t75" style="width:220.75pt;height:203.75pt">
            <v:imagedata r:id="rId47" o:title=""/>
          </v:shape>
        </w:pict>
      </w:r>
    </w:p>
    <w:p w:rsidR="00DF0D3D" w:rsidRDefault="00D07959" w:rsidP="00D07959">
      <w:pPr>
        <w:pStyle w:val="StyleCaption"/>
      </w:pPr>
      <w:r>
        <w:t xml:space="preserve">Slika </w:t>
      </w:r>
      <w:fldSimple w:instr=" SEQ Slika \* ARABIC ">
        <w:r w:rsidR="00694AAF">
          <w:rPr>
            <w:noProof/>
          </w:rPr>
          <w:t>24</w:t>
        </w:r>
      </w:fldSimple>
      <w:r>
        <w:t>: Kostno tkivo</w:t>
      </w:r>
    </w:p>
    <w:p w:rsidR="00E4231C" w:rsidRDefault="00E4231C" w:rsidP="00E4231C"/>
    <w:p w:rsidR="00E4231C" w:rsidRDefault="00E4231C" w:rsidP="00E4231C">
      <w:r>
        <w:t>Ogrodje mora biti sposobno prenašati zelo močne obremenitve, ki jih ublažijo posebej grajeni stiki med kostmi. Ogrodje je namreč precej trdo, kar pomeni, da je hkrati tudi manj prožno. Če bi bilo torej zgrajeno iz enega samega dela, bi se ob obremenitvi zlomilo. Poleg tega pa v enem kosu ne bi moglo služiti kot pomagalo mišicam pri gibanju.</w:t>
      </w:r>
    </w:p>
    <w:p w:rsidR="00E4231C" w:rsidRDefault="00E4231C" w:rsidP="00E4231C"/>
    <w:p w:rsidR="00E4231C" w:rsidRDefault="00E4231C" w:rsidP="00E4231C">
      <w:r>
        <w:t>Kljub temu, da bi bilo težje ogrodje močnejše oz. trdnejše, si narava to lahko privošči le do neke mere. Pretežko ogrodje bi telesu povzročalo velike težave pri gibanju.</w:t>
      </w:r>
    </w:p>
    <w:p w:rsidR="00E4231C" w:rsidRDefault="00E4231C" w:rsidP="00E4231C"/>
    <w:p w:rsidR="00E4231C" w:rsidRDefault="00E4231C" w:rsidP="00E4231C">
      <w:r>
        <w:t>Omenili smo, da skelet tudi varuje notranje organe. To funkcijo bi bolje opravljal, če ne bi bil sestavljen</w:t>
      </w:r>
      <w:r w:rsidR="002841C9">
        <w:t>. Zato so se razvili taki spoji</w:t>
      </w:r>
      <w:r>
        <w:t>, ki kljub sestavljenosti še vedno nudijo dobro zaščito.</w:t>
      </w:r>
    </w:p>
    <w:p w:rsidR="00E4231C" w:rsidRDefault="00E4231C" w:rsidP="00E4231C"/>
    <w:p w:rsidR="00E4231C" w:rsidRDefault="00E4231C" w:rsidP="00E4231C">
      <w:r>
        <w:t xml:space="preserve">Okostje človeka sestavlja približno </w:t>
      </w:r>
      <w:r>
        <w:rPr>
          <w:b/>
          <w:bCs/>
        </w:rPr>
        <w:t>200 kosti</w:t>
      </w:r>
      <w:r>
        <w:t xml:space="preserve"> (206 – 207), ki so najrazličnejših velikosti. Najmanjše kosti v človeškem telesu so slušne koščice, ki se nahajajo v srednjem ušesu, njihova naloga pa je prenos zvočnega valovanja. Med največjimi kostmi pa so stegnenica, golenica in nadlaktnica.</w:t>
      </w:r>
    </w:p>
    <w:p w:rsidR="005B7B8C" w:rsidRDefault="005B7B8C" w:rsidP="00E4231C"/>
    <w:p w:rsidR="005B7B8C" w:rsidRDefault="005B7B8C" w:rsidP="00E4231C"/>
    <w:p w:rsidR="00E4231C" w:rsidRDefault="00E4231C" w:rsidP="00E4231C">
      <w:pPr>
        <w:pStyle w:val="Heading3"/>
      </w:pPr>
      <w:bookmarkStart w:id="66" w:name="_Toc85194910"/>
      <w:r>
        <w:t>Zunanjost kosti</w:t>
      </w:r>
      <w:bookmarkEnd w:id="66"/>
    </w:p>
    <w:p w:rsidR="00E4231C" w:rsidRDefault="00E4231C" w:rsidP="00E4231C"/>
    <w:p w:rsidR="00E4231C" w:rsidRDefault="00E4231C" w:rsidP="00E4231C">
      <w:r>
        <w:t xml:space="preserve">Kosti so različnih oblik: za okončine so značilne </w:t>
      </w:r>
      <w:r>
        <w:rPr>
          <w:b/>
          <w:bCs/>
        </w:rPr>
        <w:t>dolge kosti</w:t>
      </w:r>
      <w:r>
        <w:t xml:space="preserve"> s tanjšim deblom</w:t>
      </w:r>
      <w:r w:rsidR="007D27B1">
        <w:t xml:space="preserve"> (diafiza)</w:t>
      </w:r>
      <w:r>
        <w:t>, na vsakem koncu pa so zadebeljene</w:t>
      </w:r>
      <w:r w:rsidR="007D27B1">
        <w:t xml:space="preserve"> (epifiza)</w:t>
      </w:r>
      <w:r>
        <w:t xml:space="preserve">. Nekatere kosti so </w:t>
      </w:r>
      <w:r>
        <w:rPr>
          <w:b/>
          <w:bCs/>
        </w:rPr>
        <w:t>ploščate</w:t>
      </w:r>
      <w:r>
        <w:t xml:space="preserve"> (lobanjske kosti, lopatica, kolčnica) ker imajo nalogo varovanja organov. Mnoge kosti pa so </w:t>
      </w:r>
      <w:r>
        <w:rPr>
          <w:b/>
          <w:bCs/>
        </w:rPr>
        <w:t>kratke in nepravilnih oblik</w:t>
      </w:r>
      <w:r>
        <w:t xml:space="preserve"> (vretenca, kosti zapestja in narta).</w:t>
      </w:r>
    </w:p>
    <w:p w:rsidR="00E4231C" w:rsidRDefault="00E4231C" w:rsidP="00E4231C"/>
    <w:p w:rsidR="00E4231C" w:rsidRDefault="00E4231C" w:rsidP="00E4231C">
      <w:r>
        <w:t xml:space="preserve">Na konceh kosti, ki se med seboj stikajo v sklepih, so </w:t>
      </w:r>
      <w:r>
        <w:rPr>
          <w:b/>
          <w:bCs/>
        </w:rPr>
        <w:t>sklepne ploskve</w:t>
      </w:r>
      <w:r>
        <w:t xml:space="preserve">. Ena kost ima izbočeno sklepno ploskev, ki ji rečemo </w:t>
      </w:r>
      <w:r>
        <w:rPr>
          <w:b/>
          <w:bCs/>
        </w:rPr>
        <w:t>sklepna glavica</w:t>
      </w:r>
      <w:r>
        <w:t xml:space="preserve">, druga kost pa ima vbočeno sklepno ploskev, ki ji rečemo </w:t>
      </w:r>
      <w:r>
        <w:rPr>
          <w:b/>
          <w:bCs/>
        </w:rPr>
        <w:t>sklepna jamica ali ponvica</w:t>
      </w:r>
      <w:r>
        <w:t>.</w:t>
      </w:r>
    </w:p>
    <w:p w:rsidR="00E4231C" w:rsidRDefault="00E4231C" w:rsidP="00E4231C"/>
    <w:p w:rsidR="00E4231C" w:rsidRDefault="00E4231C" w:rsidP="00E4231C"/>
    <w:p w:rsidR="00E4231C" w:rsidRDefault="00E4231C" w:rsidP="00E4231C">
      <w:pPr>
        <w:pStyle w:val="Heading3"/>
      </w:pPr>
      <w:bookmarkStart w:id="67" w:name="_Toc85194911"/>
      <w:r>
        <w:t>Zgradba kosti</w:t>
      </w:r>
      <w:bookmarkEnd w:id="67"/>
    </w:p>
    <w:p w:rsidR="00E4231C" w:rsidRDefault="00E4231C" w:rsidP="00E4231C"/>
    <w:p w:rsidR="00E4231C" w:rsidRDefault="00E4231C" w:rsidP="00E4231C">
      <w:r>
        <w:rPr>
          <w:b/>
          <w:bCs/>
        </w:rPr>
        <w:t>Dolga ali cevasta kost</w:t>
      </w:r>
      <w:r>
        <w:t xml:space="preserve"> je podobna votlemu stebru. Vsako dolgo kost sestavljata dve </w:t>
      </w:r>
      <w:r>
        <w:rPr>
          <w:b/>
          <w:bCs/>
        </w:rPr>
        <w:t>epifizi</w:t>
      </w:r>
      <w:r>
        <w:t xml:space="preserve"> in </w:t>
      </w:r>
      <w:r>
        <w:rPr>
          <w:b/>
          <w:bCs/>
        </w:rPr>
        <w:t>diafiza</w:t>
      </w:r>
      <w:r>
        <w:t xml:space="preserve">. Kostno tkivo okoli votline je </w:t>
      </w:r>
      <w:r w:rsidR="007D27B1">
        <w:rPr>
          <w:b/>
          <w:bCs/>
        </w:rPr>
        <w:t>čvrsto (</w:t>
      </w:r>
      <w:r>
        <w:rPr>
          <w:b/>
          <w:bCs/>
        </w:rPr>
        <w:t>kompaktno</w:t>
      </w:r>
      <w:r w:rsidR="007D27B1">
        <w:rPr>
          <w:b/>
          <w:bCs/>
        </w:rPr>
        <w:t>)</w:t>
      </w:r>
      <w:r>
        <w:t xml:space="preserve">, na okrajkih pa je mrežasto, luknjičavo – </w:t>
      </w:r>
      <w:r w:rsidR="007D27B1">
        <w:rPr>
          <w:b/>
          <w:bCs/>
        </w:rPr>
        <w:t>spužvasto (</w:t>
      </w:r>
      <w:r>
        <w:rPr>
          <w:b/>
          <w:bCs/>
        </w:rPr>
        <w:t>gobasto</w:t>
      </w:r>
      <w:r w:rsidR="007D27B1">
        <w:rPr>
          <w:b/>
          <w:bCs/>
        </w:rPr>
        <w:t>)</w:t>
      </w:r>
      <w:r>
        <w:t xml:space="preserve">. Zaradi take zgradbe je kost lažja, pa kljub temu prenese velike obremenitve. V osrednji votlini in gobastem tkivu je </w:t>
      </w:r>
      <w:r>
        <w:rPr>
          <w:b/>
          <w:bCs/>
        </w:rPr>
        <w:t>kostni mozeg</w:t>
      </w:r>
      <w:r>
        <w:t xml:space="preserve">. V osrednji votlini je </w:t>
      </w:r>
      <w:r>
        <w:rPr>
          <w:b/>
          <w:bCs/>
        </w:rPr>
        <w:t>rumeni kostni mozeg</w:t>
      </w:r>
      <w:r>
        <w:t xml:space="preserve">, ki vsebuje predvsem maščobne celice. V gobastem ali spužvastem tkivu okrajkov dolgih kosti pa pri mladem organizmu, pri katerem se kosti še niso dokončno razvile, najdemo </w:t>
      </w:r>
      <w:r>
        <w:rPr>
          <w:b/>
          <w:bCs/>
        </w:rPr>
        <w:t>rdeči kostni mozeg</w:t>
      </w:r>
      <w:r>
        <w:t>. Ta pa vsebuje celice iz katerih se razvijajo krvne celice.</w:t>
      </w:r>
    </w:p>
    <w:p w:rsidR="005B7B8C" w:rsidRDefault="005B7B8C" w:rsidP="00E4231C"/>
    <w:p w:rsidR="00D07959" w:rsidRPr="005B7B8C" w:rsidRDefault="00784DDE" w:rsidP="00D07959">
      <w:pPr>
        <w:keepNext/>
        <w:jc w:val="center"/>
      </w:pPr>
      <w:r>
        <w:pict>
          <v:shape id="_x0000_i1063" type="#_x0000_t75" style="width:237.05pt;height:278.5pt">
            <v:imagedata r:id="rId48" o:title=""/>
          </v:shape>
        </w:pict>
      </w:r>
    </w:p>
    <w:p w:rsidR="00E4231C" w:rsidRDefault="00D07959" w:rsidP="00D07959">
      <w:pPr>
        <w:pStyle w:val="StyleCaption"/>
      </w:pPr>
      <w:r>
        <w:t xml:space="preserve">Slika </w:t>
      </w:r>
      <w:fldSimple w:instr=" SEQ Slika \* ARABIC ">
        <w:r w:rsidR="00694AAF">
          <w:rPr>
            <w:noProof/>
          </w:rPr>
          <w:t>25</w:t>
        </w:r>
      </w:fldSimple>
      <w:r>
        <w:t>: Zgradba dolge kosti</w:t>
      </w:r>
    </w:p>
    <w:p w:rsidR="005B7B8C" w:rsidRDefault="005B7B8C" w:rsidP="00D07959">
      <w:pPr>
        <w:pStyle w:val="StyleCaption"/>
      </w:pPr>
    </w:p>
    <w:p w:rsidR="00E4231C" w:rsidRDefault="00E4231C" w:rsidP="00E4231C">
      <w:r>
        <w:rPr>
          <w:b/>
          <w:bCs/>
        </w:rPr>
        <w:t>Kratke in ploščate kosti</w:t>
      </w:r>
      <w:r>
        <w:t xml:space="preserve"> (vretenca, rebra in druge manjše kosti) pa so zgrajene drugače. Zunanja plast je iz čvrstega, notranjost pa iz spužvastega kostnega tkiva. Osrednje votline nimajo. Vsebujejo </w:t>
      </w:r>
      <w:r>
        <w:rPr>
          <w:b/>
          <w:bCs/>
        </w:rPr>
        <w:t>rdeči kostni mozeg</w:t>
      </w:r>
      <w:r>
        <w:t xml:space="preserve"> tudi pri odraslih.</w:t>
      </w:r>
    </w:p>
    <w:p w:rsidR="00E4231C" w:rsidRDefault="00E4231C" w:rsidP="00E4231C"/>
    <w:p w:rsidR="006B7887" w:rsidRPr="005B7B8C" w:rsidRDefault="00784DDE" w:rsidP="006B7887">
      <w:pPr>
        <w:pStyle w:val="Footer"/>
        <w:keepNext/>
        <w:tabs>
          <w:tab w:val="clear" w:pos="4536"/>
          <w:tab w:val="clear" w:pos="9072"/>
        </w:tabs>
        <w:jc w:val="center"/>
      </w:pPr>
      <w:r>
        <w:pict>
          <v:shape id="_x0000_i1064" type="#_x0000_t75" style="width:248.6pt;height:203.75pt">
            <v:imagedata r:id="rId49" o:title=""/>
          </v:shape>
        </w:pict>
      </w:r>
    </w:p>
    <w:p w:rsidR="006B7887" w:rsidRDefault="006B7887" w:rsidP="00D411C8">
      <w:pPr>
        <w:pStyle w:val="StyleCaption"/>
      </w:pPr>
      <w:r>
        <w:t xml:space="preserve">Slika </w:t>
      </w:r>
      <w:fldSimple w:instr=" SEQ Slika \* ARABIC ">
        <w:r w:rsidR="00694AAF">
          <w:rPr>
            <w:noProof/>
          </w:rPr>
          <w:t>26</w:t>
        </w:r>
      </w:fldSimple>
      <w:r>
        <w:t>: Zgradba kompaktne kosti</w:t>
      </w:r>
    </w:p>
    <w:p w:rsidR="00E4231C" w:rsidRDefault="00E4231C" w:rsidP="00E4231C">
      <w:r>
        <w:t xml:space="preserve">Kost pokriva </w:t>
      </w:r>
      <w:r>
        <w:rPr>
          <w:b/>
          <w:bCs/>
        </w:rPr>
        <w:t>pokostnica</w:t>
      </w:r>
      <w:r>
        <w:t xml:space="preserve">, ki je iz vezivnega tkiva. V njej potekajo </w:t>
      </w:r>
      <w:r>
        <w:rPr>
          <w:b/>
          <w:bCs/>
        </w:rPr>
        <w:t>živci in krvne žile</w:t>
      </w:r>
      <w:r>
        <w:t xml:space="preserve">. Kri dovaja kosti snovi potrebne za njeno rast, obnovo in delovanje. Žile prehajajo v notranjost kosti skozi </w:t>
      </w:r>
      <w:r>
        <w:rPr>
          <w:b/>
          <w:bCs/>
        </w:rPr>
        <w:t>kanale</w:t>
      </w:r>
      <w:r>
        <w:t xml:space="preserve">, okoli katerih so razporejene </w:t>
      </w:r>
      <w:r>
        <w:rPr>
          <w:b/>
          <w:bCs/>
        </w:rPr>
        <w:t>kostne celice</w:t>
      </w:r>
      <w:r>
        <w:t>. Prek svojih izrastkov prejemajo kostne celice iz kanalov potrebne snovi in jih tudi posredujejo bolj oddaljenim celicam preko posebnih povezav. Skozi medceličnino transport namreč ni mogoč.</w:t>
      </w:r>
    </w:p>
    <w:p w:rsidR="00E4231C" w:rsidRDefault="00E4231C" w:rsidP="00E4231C">
      <w:pPr>
        <w:pStyle w:val="Footer"/>
        <w:tabs>
          <w:tab w:val="clear" w:pos="4536"/>
          <w:tab w:val="clear" w:pos="9072"/>
        </w:tabs>
      </w:pPr>
    </w:p>
    <w:p w:rsidR="005B7B8C" w:rsidRDefault="005B7B8C" w:rsidP="005B7B8C">
      <w:r>
        <w:t xml:space="preserve">Kostne celice izločajo </w:t>
      </w:r>
      <w:r>
        <w:rPr>
          <w:b/>
          <w:bCs/>
        </w:rPr>
        <w:t>trdno medceličnino</w:t>
      </w:r>
      <w:r>
        <w:t xml:space="preserve">, ki vsebuje organske in anorganske snovi (1:2 pri odraslem). </w:t>
      </w:r>
      <w:r>
        <w:rPr>
          <w:b/>
          <w:bCs/>
        </w:rPr>
        <w:t>Organske snovi</w:t>
      </w:r>
      <w:r>
        <w:t xml:space="preserve"> dajejo kosti prožnost, </w:t>
      </w:r>
      <w:r>
        <w:rPr>
          <w:b/>
          <w:bCs/>
        </w:rPr>
        <w:t>anorganske snovi</w:t>
      </w:r>
      <w:r>
        <w:t xml:space="preserve"> (kalcijeve, fosforjeve in magnezijeve spojine) pa trdnost. Otroci imajo v kosteh večjo vsebnost organskih snovi, zato so njihove kosti bolj prožne. Če damo kost v razredčeno solno kislino (HCl), se zmehča in postane upogljiva, ker kislina raztopi ves anorganski material. Če pa kost sežgemo, ostane samo mineralni del, ki je krhek in tako kost brez težav prelomimo.</w:t>
      </w:r>
    </w:p>
    <w:p w:rsidR="005B7B8C" w:rsidRDefault="005B7B8C" w:rsidP="005B7B8C"/>
    <w:p w:rsidR="005B7B8C" w:rsidRDefault="005B7B8C" w:rsidP="005B7B8C">
      <w:r>
        <w:t xml:space="preserve">Sklepne površine kosti pokriva </w:t>
      </w:r>
      <w:r>
        <w:rPr>
          <w:b/>
          <w:bCs/>
        </w:rPr>
        <w:t>hrustančno tkivo</w:t>
      </w:r>
      <w:r>
        <w:t>, ki je prožnejše od kostnega.</w:t>
      </w:r>
    </w:p>
    <w:p w:rsidR="005B7B8C" w:rsidRDefault="005B7B8C" w:rsidP="00E4231C">
      <w:pPr>
        <w:pStyle w:val="Footer"/>
        <w:tabs>
          <w:tab w:val="clear" w:pos="4536"/>
          <w:tab w:val="clear" w:pos="9072"/>
        </w:tabs>
      </w:pPr>
    </w:p>
    <w:p w:rsidR="00FF0779" w:rsidRDefault="00FF0779" w:rsidP="00E4231C"/>
    <w:p w:rsidR="006B7887" w:rsidRDefault="006B7887" w:rsidP="00E4231C"/>
    <w:p w:rsidR="00E4231C" w:rsidRDefault="00E4231C" w:rsidP="00E4231C">
      <w:pPr>
        <w:pStyle w:val="Heading3"/>
      </w:pPr>
      <w:bookmarkStart w:id="68" w:name="_Toc85194912"/>
      <w:r>
        <w:t>Nastanek kosti</w:t>
      </w:r>
      <w:bookmarkEnd w:id="68"/>
    </w:p>
    <w:p w:rsidR="00E4231C" w:rsidRDefault="00E4231C" w:rsidP="00E4231C"/>
    <w:p w:rsidR="00E4231C" w:rsidRDefault="00E4231C" w:rsidP="00E4231C">
      <w:r>
        <w:t xml:space="preserve">Razvoj oz. nastanek kosti imenujemo </w:t>
      </w:r>
      <w:r>
        <w:rPr>
          <w:b/>
          <w:bCs/>
        </w:rPr>
        <w:t>osifikacija</w:t>
      </w:r>
      <w:r>
        <w:t>. Kosti nastajajo na dva načina:</w:t>
      </w:r>
    </w:p>
    <w:p w:rsidR="00E4231C" w:rsidRDefault="00E4231C" w:rsidP="00E4231C">
      <w:pPr>
        <w:numPr>
          <w:ilvl w:val="0"/>
          <w:numId w:val="15"/>
        </w:numPr>
      </w:pPr>
      <w:r>
        <w:t xml:space="preserve">direktno iz </w:t>
      </w:r>
      <w:r>
        <w:rPr>
          <w:b/>
          <w:bCs/>
        </w:rPr>
        <w:t>embrionalnega vezivnega tkiva</w:t>
      </w:r>
    </w:p>
    <w:p w:rsidR="00E4231C" w:rsidRDefault="00E4231C" w:rsidP="00E4231C">
      <w:pPr>
        <w:numPr>
          <w:ilvl w:val="0"/>
          <w:numId w:val="15"/>
        </w:numPr>
      </w:pPr>
      <w:r>
        <w:t xml:space="preserve">iz </w:t>
      </w:r>
      <w:r>
        <w:rPr>
          <w:b/>
          <w:bCs/>
        </w:rPr>
        <w:t>hialinega hrustanca</w:t>
      </w:r>
    </w:p>
    <w:p w:rsidR="00E4231C" w:rsidRDefault="00E4231C" w:rsidP="00E4231C">
      <w:pPr>
        <w:pStyle w:val="Footer"/>
        <w:tabs>
          <w:tab w:val="clear" w:pos="4536"/>
          <w:tab w:val="clear" w:pos="9072"/>
        </w:tabs>
      </w:pPr>
    </w:p>
    <w:p w:rsidR="00E4231C" w:rsidRDefault="00E4231C" w:rsidP="00E4231C">
      <w:pPr>
        <w:pStyle w:val="Footer"/>
        <w:tabs>
          <w:tab w:val="clear" w:pos="4536"/>
          <w:tab w:val="clear" w:pos="9072"/>
        </w:tabs>
      </w:pPr>
    </w:p>
    <w:p w:rsidR="00FF0779" w:rsidRDefault="00FF0779" w:rsidP="00E4231C">
      <w:pPr>
        <w:pStyle w:val="Footer"/>
        <w:tabs>
          <w:tab w:val="clear" w:pos="4536"/>
          <w:tab w:val="clear" w:pos="9072"/>
        </w:tabs>
      </w:pPr>
    </w:p>
    <w:p w:rsidR="00E4231C" w:rsidRDefault="00E4231C" w:rsidP="00E4231C">
      <w:pPr>
        <w:pStyle w:val="Heading4"/>
      </w:pPr>
      <w:bookmarkStart w:id="69" w:name="_Toc85194913"/>
      <w:r>
        <w:t>Razvoj kratke kosti iz hialinega hrustanca</w:t>
      </w:r>
      <w:bookmarkEnd w:id="69"/>
    </w:p>
    <w:p w:rsidR="00FF0779" w:rsidRPr="00FF0779" w:rsidRDefault="00FF0779" w:rsidP="00FF0779"/>
    <w:p w:rsidR="00D07959" w:rsidRPr="00FF0779" w:rsidRDefault="00784DDE" w:rsidP="00FF0779">
      <w:pPr>
        <w:keepNext/>
        <w:jc w:val="center"/>
      </w:pPr>
      <w:r>
        <w:pict>
          <v:shape id="_x0000_i1065" type="#_x0000_t75" style="width:406.85pt;height:381.05pt">
            <v:imagedata r:id="rId50" o:title=""/>
          </v:shape>
        </w:pict>
      </w:r>
    </w:p>
    <w:p w:rsidR="00E4231C" w:rsidRDefault="00D07959" w:rsidP="00D411C8">
      <w:pPr>
        <w:pStyle w:val="StyleCaption"/>
      </w:pPr>
      <w:r>
        <w:t xml:space="preserve">Slika </w:t>
      </w:r>
      <w:fldSimple w:instr=" SEQ Slika \* ARABIC ">
        <w:r w:rsidR="00694AAF">
          <w:rPr>
            <w:noProof/>
          </w:rPr>
          <w:t>27</w:t>
        </w:r>
      </w:fldSimple>
      <w:r>
        <w:t>: Razvoj kratke kosti</w:t>
      </w:r>
    </w:p>
    <w:p w:rsidR="00E4231C" w:rsidRDefault="00E4231C" w:rsidP="00E4231C">
      <w:pPr>
        <w:pStyle w:val="Heading4"/>
      </w:pPr>
      <w:bookmarkStart w:id="70" w:name="_Toc85194914"/>
      <w:r>
        <w:t>Razvoj dolge kosti iz hialinega hrustanca</w:t>
      </w:r>
      <w:bookmarkEnd w:id="70"/>
    </w:p>
    <w:p w:rsidR="00E4231C" w:rsidRDefault="00E4231C" w:rsidP="00E4231C"/>
    <w:p w:rsidR="00BE16C1" w:rsidRPr="00DE2755" w:rsidRDefault="00784DDE" w:rsidP="00DE2755">
      <w:pPr>
        <w:keepNext/>
        <w:jc w:val="center"/>
      </w:pPr>
      <w:r>
        <w:pict>
          <v:shape id="_x0000_i1066" type="#_x0000_t75" style="width:442.85pt;height:563.75pt">
            <v:imagedata r:id="rId51" o:title=""/>
          </v:shape>
        </w:pict>
      </w:r>
    </w:p>
    <w:p w:rsidR="00E4231C" w:rsidRDefault="00BE16C1" w:rsidP="00D411C8">
      <w:pPr>
        <w:pStyle w:val="StyleCaption"/>
      </w:pPr>
      <w:r>
        <w:t xml:space="preserve">Slika </w:t>
      </w:r>
      <w:fldSimple w:instr=" SEQ Slika \* ARABIC ">
        <w:r w:rsidR="00694AAF">
          <w:rPr>
            <w:noProof/>
          </w:rPr>
          <w:t>28</w:t>
        </w:r>
      </w:fldSimple>
      <w:r>
        <w:t>: Razvoj dolge kosti</w:t>
      </w:r>
    </w:p>
    <w:p w:rsidR="00E4231C" w:rsidRPr="00DE2755" w:rsidRDefault="00E4231C" w:rsidP="00E4231C">
      <w:pPr>
        <w:rPr>
          <w:sz w:val="16"/>
          <w:szCs w:val="16"/>
        </w:rPr>
      </w:pPr>
      <w:r w:rsidRPr="00DE2755">
        <w:rPr>
          <w:sz w:val="16"/>
          <w:szCs w:val="16"/>
        </w:rPr>
        <w:t>A – hrustančna kost</w:t>
      </w:r>
    </w:p>
    <w:p w:rsidR="00E4231C" w:rsidRPr="00DE2755" w:rsidRDefault="00E4231C" w:rsidP="00E4231C">
      <w:pPr>
        <w:rPr>
          <w:sz w:val="16"/>
          <w:szCs w:val="16"/>
        </w:rPr>
      </w:pPr>
      <w:r w:rsidRPr="00DE2755">
        <w:rPr>
          <w:sz w:val="16"/>
          <w:szCs w:val="16"/>
        </w:rPr>
        <w:t>B – pojav koščenega tulca</w:t>
      </w:r>
    </w:p>
    <w:p w:rsidR="00E4231C" w:rsidRPr="00DE2755" w:rsidRDefault="00E4231C" w:rsidP="00E4231C">
      <w:pPr>
        <w:pStyle w:val="Header"/>
        <w:tabs>
          <w:tab w:val="clear" w:pos="4536"/>
          <w:tab w:val="clear" w:pos="9072"/>
        </w:tabs>
        <w:overflowPunct/>
        <w:autoSpaceDE/>
        <w:autoSpaceDN/>
        <w:adjustRightInd/>
        <w:textAlignment w:val="auto"/>
        <w:rPr>
          <w:sz w:val="16"/>
          <w:szCs w:val="16"/>
          <w:lang w:val="sl-SI" w:eastAsia="sl-SI"/>
        </w:rPr>
      </w:pPr>
      <w:r w:rsidRPr="00DE2755">
        <w:rPr>
          <w:sz w:val="16"/>
          <w:szCs w:val="16"/>
          <w:lang w:val="sl-SI" w:eastAsia="sl-SI"/>
        </w:rPr>
        <w:t>C – začetek propadanja hialinega hrustanca v diafizi</w:t>
      </w:r>
    </w:p>
    <w:p w:rsidR="00E4231C" w:rsidRPr="00DE2755" w:rsidRDefault="00E4231C" w:rsidP="00E4231C">
      <w:pPr>
        <w:rPr>
          <w:sz w:val="16"/>
          <w:szCs w:val="16"/>
        </w:rPr>
      </w:pPr>
      <w:r w:rsidRPr="00DE2755">
        <w:rPr>
          <w:sz w:val="16"/>
          <w:szCs w:val="16"/>
        </w:rPr>
        <w:t>D – prodor krvnih žil, začetek osifikacije v primarnem osifikacijskem centru</w:t>
      </w:r>
    </w:p>
    <w:p w:rsidR="00E4231C" w:rsidRPr="00DE2755" w:rsidRDefault="00E4231C" w:rsidP="00E4231C">
      <w:pPr>
        <w:rPr>
          <w:sz w:val="16"/>
          <w:szCs w:val="16"/>
        </w:rPr>
      </w:pPr>
      <w:r w:rsidRPr="00DE2755">
        <w:rPr>
          <w:sz w:val="16"/>
          <w:szCs w:val="16"/>
        </w:rPr>
        <w:t>E – osifikacija napreduje</w:t>
      </w:r>
    </w:p>
    <w:p w:rsidR="00E4231C" w:rsidRPr="00DE2755" w:rsidRDefault="00E4231C" w:rsidP="00E4231C">
      <w:pPr>
        <w:rPr>
          <w:sz w:val="16"/>
          <w:szCs w:val="16"/>
        </w:rPr>
      </w:pPr>
      <w:r w:rsidRPr="00DE2755">
        <w:rPr>
          <w:sz w:val="16"/>
          <w:szCs w:val="16"/>
        </w:rPr>
        <w:t>F – pojav sekundarnega osifikacijskega centra</w:t>
      </w:r>
    </w:p>
    <w:p w:rsidR="00E4231C" w:rsidRPr="00DE2755" w:rsidRDefault="00E4231C" w:rsidP="00E4231C">
      <w:pPr>
        <w:rPr>
          <w:sz w:val="16"/>
          <w:szCs w:val="16"/>
        </w:rPr>
      </w:pPr>
      <w:r w:rsidRPr="00DE2755">
        <w:rPr>
          <w:sz w:val="16"/>
          <w:szCs w:val="16"/>
        </w:rPr>
        <w:t>G – osifikacija v epifizi se širi</w:t>
      </w:r>
    </w:p>
    <w:p w:rsidR="00E4231C" w:rsidRPr="00DE2755" w:rsidRDefault="00E4231C" w:rsidP="00E4231C">
      <w:pPr>
        <w:rPr>
          <w:sz w:val="16"/>
          <w:szCs w:val="16"/>
        </w:rPr>
      </w:pPr>
      <w:r w:rsidRPr="00DE2755">
        <w:rPr>
          <w:sz w:val="16"/>
          <w:szCs w:val="16"/>
        </w:rPr>
        <w:t>H – sekundarna osifikacijska točka se pojavi tudi v drugi epifizi, nadaljno rast kosti v dolžino omogoča rastni hrustanec</w:t>
      </w:r>
    </w:p>
    <w:p w:rsidR="00E4231C" w:rsidRPr="00DE2755" w:rsidRDefault="00E4231C" w:rsidP="00E4231C">
      <w:pPr>
        <w:rPr>
          <w:sz w:val="16"/>
          <w:szCs w:val="16"/>
        </w:rPr>
      </w:pPr>
      <w:r w:rsidRPr="00DE2755">
        <w:rPr>
          <w:sz w:val="16"/>
          <w:szCs w:val="16"/>
        </w:rPr>
        <w:t>I – popolna osifikacija v eni epifizi</w:t>
      </w:r>
    </w:p>
    <w:p w:rsidR="00E4231C" w:rsidRPr="00DE2755" w:rsidRDefault="00E4231C" w:rsidP="00E4231C">
      <w:pPr>
        <w:rPr>
          <w:sz w:val="16"/>
          <w:szCs w:val="16"/>
        </w:rPr>
      </w:pPr>
      <w:r w:rsidRPr="00DE2755">
        <w:rPr>
          <w:sz w:val="16"/>
          <w:szCs w:val="16"/>
        </w:rPr>
        <w:t>J – osifikacija je zaključena tudi v drugi epifizi</w:t>
      </w:r>
    </w:p>
    <w:p w:rsidR="00E4231C" w:rsidRDefault="00E4231C" w:rsidP="00E4231C">
      <w:pPr>
        <w:jc w:val="center"/>
      </w:pPr>
    </w:p>
    <w:p w:rsidR="00BE16C1" w:rsidRPr="00F55D13" w:rsidRDefault="00784DDE" w:rsidP="00BE16C1">
      <w:pPr>
        <w:keepNext/>
        <w:jc w:val="center"/>
      </w:pPr>
      <w:r>
        <w:pict>
          <v:shape id="_x0000_i1067" type="#_x0000_t75" style="width:247.9pt;height:495.85pt">
            <v:imagedata r:id="rId52" o:title=""/>
          </v:shape>
        </w:pict>
      </w:r>
    </w:p>
    <w:p w:rsidR="00E4231C" w:rsidRDefault="00BE16C1" w:rsidP="00D411C8">
      <w:pPr>
        <w:pStyle w:val="StyleCaption"/>
      </w:pPr>
      <w:r>
        <w:t xml:space="preserve">Slika </w:t>
      </w:r>
      <w:fldSimple w:instr=" SEQ Slika \* ARABIC ">
        <w:r w:rsidR="00694AAF">
          <w:rPr>
            <w:noProof/>
          </w:rPr>
          <w:t>29</w:t>
        </w:r>
      </w:fldSimple>
      <w:r>
        <w:t>: Osifikacija kolena</w:t>
      </w:r>
    </w:p>
    <w:p w:rsidR="00BE16C1" w:rsidRPr="00F55D13" w:rsidRDefault="00784DDE" w:rsidP="00BE16C1">
      <w:pPr>
        <w:pStyle w:val="Footer"/>
        <w:keepNext/>
        <w:tabs>
          <w:tab w:val="clear" w:pos="4536"/>
          <w:tab w:val="clear" w:pos="9072"/>
        </w:tabs>
        <w:jc w:val="center"/>
      </w:pPr>
      <w:r>
        <w:pict>
          <v:shape id="_x0000_i1068" type="#_x0000_t75" style="width:300.9pt;height:285.95pt">
            <v:imagedata r:id="rId53" o:title=""/>
          </v:shape>
        </w:pict>
      </w:r>
    </w:p>
    <w:p w:rsidR="00E4231C" w:rsidRDefault="00BE16C1" w:rsidP="00D411C8">
      <w:pPr>
        <w:pStyle w:val="StyleCaption"/>
      </w:pPr>
      <w:r>
        <w:t xml:space="preserve">Slika </w:t>
      </w:r>
      <w:fldSimple w:instr=" SEQ Slika \* ARABIC ">
        <w:r w:rsidR="00694AAF">
          <w:rPr>
            <w:noProof/>
          </w:rPr>
          <w:t>30</w:t>
        </w:r>
      </w:fldSimple>
      <w:r>
        <w:t xml:space="preserve">: </w:t>
      </w:r>
      <w:r w:rsidRPr="00D411C8">
        <w:t>Primerjava skeleta odraslega in novorojenčka</w:t>
      </w:r>
    </w:p>
    <w:p w:rsidR="00BE16C1" w:rsidRDefault="00E4231C" w:rsidP="00E4231C">
      <w:pPr>
        <w:pStyle w:val="Footer"/>
        <w:tabs>
          <w:tab w:val="clear" w:pos="4536"/>
          <w:tab w:val="clear" w:pos="9072"/>
        </w:tabs>
        <w:jc w:val="center"/>
        <w:rPr>
          <w:sz w:val="16"/>
          <w:szCs w:val="16"/>
        </w:rPr>
      </w:pPr>
      <w:r w:rsidRPr="00BE16C1">
        <w:rPr>
          <w:sz w:val="16"/>
          <w:szCs w:val="16"/>
        </w:rPr>
        <w:t xml:space="preserve">Začetek osifikacije diafize pri novorojenčku je označen v lunarnih mesecih. </w:t>
      </w:r>
    </w:p>
    <w:p w:rsidR="00E4231C" w:rsidRPr="00BE16C1" w:rsidRDefault="00E4231C" w:rsidP="00E4231C">
      <w:pPr>
        <w:pStyle w:val="Footer"/>
        <w:tabs>
          <w:tab w:val="clear" w:pos="4536"/>
          <w:tab w:val="clear" w:pos="9072"/>
        </w:tabs>
        <w:jc w:val="center"/>
        <w:rPr>
          <w:sz w:val="16"/>
          <w:szCs w:val="16"/>
        </w:rPr>
      </w:pPr>
      <w:r w:rsidRPr="00BE16C1">
        <w:rPr>
          <w:sz w:val="16"/>
          <w:szCs w:val="16"/>
        </w:rPr>
        <w:t>Pri odraslem je v letih označeno obdobje zraščanja diafize z epifizo.</w:t>
      </w:r>
    </w:p>
    <w:p w:rsidR="00E4231C" w:rsidRDefault="00E4231C" w:rsidP="00E4231C">
      <w:pPr>
        <w:pStyle w:val="Footer"/>
        <w:tabs>
          <w:tab w:val="clear" w:pos="4536"/>
          <w:tab w:val="clear" w:pos="9072"/>
        </w:tabs>
      </w:pPr>
    </w:p>
    <w:p w:rsidR="00E4231C" w:rsidRDefault="00E4231C" w:rsidP="00E4231C">
      <w:pPr>
        <w:pStyle w:val="Footer"/>
        <w:tabs>
          <w:tab w:val="clear" w:pos="4536"/>
          <w:tab w:val="clear" w:pos="9072"/>
        </w:tabs>
      </w:pPr>
    </w:p>
    <w:p w:rsidR="00E4231C" w:rsidRDefault="00E4231C" w:rsidP="00E4231C">
      <w:pPr>
        <w:pStyle w:val="Footer"/>
        <w:tabs>
          <w:tab w:val="clear" w:pos="4536"/>
          <w:tab w:val="clear" w:pos="9072"/>
        </w:tabs>
      </w:pPr>
    </w:p>
    <w:p w:rsidR="00F55D13" w:rsidRDefault="00F55D13" w:rsidP="00E4231C">
      <w:pPr>
        <w:pStyle w:val="Footer"/>
        <w:tabs>
          <w:tab w:val="clear" w:pos="4536"/>
          <w:tab w:val="clear" w:pos="9072"/>
        </w:tabs>
      </w:pPr>
    </w:p>
    <w:p w:rsidR="00F55D13" w:rsidRDefault="00F55D13" w:rsidP="00E4231C">
      <w:pPr>
        <w:pStyle w:val="Footer"/>
        <w:tabs>
          <w:tab w:val="clear" w:pos="4536"/>
          <w:tab w:val="clear" w:pos="9072"/>
        </w:tabs>
      </w:pPr>
    </w:p>
    <w:p w:rsidR="00E4231C" w:rsidRDefault="00E4231C" w:rsidP="00E4231C">
      <w:pPr>
        <w:pStyle w:val="Heading3"/>
      </w:pPr>
      <w:bookmarkStart w:id="71" w:name="_Toc85194915"/>
      <w:r>
        <w:t>Povezave med kostmi</w:t>
      </w:r>
      <w:bookmarkEnd w:id="71"/>
    </w:p>
    <w:p w:rsidR="00E4231C" w:rsidRDefault="00E4231C" w:rsidP="00E4231C"/>
    <w:p w:rsidR="00E4231C" w:rsidRDefault="00E4231C" w:rsidP="00E4231C">
      <w:r>
        <w:t xml:space="preserve">Stike med kostmi delimo glede na njihovo zgradbo in gibljivost na </w:t>
      </w:r>
      <w:r>
        <w:rPr>
          <w:b/>
          <w:bCs/>
        </w:rPr>
        <w:t>sklepe</w:t>
      </w:r>
      <w:r>
        <w:t xml:space="preserve"> in </w:t>
      </w:r>
      <w:r>
        <w:rPr>
          <w:b/>
          <w:bCs/>
        </w:rPr>
        <w:t>kostne spoje</w:t>
      </w:r>
      <w:r>
        <w:t>.</w:t>
      </w:r>
    </w:p>
    <w:p w:rsidR="00E4231C" w:rsidRDefault="00E4231C" w:rsidP="00E4231C"/>
    <w:p w:rsidR="00E4231C" w:rsidRDefault="00E4231C" w:rsidP="00E4231C">
      <w:pPr>
        <w:pStyle w:val="Footer"/>
        <w:tabs>
          <w:tab w:val="clear" w:pos="4536"/>
          <w:tab w:val="clear" w:pos="9072"/>
        </w:tabs>
      </w:pPr>
    </w:p>
    <w:p w:rsidR="00E4231C" w:rsidRDefault="00E4231C" w:rsidP="00E4231C">
      <w:pPr>
        <w:pStyle w:val="Heading4"/>
      </w:pPr>
      <w:bookmarkStart w:id="72" w:name="_Toc85194916"/>
      <w:r>
        <w:t>Sklepi</w:t>
      </w:r>
      <w:bookmarkEnd w:id="72"/>
    </w:p>
    <w:p w:rsidR="00E4231C" w:rsidRDefault="00E4231C" w:rsidP="00E4231C"/>
    <w:p w:rsidR="00E4231C" w:rsidRDefault="00F543B3" w:rsidP="00E4231C">
      <w:r>
        <w:t>Sklepi so najpogostej</w:t>
      </w:r>
      <w:r w:rsidR="00E4231C">
        <w:t xml:space="preserve">še povezave med kostmi. Kosti, ki so povezane s sklepi, omogočajo mišicam, da premikajo telo. Kosti, ki so povezane v sklepih, so na sklepnih koncih prevlečene s </w:t>
      </w:r>
      <w:r w:rsidR="00E4231C">
        <w:rPr>
          <w:b/>
          <w:bCs/>
        </w:rPr>
        <w:t>sklepnim hrustancem</w:t>
      </w:r>
      <w:r w:rsidR="00E4231C">
        <w:t xml:space="preserve">, ki zmanjšuje obrabljanje kosti. Večina sklepov dopušča obsežne gibe, v nekaterih sklepih pa je premikanje malenkostno (npr. med kolčnico in križnico). Sklepe obdaja </w:t>
      </w:r>
      <w:r w:rsidR="00E4231C">
        <w:rPr>
          <w:b/>
          <w:bCs/>
        </w:rPr>
        <w:t>sklepna ovojnica</w:t>
      </w:r>
      <w:r w:rsidR="00E4231C">
        <w:t xml:space="preserve">, katere notranja stran je gladka in vlažna, ker v sklepni prostor izloča </w:t>
      </w:r>
      <w:r w:rsidR="00E4231C">
        <w:rPr>
          <w:b/>
          <w:bCs/>
        </w:rPr>
        <w:t>sklepno mast</w:t>
      </w:r>
      <w:r w:rsidR="00E4231C">
        <w:t xml:space="preserve">. Ta vlaži sklepne hrustance in tako zmanjšuje trenje med sklepnimi ploskvami, poleg tega pa prehranjuje celice sklepnega hrustanca. Zunanja plast sklepne ovojnice je iz čvrstega vezivnega tkiva, ki prehaja v pokostnico sosednjih kosti. Sklep oklepajo </w:t>
      </w:r>
      <w:r w:rsidR="00E4231C">
        <w:rPr>
          <w:b/>
          <w:bCs/>
        </w:rPr>
        <w:t>sklepne vezi (ligamenti)</w:t>
      </w:r>
      <w:r w:rsidR="00E4231C">
        <w:t xml:space="preserve">, ki še dodatno povečujejo njegovo trdnost. Ligamenti so iz </w:t>
      </w:r>
      <w:r w:rsidR="00E4231C">
        <w:rPr>
          <w:b/>
          <w:bCs/>
        </w:rPr>
        <w:t xml:space="preserve">fibroznega </w:t>
      </w:r>
      <w:r w:rsidRPr="00F543B3">
        <w:rPr>
          <w:bCs/>
        </w:rPr>
        <w:t>(čvrstega)</w:t>
      </w:r>
      <w:r>
        <w:rPr>
          <w:b/>
          <w:bCs/>
        </w:rPr>
        <w:t xml:space="preserve"> </w:t>
      </w:r>
      <w:r w:rsidR="00E4231C">
        <w:t xml:space="preserve">vezivnega tkiva. Čvrsto družijo kosti in preprečujejo, da bi se kosti v sklepu razmaknile. Če se to vendarle zgodi, govorimo o </w:t>
      </w:r>
      <w:r w:rsidR="00E4231C">
        <w:rPr>
          <w:b/>
          <w:bCs/>
        </w:rPr>
        <w:t>izpahu</w:t>
      </w:r>
      <w:r w:rsidR="00E4231C">
        <w:t>.</w:t>
      </w:r>
    </w:p>
    <w:p w:rsidR="00E4231C" w:rsidRDefault="00E4231C" w:rsidP="00E4231C">
      <w:pPr>
        <w:pStyle w:val="Footer"/>
        <w:tabs>
          <w:tab w:val="clear" w:pos="4536"/>
          <w:tab w:val="clear" w:pos="9072"/>
        </w:tabs>
      </w:pPr>
    </w:p>
    <w:p w:rsidR="00F55D13" w:rsidRDefault="00F55D13" w:rsidP="00F55D13">
      <w:r>
        <w:t xml:space="preserve">Posebni sestavni deli sklepa, značilni zlasti za kolenski sklep, so </w:t>
      </w:r>
      <w:r>
        <w:rPr>
          <w:b/>
          <w:bCs/>
        </w:rPr>
        <w:t>meniskusi</w:t>
      </w:r>
      <w:r>
        <w:t xml:space="preserve">. Sklepna ploskev na zgornjem koncu golenice je skoraj ravna in se slabo sklada s spodnjim koncem stegnenice. Neskladnost med golenico in stegnenico izravnavata </w:t>
      </w:r>
      <w:r w:rsidR="00106A3E">
        <w:t xml:space="preserve">mensikusa, ki sta iz </w:t>
      </w:r>
      <w:r w:rsidR="00106A3E" w:rsidRPr="00106A3E">
        <w:rPr>
          <w:b/>
        </w:rPr>
        <w:t xml:space="preserve">vezivnega </w:t>
      </w:r>
      <w:r w:rsidRPr="00106A3E">
        <w:rPr>
          <w:b/>
        </w:rPr>
        <w:t>hrustanca</w:t>
      </w:r>
      <w:r>
        <w:t xml:space="preserve"> in sta podkvaste oblike. Na zunanjem obodu je meniskus debel, proti notranjosti pa tanjši. Zaradi nenadnega zasuka goleni v kolenskem sklepu se meniskus lahko pretrga, kar je pogosto pri nogometu in smučanju.</w:t>
      </w:r>
    </w:p>
    <w:p w:rsidR="00F55D13" w:rsidRDefault="00F55D13" w:rsidP="00E4231C">
      <w:pPr>
        <w:pStyle w:val="Footer"/>
        <w:tabs>
          <w:tab w:val="clear" w:pos="4536"/>
          <w:tab w:val="clear" w:pos="9072"/>
        </w:tabs>
      </w:pPr>
    </w:p>
    <w:p w:rsidR="00BE16C1" w:rsidRPr="00F55D13" w:rsidRDefault="00784DDE" w:rsidP="00BE16C1">
      <w:pPr>
        <w:pStyle w:val="Footer"/>
        <w:keepNext/>
        <w:tabs>
          <w:tab w:val="clear" w:pos="4536"/>
          <w:tab w:val="clear" w:pos="9072"/>
        </w:tabs>
        <w:jc w:val="center"/>
      </w:pPr>
      <w:r>
        <w:pict>
          <v:shape id="_x0000_i1069" type="#_x0000_t75" style="width:171.15pt;height:184.1pt">
            <v:imagedata r:id="rId54" o:title=""/>
          </v:shape>
        </w:pict>
      </w:r>
    </w:p>
    <w:p w:rsidR="00E4231C" w:rsidRDefault="00BE16C1" w:rsidP="00D411C8">
      <w:pPr>
        <w:pStyle w:val="StyleCaption"/>
      </w:pPr>
      <w:r>
        <w:t xml:space="preserve">Slika </w:t>
      </w:r>
      <w:fldSimple w:instr=" SEQ Slika \* ARABIC ">
        <w:r w:rsidR="00694AAF">
          <w:rPr>
            <w:noProof/>
          </w:rPr>
          <w:t>31</w:t>
        </w:r>
      </w:fldSimple>
      <w:r>
        <w:t>: Sklepne vezi v kolčnem sklepu</w:t>
      </w:r>
    </w:p>
    <w:p w:rsidR="00E4231C" w:rsidRDefault="00E4231C" w:rsidP="00E4231C">
      <w:pPr>
        <w:pStyle w:val="Footer"/>
        <w:tabs>
          <w:tab w:val="clear" w:pos="4536"/>
          <w:tab w:val="clear" w:pos="9072"/>
        </w:tabs>
      </w:pPr>
    </w:p>
    <w:p w:rsidR="00E4231C" w:rsidRDefault="00E4231C" w:rsidP="00E4231C"/>
    <w:p w:rsidR="00E14B7B" w:rsidRDefault="00E14B7B" w:rsidP="00E4231C"/>
    <w:p w:rsidR="00BE16C1" w:rsidRPr="00E14B7B" w:rsidRDefault="00784DDE" w:rsidP="00BE16C1">
      <w:pPr>
        <w:keepNext/>
        <w:jc w:val="center"/>
      </w:pPr>
      <w:r>
        <w:pict>
          <v:shape id="_x0000_i1070" type="#_x0000_t75" style="width:279.85pt;height:176.6pt">
            <v:imagedata r:id="rId55" o:title=""/>
          </v:shape>
        </w:pict>
      </w:r>
    </w:p>
    <w:p w:rsidR="00E4231C" w:rsidRDefault="00BE16C1" w:rsidP="00D411C8">
      <w:pPr>
        <w:pStyle w:val="StyleCaption"/>
      </w:pPr>
      <w:r>
        <w:t xml:space="preserve">Slika </w:t>
      </w:r>
      <w:fldSimple w:instr=" SEQ Slika \* ARABIC ">
        <w:r w:rsidR="00694AAF">
          <w:rPr>
            <w:noProof/>
          </w:rPr>
          <w:t>32</w:t>
        </w:r>
      </w:fldSimple>
      <w:r>
        <w:t>: Zgradba sklepa</w:t>
      </w:r>
    </w:p>
    <w:p w:rsidR="00E4231C" w:rsidRDefault="00E4231C" w:rsidP="00E4231C"/>
    <w:p w:rsidR="00E14B7B" w:rsidRDefault="00E14B7B" w:rsidP="00E4231C"/>
    <w:p w:rsidR="00E4231C" w:rsidRDefault="00E4231C" w:rsidP="00E4231C">
      <w:r>
        <w:t xml:space="preserve">Gibljivost sklepov je zelo različna in je odvisna predvsem od oblike sklepnih ploskev. Najbolj gibljivi so </w:t>
      </w:r>
      <w:r>
        <w:rPr>
          <w:b/>
          <w:bCs/>
        </w:rPr>
        <w:t>kroglasti sklepi</w:t>
      </w:r>
      <w:r>
        <w:t>, med kater</w:t>
      </w:r>
      <w:r w:rsidR="00F20E14">
        <w:t>e spadata ramenski sklep (nadlak</w:t>
      </w:r>
      <w:r>
        <w:t xml:space="preserve">tnica – lopatica) in kolčni sklep (stegnenica – kolčnica). Manj gibljivi so </w:t>
      </w:r>
      <w:r>
        <w:rPr>
          <w:b/>
          <w:bCs/>
        </w:rPr>
        <w:t xml:space="preserve">valjasti </w:t>
      </w:r>
      <w:r w:rsidR="00A50342">
        <w:rPr>
          <w:b/>
          <w:bCs/>
        </w:rPr>
        <w:t xml:space="preserve">(tečajasti) </w:t>
      </w:r>
      <w:r>
        <w:rPr>
          <w:b/>
          <w:bCs/>
        </w:rPr>
        <w:t>sklepi</w:t>
      </w:r>
      <w:r>
        <w:t xml:space="preserve">, ki se premikajo samo v eni smeri (komolčni in kolenski sklep, prstni členki). Poznamo še </w:t>
      </w:r>
      <w:r>
        <w:rPr>
          <w:b/>
          <w:bCs/>
        </w:rPr>
        <w:t>sedlaste sklepe</w:t>
      </w:r>
      <w:r>
        <w:t xml:space="preserve"> (zapestni sklep, sklep med lobanjo in prvim vretencem, sklep med zapestno koščico in palčevo dlansko kostjo) in </w:t>
      </w:r>
      <w:r>
        <w:rPr>
          <w:b/>
          <w:bCs/>
        </w:rPr>
        <w:t>drsne sklepe</w:t>
      </w:r>
      <w:r>
        <w:t xml:space="preserve"> z ravnimi sklepnimi ploskvami, ki omogočajo le majhne premike (sklepi med kostmi zapestja in narta, sklepi med vretenci, sklepi med prsnimi vretenci in rebri, sklep med križnico in kolčnico).</w:t>
      </w:r>
    </w:p>
    <w:p w:rsidR="00E4231C" w:rsidRDefault="00E4231C" w:rsidP="00E4231C">
      <w:pPr>
        <w:keepNext/>
      </w:pPr>
    </w:p>
    <w:p w:rsidR="00321631" w:rsidRDefault="00784DDE" w:rsidP="00321631">
      <w:pPr>
        <w:pStyle w:val="Caption"/>
        <w:keepNext/>
        <w:jc w:val="center"/>
      </w:pPr>
      <w:r>
        <w:pict>
          <v:shape id="_x0000_i1071" type="#_x0000_t75" style="width:361.35pt;height:104.6pt">
            <v:imagedata r:id="rId56" o:title=""/>
          </v:shape>
        </w:pict>
      </w:r>
    </w:p>
    <w:p w:rsidR="00E4231C" w:rsidRPr="00321631" w:rsidRDefault="00321631" w:rsidP="00D411C8">
      <w:pPr>
        <w:pStyle w:val="StyleCaption"/>
      </w:pPr>
      <w:r>
        <w:t xml:space="preserve">Slika </w:t>
      </w:r>
      <w:fldSimple w:instr=" SEQ Slika \* ARABIC ">
        <w:r w:rsidR="00694AAF">
          <w:rPr>
            <w:noProof/>
          </w:rPr>
          <w:t>33</w:t>
        </w:r>
      </w:fldSimple>
      <w:r>
        <w:t>: Kroglast, tečajast in sedlast sklep</w:t>
      </w:r>
    </w:p>
    <w:p w:rsidR="00E4231C" w:rsidRDefault="00E4231C" w:rsidP="00E4231C">
      <w:pPr>
        <w:pStyle w:val="Caption"/>
      </w:pPr>
    </w:p>
    <w:p w:rsidR="00E4231C" w:rsidRDefault="00E4231C" w:rsidP="00E4231C">
      <w:pPr>
        <w:pStyle w:val="Caption"/>
      </w:pPr>
    </w:p>
    <w:p w:rsidR="00E4231C" w:rsidRDefault="00E4231C" w:rsidP="00E4231C">
      <w:pPr>
        <w:pStyle w:val="Heading4"/>
      </w:pPr>
      <w:bookmarkStart w:id="73" w:name="_Toc85194917"/>
      <w:r>
        <w:t>Kostni spoji</w:t>
      </w:r>
      <w:bookmarkEnd w:id="73"/>
    </w:p>
    <w:p w:rsidR="00E4231C" w:rsidRDefault="00E4231C" w:rsidP="00E4231C"/>
    <w:p w:rsidR="00E4231C" w:rsidRDefault="00E4231C" w:rsidP="00E4231C">
      <w:r>
        <w:t xml:space="preserve">Kostni spoji so </w:t>
      </w:r>
      <w:r>
        <w:rPr>
          <w:b/>
          <w:bCs/>
        </w:rPr>
        <w:t>manj premične ali povsem negibne</w:t>
      </w:r>
      <w:r>
        <w:t xml:space="preserve"> povezave med kostmi. Taki stiki se razlikujejo od sklepov po tem, da nimajo sklepne ovojnice in n</w:t>
      </w:r>
      <w:r w:rsidR="004F534B">
        <w:t>e sklepne špranje in sklepne masti</w:t>
      </w:r>
      <w:r>
        <w:t xml:space="preserve">. V spojih povezuje kosti med seboj </w:t>
      </w:r>
      <w:r>
        <w:rPr>
          <w:b/>
          <w:bCs/>
        </w:rPr>
        <w:t>hrustanec</w:t>
      </w:r>
      <w:r>
        <w:t xml:space="preserve"> (vezivni) ali </w:t>
      </w:r>
      <w:r>
        <w:rPr>
          <w:b/>
          <w:bCs/>
        </w:rPr>
        <w:t>vezivo</w:t>
      </w:r>
      <w:r>
        <w:t>.</w:t>
      </w:r>
    </w:p>
    <w:p w:rsidR="00E4231C" w:rsidRDefault="00E4231C" w:rsidP="00E4231C">
      <w:pPr>
        <w:pStyle w:val="Footer"/>
        <w:tabs>
          <w:tab w:val="clear" w:pos="4536"/>
          <w:tab w:val="clear" w:pos="9072"/>
        </w:tabs>
      </w:pPr>
    </w:p>
    <w:p w:rsidR="00E4231C" w:rsidRDefault="00E4231C" w:rsidP="00E4231C">
      <w:pPr>
        <w:pStyle w:val="Heading5"/>
      </w:pPr>
      <w:bookmarkStart w:id="74" w:name="_Toc85194918"/>
      <w:r>
        <w:t>Hrustančni stiki</w:t>
      </w:r>
      <w:bookmarkEnd w:id="74"/>
    </w:p>
    <w:p w:rsidR="00E4231C" w:rsidRDefault="00E4231C" w:rsidP="00E4231C">
      <w:r>
        <w:t>Primeri za te stike so povezave med telesi vretenc (</w:t>
      </w:r>
      <w:r>
        <w:rPr>
          <w:b/>
          <w:bCs/>
        </w:rPr>
        <w:t>medvretenčne ploščice ali diski</w:t>
      </w:r>
      <w:r>
        <w:t>), vez med sramnima kostema</w:t>
      </w:r>
      <w:r w:rsidR="008B43E3">
        <w:t xml:space="preserve"> </w:t>
      </w:r>
      <w:r w:rsidR="008B43E3" w:rsidRPr="008B43E3">
        <w:rPr>
          <w:b/>
        </w:rPr>
        <w:t>(sramna vez)</w:t>
      </w:r>
      <w:r>
        <w:t xml:space="preserve">, vezi med vsemi tremi </w:t>
      </w:r>
      <w:r w:rsidRPr="004B6403">
        <w:rPr>
          <w:b/>
        </w:rPr>
        <w:t>kostmi v kolčnici</w:t>
      </w:r>
      <w:r>
        <w:t xml:space="preserve"> (sramnica, sednica, črevnica).</w:t>
      </w:r>
    </w:p>
    <w:p w:rsidR="00F4652D" w:rsidRDefault="00F4652D" w:rsidP="00E4231C"/>
    <w:p w:rsidR="00F4652D" w:rsidRDefault="00F4652D" w:rsidP="00E4231C"/>
    <w:p w:rsidR="00321631" w:rsidRPr="00E14B7B" w:rsidRDefault="00784DDE" w:rsidP="00321631">
      <w:pPr>
        <w:keepNext/>
        <w:jc w:val="center"/>
      </w:pPr>
      <w:r>
        <w:pict>
          <v:shape id="_x0000_i1072" type="#_x0000_t75" style="width:318.55pt;height:382.4pt">
            <v:imagedata r:id="rId57" o:title=""/>
          </v:shape>
        </w:pict>
      </w:r>
    </w:p>
    <w:p w:rsidR="00E4231C" w:rsidRDefault="00321631" w:rsidP="00D411C8">
      <w:pPr>
        <w:pStyle w:val="StyleCaption"/>
      </w:pPr>
      <w:r>
        <w:t xml:space="preserve">Slika </w:t>
      </w:r>
      <w:fldSimple w:instr=" SEQ Slika \* ARABIC ">
        <w:r w:rsidR="00694AAF">
          <w:rPr>
            <w:noProof/>
          </w:rPr>
          <w:t>34</w:t>
        </w:r>
      </w:fldSimple>
      <w:r>
        <w:t>: Medvretenčni diski</w:t>
      </w:r>
    </w:p>
    <w:p w:rsidR="00F4652D" w:rsidRDefault="00F4652D" w:rsidP="00E4231C">
      <w:pPr>
        <w:pStyle w:val="Heading5"/>
      </w:pPr>
    </w:p>
    <w:p w:rsidR="00E4231C" w:rsidRDefault="00E4231C" w:rsidP="00E4231C">
      <w:pPr>
        <w:pStyle w:val="Heading5"/>
      </w:pPr>
      <w:bookmarkStart w:id="75" w:name="_Toc85194919"/>
      <w:r>
        <w:t>Vezivni stiki</w:t>
      </w:r>
      <w:bookmarkEnd w:id="75"/>
    </w:p>
    <w:p w:rsidR="00F4652D" w:rsidRDefault="00E4231C" w:rsidP="00F4652D">
      <w:r>
        <w:t>Primeri vezivnih stikov so povezava med golenico in mečnico ter stiki med lobanjskimi kostmi (</w:t>
      </w:r>
      <w:r>
        <w:rPr>
          <w:b/>
          <w:bCs/>
        </w:rPr>
        <w:t>šivi</w:t>
      </w:r>
      <w:r>
        <w:t xml:space="preserve">). Šivi so čvrsti stiki, zato dobro ščitijo lobanjo. </w:t>
      </w:r>
    </w:p>
    <w:p w:rsidR="00F4652D" w:rsidRDefault="00F4652D" w:rsidP="00F4652D"/>
    <w:p w:rsidR="00F4652D" w:rsidRDefault="00F4652D" w:rsidP="00F4652D"/>
    <w:p w:rsidR="00F4652D" w:rsidRDefault="00F4652D" w:rsidP="00F4652D"/>
    <w:p w:rsidR="00F4652D" w:rsidRDefault="00F4652D" w:rsidP="00F4652D"/>
    <w:p w:rsidR="00F4652D" w:rsidRDefault="00F4652D" w:rsidP="00F4652D"/>
    <w:p w:rsidR="00F4652D" w:rsidRDefault="00F4652D" w:rsidP="00F4652D"/>
    <w:p w:rsidR="00F4652D" w:rsidRDefault="00F4652D" w:rsidP="00F4652D"/>
    <w:p w:rsidR="00F4652D" w:rsidRDefault="00F4652D" w:rsidP="00F4652D"/>
    <w:p w:rsidR="00F4652D" w:rsidRDefault="00F4652D" w:rsidP="00F4652D"/>
    <w:p w:rsidR="00F4652D" w:rsidRDefault="00F4652D" w:rsidP="00F4652D"/>
    <w:p w:rsidR="00E4231C" w:rsidRDefault="00E4231C" w:rsidP="00E4231C">
      <w:pPr>
        <w:pStyle w:val="Heading3"/>
      </w:pPr>
      <w:bookmarkStart w:id="76" w:name="_Toc85194920"/>
      <w:r>
        <w:t>Kosti glave – lobanja</w:t>
      </w:r>
      <w:bookmarkEnd w:id="76"/>
    </w:p>
    <w:p w:rsidR="00E4231C" w:rsidRDefault="00E4231C" w:rsidP="00E4231C"/>
    <w:p w:rsidR="00E4231C" w:rsidRDefault="00E4231C" w:rsidP="00E4231C">
      <w:pPr>
        <w:pStyle w:val="Heading4"/>
      </w:pPr>
      <w:bookmarkStart w:id="77" w:name="_Toc85194921"/>
      <w:r>
        <w:t>Možganski del lobanje</w:t>
      </w:r>
      <w:bookmarkEnd w:id="77"/>
    </w:p>
    <w:p w:rsidR="00E4231C" w:rsidRDefault="00E4231C" w:rsidP="00E4231C"/>
    <w:p w:rsidR="00E4231C" w:rsidRDefault="000774DA" w:rsidP="00E14B7B">
      <w:pPr>
        <w:jc w:val="center"/>
      </w:pPr>
      <w:r>
        <w:object w:dxaOrig="12609" w:dyaOrig="8673">
          <v:shape id="_x0000_i1073" type="#_x0000_t75" style="width:413.65pt;height:285.3pt" o:ole="">
            <v:imagedata r:id="rId58" o:title=""/>
          </v:shape>
          <o:OLEObject Type="Embed" ProgID="SmartDraw.2" ShapeID="_x0000_i1073" DrawAspect="Content" ObjectID="_1620547968" r:id="rId59"/>
        </w:object>
      </w:r>
    </w:p>
    <w:p w:rsidR="00E4231C" w:rsidRDefault="00E4231C" w:rsidP="00E4231C"/>
    <w:p w:rsidR="00E4231C" w:rsidRDefault="00E4231C" w:rsidP="00E4231C">
      <w:pPr>
        <w:keepNext/>
        <w:jc w:val="center"/>
      </w:pPr>
    </w:p>
    <w:p w:rsidR="00E4231C" w:rsidRDefault="00E4231C" w:rsidP="00E4231C">
      <w:r>
        <w:t xml:space="preserve">Možganski del lobanje obdaja možgane in je sestavljen iz več </w:t>
      </w:r>
      <w:r>
        <w:rPr>
          <w:b/>
          <w:bCs/>
        </w:rPr>
        <w:t>ploščatih kosti</w:t>
      </w:r>
      <w:r>
        <w:t xml:space="preserve">. Na možganskem delu ločimo </w:t>
      </w:r>
      <w:r>
        <w:rPr>
          <w:b/>
          <w:bCs/>
        </w:rPr>
        <w:t>lobanjski svod</w:t>
      </w:r>
      <w:r>
        <w:t xml:space="preserve">, ki ga pokriva koža in obdaja možgane od zgoraj ter ob straneh. Spodnji del, ki je pod možgani, je </w:t>
      </w:r>
      <w:r>
        <w:rPr>
          <w:b/>
          <w:bCs/>
        </w:rPr>
        <w:t>lobanjsko dno</w:t>
      </w:r>
      <w:r>
        <w:t xml:space="preserve"> s številnimi odprtinami, skozi katere izstopajo možganski živci in prehajajo krvne žile za možgane. Kosti možganskega dela so (razen temenice) z enim delom v lobanjskem svodu, z drugim pa v lobanjskem dnu.</w:t>
      </w:r>
    </w:p>
    <w:p w:rsidR="00E4231C" w:rsidRDefault="00E4231C" w:rsidP="00E4231C"/>
    <w:p w:rsidR="00E4231C" w:rsidRDefault="00E4231C" w:rsidP="00E4231C">
      <w:pPr>
        <w:rPr>
          <w:bCs/>
        </w:rPr>
      </w:pPr>
      <w:r>
        <w:rPr>
          <w:b/>
          <w:u w:val="single"/>
        </w:rPr>
        <w:t>Čelnica</w:t>
      </w:r>
      <w:r>
        <w:rPr>
          <w:bCs/>
        </w:rPr>
        <w:t xml:space="preserve"> je neparna gladka kost, ki je z notranje strani vbočena. Spredaj se stika s kostmi očesne in nosne votline, zgoraj s temenicama. Sprednji del kosti je </w:t>
      </w:r>
      <w:r>
        <w:rPr>
          <w:b/>
        </w:rPr>
        <w:t>votel</w:t>
      </w:r>
      <w:r>
        <w:rPr>
          <w:bCs/>
        </w:rPr>
        <w:t xml:space="preserve"> in napolnjen z zrakom.</w:t>
      </w:r>
    </w:p>
    <w:p w:rsidR="00E4231C" w:rsidRDefault="00E4231C" w:rsidP="00E4231C">
      <w:pPr>
        <w:rPr>
          <w:bCs/>
        </w:rPr>
      </w:pPr>
    </w:p>
    <w:p w:rsidR="00E4231C" w:rsidRDefault="00E4231C" w:rsidP="00E4231C">
      <w:pPr>
        <w:rPr>
          <w:bCs/>
        </w:rPr>
      </w:pPr>
      <w:r>
        <w:rPr>
          <w:b/>
          <w:u w:val="single"/>
        </w:rPr>
        <w:t>Senčnica</w:t>
      </w:r>
      <w:r>
        <w:rPr>
          <w:bCs/>
        </w:rPr>
        <w:t xml:space="preserve"> je parna kost, ki jo sestavljajo trije deli: </w:t>
      </w:r>
      <w:r>
        <w:rPr>
          <w:b/>
        </w:rPr>
        <w:t>skalnica, bradavičar in luska</w:t>
      </w:r>
      <w:r>
        <w:rPr>
          <w:bCs/>
        </w:rPr>
        <w:t xml:space="preserve">. Skalnica, ki je v lobanjskem dnu, je zelo trda, v njej sta srednje in notranje uho. Bradavičar je koščena kepa za ušesom. Luska je del lobanjskega svoda. Na spodnji strani senčnice je sklepna jamica za stik z glavico </w:t>
      </w:r>
      <w:r>
        <w:rPr>
          <w:b/>
        </w:rPr>
        <w:t>spodnje čeljustnice</w:t>
      </w:r>
      <w:r>
        <w:rPr>
          <w:bCs/>
        </w:rPr>
        <w:t>.</w:t>
      </w:r>
    </w:p>
    <w:p w:rsidR="00E4231C" w:rsidRDefault="00E4231C" w:rsidP="00E4231C">
      <w:pPr>
        <w:pStyle w:val="Footer"/>
        <w:tabs>
          <w:tab w:val="clear" w:pos="4536"/>
          <w:tab w:val="clear" w:pos="9072"/>
        </w:tabs>
        <w:rPr>
          <w:bCs/>
        </w:rPr>
      </w:pPr>
    </w:p>
    <w:p w:rsidR="00E4231C" w:rsidRDefault="00E4231C" w:rsidP="00E4231C">
      <w:pPr>
        <w:rPr>
          <w:bCs/>
        </w:rPr>
      </w:pPr>
      <w:r>
        <w:rPr>
          <w:b/>
          <w:u w:val="single"/>
        </w:rPr>
        <w:t>Zatilnica</w:t>
      </w:r>
      <w:r>
        <w:rPr>
          <w:bCs/>
        </w:rPr>
        <w:t xml:space="preserve"> je neparna kost. V sredini ima veliko </w:t>
      </w:r>
      <w:r>
        <w:rPr>
          <w:b/>
        </w:rPr>
        <w:t>odprtino</w:t>
      </w:r>
      <w:r>
        <w:rPr>
          <w:bCs/>
        </w:rPr>
        <w:t xml:space="preserve">, skozi katero prehaja hrbtenjača v lobanjo. Na njej sta sklepni glavici za stik z </w:t>
      </w:r>
      <w:r>
        <w:rPr>
          <w:b/>
        </w:rPr>
        <w:t>nosačem</w:t>
      </w:r>
      <w:r>
        <w:rPr>
          <w:bCs/>
        </w:rPr>
        <w:t>, prvim vratnim vretencem.</w:t>
      </w:r>
    </w:p>
    <w:p w:rsidR="00E4231C" w:rsidRDefault="00E4231C" w:rsidP="00E4231C">
      <w:pPr>
        <w:rPr>
          <w:bCs/>
        </w:rPr>
      </w:pPr>
    </w:p>
    <w:p w:rsidR="00E4231C" w:rsidRDefault="00E4231C" w:rsidP="00E4231C">
      <w:pPr>
        <w:rPr>
          <w:bCs/>
        </w:rPr>
      </w:pPr>
      <w:r>
        <w:rPr>
          <w:b/>
          <w:u w:val="single"/>
        </w:rPr>
        <w:t>Zagozdnica</w:t>
      </w:r>
      <w:r>
        <w:rPr>
          <w:bCs/>
        </w:rPr>
        <w:t xml:space="preserve"> je neparna kost v lobanjskem dnu. Podobna je ptici z razprtimi krili. Na kosti ločimo: </w:t>
      </w:r>
      <w:r>
        <w:rPr>
          <w:b/>
        </w:rPr>
        <w:t>sprednji del (telo)</w:t>
      </w:r>
      <w:r>
        <w:rPr>
          <w:bCs/>
        </w:rPr>
        <w:t xml:space="preserve"> in dva para odrastkov: bolj spredaj </w:t>
      </w:r>
      <w:r>
        <w:rPr>
          <w:b/>
        </w:rPr>
        <w:t>mali krili</w:t>
      </w:r>
      <w:r>
        <w:rPr>
          <w:bCs/>
        </w:rPr>
        <w:t xml:space="preserve">, bolj zadaj </w:t>
      </w:r>
      <w:r>
        <w:rPr>
          <w:b/>
        </w:rPr>
        <w:t>veliki krili</w:t>
      </w:r>
      <w:r>
        <w:rPr>
          <w:bCs/>
        </w:rPr>
        <w:t xml:space="preserve">. Telo zagozdnice je </w:t>
      </w:r>
      <w:r>
        <w:rPr>
          <w:b/>
        </w:rPr>
        <w:t>votlo</w:t>
      </w:r>
      <w:r>
        <w:rPr>
          <w:bCs/>
        </w:rPr>
        <w:t xml:space="preserve"> in v njem je zrak. Zagozdnica se stika skoraj z vsemi drugimi kostmi možganskega dela lobanje.</w:t>
      </w:r>
    </w:p>
    <w:p w:rsidR="00E4231C" w:rsidRDefault="00E4231C" w:rsidP="00E4231C">
      <w:pPr>
        <w:pStyle w:val="Footer"/>
        <w:tabs>
          <w:tab w:val="clear" w:pos="4536"/>
          <w:tab w:val="clear" w:pos="9072"/>
        </w:tabs>
        <w:rPr>
          <w:bCs/>
        </w:rPr>
      </w:pPr>
    </w:p>
    <w:p w:rsidR="00E4231C" w:rsidRDefault="00E4231C" w:rsidP="00E4231C">
      <w:pPr>
        <w:rPr>
          <w:bCs/>
        </w:rPr>
      </w:pPr>
      <w:r>
        <w:rPr>
          <w:b/>
          <w:u w:val="single"/>
        </w:rPr>
        <w:t>Sitka</w:t>
      </w:r>
      <w:r>
        <w:rPr>
          <w:bCs/>
        </w:rPr>
        <w:t xml:space="preserve"> je neparna kost. Sestavljena je iz </w:t>
      </w:r>
      <w:r>
        <w:rPr>
          <w:b/>
        </w:rPr>
        <w:t>vodoravne ploščice</w:t>
      </w:r>
      <w:r>
        <w:rPr>
          <w:bCs/>
        </w:rPr>
        <w:t xml:space="preserve">, ki je v lobanjskem dnu, in iz </w:t>
      </w:r>
      <w:r>
        <w:rPr>
          <w:b/>
        </w:rPr>
        <w:t>navpične ploščice</w:t>
      </w:r>
      <w:r>
        <w:rPr>
          <w:bCs/>
        </w:rPr>
        <w:t xml:space="preserve">, ki je del nosnega pretina in se blizu vrha križa z vodoravno ploščico. Pod to so v kosti </w:t>
      </w:r>
      <w:r>
        <w:rPr>
          <w:b/>
        </w:rPr>
        <w:t>z zrakom napolnjeni prostori</w:t>
      </w:r>
      <w:r>
        <w:rPr>
          <w:bCs/>
        </w:rPr>
        <w:t>. Sitka meji na lobanjsko votlino, na očesno ter nosno votlino in se stika z več lobanjskimi kostmi.</w:t>
      </w:r>
    </w:p>
    <w:p w:rsidR="00E4231C" w:rsidRDefault="00E4231C" w:rsidP="00E4231C">
      <w:pPr>
        <w:rPr>
          <w:bCs/>
        </w:rPr>
      </w:pPr>
    </w:p>
    <w:p w:rsidR="00E4231C" w:rsidRDefault="00E4231C" w:rsidP="00E4231C">
      <w:pPr>
        <w:rPr>
          <w:bCs/>
        </w:rPr>
      </w:pPr>
      <w:r>
        <w:rPr>
          <w:b/>
          <w:u w:val="single"/>
        </w:rPr>
        <w:t>Temenica</w:t>
      </w:r>
      <w:r>
        <w:rPr>
          <w:bCs/>
        </w:rPr>
        <w:t xml:space="preserve"> je parna kost. Na zunaj izbočena in gladka kost se stika z enako kostjo  nasprotne strani, poleg tega pa še s čelnico, senčnico, z zatilnico in zagozdnico.</w:t>
      </w:r>
    </w:p>
    <w:p w:rsidR="00E4231C" w:rsidRDefault="00E4231C" w:rsidP="00E4231C">
      <w:pPr>
        <w:rPr>
          <w:bCs/>
        </w:rPr>
      </w:pPr>
    </w:p>
    <w:p w:rsidR="00E4231C" w:rsidRDefault="00E4231C" w:rsidP="00E4231C">
      <w:pPr>
        <w:pStyle w:val="Heading4"/>
      </w:pPr>
      <w:bookmarkStart w:id="78" w:name="_Toc85194922"/>
      <w:r>
        <w:t>Obrazni del lobanje</w:t>
      </w:r>
      <w:bookmarkEnd w:id="78"/>
    </w:p>
    <w:p w:rsidR="00E4231C" w:rsidRDefault="00E4231C" w:rsidP="00E4231C"/>
    <w:p w:rsidR="00E4231C" w:rsidRDefault="000774DA" w:rsidP="00E14B7B">
      <w:pPr>
        <w:jc w:val="center"/>
      </w:pPr>
      <w:r>
        <w:object w:dxaOrig="11441" w:dyaOrig="8856">
          <v:shape id="_x0000_i1074" type="#_x0000_t75" style="width:451.7pt;height:349.8pt" o:ole="">
            <v:imagedata r:id="rId60" o:title=""/>
          </v:shape>
          <o:OLEObject Type="Embed" ProgID="SmartDraw.2" ShapeID="_x0000_i1074" DrawAspect="Content" ObjectID="_1620547969" r:id="rId61"/>
        </w:object>
      </w:r>
    </w:p>
    <w:p w:rsidR="00E4231C" w:rsidRDefault="00E4231C" w:rsidP="00E4231C"/>
    <w:p w:rsidR="00E4231C" w:rsidRDefault="00E4231C" w:rsidP="00E4231C"/>
    <w:p w:rsidR="00E4231C" w:rsidRDefault="00E4231C" w:rsidP="00E4231C">
      <w:r>
        <w:rPr>
          <w:b/>
          <w:bCs/>
          <w:u w:val="single"/>
        </w:rPr>
        <w:t>Zgornja čeljustnica</w:t>
      </w:r>
      <w:r>
        <w:t xml:space="preserve"> je parna kost v obliki tristranične piramide. Skupaj z ličnicama, nebnicama in drugimi kostmi obdaja dve veliki votlini v obrazu, </w:t>
      </w:r>
      <w:r>
        <w:rPr>
          <w:b/>
          <w:bCs/>
        </w:rPr>
        <w:t>očesno in nosno</w:t>
      </w:r>
      <w:r>
        <w:t xml:space="preserve">, ter sestavlja zgradbo </w:t>
      </w:r>
      <w:r>
        <w:rPr>
          <w:b/>
          <w:bCs/>
        </w:rPr>
        <w:t>koščenega neba</w:t>
      </w:r>
      <w:r>
        <w:t xml:space="preserve">. Vanjo so vraščeni zgornji zobje. Notranjost kosti je </w:t>
      </w:r>
      <w:r>
        <w:rPr>
          <w:b/>
          <w:bCs/>
        </w:rPr>
        <w:t>votla</w:t>
      </w:r>
      <w:r>
        <w:t xml:space="preserve"> in napolnjena z zrakom.</w:t>
      </w:r>
    </w:p>
    <w:p w:rsidR="00E4231C" w:rsidRDefault="00E4231C" w:rsidP="00E4231C"/>
    <w:p w:rsidR="00E4231C" w:rsidRDefault="00E4231C" w:rsidP="00E4231C">
      <w:r>
        <w:rPr>
          <w:b/>
          <w:bCs/>
          <w:u w:val="single"/>
        </w:rPr>
        <w:t>Spodnja čeljustnica</w:t>
      </w:r>
      <w:r>
        <w:t xml:space="preserve"> je </w:t>
      </w:r>
      <w:r>
        <w:rPr>
          <w:b/>
          <w:bCs/>
        </w:rPr>
        <w:t>edina premična</w:t>
      </w:r>
      <w:r>
        <w:t xml:space="preserve"> kost v glavi in s sklepom povezana s </w:t>
      </w:r>
      <w:r>
        <w:rPr>
          <w:b/>
          <w:bCs/>
        </w:rPr>
        <w:t>senčnico</w:t>
      </w:r>
      <w:r>
        <w:t>. S premikanjem spodnje čeljustnice, v katero so vraščeni spodnji zobje, grizemo in žvečimo hrano. Telo spodnje čeljustnice ima obliko podkve in se zadaj podaljšuje v veji. Vsaka veja se ob vrhu razcepi v dva odrastka: na zadnjem odrastku je glavica, ki se stika z ustrezno jamico na senčnici.</w:t>
      </w:r>
    </w:p>
    <w:p w:rsidR="00E4231C" w:rsidRDefault="00E4231C" w:rsidP="00E4231C"/>
    <w:p w:rsidR="00E4231C" w:rsidRDefault="00E4231C" w:rsidP="00E4231C">
      <w:r>
        <w:rPr>
          <w:b/>
          <w:bCs/>
          <w:i/>
          <w:iCs/>
          <w:u w:val="single"/>
        </w:rPr>
        <w:t>Nosno votlino</w:t>
      </w:r>
      <w:r>
        <w:rPr>
          <w:i/>
          <w:iCs/>
        </w:rPr>
        <w:t xml:space="preserve"> </w:t>
      </w:r>
      <w:r>
        <w:t xml:space="preserve">obdajajo: zgornji čeljustnici, solznici, čelnica, zagozdnica in školjčnici. </w:t>
      </w:r>
      <w:r>
        <w:rPr>
          <w:b/>
          <w:bCs/>
        </w:rPr>
        <w:t>Nosni pretin</w:t>
      </w:r>
      <w:r>
        <w:t>, ki deli nosno votlino na dve polovici, sestavljata navpična plošča sitke in ralo. V nosno votlino se odpirajo obnosne votline (</w:t>
      </w:r>
      <w:r>
        <w:rPr>
          <w:b/>
          <w:bCs/>
        </w:rPr>
        <w:t>sinusi</w:t>
      </w:r>
      <w:r>
        <w:t>), ki so v čelnici, zgornji čeljustnici, sitki in zagozdnici. V sinusih je zrak.</w:t>
      </w:r>
    </w:p>
    <w:p w:rsidR="00E4231C" w:rsidRDefault="00E4231C" w:rsidP="00E4231C"/>
    <w:p w:rsidR="00E4231C" w:rsidRDefault="00E4231C" w:rsidP="00E4231C">
      <w:r>
        <w:rPr>
          <w:b/>
          <w:bCs/>
          <w:i/>
          <w:iCs/>
          <w:u w:val="single"/>
        </w:rPr>
        <w:t>Očesno votlino</w:t>
      </w:r>
      <w:r>
        <w:t xml:space="preserve"> obkrožajo čelnica, sitka, zagozdnica, solznica</w:t>
      </w:r>
      <w:r w:rsidR="00E23EA5">
        <w:t>, ličnica</w:t>
      </w:r>
      <w:r>
        <w:t xml:space="preserve"> in zgornja čeljustnica.</w:t>
      </w:r>
    </w:p>
    <w:p w:rsidR="00E4231C" w:rsidRDefault="00E4231C" w:rsidP="00E4231C">
      <w:pPr>
        <w:pStyle w:val="Footer"/>
        <w:tabs>
          <w:tab w:val="clear" w:pos="4536"/>
          <w:tab w:val="clear" w:pos="9072"/>
        </w:tabs>
      </w:pPr>
    </w:p>
    <w:p w:rsidR="00E4231C" w:rsidRDefault="00E4231C" w:rsidP="00E4231C">
      <w:r>
        <w:rPr>
          <w:b/>
          <w:bCs/>
          <w:i/>
          <w:iCs/>
          <w:u w:val="single"/>
        </w:rPr>
        <w:t>Ustno votlino</w:t>
      </w:r>
      <w:r>
        <w:t xml:space="preserve"> obdajata </w:t>
      </w:r>
      <w:r w:rsidR="00E045BB">
        <w:t xml:space="preserve">nebnici, </w:t>
      </w:r>
      <w:r>
        <w:t>z</w:t>
      </w:r>
      <w:r w:rsidR="00E045BB">
        <w:t>gornji čeljustnici</w:t>
      </w:r>
      <w:r>
        <w:t xml:space="preserve"> in spodnja čeljustnica.</w:t>
      </w:r>
    </w:p>
    <w:p w:rsidR="00E4231C" w:rsidRDefault="00E4231C" w:rsidP="00E4231C"/>
    <w:p w:rsidR="00E14B7B" w:rsidRDefault="00E14B7B" w:rsidP="00E4231C"/>
    <w:p w:rsidR="00E14B7B" w:rsidRDefault="00E14B7B" w:rsidP="00E4231C"/>
    <w:p w:rsidR="00E14B7B" w:rsidRDefault="00E14B7B" w:rsidP="00E14B7B">
      <w:pPr>
        <w:pStyle w:val="Heading3"/>
      </w:pPr>
      <w:bookmarkStart w:id="79" w:name="_Toc85194923"/>
      <w:r>
        <w:t>Kost v vratu</w:t>
      </w:r>
      <w:bookmarkEnd w:id="79"/>
    </w:p>
    <w:p w:rsidR="00E14B7B" w:rsidRDefault="00E14B7B" w:rsidP="00E14B7B"/>
    <w:p w:rsidR="00E14B7B" w:rsidRDefault="00E14B7B" w:rsidP="00E14B7B">
      <w:r>
        <w:t xml:space="preserve">Edina kost v sprednjem delu vratu je </w:t>
      </w:r>
      <w:r>
        <w:rPr>
          <w:b/>
          <w:bCs/>
        </w:rPr>
        <w:t>podjezičnica</w:t>
      </w:r>
      <w:r>
        <w:t>, ki je podkvaste oblike. Otipljemo jo na meji med brado in vratom, tik nad izboklino grla, ki jo imenujemo adamovo jabolko. Podjezičnico štejemo k ogrodju grla in se skupaj z njim premika pri požiranju. Od zgoraj so nanjo priraščene mišice ustnega dna, od spodaj pa sprednje mišice vratu.</w:t>
      </w:r>
    </w:p>
    <w:p w:rsidR="00E14B7B" w:rsidRDefault="00E14B7B" w:rsidP="00E4231C"/>
    <w:p w:rsidR="00E4231C" w:rsidRDefault="00E4231C" w:rsidP="00E4231C">
      <w:pPr>
        <w:keepNext/>
      </w:pPr>
    </w:p>
    <w:p w:rsidR="005A2098" w:rsidRDefault="00784DDE" w:rsidP="005A2098">
      <w:pPr>
        <w:keepNext/>
      </w:pPr>
      <w:r>
        <w:pict>
          <v:shape id="_x0000_i1075" type="#_x0000_t75" style="width:449.65pt;height:212.6pt">
            <v:imagedata r:id="rId62" o:title=""/>
          </v:shape>
        </w:pict>
      </w:r>
    </w:p>
    <w:p w:rsidR="00E4231C" w:rsidRDefault="005A2098" w:rsidP="00D411C8">
      <w:pPr>
        <w:pStyle w:val="StyleCaption"/>
      </w:pPr>
      <w:r>
        <w:t xml:space="preserve">Slika </w:t>
      </w:r>
      <w:fldSimple w:instr=" SEQ Slika \* ARABIC ">
        <w:r w:rsidR="00694AAF">
          <w:rPr>
            <w:noProof/>
          </w:rPr>
          <w:t>35</w:t>
        </w:r>
      </w:fldSimple>
      <w:r>
        <w:t>: Kosti glave</w:t>
      </w:r>
    </w:p>
    <w:p w:rsidR="00E14B7B" w:rsidRDefault="00E14B7B" w:rsidP="00E14B7B">
      <w:pPr>
        <w:pStyle w:val="StyleCaptionCentered"/>
      </w:pPr>
    </w:p>
    <w:p w:rsidR="00E14B7B" w:rsidRDefault="00E14B7B" w:rsidP="00E14B7B">
      <w:pPr>
        <w:pStyle w:val="StyleCaptionCentered"/>
      </w:pPr>
    </w:p>
    <w:p w:rsidR="00E4231C" w:rsidRDefault="00E4231C" w:rsidP="00E4231C"/>
    <w:p w:rsidR="00E4231C" w:rsidRDefault="00E4231C" w:rsidP="00E4231C"/>
    <w:p w:rsidR="00E4231C" w:rsidRDefault="00E4231C" w:rsidP="00E4231C">
      <w:pPr>
        <w:pStyle w:val="Heading3"/>
      </w:pPr>
      <w:bookmarkStart w:id="80" w:name="_Toc85194924"/>
      <w:r>
        <w:t>Kosti trupa – hrbtenica</w:t>
      </w:r>
      <w:bookmarkEnd w:id="80"/>
    </w:p>
    <w:p w:rsidR="00E4231C" w:rsidRDefault="00E4231C" w:rsidP="00E4231C"/>
    <w:p w:rsidR="00E4231C" w:rsidRDefault="00E4231C" w:rsidP="00E4231C">
      <w:r>
        <w:t>Hrbtenica je sestavljena iz vretenc, ki so med seboj spojena z medvretenčnimi ploščicami ali diski, poleg tega pa se stikajo med seboj še s sklepnimi odrastki. Na njej ločimo več odsekov:</w:t>
      </w:r>
    </w:p>
    <w:p w:rsidR="00E4231C" w:rsidRDefault="00E4231C" w:rsidP="00E4231C">
      <w:pPr>
        <w:numPr>
          <w:ilvl w:val="0"/>
          <w:numId w:val="16"/>
        </w:numPr>
      </w:pPr>
      <w:r>
        <w:rPr>
          <w:b/>
          <w:bCs/>
        </w:rPr>
        <w:t>vratni odsek</w:t>
      </w:r>
      <w:r>
        <w:t xml:space="preserve"> (7 vretenc)</w:t>
      </w:r>
    </w:p>
    <w:p w:rsidR="00E4231C" w:rsidRDefault="00E4231C" w:rsidP="00E4231C">
      <w:pPr>
        <w:numPr>
          <w:ilvl w:val="0"/>
          <w:numId w:val="16"/>
        </w:numPr>
      </w:pPr>
      <w:r>
        <w:rPr>
          <w:b/>
          <w:bCs/>
        </w:rPr>
        <w:t>prsni odsek</w:t>
      </w:r>
      <w:r>
        <w:t xml:space="preserve"> (12 vretenc, na katere se vežejo rebra)</w:t>
      </w:r>
    </w:p>
    <w:p w:rsidR="00E4231C" w:rsidRDefault="00E4231C" w:rsidP="00E4231C">
      <w:pPr>
        <w:numPr>
          <w:ilvl w:val="0"/>
          <w:numId w:val="16"/>
        </w:numPr>
      </w:pPr>
      <w:r>
        <w:rPr>
          <w:b/>
          <w:bCs/>
        </w:rPr>
        <w:t>ledveni odsek</w:t>
      </w:r>
      <w:r>
        <w:t xml:space="preserve"> (5 vretenc)</w:t>
      </w:r>
    </w:p>
    <w:p w:rsidR="00E4231C" w:rsidRDefault="00E4231C" w:rsidP="00E4231C">
      <w:pPr>
        <w:numPr>
          <w:ilvl w:val="0"/>
          <w:numId w:val="16"/>
        </w:numPr>
      </w:pPr>
      <w:r>
        <w:rPr>
          <w:b/>
          <w:bCs/>
        </w:rPr>
        <w:t>križni odsek</w:t>
      </w:r>
      <w:r>
        <w:t xml:space="preserve"> (5 vretenc zraščenih v križnico)</w:t>
      </w:r>
    </w:p>
    <w:p w:rsidR="00E4231C" w:rsidRDefault="00E4231C" w:rsidP="00E4231C">
      <w:pPr>
        <w:numPr>
          <w:ilvl w:val="0"/>
          <w:numId w:val="16"/>
        </w:numPr>
      </w:pPr>
      <w:r>
        <w:rPr>
          <w:b/>
          <w:bCs/>
        </w:rPr>
        <w:t>trtični odsek</w:t>
      </w:r>
      <w:r>
        <w:t xml:space="preserve"> (3 – 4 trtična vretenca zraščena v trtico)</w:t>
      </w:r>
    </w:p>
    <w:p w:rsidR="00E4231C" w:rsidRDefault="00E4231C" w:rsidP="00E4231C"/>
    <w:p w:rsidR="00E4231C" w:rsidRDefault="00E4231C" w:rsidP="00E4231C"/>
    <w:p w:rsidR="002D0BA3" w:rsidRPr="00107691" w:rsidRDefault="00784DDE" w:rsidP="00995132">
      <w:pPr>
        <w:jc w:val="center"/>
      </w:pPr>
      <w:r>
        <w:pict>
          <v:shape id="_x0000_i1076" type="#_x0000_t75" style="width:344.4pt;height:199pt">
            <v:imagedata r:id="rId63" o:title=""/>
          </v:shape>
        </w:pict>
      </w:r>
    </w:p>
    <w:p w:rsidR="00E4231C" w:rsidRDefault="002D0BA3" w:rsidP="00D411C8">
      <w:pPr>
        <w:pStyle w:val="StyleCaption"/>
      </w:pPr>
      <w:r>
        <w:t xml:space="preserve">Slika </w:t>
      </w:r>
      <w:fldSimple w:instr=" SEQ Slika \* ARABIC ">
        <w:r w:rsidR="00694AAF">
          <w:rPr>
            <w:noProof/>
          </w:rPr>
          <w:t>36</w:t>
        </w:r>
      </w:fldSimple>
      <w:r>
        <w:t>: Prsno vretence</w:t>
      </w:r>
    </w:p>
    <w:p w:rsidR="00E4231C" w:rsidRDefault="00E4231C" w:rsidP="00E4231C">
      <w:pPr>
        <w:pStyle w:val="Heading4"/>
      </w:pPr>
    </w:p>
    <w:p w:rsidR="00E4231C" w:rsidRDefault="00E4231C" w:rsidP="00E4231C"/>
    <w:p w:rsidR="00107691" w:rsidRDefault="00107691" w:rsidP="00E4231C"/>
    <w:p w:rsidR="00107691" w:rsidRDefault="00107691" w:rsidP="00E4231C"/>
    <w:p w:rsidR="00E4231C" w:rsidRDefault="00E4231C" w:rsidP="00E4231C">
      <w:pPr>
        <w:pStyle w:val="Heading4"/>
      </w:pPr>
      <w:bookmarkStart w:id="81" w:name="_Toc85194925"/>
      <w:r>
        <w:t>Razlike med vretenci</w:t>
      </w:r>
      <w:bookmarkEnd w:id="81"/>
    </w:p>
    <w:p w:rsidR="00E4231C" w:rsidRDefault="00E4231C" w:rsidP="00E4231C"/>
    <w:p w:rsidR="00E4231C" w:rsidRDefault="00E4231C" w:rsidP="00E4231C">
      <w:r>
        <w:t>V podrobnostih se vretenca razlikujejo med seboj. Proti spodnjemu koncu hrbtenice so čedalje večja, medvretenčne ploščice pa debelejše.</w:t>
      </w:r>
    </w:p>
    <w:p w:rsidR="00E4231C" w:rsidRDefault="00E4231C" w:rsidP="00E4231C"/>
    <w:p w:rsidR="00E4231C" w:rsidRDefault="00E4231C" w:rsidP="00E4231C">
      <w:r>
        <w:t xml:space="preserve">Prvo vratno vretence imenujemo </w:t>
      </w:r>
      <w:r>
        <w:rPr>
          <w:b/>
          <w:bCs/>
        </w:rPr>
        <w:t>nosač</w:t>
      </w:r>
      <w:r>
        <w:t>, ker nosi glavo, in je podoben obročku ter nima telesa. Zgoraj je s sklepom povezan z zatilnico, spodaj z okretačem.</w:t>
      </w:r>
      <w:r w:rsidR="00C472E7">
        <w:t xml:space="preserve"> </w:t>
      </w:r>
      <w:r>
        <w:t xml:space="preserve">Drugo vratno vretence je </w:t>
      </w:r>
      <w:r>
        <w:rPr>
          <w:b/>
          <w:bCs/>
        </w:rPr>
        <w:t>okretač</w:t>
      </w:r>
      <w:r>
        <w:t xml:space="preserve">. V sklepu med nosačem in okretačem obračamo glavo. </w:t>
      </w:r>
    </w:p>
    <w:p w:rsidR="00E4231C" w:rsidRDefault="00E4231C" w:rsidP="00E4231C">
      <w:pPr>
        <w:pStyle w:val="Footer"/>
        <w:tabs>
          <w:tab w:val="clear" w:pos="4536"/>
          <w:tab w:val="clear" w:pos="9072"/>
        </w:tabs>
      </w:pPr>
    </w:p>
    <w:p w:rsidR="00E4231C" w:rsidRDefault="00E4231C" w:rsidP="00E4231C">
      <w:r>
        <w:t>Križna vretenca so pri otroku še samostojne kosti, pri odraslem pa se zrastejo v eno kost, križnico. Prav tako se trtična vretenca zrastejo v trtico.</w:t>
      </w:r>
    </w:p>
    <w:p w:rsidR="00E4231C" w:rsidRDefault="00E4231C" w:rsidP="00E4231C"/>
    <w:p w:rsidR="002D0BA3" w:rsidRPr="00C472E7" w:rsidRDefault="00784DDE" w:rsidP="002D0BA3">
      <w:pPr>
        <w:keepNext/>
        <w:jc w:val="center"/>
      </w:pPr>
      <w:r>
        <w:pict>
          <v:shape id="_x0000_i1077" type="#_x0000_t75" style="width:353.9pt;height:311.1pt">
            <v:imagedata r:id="rId64" o:title=""/>
          </v:shape>
        </w:pict>
      </w:r>
    </w:p>
    <w:p w:rsidR="00E4231C" w:rsidRDefault="002D0BA3" w:rsidP="00D411C8">
      <w:pPr>
        <w:pStyle w:val="StyleCaption"/>
      </w:pPr>
      <w:r>
        <w:t xml:space="preserve">Slika </w:t>
      </w:r>
      <w:fldSimple w:instr=" SEQ Slika \* ARABIC ">
        <w:r w:rsidR="00694AAF">
          <w:rPr>
            <w:noProof/>
          </w:rPr>
          <w:t>37</w:t>
        </w:r>
      </w:fldSimple>
      <w:r>
        <w:t>: Hrbtenica</w:t>
      </w:r>
    </w:p>
    <w:p w:rsidR="00C472E7" w:rsidRDefault="00C472E7" w:rsidP="00E4231C"/>
    <w:p w:rsidR="00E4231C" w:rsidRDefault="00E4231C" w:rsidP="00E4231C">
      <w:pPr>
        <w:pStyle w:val="Heading4"/>
      </w:pPr>
      <w:bookmarkStart w:id="82" w:name="_Toc85194926"/>
      <w:r>
        <w:t>Gibljivost in oblika hrbtenice</w:t>
      </w:r>
      <w:bookmarkEnd w:id="82"/>
    </w:p>
    <w:p w:rsidR="00E4231C" w:rsidRDefault="00E4231C" w:rsidP="00E4231C"/>
    <w:p w:rsidR="00E4231C" w:rsidRDefault="00E4231C" w:rsidP="00E4231C">
      <w:r>
        <w:t>Vsi deli hrbtenice niso enako gibljivi. Najbolj premična so vratna vretenca, ki dopuščajo gibanje glave v različne smeri. Prsna vretenca so bolj čvrsto spojena med seboj, tako da varujejo pljuča in srce. Ledvena vretenca so dokaj gibljiva, kar omogoča upogibanje in sukanje trupa. Pet križnih vretenc pa je negibno spojenih med seboj in z medeničnimi kostmi, tako da se trup, ki ga nosijo noge, ne zamaje ob vsakem koraku. Trtična vretenca sestavljajo pri živalih rep, pri človeku pa deloma zapirajo spodnjo medenično odprtino in so opora organom v medenici.</w:t>
      </w:r>
    </w:p>
    <w:p w:rsidR="00E4231C" w:rsidRDefault="00E4231C" w:rsidP="00E4231C"/>
    <w:p w:rsidR="00E4231C" w:rsidRDefault="00E4231C" w:rsidP="00E4231C">
      <w:r>
        <w:rPr>
          <w:b/>
          <w:bCs/>
        </w:rPr>
        <w:t>Hrbtenica ni ravna</w:t>
      </w:r>
      <w:r>
        <w:t>: v vratnem in ledvenem delu je ukrivljena naprej, v prsnem in križnem pa nazaj. Krivine se oblikujejo že pri otroku in dajejo hrbtenici večjo prožnost ter blažijo sunke pri hoji.</w:t>
      </w:r>
    </w:p>
    <w:p w:rsidR="00E4231C" w:rsidRDefault="00E4231C" w:rsidP="00E4231C"/>
    <w:p w:rsidR="00C472E7" w:rsidRDefault="00C472E7" w:rsidP="00E4231C"/>
    <w:p w:rsidR="00E4231C" w:rsidRDefault="00E4231C" w:rsidP="00E4231C">
      <w:pPr>
        <w:pStyle w:val="Heading4"/>
      </w:pPr>
      <w:bookmarkStart w:id="83" w:name="_Toc85194927"/>
      <w:r>
        <w:t>Hrbtenični kanal</w:t>
      </w:r>
      <w:bookmarkEnd w:id="83"/>
    </w:p>
    <w:p w:rsidR="00E4231C" w:rsidRDefault="00E4231C" w:rsidP="00E4231C">
      <w:pPr>
        <w:pStyle w:val="Footer"/>
        <w:tabs>
          <w:tab w:val="clear" w:pos="4536"/>
          <w:tab w:val="clear" w:pos="9072"/>
        </w:tabs>
      </w:pPr>
    </w:p>
    <w:p w:rsidR="00E4231C" w:rsidRDefault="00E4231C" w:rsidP="00E4231C">
      <w:r>
        <w:t xml:space="preserve">Telesa in loki vseh vretenc obdajajo </w:t>
      </w:r>
      <w:r>
        <w:rPr>
          <w:b/>
          <w:bCs/>
        </w:rPr>
        <w:t>hrbtenični kanal</w:t>
      </w:r>
      <w:r>
        <w:t xml:space="preserve">, v katerem poteka </w:t>
      </w:r>
      <w:r>
        <w:rPr>
          <w:b/>
          <w:bCs/>
        </w:rPr>
        <w:t>hrbtenjača</w:t>
      </w:r>
      <w:r>
        <w:t xml:space="preserve">, ovita s tremi ovojnicami. Med notranjo in srednjo ovojnico je </w:t>
      </w:r>
      <w:r>
        <w:rPr>
          <w:b/>
          <w:bCs/>
        </w:rPr>
        <w:t>tekočina</w:t>
      </w:r>
      <w:r>
        <w:t>, ki hrbtenjačo varu</w:t>
      </w:r>
      <w:r w:rsidR="00381BB8">
        <w:t>je pred pretresi. Skozi stranske odprtine</w:t>
      </w:r>
      <w:r>
        <w:t xml:space="preserve"> med vretenci izstopajo iz hrbteničnega kanala </w:t>
      </w:r>
      <w:r>
        <w:rPr>
          <w:b/>
          <w:bCs/>
        </w:rPr>
        <w:t>hrbtenjačni živci</w:t>
      </w:r>
      <w:r>
        <w:t>.</w:t>
      </w:r>
    </w:p>
    <w:p w:rsidR="00E4231C" w:rsidRDefault="00E4231C" w:rsidP="00E4231C">
      <w:pPr>
        <w:pStyle w:val="Heading3"/>
      </w:pPr>
      <w:bookmarkStart w:id="84" w:name="_Toc85194928"/>
      <w:r>
        <w:t>Kosti trupa – prsni koš</w:t>
      </w:r>
      <w:bookmarkEnd w:id="84"/>
    </w:p>
    <w:p w:rsidR="00E4231C" w:rsidRDefault="00E4231C" w:rsidP="00E4231C"/>
    <w:p w:rsidR="00E4231C" w:rsidRDefault="00E4231C" w:rsidP="00E4231C">
      <w:r>
        <w:t>Prsni koš sestavlja 25 kosti:</w:t>
      </w:r>
    </w:p>
    <w:p w:rsidR="00E4231C" w:rsidRDefault="00E4231C" w:rsidP="00E4231C">
      <w:pPr>
        <w:numPr>
          <w:ilvl w:val="0"/>
          <w:numId w:val="17"/>
        </w:numPr>
      </w:pPr>
      <w:r>
        <w:rPr>
          <w:b/>
          <w:bCs/>
        </w:rPr>
        <w:t>7 parov pravih reber</w:t>
      </w:r>
      <w:r>
        <w:t>, ki so z rebrnimi hrustanci neposredno pritrjena na prsnico</w:t>
      </w:r>
    </w:p>
    <w:p w:rsidR="00E4231C" w:rsidRDefault="00E4231C" w:rsidP="00E4231C">
      <w:pPr>
        <w:numPr>
          <w:ilvl w:val="0"/>
          <w:numId w:val="17"/>
        </w:numPr>
      </w:pPr>
      <w:r>
        <w:rPr>
          <w:b/>
          <w:bCs/>
        </w:rPr>
        <w:t>3 pari nepravih reber</w:t>
      </w:r>
      <w:r>
        <w:t>, posredno vezanih na prsnico, tako da je hrustanec vsakega rebra zraščen s hrustancem sosednjega zgornjega rebra</w:t>
      </w:r>
    </w:p>
    <w:p w:rsidR="00E4231C" w:rsidRDefault="00E4231C" w:rsidP="00E4231C">
      <w:pPr>
        <w:numPr>
          <w:ilvl w:val="0"/>
          <w:numId w:val="17"/>
        </w:numPr>
      </w:pPr>
      <w:r>
        <w:rPr>
          <w:b/>
          <w:bCs/>
        </w:rPr>
        <w:t>2 para prostih reber</w:t>
      </w:r>
      <w:r>
        <w:t>, ki spredaj nista zraščena ne med seboj ne s prsnico</w:t>
      </w:r>
    </w:p>
    <w:p w:rsidR="00E4231C" w:rsidRDefault="00E4231C" w:rsidP="00E4231C">
      <w:pPr>
        <w:numPr>
          <w:ilvl w:val="0"/>
          <w:numId w:val="17"/>
        </w:numPr>
        <w:rPr>
          <w:b/>
          <w:bCs/>
        </w:rPr>
      </w:pPr>
      <w:r>
        <w:rPr>
          <w:b/>
          <w:bCs/>
        </w:rPr>
        <w:t>prsnica</w:t>
      </w:r>
    </w:p>
    <w:p w:rsidR="00E4231C" w:rsidRDefault="00E4231C" w:rsidP="00E4231C"/>
    <w:p w:rsidR="002D0BA3" w:rsidRPr="00A0636B" w:rsidRDefault="00784DDE" w:rsidP="002D0BA3">
      <w:pPr>
        <w:keepNext/>
        <w:jc w:val="center"/>
      </w:pPr>
      <w:r>
        <w:pict>
          <v:shape id="_x0000_i1078" type="#_x0000_t75" style="width:387.15pt;height:336.25pt">
            <v:imagedata r:id="rId65" o:title=""/>
          </v:shape>
        </w:pict>
      </w:r>
    </w:p>
    <w:p w:rsidR="00E4231C" w:rsidRDefault="002D0BA3" w:rsidP="00D411C8">
      <w:pPr>
        <w:pStyle w:val="StyleCaption"/>
      </w:pPr>
      <w:r>
        <w:t xml:space="preserve">Slika </w:t>
      </w:r>
      <w:fldSimple w:instr=" SEQ Slika \* ARABIC ">
        <w:r w:rsidR="00694AAF">
          <w:rPr>
            <w:noProof/>
          </w:rPr>
          <w:t>38</w:t>
        </w:r>
      </w:fldSimple>
      <w:r>
        <w:t>: Prsni koš</w:t>
      </w:r>
    </w:p>
    <w:p w:rsidR="00E4231C" w:rsidRDefault="00E4231C" w:rsidP="00E4231C"/>
    <w:p w:rsidR="00E4231C" w:rsidRDefault="00E4231C" w:rsidP="00E4231C"/>
    <w:p w:rsidR="00A0636B" w:rsidRDefault="00A0636B" w:rsidP="00E4231C"/>
    <w:p w:rsidR="00E4231C" w:rsidRDefault="00E4231C" w:rsidP="00E4231C">
      <w:r>
        <w:rPr>
          <w:b/>
          <w:bCs/>
        </w:rPr>
        <w:t>Rebra</w:t>
      </w:r>
      <w:r>
        <w:t xml:space="preserve"> so </w:t>
      </w:r>
      <w:r>
        <w:rPr>
          <w:b/>
          <w:bCs/>
        </w:rPr>
        <w:t>koščeni loki</w:t>
      </w:r>
      <w:r>
        <w:t xml:space="preserve">, ki potekajo s prsnih vretenc proti prsnici. Zadaj so rebra s sklepi povezana s </w:t>
      </w:r>
      <w:r>
        <w:rPr>
          <w:b/>
          <w:bCs/>
        </w:rPr>
        <w:t xml:space="preserve">telesi </w:t>
      </w:r>
      <w:r>
        <w:t xml:space="preserve">in </w:t>
      </w:r>
      <w:r>
        <w:rPr>
          <w:b/>
          <w:bCs/>
        </w:rPr>
        <w:t>stranskimi (prečnimi) odrastki</w:t>
      </w:r>
      <w:r>
        <w:t xml:space="preserve"> prsnih vretenc. Oblikovana so tako, da se pri dviganju reber prsni koš razširi, pri spuščanju pa stisne. Tako se rebra gibljejo pri </w:t>
      </w:r>
      <w:r>
        <w:rPr>
          <w:b/>
          <w:bCs/>
        </w:rPr>
        <w:t>vdihu in izdihu</w:t>
      </w:r>
      <w:r>
        <w:t>.</w:t>
      </w:r>
    </w:p>
    <w:p w:rsidR="00E4231C" w:rsidRDefault="00E4231C" w:rsidP="00E4231C"/>
    <w:p w:rsidR="00E4231C" w:rsidRDefault="00E4231C" w:rsidP="00E4231C">
      <w:r>
        <w:t xml:space="preserve">Dolžina reber se veča od prvega do osmega rebra, nato pa se do dvanajstega manjša. </w:t>
      </w:r>
    </w:p>
    <w:p w:rsidR="00E4231C" w:rsidRDefault="00E4231C" w:rsidP="00E4231C"/>
    <w:p w:rsidR="00E4231C" w:rsidRDefault="00E4231C" w:rsidP="00E4231C">
      <w:r>
        <w:rPr>
          <w:b/>
          <w:bCs/>
        </w:rPr>
        <w:t>Prsnica</w:t>
      </w:r>
      <w:r>
        <w:t xml:space="preserve"> je ploščata kost na sprednji strani prsnega koša. Na zgornjem koncu sta nanjo pritrjeni ključnici, ob straneh rebra, na spodnji strani pa ima hrustančast odrastek, imenovan </w:t>
      </w:r>
      <w:r>
        <w:rPr>
          <w:b/>
          <w:bCs/>
        </w:rPr>
        <w:t>žlička</w:t>
      </w:r>
      <w:r>
        <w:t>. Pod njo je v globini želodec.</w:t>
      </w:r>
    </w:p>
    <w:p w:rsidR="00E4231C" w:rsidRDefault="00E4231C" w:rsidP="00E4231C"/>
    <w:p w:rsidR="00E4231C" w:rsidRDefault="00E4231C" w:rsidP="00E4231C">
      <w:r>
        <w:rPr>
          <w:b/>
          <w:bCs/>
        </w:rPr>
        <w:t>Prsni koš</w:t>
      </w:r>
      <w:r>
        <w:t xml:space="preserve"> ima obliko prisekanega stožca. Njegova </w:t>
      </w:r>
      <w:r>
        <w:rPr>
          <w:b/>
          <w:bCs/>
        </w:rPr>
        <w:t>zgornja odprtina</w:t>
      </w:r>
      <w:r>
        <w:t xml:space="preserve"> je ozka, skoznjo potekajo sapnik in požiralnik ter velike krvne žile, ki oskrbujejo vrat in glavo. </w:t>
      </w:r>
      <w:r>
        <w:rPr>
          <w:b/>
          <w:bCs/>
        </w:rPr>
        <w:t>Spodnja odprtina</w:t>
      </w:r>
      <w:r>
        <w:t xml:space="preserve"> je mnogo večja kot zgornja in jo zapira </w:t>
      </w:r>
      <w:r>
        <w:rPr>
          <w:b/>
          <w:bCs/>
        </w:rPr>
        <w:t>trebušna prepona</w:t>
      </w:r>
      <w:r>
        <w:t>, ki je najpomembnejša dihalna mišica. V njej so odprtine, skozi katere prehajajo velike krvne žile in požiralnik iz prsne votline v trebušno. V prsni votlini je v sredini srce z velikimi žilami, na vsaki</w:t>
      </w:r>
      <w:r w:rsidR="00FC4E56">
        <w:t xml:space="preserve"> strani pa pljuča, ovita s pljučno in rebrno</w:t>
      </w:r>
      <w:r>
        <w:t xml:space="preserve"> mreno. Pod prepono so na desni strani jetra, na levi pa želodec in vranica. Ker je prepona izbočena močno navzgor, spodnja rebra zakrivajo tudi omenjene trebušne organe. </w:t>
      </w:r>
    </w:p>
    <w:p w:rsidR="00E4231C" w:rsidRDefault="00E4231C" w:rsidP="00E4231C"/>
    <w:p w:rsidR="00E4231C" w:rsidRDefault="00E4231C" w:rsidP="00E4231C"/>
    <w:p w:rsidR="00E4231C" w:rsidRDefault="00E4231C" w:rsidP="00E4231C">
      <w:pPr>
        <w:pStyle w:val="Heading3"/>
      </w:pPr>
      <w:bookmarkStart w:id="85" w:name="_Toc85194929"/>
      <w:r>
        <w:t>Kosti udov – zgornji ud</w:t>
      </w:r>
      <w:bookmarkEnd w:id="85"/>
    </w:p>
    <w:p w:rsidR="00E4231C" w:rsidRDefault="00E4231C" w:rsidP="00E4231C"/>
    <w:p w:rsidR="00E4231C" w:rsidRDefault="00E4231C" w:rsidP="00E4231C">
      <w:r>
        <w:t>Zgornji ud (okončino, ekstremiteto) delimo v ramo, nadlaket, podlaket in roko.</w:t>
      </w:r>
    </w:p>
    <w:p w:rsidR="00E4231C" w:rsidRDefault="00E4231C" w:rsidP="00E4231C"/>
    <w:p w:rsidR="00E4231C" w:rsidRDefault="00E4231C" w:rsidP="00E4231C">
      <w:r>
        <w:t>Zgornji ud:</w:t>
      </w:r>
    </w:p>
    <w:p w:rsidR="00E4231C" w:rsidRDefault="00E4231C" w:rsidP="00E4231C">
      <w:pPr>
        <w:numPr>
          <w:ilvl w:val="0"/>
          <w:numId w:val="18"/>
        </w:numPr>
      </w:pPr>
      <w:r>
        <w:rPr>
          <w:b/>
          <w:bCs/>
        </w:rPr>
        <w:t>rama</w:t>
      </w:r>
      <w:r>
        <w:t xml:space="preserve"> (2 kosti):</w:t>
      </w:r>
    </w:p>
    <w:p w:rsidR="00E4231C" w:rsidRDefault="00E4231C" w:rsidP="00E4231C">
      <w:pPr>
        <w:numPr>
          <w:ilvl w:val="1"/>
          <w:numId w:val="18"/>
        </w:numPr>
      </w:pPr>
      <w:r>
        <w:t>lopatica</w:t>
      </w:r>
    </w:p>
    <w:p w:rsidR="00E4231C" w:rsidRDefault="00E4231C" w:rsidP="00E4231C">
      <w:pPr>
        <w:numPr>
          <w:ilvl w:val="1"/>
          <w:numId w:val="18"/>
        </w:numPr>
      </w:pPr>
      <w:r>
        <w:t>ključnica</w:t>
      </w:r>
    </w:p>
    <w:p w:rsidR="00E4231C" w:rsidRDefault="00E4231C" w:rsidP="00E4231C">
      <w:pPr>
        <w:numPr>
          <w:ilvl w:val="0"/>
          <w:numId w:val="18"/>
        </w:numPr>
      </w:pPr>
      <w:r>
        <w:rPr>
          <w:b/>
          <w:bCs/>
        </w:rPr>
        <w:t>nadlaket</w:t>
      </w:r>
      <w:r>
        <w:t xml:space="preserve"> (1 kost):</w:t>
      </w:r>
    </w:p>
    <w:p w:rsidR="00E4231C" w:rsidRDefault="00E4231C" w:rsidP="00E4231C">
      <w:pPr>
        <w:numPr>
          <w:ilvl w:val="1"/>
          <w:numId w:val="18"/>
        </w:numPr>
      </w:pPr>
      <w:r>
        <w:t>nadlaktnica</w:t>
      </w:r>
    </w:p>
    <w:p w:rsidR="00E4231C" w:rsidRDefault="00E4231C" w:rsidP="00E4231C">
      <w:pPr>
        <w:numPr>
          <w:ilvl w:val="0"/>
          <w:numId w:val="18"/>
        </w:numPr>
      </w:pPr>
      <w:r>
        <w:rPr>
          <w:b/>
          <w:bCs/>
        </w:rPr>
        <w:t>podlaket</w:t>
      </w:r>
      <w:r>
        <w:t xml:space="preserve"> (2 kosti):</w:t>
      </w:r>
    </w:p>
    <w:p w:rsidR="00E4231C" w:rsidRDefault="00E4231C" w:rsidP="00E4231C">
      <w:pPr>
        <w:numPr>
          <w:ilvl w:val="1"/>
          <w:numId w:val="18"/>
        </w:numPr>
      </w:pPr>
      <w:r>
        <w:t>podlaktnica</w:t>
      </w:r>
    </w:p>
    <w:p w:rsidR="00E4231C" w:rsidRDefault="00E4231C" w:rsidP="00E4231C">
      <w:pPr>
        <w:numPr>
          <w:ilvl w:val="1"/>
          <w:numId w:val="18"/>
        </w:numPr>
      </w:pPr>
      <w:r>
        <w:t>koželjnica</w:t>
      </w:r>
    </w:p>
    <w:p w:rsidR="00E4231C" w:rsidRDefault="00E4231C" w:rsidP="00E4231C">
      <w:pPr>
        <w:numPr>
          <w:ilvl w:val="0"/>
          <w:numId w:val="18"/>
        </w:numPr>
      </w:pPr>
      <w:r>
        <w:rPr>
          <w:b/>
          <w:bCs/>
        </w:rPr>
        <w:t>roka</w:t>
      </w:r>
      <w:r>
        <w:t xml:space="preserve"> (27 kosti):</w:t>
      </w:r>
    </w:p>
    <w:p w:rsidR="00E4231C" w:rsidRDefault="00E4231C" w:rsidP="00E4231C">
      <w:pPr>
        <w:numPr>
          <w:ilvl w:val="1"/>
          <w:numId w:val="18"/>
        </w:numPr>
      </w:pPr>
      <w:r>
        <w:t>zapestnice (8)</w:t>
      </w:r>
    </w:p>
    <w:p w:rsidR="00E4231C" w:rsidRDefault="00E4231C" w:rsidP="00E4231C">
      <w:pPr>
        <w:numPr>
          <w:ilvl w:val="1"/>
          <w:numId w:val="18"/>
        </w:numPr>
      </w:pPr>
      <w:r>
        <w:t>dlančnice (5)</w:t>
      </w:r>
    </w:p>
    <w:p w:rsidR="00E4231C" w:rsidRDefault="00E4231C" w:rsidP="00E4231C">
      <w:pPr>
        <w:numPr>
          <w:ilvl w:val="1"/>
          <w:numId w:val="18"/>
        </w:numPr>
      </w:pPr>
      <w:r>
        <w:t>prstnice (temeljne – 5, srednje – 5, končne – 4)</w:t>
      </w:r>
    </w:p>
    <w:p w:rsidR="00E4231C" w:rsidRDefault="00E4231C" w:rsidP="00E4231C"/>
    <w:p w:rsidR="00E4231C" w:rsidRDefault="00E4231C" w:rsidP="00E4231C"/>
    <w:p w:rsidR="00E4231C" w:rsidRDefault="00E4231C" w:rsidP="00E4231C">
      <w:pPr>
        <w:pStyle w:val="Heading4"/>
      </w:pPr>
      <w:bookmarkStart w:id="86" w:name="_Toc85194930"/>
      <w:r>
        <w:t>Rama</w:t>
      </w:r>
      <w:bookmarkEnd w:id="86"/>
    </w:p>
    <w:p w:rsidR="00E4231C" w:rsidRDefault="00E4231C" w:rsidP="00E4231C">
      <w:r>
        <w:t>Lopatici in ključnici sestavljata ramenski obroč.</w:t>
      </w:r>
    </w:p>
    <w:p w:rsidR="00E4231C" w:rsidRDefault="00E4231C" w:rsidP="00E4231C"/>
    <w:p w:rsidR="00E4231C" w:rsidRDefault="00E4231C" w:rsidP="00E4231C">
      <w:r>
        <w:rPr>
          <w:b/>
          <w:bCs/>
        </w:rPr>
        <w:t>Lopatica</w:t>
      </w:r>
      <w:r>
        <w:t xml:space="preserve"> je ploščata kost, ki oblikuje zadnjo stran rame. Na hrbtni strani lopatice je poševno potekajoč greben</w:t>
      </w:r>
      <w:r w:rsidR="00A6452A">
        <w:t xml:space="preserve"> (narastišče za mišice)</w:t>
      </w:r>
      <w:r>
        <w:t xml:space="preserve">, ki se končuje v rami, na zgornjem robu pa ima kljunast odrastek. Ob strani je na lopatici plitva sklepna jamica za stik z </w:t>
      </w:r>
      <w:r>
        <w:rPr>
          <w:b/>
          <w:bCs/>
        </w:rPr>
        <w:t>nadlaktnico</w:t>
      </w:r>
      <w:r>
        <w:t>.</w:t>
      </w:r>
    </w:p>
    <w:p w:rsidR="00E4231C" w:rsidRDefault="00E4231C" w:rsidP="00E4231C"/>
    <w:p w:rsidR="00E4231C" w:rsidRDefault="00E4231C" w:rsidP="00E4231C">
      <w:r>
        <w:rPr>
          <w:b/>
          <w:bCs/>
        </w:rPr>
        <w:t>Ključnica</w:t>
      </w:r>
      <w:r>
        <w:t xml:space="preserve"> je dolga kost v obliki raztegnjene črke S. Na enem koncu je s sklepom povezana s </w:t>
      </w:r>
      <w:r>
        <w:rPr>
          <w:b/>
          <w:bCs/>
        </w:rPr>
        <w:t>prsnico</w:t>
      </w:r>
      <w:r>
        <w:t xml:space="preserve">, na drugem pa z </w:t>
      </w:r>
      <w:r>
        <w:rPr>
          <w:b/>
          <w:bCs/>
        </w:rPr>
        <w:t>lopatico.</w:t>
      </w:r>
    </w:p>
    <w:p w:rsidR="00E4231C" w:rsidRDefault="00E4231C" w:rsidP="00E4231C"/>
    <w:p w:rsidR="00E4231C" w:rsidRDefault="00E4231C" w:rsidP="00E4231C">
      <w:pPr>
        <w:pStyle w:val="Footer"/>
        <w:tabs>
          <w:tab w:val="clear" w:pos="4536"/>
          <w:tab w:val="clear" w:pos="9072"/>
        </w:tabs>
      </w:pPr>
    </w:p>
    <w:p w:rsidR="00E4231C" w:rsidRDefault="00E4231C" w:rsidP="00E4231C">
      <w:pPr>
        <w:pStyle w:val="Heading4"/>
      </w:pPr>
      <w:bookmarkStart w:id="87" w:name="_Toc85194931"/>
      <w:r>
        <w:t>Nadlaket</w:t>
      </w:r>
      <w:bookmarkEnd w:id="87"/>
    </w:p>
    <w:p w:rsidR="00E4231C" w:rsidRDefault="00E4231C" w:rsidP="00E4231C">
      <w:r>
        <w:t xml:space="preserve">Na zgornjem koncu se glavica </w:t>
      </w:r>
      <w:r>
        <w:rPr>
          <w:b/>
          <w:bCs/>
        </w:rPr>
        <w:t>nadlaktnice</w:t>
      </w:r>
      <w:r>
        <w:t xml:space="preserve"> sklepa s plitvo jamico </w:t>
      </w:r>
      <w:r>
        <w:rPr>
          <w:b/>
          <w:bCs/>
        </w:rPr>
        <w:t>lopatice</w:t>
      </w:r>
      <w:r>
        <w:t xml:space="preserve">, na spodnjem koncu pa se končuje s koščenim valjem za sklep s </w:t>
      </w:r>
      <w:r>
        <w:rPr>
          <w:b/>
          <w:bCs/>
        </w:rPr>
        <w:t>podlaktnico</w:t>
      </w:r>
      <w:r>
        <w:t xml:space="preserve"> in z glavico, ki se stika s </w:t>
      </w:r>
      <w:r>
        <w:rPr>
          <w:b/>
          <w:bCs/>
        </w:rPr>
        <w:t>koželjnico</w:t>
      </w:r>
      <w:r>
        <w:t>.</w:t>
      </w:r>
    </w:p>
    <w:p w:rsidR="00E4231C" w:rsidRDefault="00E4231C" w:rsidP="00E4231C"/>
    <w:p w:rsidR="00E4231C" w:rsidRDefault="00E4231C" w:rsidP="00E4231C"/>
    <w:p w:rsidR="00E4231C" w:rsidRDefault="00E4231C" w:rsidP="00E4231C">
      <w:pPr>
        <w:pStyle w:val="Heading4"/>
      </w:pPr>
      <w:bookmarkStart w:id="88" w:name="_Toc85194932"/>
      <w:r>
        <w:t>Podlaket</w:t>
      </w:r>
      <w:bookmarkEnd w:id="88"/>
    </w:p>
    <w:p w:rsidR="00E4231C" w:rsidRDefault="00E4231C" w:rsidP="00E4231C">
      <w:r>
        <w:rPr>
          <w:b/>
          <w:bCs/>
        </w:rPr>
        <w:t>Podlaktnica</w:t>
      </w:r>
      <w:r>
        <w:t xml:space="preserve"> je kost na </w:t>
      </w:r>
      <w:r>
        <w:rPr>
          <w:b/>
          <w:bCs/>
        </w:rPr>
        <w:t>mezinčevi strani podlakta</w:t>
      </w:r>
      <w:r>
        <w:t>. Na zgornjem koncu je zadaj podaljšek (</w:t>
      </w:r>
      <w:r>
        <w:rPr>
          <w:b/>
          <w:bCs/>
        </w:rPr>
        <w:t>kljukica</w:t>
      </w:r>
      <w:r>
        <w:t>), ki pri iztegovanju komolca zadene ob nadlaktnico in tako preprečuje upogibanje komolca navzad.</w:t>
      </w:r>
    </w:p>
    <w:p w:rsidR="00E4231C" w:rsidRDefault="00E4231C" w:rsidP="00E4231C">
      <w:pPr>
        <w:pStyle w:val="Footer"/>
        <w:tabs>
          <w:tab w:val="clear" w:pos="4536"/>
          <w:tab w:val="clear" w:pos="9072"/>
        </w:tabs>
      </w:pPr>
    </w:p>
    <w:p w:rsidR="00E4231C" w:rsidRDefault="00E4231C" w:rsidP="00E4231C">
      <w:r>
        <w:rPr>
          <w:b/>
          <w:bCs/>
        </w:rPr>
        <w:t>Koželjnica</w:t>
      </w:r>
      <w:r>
        <w:t xml:space="preserve"> je kost na </w:t>
      </w:r>
      <w:r>
        <w:rPr>
          <w:b/>
          <w:bCs/>
        </w:rPr>
        <w:t>palčevi strani podlakta</w:t>
      </w:r>
      <w:r>
        <w:t xml:space="preserve">. S podlaktnico se stika na obeh koncih. Koželjnica se </w:t>
      </w:r>
      <w:r>
        <w:rPr>
          <w:b/>
          <w:bCs/>
        </w:rPr>
        <w:t>suče okrog podlaktnice</w:t>
      </w:r>
      <w:r>
        <w:t xml:space="preserve"> navzven in navznoter, tako da je dlan enkrat obrnjena navzgor, drugič pa navzdol.</w:t>
      </w:r>
    </w:p>
    <w:p w:rsidR="00E4231C" w:rsidRDefault="00E4231C" w:rsidP="00E4231C">
      <w:pPr>
        <w:pStyle w:val="Footer"/>
        <w:tabs>
          <w:tab w:val="clear" w:pos="4536"/>
          <w:tab w:val="clear" w:pos="9072"/>
        </w:tabs>
      </w:pPr>
    </w:p>
    <w:p w:rsidR="00E4231C" w:rsidRDefault="00E4231C" w:rsidP="00E4231C">
      <w:pPr>
        <w:pStyle w:val="Heading4"/>
      </w:pPr>
      <w:bookmarkStart w:id="89" w:name="_Toc85194933"/>
      <w:r>
        <w:t>Zapestje</w:t>
      </w:r>
      <w:bookmarkEnd w:id="89"/>
    </w:p>
    <w:p w:rsidR="00E4231C" w:rsidRDefault="00E4231C" w:rsidP="00E4231C">
      <w:r>
        <w:t xml:space="preserve">V zapestju je </w:t>
      </w:r>
      <w:r>
        <w:rPr>
          <w:b/>
          <w:bCs/>
        </w:rPr>
        <w:t>osem zapestnic</w:t>
      </w:r>
      <w:r>
        <w:t>, ki so razporejene v dve prečni vrsti.</w:t>
      </w:r>
    </w:p>
    <w:p w:rsidR="00E4231C" w:rsidRDefault="00E4231C" w:rsidP="00E4231C"/>
    <w:p w:rsidR="00E4231C" w:rsidRDefault="00E4231C" w:rsidP="00E4231C"/>
    <w:p w:rsidR="00E4231C" w:rsidRDefault="00E4231C" w:rsidP="00E4231C">
      <w:pPr>
        <w:pStyle w:val="Heading4"/>
      </w:pPr>
      <w:bookmarkStart w:id="90" w:name="_Toc85194934"/>
      <w:r>
        <w:t>Dlan</w:t>
      </w:r>
      <w:bookmarkEnd w:id="90"/>
    </w:p>
    <w:p w:rsidR="00E4231C" w:rsidRDefault="00E4231C" w:rsidP="00E4231C">
      <w:r>
        <w:t xml:space="preserve">V dlani je </w:t>
      </w:r>
      <w:r>
        <w:rPr>
          <w:b/>
          <w:bCs/>
        </w:rPr>
        <w:t>pet dlančnic</w:t>
      </w:r>
      <w:r>
        <w:t>, ki se stikajo z zapestnicami in prstnicami.</w:t>
      </w:r>
    </w:p>
    <w:p w:rsidR="00E4231C" w:rsidRDefault="00E4231C" w:rsidP="00E4231C">
      <w:pPr>
        <w:pStyle w:val="Footer"/>
        <w:tabs>
          <w:tab w:val="clear" w:pos="4536"/>
          <w:tab w:val="clear" w:pos="9072"/>
        </w:tabs>
      </w:pPr>
    </w:p>
    <w:p w:rsidR="00E4231C" w:rsidRDefault="00E4231C" w:rsidP="00E4231C"/>
    <w:p w:rsidR="00E4231C" w:rsidRDefault="00E4231C" w:rsidP="00E4231C">
      <w:pPr>
        <w:pStyle w:val="Heading4"/>
      </w:pPr>
      <w:bookmarkStart w:id="91" w:name="_Toc85194935"/>
      <w:r>
        <w:t>Prsti</w:t>
      </w:r>
      <w:bookmarkEnd w:id="91"/>
    </w:p>
    <w:p w:rsidR="00E4231C" w:rsidRDefault="00E4231C" w:rsidP="00E4231C">
      <w:r>
        <w:t xml:space="preserve">V vsakem prstu so po tri </w:t>
      </w:r>
      <w:r>
        <w:rPr>
          <w:b/>
          <w:bCs/>
        </w:rPr>
        <w:t>prstnice</w:t>
      </w:r>
      <w:r>
        <w:t>, razen v palcu, v katerem sta samo dve.</w:t>
      </w:r>
    </w:p>
    <w:p w:rsidR="00E4231C" w:rsidRDefault="00E4231C" w:rsidP="00E4231C"/>
    <w:p w:rsidR="00E4231C" w:rsidRDefault="00E4231C" w:rsidP="00E4231C"/>
    <w:p w:rsidR="00E4231C" w:rsidRDefault="00E4231C" w:rsidP="00E4231C"/>
    <w:p w:rsidR="00E4231C" w:rsidRDefault="00E4231C" w:rsidP="00E4231C"/>
    <w:p w:rsidR="00E4231C" w:rsidRDefault="00E4231C" w:rsidP="00E4231C"/>
    <w:p w:rsidR="00E4231C" w:rsidRDefault="00E4231C" w:rsidP="00E4231C">
      <w:pPr>
        <w:pStyle w:val="Heading3"/>
      </w:pPr>
      <w:bookmarkStart w:id="92" w:name="_Toc85194936"/>
      <w:r>
        <w:t>Kosti udov – spodnji ud</w:t>
      </w:r>
      <w:bookmarkEnd w:id="92"/>
    </w:p>
    <w:p w:rsidR="00E4231C" w:rsidRDefault="00E4231C" w:rsidP="00E4231C"/>
    <w:p w:rsidR="00E4231C" w:rsidRDefault="00E4231C" w:rsidP="00E4231C">
      <w:r>
        <w:t>Spodnji ud delimo v kolk, stegno, golen in nogo.</w:t>
      </w:r>
    </w:p>
    <w:p w:rsidR="00E4231C" w:rsidRDefault="00E4231C" w:rsidP="00E4231C"/>
    <w:p w:rsidR="00E4231C" w:rsidRDefault="00E4231C" w:rsidP="00E4231C">
      <w:r>
        <w:t>Spodnji ud:</w:t>
      </w:r>
    </w:p>
    <w:p w:rsidR="00E4231C" w:rsidRDefault="001752C1" w:rsidP="00E4231C">
      <w:pPr>
        <w:numPr>
          <w:ilvl w:val="0"/>
          <w:numId w:val="18"/>
        </w:numPr>
      </w:pPr>
      <w:r>
        <w:rPr>
          <w:b/>
          <w:bCs/>
        </w:rPr>
        <w:t>kolk</w:t>
      </w:r>
      <w:r w:rsidR="00E4231C">
        <w:t xml:space="preserve"> (1 kost – kolčnica, v kateri so združene 3 kosti: črevnica, sednica in sramnica)</w:t>
      </w:r>
    </w:p>
    <w:p w:rsidR="00E4231C" w:rsidRDefault="00E4231C" w:rsidP="00E4231C">
      <w:pPr>
        <w:numPr>
          <w:ilvl w:val="0"/>
          <w:numId w:val="18"/>
        </w:numPr>
      </w:pPr>
      <w:r>
        <w:rPr>
          <w:b/>
          <w:bCs/>
        </w:rPr>
        <w:t>stegno</w:t>
      </w:r>
      <w:r>
        <w:t xml:space="preserve"> (1 kost – stegnenica)</w:t>
      </w:r>
    </w:p>
    <w:p w:rsidR="00E4231C" w:rsidRDefault="00E4231C" w:rsidP="00E4231C">
      <w:pPr>
        <w:numPr>
          <w:ilvl w:val="0"/>
          <w:numId w:val="18"/>
        </w:numPr>
      </w:pPr>
      <w:r>
        <w:rPr>
          <w:b/>
          <w:bCs/>
        </w:rPr>
        <w:t>golen</w:t>
      </w:r>
      <w:r>
        <w:t xml:space="preserve"> (3 kosti):</w:t>
      </w:r>
    </w:p>
    <w:p w:rsidR="00E4231C" w:rsidRDefault="00E4231C" w:rsidP="00E4231C">
      <w:pPr>
        <w:numPr>
          <w:ilvl w:val="1"/>
          <w:numId w:val="18"/>
        </w:numPr>
      </w:pPr>
      <w:r>
        <w:t>pogačica</w:t>
      </w:r>
    </w:p>
    <w:p w:rsidR="00E4231C" w:rsidRDefault="00E4231C" w:rsidP="00E4231C">
      <w:pPr>
        <w:numPr>
          <w:ilvl w:val="1"/>
          <w:numId w:val="18"/>
        </w:numPr>
      </w:pPr>
      <w:r>
        <w:t>golenica</w:t>
      </w:r>
    </w:p>
    <w:p w:rsidR="00E4231C" w:rsidRDefault="00E4231C" w:rsidP="00E4231C">
      <w:pPr>
        <w:numPr>
          <w:ilvl w:val="1"/>
          <w:numId w:val="18"/>
        </w:numPr>
      </w:pPr>
      <w:r>
        <w:t>mečnica</w:t>
      </w:r>
    </w:p>
    <w:p w:rsidR="00E4231C" w:rsidRDefault="00E4231C" w:rsidP="00E4231C">
      <w:pPr>
        <w:numPr>
          <w:ilvl w:val="0"/>
          <w:numId w:val="18"/>
        </w:numPr>
      </w:pPr>
      <w:r>
        <w:rPr>
          <w:b/>
          <w:bCs/>
        </w:rPr>
        <w:t>noga</w:t>
      </w:r>
      <w:r>
        <w:t xml:space="preserve"> (26 kosti):</w:t>
      </w:r>
    </w:p>
    <w:p w:rsidR="00E4231C" w:rsidRDefault="00E4231C" w:rsidP="00E4231C">
      <w:pPr>
        <w:numPr>
          <w:ilvl w:val="1"/>
          <w:numId w:val="18"/>
        </w:numPr>
      </w:pPr>
      <w:r>
        <w:t>nartnice (7)</w:t>
      </w:r>
    </w:p>
    <w:p w:rsidR="00E4231C" w:rsidRDefault="00E4231C" w:rsidP="00E4231C">
      <w:pPr>
        <w:numPr>
          <w:ilvl w:val="1"/>
          <w:numId w:val="18"/>
        </w:numPr>
      </w:pPr>
      <w:r>
        <w:t>stopalnice (5)</w:t>
      </w:r>
    </w:p>
    <w:p w:rsidR="00E4231C" w:rsidRDefault="00E4231C" w:rsidP="00E4231C">
      <w:pPr>
        <w:numPr>
          <w:ilvl w:val="1"/>
          <w:numId w:val="18"/>
        </w:numPr>
      </w:pPr>
      <w:r>
        <w:t>prstnice (temeljne – 5, srednje – 5, končne – 4)</w:t>
      </w:r>
    </w:p>
    <w:p w:rsidR="00E4231C" w:rsidRDefault="00E4231C" w:rsidP="00E4231C"/>
    <w:p w:rsidR="00E4231C" w:rsidRDefault="00E4231C" w:rsidP="00E4231C"/>
    <w:p w:rsidR="00E4231C" w:rsidRDefault="00E4231C" w:rsidP="00E4231C">
      <w:pPr>
        <w:pStyle w:val="Heading4"/>
      </w:pPr>
      <w:bookmarkStart w:id="93" w:name="_Toc85194937"/>
      <w:r>
        <w:t>Kolk</w:t>
      </w:r>
      <w:bookmarkEnd w:id="93"/>
    </w:p>
    <w:p w:rsidR="00E4231C" w:rsidRDefault="00E4231C" w:rsidP="00E4231C">
      <w:r>
        <w:t xml:space="preserve">Obe kolčnici skupaj s križnico sestavljata </w:t>
      </w:r>
      <w:r>
        <w:rPr>
          <w:b/>
          <w:bCs/>
        </w:rPr>
        <w:t>med</w:t>
      </w:r>
      <w:r w:rsidR="001752C1">
        <w:rPr>
          <w:b/>
          <w:bCs/>
        </w:rPr>
        <w:t>e</w:t>
      </w:r>
      <w:r>
        <w:rPr>
          <w:b/>
          <w:bCs/>
        </w:rPr>
        <w:t>nični obroč ali medenico</w:t>
      </w:r>
      <w:r>
        <w:t>. Globoka ponvica na zunanji strani kolčnice objema glavico stegnenice.</w:t>
      </w:r>
    </w:p>
    <w:p w:rsidR="00E4231C" w:rsidRDefault="00E4231C" w:rsidP="00E4231C"/>
    <w:p w:rsidR="00AE3A78" w:rsidRDefault="00AE3A78" w:rsidP="00E4231C"/>
    <w:p w:rsidR="00E4231C" w:rsidRDefault="00E4231C" w:rsidP="00E4231C">
      <w:pPr>
        <w:pStyle w:val="Heading4"/>
      </w:pPr>
      <w:bookmarkStart w:id="94" w:name="_Toc85194938"/>
      <w:r>
        <w:t>Stegno</w:t>
      </w:r>
      <w:bookmarkEnd w:id="94"/>
    </w:p>
    <w:p w:rsidR="00E4231C" w:rsidRDefault="00E4231C" w:rsidP="00E4231C">
      <w:r>
        <w:t xml:space="preserve">Stegnenica je </w:t>
      </w:r>
      <w:r>
        <w:rPr>
          <w:b/>
          <w:bCs/>
        </w:rPr>
        <w:t>najdaljša kost v telesu</w:t>
      </w:r>
      <w:r>
        <w:t xml:space="preserve">. Na spodnjem koncu proti kolenu ima stegnenica obliko valja. Pred njim je skoraj okrogla kost </w:t>
      </w:r>
      <w:r>
        <w:rPr>
          <w:b/>
          <w:bCs/>
        </w:rPr>
        <w:t>pogačica</w:t>
      </w:r>
      <w:r>
        <w:t>, ki je s kito štiriglave stegenske mišice pritrjena na golenico.</w:t>
      </w:r>
    </w:p>
    <w:p w:rsidR="00E4231C" w:rsidRDefault="00E4231C" w:rsidP="00E4231C"/>
    <w:p w:rsidR="00AE3A78" w:rsidRDefault="00AE3A78" w:rsidP="00E4231C"/>
    <w:p w:rsidR="00E4231C" w:rsidRDefault="00E4231C" w:rsidP="00E4231C">
      <w:pPr>
        <w:pStyle w:val="Heading4"/>
      </w:pPr>
      <w:bookmarkStart w:id="95" w:name="_Toc85194939"/>
      <w:r>
        <w:t>Golen</w:t>
      </w:r>
      <w:bookmarkEnd w:id="95"/>
    </w:p>
    <w:p w:rsidR="00E4231C" w:rsidRDefault="00E4231C" w:rsidP="00E4231C">
      <w:r>
        <w:t xml:space="preserve">Golenica ima </w:t>
      </w:r>
      <w:r>
        <w:rPr>
          <w:b/>
          <w:bCs/>
        </w:rPr>
        <w:t>gibljiv sklep</w:t>
      </w:r>
      <w:r>
        <w:t xml:space="preserve"> s stegnenico in skočnico</w:t>
      </w:r>
      <w:r w:rsidR="00494B8B">
        <w:t>, stik</w:t>
      </w:r>
      <w:r>
        <w:t xml:space="preserve"> z mečnico pa je </w:t>
      </w:r>
      <w:r>
        <w:rPr>
          <w:b/>
          <w:bCs/>
        </w:rPr>
        <w:t>nepremičen</w:t>
      </w:r>
      <w:r>
        <w:t>.</w:t>
      </w:r>
    </w:p>
    <w:p w:rsidR="00E4231C" w:rsidRDefault="00E4231C" w:rsidP="00E4231C">
      <w:pPr>
        <w:pStyle w:val="Footer"/>
        <w:tabs>
          <w:tab w:val="clear" w:pos="4536"/>
          <w:tab w:val="clear" w:pos="9072"/>
        </w:tabs>
      </w:pPr>
    </w:p>
    <w:p w:rsidR="00E4231C" w:rsidRDefault="00E4231C" w:rsidP="00E4231C">
      <w:r>
        <w:t xml:space="preserve">Mečnica se na dveh mestih stika z golenico, spodaj pa tudi s skočnico. Golenica v kolenu nima takega podaljška kot podlaktnica v komolcu, zato je v kolenu bolj prosto gibljiva. Kljub temu tudi kolena ne moremo upogniti naprej, ker golenico čvrsto zadržujejo </w:t>
      </w:r>
      <w:r>
        <w:rPr>
          <w:b/>
          <w:bCs/>
        </w:rPr>
        <w:t>močne mišice in kite</w:t>
      </w:r>
      <w:r>
        <w:t xml:space="preserve">. Pred sklepom med stegnenico in golenico je okrogla </w:t>
      </w:r>
      <w:r>
        <w:rPr>
          <w:b/>
          <w:bCs/>
        </w:rPr>
        <w:t>pogačica</w:t>
      </w:r>
      <w:r>
        <w:t>, ki kot ščit varuje kolenski sklep pri padcu in udarcu.</w:t>
      </w:r>
    </w:p>
    <w:p w:rsidR="00E4231C" w:rsidRDefault="00E4231C" w:rsidP="00E4231C">
      <w:pPr>
        <w:pStyle w:val="Footer"/>
        <w:tabs>
          <w:tab w:val="clear" w:pos="4536"/>
          <w:tab w:val="clear" w:pos="9072"/>
        </w:tabs>
      </w:pPr>
    </w:p>
    <w:p w:rsidR="00AE3A78" w:rsidRDefault="00AE3A78" w:rsidP="00E4231C">
      <w:pPr>
        <w:pStyle w:val="Footer"/>
        <w:tabs>
          <w:tab w:val="clear" w:pos="4536"/>
          <w:tab w:val="clear" w:pos="9072"/>
        </w:tabs>
      </w:pPr>
    </w:p>
    <w:p w:rsidR="00E4231C" w:rsidRDefault="00E4231C" w:rsidP="00E4231C">
      <w:pPr>
        <w:pStyle w:val="Heading4"/>
      </w:pPr>
      <w:bookmarkStart w:id="96" w:name="_Toc85194940"/>
      <w:r>
        <w:t>Nart in stopalo</w:t>
      </w:r>
      <w:bookmarkEnd w:id="96"/>
    </w:p>
    <w:p w:rsidR="00E4231C" w:rsidRDefault="00E4231C" w:rsidP="00E4231C">
      <w:r>
        <w:t xml:space="preserve">Kosti noge so razporejene v </w:t>
      </w:r>
      <w:r>
        <w:rPr>
          <w:b/>
          <w:bCs/>
        </w:rPr>
        <w:t>vzdolžen obok ali most</w:t>
      </w:r>
      <w:r w:rsidR="00E0129A">
        <w:rPr>
          <w:b/>
          <w:bCs/>
        </w:rPr>
        <w:t xml:space="preserve"> (stopalni lok)</w:t>
      </w:r>
      <w:r>
        <w:t xml:space="preserve">, ki ga sestavljajo nartnice in stopalnice. Nartnic je sedem, in sicer: </w:t>
      </w:r>
      <w:r>
        <w:rPr>
          <w:b/>
          <w:bCs/>
        </w:rPr>
        <w:t>petnica, skočnica, čolnič, kocka in trije klini</w:t>
      </w:r>
      <w:r>
        <w:t xml:space="preserve">. Na nogo se pri hoji opre vsa teža telesa. </w:t>
      </w:r>
    </w:p>
    <w:p w:rsidR="00E4231C" w:rsidRDefault="00E4231C" w:rsidP="00E4231C"/>
    <w:p w:rsidR="00AE3A78" w:rsidRDefault="00AE3A78" w:rsidP="00E4231C"/>
    <w:p w:rsidR="00E4231C" w:rsidRDefault="00E4231C" w:rsidP="00E4231C">
      <w:pPr>
        <w:pStyle w:val="Heading4"/>
      </w:pPr>
      <w:bookmarkStart w:id="97" w:name="_Toc85194941"/>
      <w:r>
        <w:t>Prsti</w:t>
      </w:r>
      <w:bookmarkEnd w:id="97"/>
    </w:p>
    <w:p w:rsidR="00E4231C" w:rsidRDefault="00E4231C" w:rsidP="00E4231C">
      <w:r>
        <w:t>V prstih noge so po tri prstnice, razen v palcu, v katerem sta samo dva člena.</w:t>
      </w:r>
    </w:p>
    <w:p w:rsidR="00D74616" w:rsidRDefault="00D74616" w:rsidP="00696120">
      <w:pPr>
        <w:jc w:val="left"/>
      </w:pPr>
    </w:p>
    <w:p w:rsidR="00D74616" w:rsidRDefault="00D74616"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696120">
      <w:pPr>
        <w:jc w:val="left"/>
      </w:pPr>
    </w:p>
    <w:p w:rsidR="00AE3A78" w:rsidRDefault="00AE3A78" w:rsidP="00AE3A78">
      <w:pPr>
        <w:pStyle w:val="Heading3"/>
      </w:pPr>
      <w:bookmarkStart w:id="98" w:name="_Toc85194942"/>
      <w:r>
        <w:t>Latinski izrazi za kosti</w:t>
      </w:r>
      <w:bookmarkEnd w:id="98"/>
    </w:p>
    <w:p w:rsidR="00D74616" w:rsidRDefault="00D74616" w:rsidP="00696120">
      <w:pPr>
        <w:jc w:val="left"/>
      </w:pPr>
    </w:p>
    <w:p w:rsidR="00D74616" w:rsidRDefault="00AE3A78" w:rsidP="00AE3A78">
      <w:pPr>
        <w:pStyle w:val="Heading4"/>
      </w:pPr>
      <w:bookmarkStart w:id="99" w:name="_Toc85194943"/>
      <w:r>
        <w:t>Glava</w:t>
      </w:r>
      <w:bookmarkEnd w:id="99"/>
    </w:p>
    <w:p w:rsidR="00D74616" w:rsidRDefault="00D74616" w:rsidP="00696120">
      <w:pPr>
        <w:jc w:val="left"/>
      </w:pPr>
    </w:p>
    <w:p w:rsidR="00AE3A78" w:rsidRPr="00354438" w:rsidRDefault="00AE3A78" w:rsidP="00AE3A78">
      <w:pPr>
        <w:pStyle w:val="Heading5"/>
      </w:pPr>
      <w:bookmarkStart w:id="100" w:name="_Toc85194944"/>
      <w:r w:rsidRPr="00354438">
        <w:t>neparne</w:t>
      </w:r>
      <w:bookmarkEnd w:id="100"/>
    </w:p>
    <w:p w:rsidR="00AE3A78" w:rsidRPr="00354438" w:rsidRDefault="00AE3A78" w:rsidP="00AE3A78">
      <w:pPr>
        <w:numPr>
          <w:ilvl w:val="0"/>
          <w:numId w:val="19"/>
        </w:numPr>
        <w:jc w:val="left"/>
        <w:rPr>
          <w:rFonts w:cs="Tahoma"/>
        </w:rPr>
      </w:pPr>
      <w:r w:rsidRPr="00354438">
        <w:rPr>
          <w:rFonts w:cs="Tahoma"/>
        </w:rPr>
        <w:t>os frontale (čelnica)</w:t>
      </w:r>
    </w:p>
    <w:p w:rsidR="00AE3A78" w:rsidRPr="00354438" w:rsidRDefault="00AE3A78" w:rsidP="00AE3A78">
      <w:pPr>
        <w:numPr>
          <w:ilvl w:val="0"/>
          <w:numId w:val="19"/>
        </w:numPr>
        <w:jc w:val="left"/>
        <w:rPr>
          <w:rFonts w:cs="Tahoma"/>
        </w:rPr>
      </w:pPr>
      <w:r w:rsidRPr="00354438">
        <w:rPr>
          <w:rFonts w:cs="Tahoma"/>
        </w:rPr>
        <w:t>os occipitale (zatilnica)</w:t>
      </w:r>
    </w:p>
    <w:p w:rsidR="00AE3A78" w:rsidRPr="00354438" w:rsidRDefault="00AE3A78" w:rsidP="00AE3A78">
      <w:pPr>
        <w:numPr>
          <w:ilvl w:val="0"/>
          <w:numId w:val="19"/>
        </w:numPr>
        <w:jc w:val="left"/>
        <w:rPr>
          <w:rFonts w:cs="Tahoma"/>
        </w:rPr>
      </w:pPr>
      <w:r w:rsidRPr="00354438">
        <w:rPr>
          <w:rFonts w:cs="Tahoma"/>
        </w:rPr>
        <w:t>os sphenoidale (zagozdnica)</w:t>
      </w:r>
    </w:p>
    <w:p w:rsidR="00AE3A78" w:rsidRPr="00354438" w:rsidRDefault="00AE3A78" w:rsidP="00AE3A78">
      <w:pPr>
        <w:numPr>
          <w:ilvl w:val="0"/>
          <w:numId w:val="19"/>
        </w:numPr>
        <w:jc w:val="left"/>
        <w:rPr>
          <w:rFonts w:cs="Tahoma"/>
        </w:rPr>
      </w:pPr>
      <w:r w:rsidRPr="00354438">
        <w:rPr>
          <w:rFonts w:cs="Tahoma"/>
        </w:rPr>
        <w:t>os ethmoidale (sitka)</w:t>
      </w:r>
    </w:p>
    <w:p w:rsidR="00AE3A78" w:rsidRPr="00354438" w:rsidRDefault="00AE3A78" w:rsidP="00AE3A78">
      <w:pPr>
        <w:numPr>
          <w:ilvl w:val="0"/>
          <w:numId w:val="19"/>
        </w:numPr>
        <w:jc w:val="left"/>
        <w:rPr>
          <w:rFonts w:cs="Tahoma"/>
        </w:rPr>
      </w:pPr>
      <w:r w:rsidRPr="00354438">
        <w:rPr>
          <w:rFonts w:cs="Tahoma"/>
        </w:rPr>
        <w:t>mandibula (spodnja čeljustnica)</w:t>
      </w:r>
    </w:p>
    <w:p w:rsidR="00AE3A78" w:rsidRDefault="00AE3A78" w:rsidP="00AE3A78">
      <w:pPr>
        <w:numPr>
          <w:ilvl w:val="0"/>
          <w:numId w:val="19"/>
        </w:numPr>
        <w:jc w:val="left"/>
        <w:rPr>
          <w:rFonts w:cs="Tahoma"/>
        </w:rPr>
      </w:pPr>
      <w:r w:rsidRPr="00354438">
        <w:rPr>
          <w:rFonts w:cs="Tahoma"/>
        </w:rPr>
        <w:t>vomer (ralo)</w:t>
      </w:r>
    </w:p>
    <w:p w:rsidR="00AE3A78" w:rsidRPr="00354438" w:rsidRDefault="00AE3A78" w:rsidP="00AE3A78">
      <w:pPr>
        <w:rPr>
          <w:rFonts w:cs="Tahoma"/>
        </w:rPr>
      </w:pPr>
    </w:p>
    <w:p w:rsidR="00AE3A78" w:rsidRPr="00AE3A78" w:rsidRDefault="00AE3A78" w:rsidP="00AE3A78">
      <w:pPr>
        <w:pStyle w:val="Heading5"/>
      </w:pPr>
      <w:bookmarkStart w:id="101" w:name="_Toc85194945"/>
      <w:r w:rsidRPr="00AE3A78">
        <w:t>parne</w:t>
      </w:r>
      <w:bookmarkEnd w:id="101"/>
    </w:p>
    <w:p w:rsidR="00AE3A78" w:rsidRPr="00354438" w:rsidRDefault="00AE3A78" w:rsidP="00AE3A78">
      <w:pPr>
        <w:numPr>
          <w:ilvl w:val="0"/>
          <w:numId w:val="19"/>
        </w:numPr>
        <w:jc w:val="left"/>
        <w:rPr>
          <w:rFonts w:cs="Tahoma"/>
        </w:rPr>
      </w:pPr>
      <w:r w:rsidRPr="00354438">
        <w:rPr>
          <w:rFonts w:cs="Tahoma"/>
        </w:rPr>
        <w:t>os temporale (senčnica)</w:t>
      </w:r>
    </w:p>
    <w:p w:rsidR="00AE3A78" w:rsidRPr="00354438" w:rsidRDefault="00AE3A78" w:rsidP="00AE3A78">
      <w:pPr>
        <w:numPr>
          <w:ilvl w:val="0"/>
          <w:numId w:val="19"/>
        </w:numPr>
        <w:jc w:val="left"/>
        <w:rPr>
          <w:rFonts w:cs="Tahoma"/>
        </w:rPr>
      </w:pPr>
      <w:r w:rsidRPr="00354438">
        <w:rPr>
          <w:rFonts w:cs="Tahoma"/>
        </w:rPr>
        <w:t>os parietale (temenica)</w:t>
      </w:r>
    </w:p>
    <w:p w:rsidR="00AE3A78" w:rsidRPr="00354438" w:rsidRDefault="00AE3A78" w:rsidP="00AE3A78">
      <w:pPr>
        <w:numPr>
          <w:ilvl w:val="0"/>
          <w:numId w:val="19"/>
        </w:numPr>
        <w:jc w:val="left"/>
        <w:rPr>
          <w:rFonts w:cs="Tahoma"/>
        </w:rPr>
      </w:pPr>
      <w:r w:rsidRPr="00354438">
        <w:rPr>
          <w:rFonts w:cs="Tahoma"/>
        </w:rPr>
        <w:t>maxila (zgornja čeljustnica)</w:t>
      </w:r>
    </w:p>
    <w:p w:rsidR="00AE3A78" w:rsidRPr="00354438" w:rsidRDefault="00AE3A78" w:rsidP="00AE3A78">
      <w:pPr>
        <w:numPr>
          <w:ilvl w:val="0"/>
          <w:numId w:val="19"/>
        </w:numPr>
        <w:jc w:val="left"/>
        <w:rPr>
          <w:rFonts w:cs="Tahoma"/>
        </w:rPr>
      </w:pPr>
      <w:r>
        <w:rPr>
          <w:rFonts w:cs="Tahoma"/>
        </w:rPr>
        <w:t>os zygomaticum (ličnica</w:t>
      </w:r>
      <w:r w:rsidRPr="00354438">
        <w:rPr>
          <w:rFonts w:cs="Tahoma"/>
        </w:rPr>
        <w:t>)</w:t>
      </w:r>
    </w:p>
    <w:p w:rsidR="00AE3A78" w:rsidRPr="00354438" w:rsidRDefault="00AE3A78" w:rsidP="00AE3A78">
      <w:pPr>
        <w:numPr>
          <w:ilvl w:val="0"/>
          <w:numId w:val="19"/>
        </w:numPr>
        <w:jc w:val="left"/>
        <w:rPr>
          <w:rFonts w:cs="Tahoma"/>
        </w:rPr>
      </w:pPr>
      <w:r w:rsidRPr="00354438">
        <w:rPr>
          <w:rFonts w:cs="Tahoma"/>
        </w:rPr>
        <w:t>os lacrimale (solznica)</w:t>
      </w:r>
    </w:p>
    <w:p w:rsidR="00AE3A78" w:rsidRPr="00354438" w:rsidRDefault="00AE3A78" w:rsidP="00AE3A78">
      <w:pPr>
        <w:numPr>
          <w:ilvl w:val="0"/>
          <w:numId w:val="19"/>
        </w:numPr>
        <w:jc w:val="left"/>
        <w:rPr>
          <w:rFonts w:cs="Tahoma"/>
        </w:rPr>
      </w:pPr>
      <w:r w:rsidRPr="00354438">
        <w:rPr>
          <w:rFonts w:cs="Tahoma"/>
        </w:rPr>
        <w:t>os nasale (nosnica)</w:t>
      </w:r>
    </w:p>
    <w:p w:rsidR="00AE3A78" w:rsidRPr="00354438" w:rsidRDefault="00AE3A78" w:rsidP="00AE3A78">
      <w:pPr>
        <w:numPr>
          <w:ilvl w:val="0"/>
          <w:numId w:val="19"/>
        </w:numPr>
        <w:jc w:val="left"/>
        <w:rPr>
          <w:rFonts w:cs="Tahoma"/>
        </w:rPr>
      </w:pPr>
      <w:r w:rsidRPr="00354438">
        <w:rPr>
          <w:rFonts w:cs="Tahoma"/>
        </w:rPr>
        <w:t>concha nasalis inferior (spodnja nosna školjčnica)</w:t>
      </w:r>
    </w:p>
    <w:p w:rsidR="00AE3A78" w:rsidRDefault="00AE3A78" w:rsidP="00AE3A78">
      <w:pPr>
        <w:numPr>
          <w:ilvl w:val="0"/>
          <w:numId w:val="19"/>
        </w:numPr>
        <w:jc w:val="left"/>
        <w:rPr>
          <w:rFonts w:cs="Tahoma"/>
        </w:rPr>
      </w:pPr>
      <w:r w:rsidRPr="00354438">
        <w:rPr>
          <w:rFonts w:cs="Tahoma"/>
        </w:rPr>
        <w:t>os palatinum (nebnica)</w:t>
      </w:r>
    </w:p>
    <w:p w:rsidR="00AE3A78" w:rsidRPr="00354438" w:rsidRDefault="00AE3A78" w:rsidP="00AE3A78">
      <w:pPr>
        <w:ind w:left="397"/>
        <w:rPr>
          <w:rFonts w:cs="Tahoma"/>
        </w:rPr>
      </w:pPr>
    </w:p>
    <w:p w:rsidR="00AE3A78" w:rsidRPr="00AE3A78" w:rsidRDefault="00AE3A78" w:rsidP="00AE3A78">
      <w:pPr>
        <w:pStyle w:val="Heading5"/>
      </w:pPr>
      <w:bookmarkStart w:id="102" w:name="_Toc85194946"/>
      <w:r w:rsidRPr="00AE3A78">
        <w:t>kost v vratu</w:t>
      </w:r>
      <w:bookmarkEnd w:id="102"/>
    </w:p>
    <w:p w:rsidR="00AE3A78" w:rsidRPr="00354438" w:rsidRDefault="00AE3A78" w:rsidP="00AE3A78">
      <w:pPr>
        <w:numPr>
          <w:ilvl w:val="0"/>
          <w:numId w:val="19"/>
        </w:numPr>
        <w:jc w:val="left"/>
        <w:rPr>
          <w:rFonts w:cs="Tahoma"/>
        </w:rPr>
      </w:pPr>
      <w:r w:rsidRPr="00354438">
        <w:rPr>
          <w:rFonts w:cs="Tahoma"/>
        </w:rPr>
        <w:t>os hyoideum (podjezičnica)</w:t>
      </w:r>
    </w:p>
    <w:p w:rsidR="00D74616" w:rsidRDefault="00D74616" w:rsidP="00696120">
      <w:pPr>
        <w:jc w:val="left"/>
      </w:pPr>
    </w:p>
    <w:p w:rsidR="000774DA" w:rsidRDefault="000774DA" w:rsidP="00696120">
      <w:pPr>
        <w:jc w:val="left"/>
      </w:pPr>
    </w:p>
    <w:p w:rsidR="00D74616" w:rsidRDefault="00AE3A78" w:rsidP="00AE3A78">
      <w:pPr>
        <w:pStyle w:val="Heading4"/>
      </w:pPr>
      <w:bookmarkStart w:id="103" w:name="_Toc85194947"/>
      <w:r>
        <w:t>Trup</w:t>
      </w:r>
      <w:bookmarkEnd w:id="103"/>
    </w:p>
    <w:p w:rsidR="00D74616" w:rsidRDefault="00D74616" w:rsidP="00696120">
      <w:pPr>
        <w:jc w:val="left"/>
      </w:pPr>
    </w:p>
    <w:p w:rsidR="00321631" w:rsidRPr="00AE3A78" w:rsidRDefault="00321631" w:rsidP="00AE3A78">
      <w:pPr>
        <w:pStyle w:val="Heading5"/>
      </w:pPr>
      <w:bookmarkStart w:id="104" w:name="_Toc85194948"/>
      <w:r w:rsidRPr="00AE3A78">
        <w:t>columna vertebralis (hrbtenica)</w:t>
      </w:r>
      <w:bookmarkEnd w:id="104"/>
    </w:p>
    <w:p w:rsidR="00321631" w:rsidRPr="00354438" w:rsidRDefault="00321631" w:rsidP="00321631">
      <w:pPr>
        <w:numPr>
          <w:ilvl w:val="0"/>
          <w:numId w:val="19"/>
        </w:numPr>
        <w:jc w:val="left"/>
        <w:rPr>
          <w:rFonts w:cs="Tahoma"/>
        </w:rPr>
      </w:pPr>
      <w:r w:rsidRPr="00354438">
        <w:rPr>
          <w:rFonts w:cs="Tahoma"/>
        </w:rPr>
        <w:t>vertebrae cervicales (vratna vretenca)</w:t>
      </w:r>
    </w:p>
    <w:p w:rsidR="00321631" w:rsidRPr="00354438" w:rsidRDefault="00321631" w:rsidP="00321631">
      <w:pPr>
        <w:numPr>
          <w:ilvl w:val="0"/>
          <w:numId w:val="19"/>
        </w:numPr>
        <w:jc w:val="left"/>
        <w:rPr>
          <w:rFonts w:cs="Tahoma"/>
        </w:rPr>
      </w:pPr>
      <w:r w:rsidRPr="00354438">
        <w:rPr>
          <w:rFonts w:cs="Tahoma"/>
        </w:rPr>
        <w:t>vertebrae thoracicae (prsna vretenca)</w:t>
      </w:r>
    </w:p>
    <w:p w:rsidR="00321631" w:rsidRPr="00354438" w:rsidRDefault="00321631" w:rsidP="00321631">
      <w:pPr>
        <w:numPr>
          <w:ilvl w:val="0"/>
          <w:numId w:val="19"/>
        </w:numPr>
        <w:jc w:val="left"/>
        <w:rPr>
          <w:rFonts w:cs="Tahoma"/>
        </w:rPr>
      </w:pPr>
      <w:r w:rsidRPr="00354438">
        <w:rPr>
          <w:rFonts w:cs="Tahoma"/>
        </w:rPr>
        <w:t>vertebrae lumbales (ledvena vretenca)</w:t>
      </w:r>
    </w:p>
    <w:p w:rsidR="00321631" w:rsidRPr="00354438" w:rsidRDefault="00321631" w:rsidP="00321631">
      <w:pPr>
        <w:numPr>
          <w:ilvl w:val="0"/>
          <w:numId w:val="19"/>
        </w:numPr>
        <w:jc w:val="left"/>
        <w:rPr>
          <w:rFonts w:cs="Tahoma"/>
        </w:rPr>
      </w:pPr>
      <w:r w:rsidRPr="00354438">
        <w:rPr>
          <w:rFonts w:cs="Tahoma"/>
        </w:rPr>
        <w:t>os sacrum (križnica)</w:t>
      </w:r>
    </w:p>
    <w:p w:rsidR="00321631" w:rsidRPr="00354438" w:rsidRDefault="00321631" w:rsidP="00321631">
      <w:pPr>
        <w:numPr>
          <w:ilvl w:val="0"/>
          <w:numId w:val="19"/>
        </w:numPr>
        <w:jc w:val="left"/>
        <w:rPr>
          <w:rFonts w:cs="Tahoma"/>
        </w:rPr>
      </w:pPr>
      <w:r w:rsidRPr="00354438">
        <w:rPr>
          <w:rFonts w:cs="Tahoma"/>
        </w:rPr>
        <w:t>coccygis (trtica)</w:t>
      </w:r>
    </w:p>
    <w:p w:rsidR="00321631" w:rsidRDefault="00321631" w:rsidP="00321631">
      <w:pPr>
        <w:rPr>
          <w:rFonts w:cs="Tahoma"/>
        </w:rPr>
      </w:pPr>
    </w:p>
    <w:p w:rsidR="00321631" w:rsidRPr="00AE3A78" w:rsidRDefault="00321631" w:rsidP="00AE3A78">
      <w:pPr>
        <w:pStyle w:val="Heading5"/>
      </w:pPr>
      <w:bookmarkStart w:id="105" w:name="_Toc85194949"/>
      <w:r w:rsidRPr="00AE3A78">
        <w:t>thorax (prsni koš)</w:t>
      </w:r>
      <w:bookmarkEnd w:id="105"/>
    </w:p>
    <w:p w:rsidR="00321631" w:rsidRPr="00354438" w:rsidRDefault="00321631" w:rsidP="00321631">
      <w:pPr>
        <w:numPr>
          <w:ilvl w:val="0"/>
          <w:numId w:val="19"/>
        </w:numPr>
        <w:jc w:val="left"/>
        <w:rPr>
          <w:rFonts w:cs="Tahoma"/>
        </w:rPr>
      </w:pPr>
      <w:r w:rsidRPr="00354438">
        <w:rPr>
          <w:rFonts w:cs="Tahoma"/>
        </w:rPr>
        <w:t>sternum (prsnica ali grodnica)</w:t>
      </w:r>
    </w:p>
    <w:p w:rsidR="00321631" w:rsidRPr="00354438" w:rsidRDefault="00321631" w:rsidP="00321631">
      <w:pPr>
        <w:numPr>
          <w:ilvl w:val="0"/>
          <w:numId w:val="19"/>
        </w:numPr>
        <w:jc w:val="left"/>
        <w:rPr>
          <w:rFonts w:cs="Tahoma"/>
        </w:rPr>
      </w:pPr>
      <w:r w:rsidRPr="00354438">
        <w:rPr>
          <w:rFonts w:cs="Tahoma"/>
        </w:rPr>
        <w:t>costae (rebra)</w:t>
      </w:r>
    </w:p>
    <w:p w:rsidR="00321631" w:rsidRDefault="00321631" w:rsidP="00321631">
      <w:pPr>
        <w:rPr>
          <w:rFonts w:cs="Tahoma"/>
        </w:rPr>
      </w:pPr>
    </w:p>
    <w:p w:rsidR="006208B6" w:rsidRDefault="006208B6" w:rsidP="00321631">
      <w:pPr>
        <w:rPr>
          <w:rFonts w:cs="Tahoma"/>
        </w:rPr>
      </w:pPr>
    </w:p>
    <w:p w:rsidR="006208B6" w:rsidRDefault="006208B6" w:rsidP="006208B6">
      <w:pPr>
        <w:pStyle w:val="Heading4"/>
      </w:pPr>
      <w:bookmarkStart w:id="106" w:name="_Toc85194950"/>
      <w:r>
        <w:t>Okončine</w:t>
      </w:r>
      <w:bookmarkEnd w:id="106"/>
    </w:p>
    <w:p w:rsidR="006208B6" w:rsidRDefault="006208B6" w:rsidP="00321631">
      <w:pPr>
        <w:rPr>
          <w:rFonts w:cs="Tahoma"/>
        </w:rPr>
      </w:pPr>
    </w:p>
    <w:p w:rsidR="00321631" w:rsidRPr="00AE3A78" w:rsidRDefault="00321631" w:rsidP="00AE3A78">
      <w:pPr>
        <w:pStyle w:val="Heading5"/>
      </w:pPr>
      <w:bookmarkStart w:id="107" w:name="_Toc85194951"/>
      <w:r w:rsidRPr="00AE3A78">
        <w:t>extremitas superior (zgornje okončine)</w:t>
      </w:r>
      <w:bookmarkEnd w:id="107"/>
    </w:p>
    <w:p w:rsidR="00321631" w:rsidRPr="00354438" w:rsidRDefault="00321631" w:rsidP="00321631">
      <w:pPr>
        <w:numPr>
          <w:ilvl w:val="0"/>
          <w:numId w:val="19"/>
        </w:numPr>
        <w:jc w:val="left"/>
        <w:rPr>
          <w:rFonts w:cs="Tahoma"/>
        </w:rPr>
      </w:pPr>
      <w:r w:rsidRPr="00354438">
        <w:rPr>
          <w:rFonts w:cs="Tahoma"/>
        </w:rPr>
        <w:t>scapula (lopatica)</w:t>
      </w:r>
    </w:p>
    <w:p w:rsidR="00321631" w:rsidRPr="00354438" w:rsidRDefault="00321631" w:rsidP="00321631">
      <w:pPr>
        <w:numPr>
          <w:ilvl w:val="0"/>
          <w:numId w:val="19"/>
        </w:numPr>
        <w:jc w:val="left"/>
        <w:rPr>
          <w:rFonts w:cs="Tahoma"/>
        </w:rPr>
      </w:pPr>
      <w:r w:rsidRPr="00354438">
        <w:rPr>
          <w:rFonts w:cs="Tahoma"/>
        </w:rPr>
        <w:t>clavicula (ključnica)</w:t>
      </w:r>
    </w:p>
    <w:p w:rsidR="00321631" w:rsidRPr="00354438" w:rsidRDefault="00321631" w:rsidP="00321631">
      <w:pPr>
        <w:numPr>
          <w:ilvl w:val="0"/>
          <w:numId w:val="19"/>
        </w:numPr>
        <w:jc w:val="left"/>
        <w:rPr>
          <w:rFonts w:cs="Tahoma"/>
        </w:rPr>
      </w:pPr>
      <w:r w:rsidRPr="00354438">
        <w:rPr>
          <w:rFonts w:cs="Tahoma"/>
        </w:rPr>
        <w:t>humerus (nadlaktnica)</w:t>
      </w:r>
    </w:p>
    <w:p w:rsidR="00321631" w:rsidRPr="00354438" w:rsidRDefault="00321631" w:rsidP="00321631">
      <w:pPr>
        <w:numPr>
          <w:ilvl w:val="0"/>
          <w:numId w:val="19"/>
        </w:numPr>
        <w:jc w:val="left"/>
        <w:rPr>
          <w:rFonts w:cs="Tahoma"/>
        </w:rPr>
      </w:pPr>
      <w:r w:rsidRPr="00354438">
        <w:rPr>
          <w:rFonts w:cs="Tahoma"/>
        </w:rPr>
        <w:t>ulna (podlaktnica)</w:t>
      </w:r>
    </w:p>
    <w:p w:rsidR="00321631" w:rsidRPr="00354438" w:rsidRDefault="00321631" w:rsidP="00321631">
      <w:pPr>
        <w:numPr>
          <w:ilvl w:val="0"/>
          <w:numId w:val="19"/>
        </w:numPr>
        <w:jc w:val="left"/>
        <w:rPr>
          <w:rFonts w:cs="Tahoma"/>
        </w:rPr>
      </w:pPr>
      <w:r w:rsidRPr="00354438">
        <w:rPr>
          <w:rFonts w:cs="Tahoma"/>
        </w:rPr>
        <w:t>radius (koželjnica)</w:t>
      </w:r>
    </w:p>
    <w:p w:rsidR="00321631" w:rsidRPr="00354438" w:rsidRDefault="00321631" w:rsidP="00321631">
      <w:pPr>
        <w:numPr>
          <w:ilvl w:val="0"/>
          <w:numId w:val="19"/>
        </w:numPr>
        <w:jc w:val="left"/>
        <w:rPr>
          <w:rFonts w:cs="Tahoma"/>
        </w:rPr>
      </w:pPr>
      <w:r w:rsidRPr="00354438">
        <w:rPr>
          <w:rFonts w:cs="Tahoma"/>
        </w:rPr>
        <w:t>carpus – ossa carpi (zapestnice)</w:t>
      </w:r>
    </w:p>
    <w:p w:rsidR="00321631" w:rsidRPr="00354438" w:rsidRDefault="00321631" w:rsidP="00321631">
      <w:pPr>
        <w:numPr>
          <w:ilvl w:val="0"/>
          <w:numId w:val="19"/>
        </w:numPr>
        <w:jc w:val="left"/>
        <w:rPr>
          <w:rFonts w:cs="Tahoma"/>
        </w:rPr>
      </w:pPr>
      <w:r w:rsidRPr="00354438">
        <w:rPr>
          <w:rFonts w:cs="Tahoma"/>
        </w:rPr>
        <w:t>metacarpus – ossa metacarpi (dlančnice)</w:t>
      </w:r>
    </w:p>
    <w:p w:rsidR="00321631" w:rsidRPr="00354438" w:rsidRDefault="00321631" w:rsidP="00321631">
      <w:pPr>
        <w:numPr>
          <w:ilvl w:val="0"/>
          <w:numId w:val="19"/>
        </w:numPr>
        <w:jc w:val="left"/>
        <w:rPr>
          <w:rFonts w:cs="Tahoma"/>
        </w:rPr>
      </w:pPr>
      <w:r w:rsidRPr="00354438">
        <w:rPr>
          <w:rFonts w:cs="Tahoma"/>
        </w:rPr>
        <w:t>phalanges digitorum manus (prstnice na roki)</w:t>
      </w:r>
    </w:p>
    <w:p w:rsidR="00321631" w:rsidRDefault="00321631" w:rsidP="00321631">
      <w:pPr>
        <w:rPr>
          <w:rFonts w:cs="Tahoma"/>
        </w:rPr>
      </w:pPr>
    </w:p>
    <w:p w:rsidR="000774DA" w:rsidRDefault="000774DA" w:rsidP="00321631">
      <w:pPr>
        <w:rPr>
          <w:rFonts w:cs="Tahoma"/>
        </w:rPr>
      </w:pPr>
    </w:p>
    <w:p w:rsidR="000774DA" w:rsidRDefault="000774DA" w:rsidP="00321631">
      <w:pPr>
        <w:rPr>
          <w:rFonts w:cs="Tahoma"/>
        </w:rPr>
      </w:pPr>
    </w:p>
    <w:p w:rsidR="000774DA" w:rsidRDefault="000774DA" w:rsidP="00321631">
      <w:pPr>
        <w:rPr>
          <w:rFonts w:cs="Tahoma"/>
        </w:rPr>
      </w:pPr>
    </w:p>
    <w:p w:rsidR="000774DA" w:rsidRDefault="000774DA" w:rsidP="00321631">
      <w:pPr>
        <w:rPr>
          <w:rFonts w:cs="Tahoma"/>
        </w:rPr>
      </w:pPr>
    </w:p>
    <w:p w:rsidR="00321631" w:rsidRPr="00AE3A78" w:rsidRDefault="00321631" w:rsidP="00AE3A78">
      <w:pPr>
        <w:pStyle w:val="Heading5"/>
      </w:pPr>
      <w:bookmarkStart w:id="108" w:name="_Toc85194952"/>
      <w:r w:rsidRPr="00AE3A78">
        <w:t>extremitas inferior (spodnje okončine)</w:t>
      </w:r>
      <w:bookmarkEnd w:id="108"/>
    </w:p>
    <w:p w:rsidR="00321631" w:rsidRPr="00354438" w:rsidRDefault="00321631" w:rsidP="00321631">
      <w:pPr>
        <w:numPr>
          <w:ilvl w:val="0"/>
          <w:numId w:val="19"/>
        </w:numPr>
        <w:jc w:val="left"/>
        <w:rPr>
          <w:rFonts w:cs="Tahoma"/>
        </w:rPr>
      </w:pPr>
      <w:r w:rsidRPr="00354438">
        <w:rPr>
          <w:rFonts w:cs="Tahoma"/>
        </w:rPr>
        <w:t>os coxae (kolčnica):</w:t>
      </w:r>
    </w:p>
    <w:p w:rsidR="00321631" w:rsidRPr="00354438" w:rsidRDefault="00321631" w:rsidP="00321631">
      <w:pPr>
        <w:numPr>
          <w:ilvl w:val="0"/>
          <w:numId w:val="20"/>
        </w:numPr>
        <w:jc w:val="left"/>
        <w:rPr>
          <w:rFonts w:cs="Tahoma"/>
        </w:rPr>
      </w:pPr>
      <w:r w:rsidRPr="00354438">
        <w:rPr>
          <w:rFonts w:cs="Tahoma"/>
        </w:rPr>
        <w:t>os ilium (črevnica)</w:t>
      </w:r>
    </w:p>
    <w:p w:rsidR="00321631" w:rsidRPr="00354438" w:rsidRDefault="00321631" w:rsidP="00321631">
      <w:pPr>
        <w:numPr>
          <w:ilvl w:val="0"/>
          <w:numId w:val="20"/>
        </w:numPr>
        <w:jc w:val="left"/>
        <w:rPr>
          <w:rFonts w:cs="Tahoma"/>
        </w:rPr>
      </w:pPr>
      <w:r w:rsidRPr="00354438">
        <w:rPr>
          <w:rFonts w:cs="Tahoma"/>
        </w:rPr>
        <w:t>os ischii (sednica)</w:t>
      </w:r>
    </w:p>
    <w:p w:rsidR="00321631" w:rsidRPr="00354438" w:rsidRDefault="00321631" w:rsidP="00321631">
      <w:pPr>
        <w:numPr>
          <w:ilvl w:val="0"/>
          <w:numId w:val="20"/>
        </w:numPr>
        <w:jc w:val="left"/>
        <w:rPr>
          <w:rFonts w:cs="Tahoma"/>
        </w:rPr>
      </w:pPr>
      <w:r w:rsidRPr="00354438">
        <w:rPr>
          <w:rFonts w:cs="Tahoma"/>
        </w:rPr>
        <w:t>os pubis (sramnica)</w:t>
      </w:r>
    </w:p>
    <w:p w:rsidR="00321631" w:rsidRPr="00354438" w:rsidRDefault="00321631" w:rsidP="00321631">
      <w:pPr>
        <w:numPr>
          <w:ilvl w:val="0"/>
          <w:numId w:val="19"/>
        </w:numPr>
        <w:jc w:val="left"/>
        <w:rPr>
          <w:rFonts w:cs="Tahoma"/>
        </w:rPr>
      </w:pPr>
      <w:r w:rsidRPr="00354438">
        <w:rPr>
          <w:rFonts w:cs="Tahoma"/>
        </w:rPr>
        <w:t>femur (stegnenica)</w:t>
      </w:r>
    </w:p>
    <w:p w:rsidR="00321631" w:rsidRPr="00354438" w:rsidRDefault="00321631" w:rsidP="00321631">
      <w:pPr>
        <w:numPr>
          <w:ilvl w:val="0"/>
          <w:numId w:val="19"/>
        </w:numPr>
        <w:jc w:val="left"/>
        <w:rPr>
          <w:rFonts w:cs="Tahoma"/>
        </w:rPr>
      </w:pPr>
      <w:r w:rsidRPr="00354438">
        <w:rPr>
          <w:rFonts w:cs="Tahoma"/>
        </w:rPr>
        <w:t>patella (pogačica)</w:t>
      </w:r>
    </w:p>
    <w:p w:rsidR="00321631" w:rsidRPr="00354438" w:rsidRDefault="00321631" w:rsidP="00321631">
      <w:pPr>
        <w:numPr>
          <w:ilvl w:val="0"/>
          <w:numId w:val="19"/>
        </w:numPr>
        <w:jc w:val="left"/>
        <w:rPr>
          <w:rFonts w:cs="Tahoma"/>
        </w:rPr>
      </w:pPr>
      <w:r w:rsidRPr="00354438">
        <w:rPr>
          <w:rFonts w:cs="Tahoma"/>
        </w:rPr>
        <w:t>tibia (golenica)</w:t>
      </w:r>
    </w:p>
    <w:p w:rsidR="00321631" w:rsidRPr="00354438" w:rsidRDefault="00321631" w:rsidP="00321631">
      <w:pPr>
        <w:numPr>
          <w:ilvl w:val="0"/>
          <w:numId w:val="19"/>
        </w:numPr>
        <w:jc w:val="left"/>
        <w:rPr>
          <w:rFonts w:cs="Tahoma"/>
        </w:rPr>
      </w:pPr>
      <w:r w:rsidRPr="00354438">
        <w:rPr>
          <w:rFonts w:cs="Tahoma"/>
        </w:rPr>
        <w:t>fibula (mečnica)</w:t>
      </w:r>
    </w:p>
    <w:p w:rsidR="00321631" w:rsidRPr="00354438" w:rsidRDefault="00321631" w:rsidP="00321631">
      <w:pPr>
        <w:numPr>
          <w:ilvl w:val="0"/>
          <w:numId w:val="19"/>
        </w:numPr>
        <w:jc w:val="left"/>
        <w:rPr>
          <w:rFonts w:cs="Tahoma"/>
        </w:rPr>
      </w:pPr>
      <w:r w:rsidRPr="00354438">
        <w:rPr>
          <w:rFonts w:cs="Tahoma"/>
        </w:rPr>
        <w:t>tarsus – ossa tarsi (nartnice)</w:t>
      </w:r>
    </w:p>
    <w:p w:rsidR="00321631" w:rsidRPr="00354438" w:rsidRDefault="00321631" w:rsidP="00321631">
      <w:pPr>
        <w:numPr>
          <w:ilvl w:val="0"/>
          <w:numId w:val="19"/>
        </w:numPr>
        <w:jc w:val="left"/>
        <w:rPr>
          <w:rFonts w:cs="Tahoma"/>
        </w:rPr>
      </w:pPr>
      <w:r w:rsidRPr="00354438">
        <w:rPr>
          <w:rFonts w:cs="Tahoma"/>
        </w:rPr>
        <w:t>metatarsus – ossa metatarsi (stopalnice)</w:t>
      </w:r>
    </w:p>
    <w:p w:rsidR="00D74616" w:rsidRDefault="00321631" w:rsidP="00696120">
      <w:pPr>
        <w:numPr>
          <w:ilvl w:val="0"/>
          <w:numId w:val="19"/>
        </w:numPr>
        <w:jc w:val="left"/>
        <w:rPr>
          <w:rFonts w:cs="Tahoma"/>
        </w:rPr>
      </w:pPr>
      <w:r w:rsidRPr="00354438">
        <w:rPr>
          <w:rFonts w:cs="Tahoma"/>
        </w:rPr>
        <w:t>phalanges digitorum pedis (prstnice na nogi)</w:t>
      </w:r>
    </w:p>
    <w:p w:rsidR="00AE3A78" w:rsidRDefault="00AE3A78" w:rsidP="00AE3A78">
      <w:pPr>
        <w:jc w:val="left"/>
        <w:rPr>
          <w:rFonts w:cs="Tahoma"/>
        </w:rPr>
      </w:pPr>
    </w:p>
    <w:p w:rsidR="00AE3A78" w:rsidRDefault="00AE3A78" w:rsidP="00AE3A78">
      <w:pPr>
        <w:jc w:val="left"/>
        <w:rPr>
          <w:rFonts w:cs="Tahoma"/>
        </w:rPr>
      </w:pPr>
    </w:p>
    <w:p w:rsidR="00AE3A78" w:rsidRDefault="00AE3A78" w:rsidP="00AE3A78">
      <w:pPr>
        <w:jc w:val="left"/>
        <w:rPr>
          <w:rFonts w:cs="Tahoma"/>
        </w:rPr>
      </w:pPr>
    </w:p>
    <w:p w:rsidR="000774DA" w:rsidRDefault="000774DA" w:rsidP="00AE3A78">
      <w:pPr>
        <w:jc w:val="left"/>
        <w:rPr>
          <w:rFonts w:cs="Tahoma"/>
        </w:rPr>
      </w:pPr>
    </w:p>
    <w:p w:rsidR="00AE3A78" w:rsidRPr="00AE3A78" w:rsidRDefault="00AE3A78" w:rsidP="00AE3A78">
      <w:pPr>
        <w:jc w:val="left"/>
        <w:rPr>
          <w:rFonts w:cs="Tahoma"/>
        </w:rPr>
      </w:pPr>
    </w:p>
    <w:p w:rsidR="007D36DE" w:rsidRDefault="00784DDE" w:rsidP="007D36DE">
      <w:pPr>
        <w:keepNext/>
        <w:jc w:val="left"/>
      </w:pPr>
      <w:r>
        <w:pict>
          <v:shape id="_x0000_i1079" type="#_x0000_t75" style="width:522.35pt;height:423.15pt">
            <v:imagedata r:id="rId66" o:title=""/>
          </v:shape>
        </w:pict>
      </w:r>
    </w:p>
    <w:p w:rsidR="00D74616" w:rsidRPr="007D36DE" w:rsidRDefault="007D36DE" w:rsidP="00D411C8">
      <w:pPr>
        <w:pStyle w:val="StyleCaption"/>
      </w:pPr>
      <w:r>
        <w:t xml:space="preserve">Slika </w:t>
      </w:r>
      <w:fldSimple w:instr=" SEQ Slika \* ARABIC ">
        <w:r w:rsidR="00694AAF">
          <w:rPr>
            <w:noProof/>
          </w:rPr>
          <w:t>39</w:t>
        </w:r>
      </w:fldSimple>
      <w:r>
        <w:t>: Skelet</w:t>
      </w:r>
    </w:p>
    <w:p w:rsidR="00D74616" w:rsidRDefault="00D74616" w:rsidP="00696120">
      <w:pPr>
        <w:jc w:val="left"/>
      </w:pPr>
    </w:p>
    <w:p w:rsidR="00D74616" w:rsidRDefault="00D74616" w:rsidP="00696120">
      <w:pPr>
        <w:jc w:val="left"/>
      </w:pPr>
    </w:p>
    <w:p w:rsidR="00D74616" w:rsidRDefault="00D74616" w:rsidP="00696120">
      <w:pPr>
        <w:jc w:val="left"/>
      </w:pPr>
    </w:p>
    <w:p w:rsidR="00D74616" w:rsidRDefault="00D74616" w:rsidP="00696120">
      <w:pPr>
        <w:jc w:val="left"/>
      </w:pPr>
    </w:p>
    <w:p w:rsidR="00D74616" w:rsidRDefault="00D74616" w:rsidP="00696120">
      <w:pPr>
        <w:jc w:val="left"/>
      </w:pPr>
    </w:p>
    <w:p w:rsidR="00D74616" w:rsidRDefault="00D74616" w:rsidP="00696120">
      <w:pPr>
        <w:jc w:val="left"/>
      </w:pPr>
    </w:p>
    <w:p w:rsidR="00301200" w:rsidRDefault="00301200" w:rsidP="00301200">
      <w:pPr>
        <w:pStyle w:val="Heading2"/>
      </w:pPr>
      <w:bookmarkStart w:id="109" w:name="_Toc85194953"/>
      <w:r>
        <w:t>MIŠIČJE</w:t>
      </w:r>
      <w:bookmarkEnd w:id="109"/>
    </w:p>
    <w:p w:rsidR="00301200" w:rsidRDefault="00301200" w:rsidP="00301200">
      <w:pPr>
        <w:rPr>
          <w:rFonts w:cs="Tahoma"/>
        </w:rPr>
      </w:pPr>
    </w:p>
    <w:p w:rsidR="00301200" w:rsidRDefault="00301200" w:rsidP="00301200">
      <w:pPr>
        <w:pStyle w:val="Heading3"/>
      </w:pPr>
      <w:bookmarkStart w:id="110" w:name="_Toc85194954"/>
      <w:r>
        <w:t>Uvod</w:t>
      </w:r>
      <w:bookmarkEnd w:id="110"/>
    </w:p>
    <w:p w:rsidR="00301200" w:rsidRDefault="00301200" w:rsidP="00301200">
      <w:pPr>
        <w:rPr>
          <w:rFonts w:cs="Tahoma"/>
        </w:rPr>
      </w:pPr>
    </w:p>
    <w:p w:rsidR="00301200" w:rsidRPr="009B4971" w:rsidRDefault="00301200" w:rsidP="00301200">
      <w:pPr>
        <w:rPr>
          <w:rFonts w:cs="Tahoma"/>
          <w:b/>
          <w:bCs/>
          <w:u w:val="single"/>
        </w:rPr>
      </w:pPr>
      <w:r w:rsidRPr="009B4971">
        <w:rPr>
          <w:rFonts w:cs="Tahoma"/>
          <w:b/>
          <w:bCs/>
          <w:u w:val="single"/>
        </w:rPr>
        <w:t>Funkcije mišičja:</w:t>
      </w:r>
    </w:p>
    <w:p w:rsidR="00301200" w:rsidRDefault="00301200" w:rsidP="00301200">
      <w:pPr>
        <w:numPr>
          <w:ilvl w:val="0"/>
          <w:numId w:val="21"/>
        </w:numPr>
        <w:rPr>
          <w:rFonts w:cs="Tahoma"/>
        </w:rPr>
      </w:pPr>
      <w:r>
        <w:rPr>
          <w:rFonts w:cs="Tahoma"/>
        </w:rPr>
        <w:t xml:space="preserve">vzpostavljanje in vzdrževanje </w:t>
      </w:r>
      <w:r>
        <w:rPr>
          <w:rFonts w:cs="Tahoma"/>
          <w:b/>
          <w:bCs/>
        </w:rPr>
        <w:t>drže</w:t>
      </w:r>
      <w:r>
        <w:rPr>
          <w:rFonts w:cs="Tahoma"/>
        </w:rPr>
        <w:t xml:space="preserve"> telesa</w:t>
      </w:r>
    </w:p>
    <w:p w:rsidR="00301200" w:rsidRDefault="00301200" w:rsidP="00301200">
      <w:pPr>
        <w:numPr>
          <w:ilvl w:val="0"/>
          <w:numId w:val="21"/>
        </w:numPr>
        <w:rPr>
          <w:rFonts w:cs="Tahoma"/>
        </w:rPr>
      </w:pPr>
      <w:r>
        <w:rPr>
          <w:rFonts w:cs="Tahoma"/>
        </w:rPr>
        <w:t xml:space="preserve">izvajanje najrazličnejših </w:t>
      </w:r>
      <w:r>
        <w:rPr>
          <w:rFonts w:cs="Tahoma"/>
          <w:b/>
          <w:bCs/>
        </w:rPr>
        <w:t>gibov</w:t>
      </w:r>
    </w:p>
    <w:p w:rsidR="00301200" w:rsidRDefault="00301200" w:rsidP="00301200">
      <w:pPr>
        <w:numPr>
          <w:ilvl w:val="0"/>
          <w:numId w:val="21"/>
        </w:numPr>
        <w:rPr>
          <w:rFonts w:cs="Tahoma"/>
        </w:rPr>
      </w:pPr>
      <w:r>
        <w:rPr>
          <w:rFonts w:cs="Tahoma"/>
          <w:b/>
          <w:bCs/>
        </w:rPr>
        <w:t>poganjanje</w:t>
      </w:r>
      <w:r>
        <w:rPr>
          <w:rFonts w:cs="Tahoma"/>
        </w:rPr>
        <w:t xml:space="preserve"> hranilnih substanc po prebavnem traktu (peristaltika), krvi po žilah, spolnih celic po njihovih izvodilih</w:t>
      </w:r>
    </w:p>
    <w:p w:rsidR="00301200" w:rsidRDefault="00301200" w:rsidP="00301200">
      <w:pPr>
        <w:numPr>
          <w:ilvl w:val="0"/>
          <w:numId w:val="21"/>
        </w:numPr>
        <w:rPr>
          <w:rFonts w:cs="Tahoma"/>
        </w:rPr>
      </w:pPr>
      <w:r>
        <w:rPr>
          <w:rFonts w:cs="Tahoma"/>
          <w:b/>
          <w:bCs/>
        </w:rPr>
        <w:t>praznenje</w:t>
      </w:r>
      <w:r>
        <w:rPr>
          <w:rFonts w:cs="Tahoma"/>
        </w:rPr>
        <w:t xml:space="preserve"> žolčnega in sečnega mehurja, praznenje rektuma (danke)</w:t>
      </w:r>
    </w:p>
    <w:p w:rsidR="00301200" w:rsidRDefault="00301200" w:rsidP="00301200">
      <w:pPr>
        <w:numPr>
          <w:ilvl w:val="0"/>
          <w:numId w:val="21"/>
        </w:numPr>
        <w:rPr>
          <w:rFonts w:cs="Tahoma"/>
        </w:rPr>
      </w:pPr>
      <w:r>
        <w:rPr>
          <w:rFonts w:cs="Tahoma"/>
        </w:rPr>
        <w:t xml:space="preserve">regulacija </w:t>
      </w:r>
      <w:r>
        <w:rPr>
          <w:rFonts w:cs="Tahoma"/>
          <w:b/>
          <w:bCs/>
        </w:rPr>
        <w:t>velikosti odprtin</w:t>
      </w:r>
      <w:r>
        <w:rPr>
          <w:rFonts w:cs="Tahoma"/>
        </w:rPr>
        <w:t xml:space="preserve"> (zenica)</w:t>
      </w:r>
    </w:p>
    <w:p w:rsidR="00301200" w:rsidRDefault="00301200" w:rsidP="00301200">
      <w:pPr>
        <w:numPr>
          <w:ilvl w:val="0"/>
          <w:numId w:val="21"/>
        </w:numPr>
        <w:rPr>
          <w:rFonts w:cs="Tahoma"/>
        </w:rPr>
      </w:pPr>
      <w:r>
        <w:rPr>
          <w:rFonts w:cs="Tahoma"/>
        </w:rPr>
        <w:t xml:space="preserve">regulacija </w:t>
      </w:r>
      <w:r>
        <w:rPr>
          <w:rFonts w:cs="Tahoma"/>
          <w:b/>
          <w:bCs/>
        </w:rPr>
        <w:t>premera žil in sapnic</w:t>
      </w:r>
    </w:p>
    <w:p w:rsidR="00301200" w:rsidRDefault="00301200" w:rsidP="00301200">
      <w:pPr>
        <w:pStyle w:val="Footer"/>
        <w:tabs>
          <w:tab w:val="clear" w:pos="4536"/>
          <w:tab w:val="clear" w:pos="9072"/>
        </w:tabs>
        <w:rPr>
          <w:rFonts w:cs="Tahoma"/>
        </w:rPr>
      </w:pPr>
    </w:p>
    <w:p w:rsidR="00301200" w:rsidRDefault="00301200" w:rsidP="00301200">
      <w:pPr>
        <w:pStyle w:val="Footer"/>
        <w:tabs>
          <w:tab w:val="clear" w:pos="4536"/>
          <w:tab w:val="clear" w:pos="9072"/>
        </w:tabs>
        <w:rPr>
          <w:rFonts w:cs="Tahoma"/>
        </w:rPr>
      </w:pPr>
      <w:r>
        <w:rPr>
          <w:rFonts w:cs="Tahoma"/>
        </w:rPr>
        <w:t xml:space="preserve">Človeško telo ima </w:t>
      </w:r>
      <w:r>
        <w:rPr>
          <w:rFonts w:cs="Tahoma"/>
          <w:b/>
          <w:bCs/>
        </w:rPr>
        <w:t>656 mišic</w:t>
      </w:r>
      <w:r>
        <w:rPr>
          <w:rFonts w:cs="Tahoma"/>
        </w:rPr>
        <w:t>, ki jih delimo v skupine: mišice glave in vratu, mišice trupa, mišice zgornje in mišice spodnje ekstremitete.</w:t>
      </w:r>
    </w:p>
    <w:p w:rsidR="00301200" w:rsidRDefault="00301200" w:rsidP="00301200">
      <w:pPr>
        <w:pStyle w:val="Footer"/>
        <w:tabs>
          <w:tab w:val="clear" w:pos="4536"/>
          <w:tab w:val="clear" w:pos="9072"/>
        </w:tabs>
        <w:rPr>
          <w:rFonts w:cs="Tahoma"/>
        </w:rPr>
      </w:pPr>
    </w:p>
    <w:p w:rsidR="00301200" w:rsidRDefault="00301200" w:rsidP="00301200">
      <w:pPr>
        <w:pStyle w:val="Footer"/>
        <w:tabs>
          <w:tab w:val="clear" w:pos="4536"/>
          <w:tab w:val="clear" w:pos="9072"/>
        </w:tabs>
        <w:rPr>
          <w:rFonts w:cs="Tahoma"/>
        </w:rPr>
      </w:pPr>
      <w:r>
        <w:rPr>
          <w:rFonts w:cs="Tahoma"/>
        </w:rPr>
        <w:t xml:space="preserve">Mišice trupa so </w:t>
      </w:r>
      <w:r>
        <w:rPr>
          <w:rFonts w:cs="Tahoma"/>
          <w:b/>
          <w:bCs/>
        </w:rPr>
        <w:t>ploščate</w:t>
      </w:r>
      <w:r>
        <w:rPr>
          <w:rFonts w:cs="Tahoma"/>
        </w:rPr>
        <w:t xml:space="preserve">, mišice udov pa so </w:t>
      </w:r>
      <w:r>
        <w:rPr>
          <w:rFonts w:cs="Tahoma"/>
          <w:b/>
          <w:bCs/>
        </w:rPr>
        <w:t>vretenaste</w:t>
      </w:r>
      <w:r>
        <w:rPr>
          <w:rFonts w:cs="Tahoma"/>
        </w:rPr>
        <w:t xml:space="preserve">. Zelo raznoliko je tudi poimenovanje mišic: lahko jih imenujemo po </w:t>
      </w:r>
      <w:r>
        <w:rPr>
          <w:rFonts w:cs="Tahoma"/>
          <w:b/>
          <w:bCs/>
        </w:rPr>
        <w:t>obliki</w:t>
      </w:r>
      <w:r>
        <w:rPr>
          <w:rFonts w:cs="Tahoma"/>
        </w:rPr>
        <w:t xml:space="preserve"> (dvoglave, triglave, trikotne, štirikotne, krožne), po </w:t>
      </w:r>
      <w:r>
        <w:rPr>
          <w:rFonts w:cs="Tahoma"/>
          <w:b/>
          <w:bCs/>
        </w:rPr>
        <w:t>okolišu</w:t>
      </w:r>
      <w:r>
        <w:rPr>
          <w:rFonts w:cs="Tahoma"/>
        </w:rPr>
        <w:t xml:space="preserve">, v katerem so (obrazne, vratne, ramenske, kolčne) ali pa po njihovem </w:t>
      </w:r>
      <w:r>
        <w:rPr>
          <w:rFonts w:cs="Tahoma"/>
          <w:b/>
          <w:bCs/>
        </w:rPr>
        <w:t>delovanju</w:t>
      </w:r>
      <w:r>
        <w:rPr>
          <w:rFonts w:cs="Tahoma"/>
        </w:rPr>
        <w:t xml:space="preserve"> (upogibalke, obračalke, dvigalke). Nekatere mišice imajo tudi posebna imena (trebušna prepona).</w:t>
      </w:r>
    </w:p>
    <w:p w:rsidR="00301200" w:rsidRDefault="00301200" w:rsidP="00301200">
      <w:pPr>
        <w:pStyle w:val="Footer"/>
        <w:tabs>
          <w:tab w:val="clear" w:pos="4536"/>
          <w:tab w:val="clear" w:pos="9072"/>
        </w:tabs>
        <w:rPr>
          <w:rFonts w:cs="Tahoma"/>
        </w:rPr>
      </w:pPr>
    </w:p>
    <w:p w:rsidR="00301200" w:rsidRDefault="00301200" w:rsidP="00301200">
      <w:pPr>
        <w:rPr>
          <w:rFonts w:cs="Tahoma"/>
        </w:rPr>
      </w:pPr>
      <w:r>
        <w:rPr>
          <w:rFonts w:cs="Tahoma"/>
        </w:rPr>
        <w:t xml:space="preserve">Za razliko od skeleta, ki je pasivni del, je mišičje </w:t>
      </w:r>
      <w:r>
        <w:rPr>
          <w:rFonts w:cs="Tahoma"/>
          <w:b/>
          <w:bCs/>
        </w:rPr>
        <w:t>aktivni del</w:t>
      </w:r>
      <w:r>
        <w:rPr>
          <w:rFonts w:cs="Tahoma"/>
        </w:rPr>
        <w:t xml:space="preserve"> gibalnega aparata našega telesa. Za svoje delo nujno potrebuje energijo, ki jo dobi z razgradnjo </w:t>
      </w:r>
      <w:r>
        <w:rPr>
          <w:rFonts w:cs="Tahoma"/>
          <w:b/>
          <w:bCs/>
        </w:rPr>
        <w:t>ATP</w:t>
      </w:r>
      <w:r>
        <w:rPr>
          <w:rFonts w:cs="Tahoma"/>
        </w:rPr>
        <w:t xml:space="preserve"> molekul, za katere smo že rekli, da so energetsko bogate molekule, ki nastanejo pri celičnem dihanju. Za nastanek ATP molekul pa je nujno potrebna </w:t>
      </w:r>
      <w:r>
        <w:rPr>
          <w:rFonts w:cs="Tahoma"/>
          <w:b/>
          <w:bCs/>
        </w:rPr>
        <w:t>hrana</w:t>
      </w:r>
      <w:r>
        <w:rPr>
          <w:rFonts w:cs="Tahoma"/>
        </w:rPr>
        <w:t xml:space="preserve"> (ogljikovi hidrati, beljakovine in maščobe). Človeške mišice torej </w:t>
      </w:r>
      <w:r>
        <w:rPr>
          <w:rFonts w:cs="Tahoma"/>
          <w:b/>
          <w:bCs/>
        </w:rPr>
        <w:t>kemično energijo</w:t>
      </w:r>
      <w:r>
        <w:rPr>
          <w:rFonts w:cs="Tahoma"/>
        </w:rPr>
        <w:t xml:space="preserve">, ki jo dobijo s hrano, pretvorijo v </w:t>
      </w:r>
      <w:r>
        <w:rPr>
          <w:rFonts w:cs="Tahoma"/>
          <w:b/>
          <w:bCs/>
        </w:rPr>
        <w:t>mehansko in toplotno</w:t>
      </w:r>
      <w:r>
        <w:rPr>
          <w:rFonts w:cs="Tahoma"/>
        </w:rPr>
        <w:t xml:space="preserve"> in to z velikim </w:t>
      </w:r>
      <w:r>
        <w:rPr>
          <w:rFonts w:cs="Tahoma"/>
          <w:b/>
          <w:bCs/>
        </w:rPr>
        <w:t>izkoristkom</w:t>
      </w:r>
      <w:r>
        <w:rPr>
          <w:rFonts w:cs="Tahoma"/>
        </w:rPr>
        <w:t xml:space="preserve"> (55%). Krčenje mišic torej ustvari </w:t>
      </w:r>
      <w:r>
        <w:rPr>
          <w:rFonts w:cs="Tahoma"/>
          <w:b/>
          <w:bCs/>
        </w:rPr>
        <w:t>delo</w:t>
      </w:r>
      <w:r>
        <w:rPr>
          <w:rFonts w:cs="Tahoma"/>
        </w:rPr>
        <w:t xml:space="preserve"> in hkrati </w:t>
      </w:r>
      <w:r>
        <w:rPr>
          <w:rFonts w:cs="Tahoma"/>
          <w:b/>
          <w:bCs/>
        </w:rPr>
        <w:t>dvigne telesno temperaturo</w:t>
      </w:r>
      <w:r>
        <w:rPr>
          <w:rFonts w:cs="Tahoma"/>
        </w:rPr>
        <w:t>, kar je prav tako zelo pomembno, saj bi procesi, ki potekajo v človeškem telesu, pri nizki telesni temperaturi potekali tako počasi, da organizem ne bi preživel. Seveda pa mora imeti v tem primeru organizem tudi sisteme za zniževanje telesne temperature. Pri močni mišični obremenitvi bi se brez teh sistemov za regulacijo telesne temperature organizem pregrel in nastopila bi smrt.</w:t>
      </w:r>
    </w:p>
    <w:p w:rsidR="00301200" w:rsidRDefault="00301200" w:rsidP="00301200">
      <w:pPr>
        <w:rPr>
          <w:rFonts w:cs="Tahoma"/>
        </w:rPr>
      </w:pPr>
    </w:p>
    <w:p w:rsidR="00301200" w:rsidRDefault="00301200" w:rsidP="00301200">
      <w:pPr>
        <w:rPr>
          <w:rFonts w:cs="Tahoma"/>
        </w:rPr>
      </w:pPr>
      <w:r>
        <w:rPr>
          <w:rFonts w:cs="Tahoma"/>
        </w:rPr>
        <w:t xml:space="preserve">Mišično vlakno se na dražljaj odzove tako, da se </w:t>
      </w:r>
      <w:r>
        <w:rPr>
          <w:rFonts w:cs="Tahoma"/>
          <w:b/>
          <w:bCs/>
        </w:rPr>
        <w:t>skrči</w:t>
      </w:r>
      <w:r>
        <w:rPr>
          <w:rFonts w:cs="Tahoma"/>
        </w:rPr>
        <w:t xml:space="preserve">: skrajša se (največ za polovico svoje dolžine) in odebeli. Ko dražljaj preneha delovati, se vlakno </w:t>
      </w:r>
      <w:r>
        <w:rPr>
          <w:rFonts w:cs="Tahoma"/>
          <w:b/>
          <w:bCs/>
        </w:rPr>
        <w:t>sprosti</w:t>
      </w:r>
      <w:r>
        <w:rPr>
          <w:rFonts w:cs="Tahoma"/>
        </w:rPr>
        <w:t xml:space="preserve">: spet zavzame prvotno dolžino in debelino. To mišično lastnost imenujemo </w:t>
      </w:r>
      <w:r>
        <w:rPr>
          <w:rFonts w:cs="Tahoma"/>
          <w:b/>
          <w:bCs/>
        </w:rPr>
        <w:t>krčljivost</w:t>
      </w:r>
      <w:r>
        <w:rPr>
          <w:rFonts w:cs="Tahoma"/>
        </w:rPr>
        <w:t xml:space="preserve">. Mišično vlakno ni nikoli popolnoma sproščeno, temveč obdrži neko mero napetosti, ki ji rečemo </w:t>
      </w:r>
      <w:r>
        <w:rPr>
          <w:rFonts w:cs="Tahoma"/>
          <w:b/>
          <w:bCs/>
        </w:rPr>
        <w:t>mišični tonus</w:t>
      </w:r>
      <w:r>
        <w:rPr>
          <w:rFonts w:cs="Tahoma"/>
        </w:rPr>
        <w:t xml:space="preserve">. Mišice delo opravljajo le s krčenjem, </w:t>
      </w:r>
      <w:r>
        <w:rPr>
          <w:rFonts w:cs="Tahoma"/>
          <w:b/>
          <w:bCs/>
        </w:rPr>
        <w:t>raztezanje je pasivno</w:t>
      </w:r>
      <w:r>
        <w:rPr>
          <w:rFonts w:cs="Tahoma"/>
        </w:rPr>
        <w:t xml:space="preserve">. Vendar pa je skrčenje mogoče le, če je dražljaj dovolj velik (če doseže </w:t>
      </w:r>
      <w:r>
        <w:rPr>
          <w:rFonts w:cs="Tahoma"/>
          <w:b/>
          <w:bCs/>
        </w:rPr>
        <w:t>prag</w:t>
      </w:r>
      <w:r>
        <w:rPr>
          <w:rFonts w:cs="Tahoma"/>
        </w:rPr>
        <w:t xml:space="preserve">). Poleg tega velja, da krčenje </w:t>
      </w:r>
      <w:r w:rsidRPr="004C5C3E">
        <w:rPr>
          <w:rFonts w:cs="Tahoma"/>
          <w:b/>
        </w:rPr>
        <w:t>vlakna</w:t>
      </w:r>
      <w:r>
        <w:rPr>
          <w:rFonts w:cs="Tahoma"/>
        </w:rPr>
        <w:t xml:space="preserve"> ne narašča z nadaljnjim naraščanjem dražljaja (</w:t>
      </w:r>
      <w:r>
        <w:rPr>
          <w:rFonts w:cs="Tahoma"/>
          <w:b/>
          <w:bCs/>
        </w:rPr>
        <w:t>zakon vse ali nič</w:t>
      </w:r>
      <w:r>
        <w:rPr>
          <w:rFonts w:cs="Tahoma"/>
        </w:rPr>
        <w:t xml:space="preserve">). Če pa opazujemo </w:t>
      </w:r>
      <w:r w:rsidRPr="004C5C3E">
        <w:rPr>
          <w:rFonts w:cs="Tahoma"/>
          <w:b/>
        </w:rPr>
        <w:t>mišico kot celoto</w:t>
      </w:r>
      <w:r>
        <w:rPr>
          <w:rFonts w:cs="Tahoma"/>
        </w:rPr>
        <w:t>, ugotovimo, da krčenje narašča, ker število mišičnih vlaken, ki se skrčijo, narašča s stopnjo dražljaja.</w:t>
      </w:r>
    </w:p>
    <w:p w:rsidR="00301200" w:rsidRDefault="00301200" w:rsidP="00301200">
      <w:pPr>
        <w:rPr>
          <w:rFonts w:cs="Tahoma"/>
        </w:rPr>
      </w:pPr>
    </w:p>
    <w:p w:rsidR="00301200" w:rsidRDefault="00301200" w:rsidP="00301200">
      <w:pPr>
        <w:rPr>
          <w:rFonts w:cs="Tahoma"/>
        </w:rPr>
      </w:pPr>
      <w:r>
        <w:rPr>
          <w:rFonts w:cs="Tahoma"/>
        </w:rPr>
        <w:t>Če pa si dražljaji sledijo s kratkimi presledki oz. se dolgo časa ponavljajo, se vzpos</w:t>
      </w:r>
      <w:r w:rsidR="00572FA0">
        <w:rPr>
          <w:rFonts w:cs="Tahoma"/>
        </w:rPr>
        <w:t>tavi neprenehno in vedno močnejš</w:t>
      </w:r>
      <w:r>
        <w:rPr>
          <w:rFonts w:cs="Tahoma"/>
        </w:rPr>
        <w:t xml:space="preserve">e skrčeno stanje, ki ga imenujemo </w:t>
      </w:r>
      <w:r>
        <w:rPr>
          <w:rFonts w:cs="Tahoma"/>
          <w:b/>
          <w:bCs/>
        </w:rPr>
        <w:t>tetanična kontrakcija</w:t>
      </w:r>
      <w:r>
        <w:rPr>
          <w:rFonts w:cs="Tahoma"/>
        </w:rPr>
        <w:t xml:space="preserve">. Takrat namreč ni več mogoča sprostitev mišice med enim in drugim dražljajem in vzpostavi se skrčitev zaradi utrujenosti. </w:t>
      </w:r>
      <w:r>
        <w:rPr>
          <w:rFonts w:cs="Tahoma"/>
          <w:b/>
          <w:bCs/>
        </w:rPr>
        <w:t>Mišična utrujenost</w:t>
      </w:r>
      <w:r>
        <w:rPr>
          <w:rFonts w:cs="Tahoma"/>
        </w:rPr>
        <w:t xml:space="preserve"> nastane v glavnem zaradi dveh vzrokov: zaradi </w:t>
      </w:r>
      <w:r>
        <w:rPr>
          <w:rFonts w:cs="Tahoma"/>
          <w:b/>
          <w:bCs/>
        </w:rPr>
        <w:t>porabe</w:t>
      </w:r>
      <w:r>
        <w:rPr>
          <w:rFonts w:cs="Tahoma"/>
        </w:rPr>
        <w:t xml:space="preserve"> snovi, ki s svojo pretvorbo dajejo mišici energijo in zaradi </w:t>
      </w:r>
      <w:r>
        <w:rPr>
          <w:rFonts w:cs="Tahoma"/>
          <w:b/>
          <w:bCs/>
        </w:rPr>
        <w:t>kopičenja</w:t>
      </w:r>
      <w:r>
        <w:rPr>
          <w:rFonts w:cs="Tahoma"/>
        </w:rPr>
        <w:t xml:space="preserve"> strupenih snovi, ki nastanejo pri zamenjavi teh snovi. Pri pomanjkanju kisika (zelo hudi telesni napori) namreč celica preide iz </w:t>
      </w:r>
      <w:r w:rsidRPr="004C5C3E">
        <w:rPr>
          <w:rFonts w:cs="Tahoma"/>
          <w:b/>
        </w:rPr>
        <w:t>aerobnega</w:t>
      </w:r>
      <w:r>
        <w:rPr>
          <w:rFonts w:cs="Tahoma"/>
        </w:rPr>
        <w:t xml:space="preserve"> v </w:t>
      </w:r>
      <w:r w:rsidRPr="004C5C3E">
        <w:rPr>
          <w:rFonts w:cs="Tahoma"/>
          <w:b/>
        </w:rPr>
        <w:t>anaerobni metabolizem</w:t>
      </w:r>
      <w:r>
        <w:rPr>
          <w:rFonts w:cs="Tahoma"/>
        </w:rPr>
        <w:t xml:space="preserve">. </w:t>
      </w:r>
      <w:r w:rsidRPr="00BB4747">
        <w:rPr>
          <w:rFonts w:cs="Tahoma"/>
          <w:b/>
        </w:rPr>
        <w:t>Celično dihanje</w:t>
      </w:r>
      <w:r>
        <w:rPr>
          <w:rFonts w:cs="Tahoma"/>
        </w:rPr>
        <w:t xml:space="preserve"> (aerobni metabolizem) namreč zaradi pomanjkanja kisika ni mogoče, zato celica začne pridobivati energijo s pomočjo </w:t>
      </w:r>
      <w:r w:rsidRPr="00BB4747">
        <w:rPr>
          <w:rFonts w:cs="Tahoma"/>
          <w:b/>
        </w:rPr>
        <w:t>vrenja</w:t>
      </w:r>
      <w:r>
        <w:rPr>
          <w:rFonts w:cs="Tahoma"/>
        </w:rPr>
        <w:t xml:space="preserve"> (anaerobni metabolizem), za katerega pa ne potrebuje kisika. Pri tem metabolizmu celica ustvari manj energije, poleg tega pa nastanejo tudi škodljivi presnovki, kot je </w:t>
      </w:r>
      <w:r w:rsidRPr="00BB4747">
        <w:rPr>
          <w:rFonts w:cs="Tahoma"/>
          <w:b/>
        </w:rPr>
        <w:t>mlečna kislina</w:t>
      </w:r>
      <w:r>
        <w:rPr>
          <w:rFonts w:cs="Tahoma"/>
        </w:rPr>
        <w:t>, ki vse do razkroja povzroča bolečine v mišicah.</w:t>
      </w:r>
    </w:p>
    <w:p w:rsidR="00301200" w:rsidRDefault="00301200" w:rsidP="00301200">
      <w:pPr>
        <w:rPr>
          <w:rFonts w:cs="Tahoma"/>
        </w:rPr>
      </w:pPr>
    </w:p>
    <w:p w:rsidR="00301200" w:rsidRDefault="00301200" w:rsidP="00301200">
      <w:pPr>
        <w:rPr>
          <w:rFonts w:cs="Tahoma"/>
        </w:rPr>
      </w:pPr>
      <w:r>
        <w:rPr>
          <w:rFonts w:cs="Tahoma"/>
        </w:rPr>
        <w:t xml:space="preserve">Vsa mišična tkiva so zgrajena iz </w:t>
      </w:r>
      <w:r>
        <w:rPr>
          <w:rFonts w:cs="Tahoma"/>
          <w:b/>
          <w:bCs/>
        </w:rPr>
        <w:t>mišičnih vlaken</w:t>
      </w:r>
      <w:r>
        <w:rPr>
          <w:rFonts w:cs="Tahoma"/>
        </w:rPr>
        <w:t xml:space="preserve"> (vretenastih mišičnih celic) katerih skupna lastnost je </w:t>
      </w:r>
      <w:r>
        <w:rPr>
          <w:rFonts w:cs="Tahoma"/>
          <w:b/>
          <w:bCs/>
        </w:rPr>
        <w:t>krčljivost ali kontrakcija</w:t>
      </w:r>
      <w:r>
        <w:rPr>
          <w:rFonts w:cs="Tahoma"/>
        </w:rPr>
        <w:t xml:space="preserve">. Ločimo </w:t>
      </w:r>
      <w:r w:rsidR="007903B3">
        <w:rPr>
          <w:rFonts w:cs="Tahoma"/>
          <w:b/>
        </w:rPr>
        <w:t xml:space="preserve">skeletno </w:t>
      </w:r>
      <w:r w:rsidR="007903B3" w:rsidRPr="007903B3">
        <w:rPr>
          <w:rFonts w:cs="Tahoma"/>
        </w:rPr>
        <w:t>(prečno progasto)</w:t>
      </w:r>
      <w:r w:rsidRPr="007903B3">
        <w:rPr>
          <w:rFonts w:cs="Tahoma"/>
        </w:rPr>
        <w:t>,</w:t>
      </w:r>
      <w:r>
        <w:rPr>
          <w:rFonts w:cs="Tahoma"/>
        </w:rPr>
        <w:t xml:space="preserve"> </w:t>
      </w:r>
      <w:r w:rsidRPr="00BB4747">
        <w:rPr>
          <w:rFonts w:cs="Tahoma"/>
          <w:b/>
        </w:rPr>
        <w:t>gladko</w:t>
      </w:r>
      <w:r>
        <w:rPr>
          <w:rFonts w:cs="Tahoma"/>
        </w:rPr>
        <w:t xml:space="preserve"> in </w:t>
      </w:r>
      <w:r w:rsidRPr="00BB4747">
        <w:rPr>
          <w:rFonts w:cs="Tahoma"/>
          <w:b/>
        </w:rPr>
        <w:t xml:space="preserve">srčno </w:t>
      </w:r>
      <w:r>
        <w:rPr>
          <w:rFonts w:cs="Tahoma"/>
        </w:rPr>
        <w:t>muskulaturo (glej tkiva).</w:t>
      </w:r>
    </w:p>
    <w:p w:rsidR="00301200" w:rsidRDefault="00301200" w:rsidP="00301200">
      <w:pPr>
        <w:rPr>
          <w:rFonts w:cs="Tahoma"/>
        </w:rPr>
      </w:pPr>
    </w:p>
    <w:p w:rsidR="00874E9A" w:rsidRDefault="00874E9A" w:rsidP="00301200">
      <w:pPr>
        <w:rPr>
          <w:rFonts w:cs="Tahoma"/>
        </w:rPr>
      </w:pPr>
    </w:p>
    <w:p w:rsidR="00874E9A" w:rsidRDefault="00874E9A" w:rsidP="00301200">
      <w:pPr>
        <w:rPr>
          <w:rFonts w:cs="Tahoma"/>
        </w:rPr>
      </w:pPr>
    </w:p>
    <w:p w:rsidR="00874E9A" w:rsidRDefault="00874E9A" w:rsidP="00301200">
      <w:pPr>
        <w:rPr>
          <w:rFonts w:cs="Tahoma"/>
        </w:rPr>
      </w:pPr>
    </w:p>
    <w:p w:rsidR="00874E9A" w:rsidRDefault="00874E9A" w:rsidP="00301200">
      <w:pPr>
        <w:rPr>
          <w:rFonts w:cs="Tahoma"/>
        </w:rPr>
      </w:pPr>
    </w:p>
    <w:p w:rsidR="00301200" w:rsidRDefault="00301200" w:rsidP="00301200">
      <w:pPr>
        <w:rPr>
          <w:rFonts w:cs="Tahoma"/>
        </w:rPr>
      </w:pPr>
      <w:r>
        <w:rPr>
          <w:rFonts w:cs="Tahoma"/>
        </w:rPr>
        <w:t xml:space="preserve">Mišičje, ki omogoča premikanje telesa v prostoru, je pripeto na kosti, zato ga imenujemo </w:t>
      </w:r>
      <w:r>
        <w:rPr>
          <w:rFonts w:cs="Tahoma"/>
          <w:b/>
          <w:bCs/>
        </w:rPr>
        <w:t>skeletno mišičje</w:t>
      </w:r>
      <w:r>
        <w:rPr>
          <w:rFonts w:cs="Tahoma"/>
        </w:rPr>
        <w:t xml:space="preserve">. Gre za </w:t>
      </w:r>
      <w:r>
        <w:rPr>
          <w:rFonts w:cs="Tahoma"/>
          <w:b/>
          <w:bCs/>
        </w:rPr>
        <w:t>prečno</w:t>
      </w:r>
      <w:r w:rsidR="00874E9A">
        <w:rPr>
          <w:rFonts w:cs="Tahoma"/>
          <w:b/>
          <w:bCs/>
        </w:rPr>
        <w:t xml:space="preserve"> </w:t>
      </w:r>
      <w:r>
        <w:rPr>
          <w:rFonts w:cs="Tahoma"/>
          <w:b/>
          <w:bCs/>
        </w:rPr>
        <w:t>progasto</w:t>
      </w:r>
      <w:r>
        <w:rPr>
          <w:rFonts w:cs="Tahoma"/>
        </w:rPr>
        <w:t xml:space="preserve"> mišično tkivo, ki ima značilno zgradbo. To tkivo se krči </w:t>
      </w:r>
      <w:r>
        <w:rPr>
          <w:rFonts w:cs="Tahoma"/>
          <w:b/>
          <w:bCs/>
        </w:rPr>
        <w:t>hitro in močno</w:t>
      </w:r>
      <w:r>
        <w:rPr>
          <w:rFonts w:cs="Tahoma"/>
        </w:rPr>
        <w:t xml:space="preserve"> in to pod vplivom </w:t>
      </w:r>
      <w:r>
        <w:rPr>
          <w:rFonts w:cs="Tahoma"/>
          <w:b/>
          <w:bCs/>
        </w:rPr>
        <w:t>naše volje</w:t>
      </w:r>
      <w:r>
        <w:rPr>
          <w:rFonts w:cs="Tahoma"/>
        </w:rPr>
        <w:t xml:space="preserve">, saj je oživčeno preko </w:t>
      </w:r>
      <w:r>
        <w:rPr>
          <w:rFonts w:cs="Tahoma"/>
          <w:b/>
          <w:bCs/>
        </w:rPr>
        <w:t>somatičnega živčevja</w:t>
      </w:r>
      <w:r>
        <w:rPr>
          <w:rFonts w:cs="Tahoma"/>
        </w:rPr>
        <w:t xml:space="preserve">. Skeletno mišičje sestavljajo mišice dveh vrst. Za premikanje vsake kosti sta namreč potrebni najmanj dve mišici: </w:t>
      </w:r>
      <w:r>
        <w:rPr>
          <w:rFonts w:cs="Tahoma"/>
          <w:b/>
          <w:bCs/>
        </w:rPr>
        <w:t xml:space="preserve">upogibalka </w:t>
      </w:r>
      <w:r>
        <w:rPr>
          <w:rFonts w:cs="Tahoma"/>
        </w:rPr>
        <w:t xml:space="preserve">in </w:t>
      </w:r>
      <w:r>
        <w:rPr>
          <w:rFonts w:cs="Tahoma"/>
          <w:b/>
          <w:bCs/>
        </w:rPr>
        <w:t>iztezalka</w:t>
      </w:r>
      <w:r>
        <w:rPr>
          <w:rFonts w:cs="Tahoma"/>
        </w:rPr>
        <w:t xml:space="preserve">. Ko se mišica upogibalka skrči, primakne kost in tako upogne del telesa; mišica iztezalka je medtem sproščena. Ko se mišica upogibalka sprosti, se skrči mišica iztezalka in vrne kost v prvotni položaj ter </w:t>
      </w:r>
      <w:r w:rsidR="00572FA0">
        <w:rPr>
          <w:rFonts w:cs="Tahoma"/>
        </w:rPr>
        <w:t xml:space="preserve">tako iztegne del telesa. Mišica, ki premika del telesa, </w:t>
      </w:r>
      <w:r>
        <w:rPr>
          <w:rFonts w:cs="Tahoma"/>
        </w:rPr>
        <w:t xml:space="preserve">vedno sega z ene kosti </w:t>
      </w:r>
      <w:r>
        <w:rPr>
          <w:rFonts w:cs="Tahoma"/>
          <w:b/>
          <w:bCs/>
        </w:rPr>
        <w:t>prek sklepa</w:t>
      </w:r>
      <w:r>
        <w:rPr>
          <w:rFonts w:cs="Tahoma"/>
        </w:rPr>
        <w:t xml:space="preserve"> na drugo kost. Le tako ju lahko s krčenjem primakne ali odmakne.</w:t>
      </w:r>
    </w:p>
    <w:p w:rsidR="00301200" w:rsidRDefault="00301200" w:rsidP="00301200">
      <w:pPr>
        <w:pStyle w:val="Footer"/>
        <w:tabs>
          <w:tab w:val="clear" w:pos="4536"/>
          <w:tab w:val="clear" w:pos="9072"/>
        </w:tabs>
        <w:rPr>
          <w:rFonts w:cs="Tahoma"/>
        </w:rPr>
      </w:pPr>
    </w:p>
    <w:p w:rsidR="00301200" w:rsidRDefault="00301200" w:rsidP="00301200">
      <w:pPr>
        <w:rPr>
          <w:rFonts w:cs="Tahoma"/>
        </w:rPr>
      </w:pPr>
      <w:r>
        <w:rPr>
          <w:rFonts w:cs="Tahoma"/>
          <w:b/>
          <w:bCs/>
        </w:rPr>
        <w:t>Moč mišice</w:t>
      </w:r>
      <w:r>
        <w:rPr>
          <w:rFonts w:cs="Tahoma"/>
        </w:rPr>
        <w:t xml:space="preserve"> je odvisna od števila mišičnih vlaken in od kota pod katerim so vlakna priključena na kito. Z </w:t>
      </w:r>
      <w:r>
        <w:rPr>
          <w:rFonts w:cs="Tahoma"/>
          <w:b/>
          <w:bCs/>
        </w:rPr>
        <w:t>vadbo</w:t>
      </w:r>
      <w:r>
        <w:rPr>
          <w:rFonts w:cs="Tahoma"/>
        </w:rPr>
        <w:t xml:space="preserve"> se poveča število </w:t>
      </w:r>
      <w:r>
        <w:rPr>
          <w:rFonts w:cs="Tahoma"/>
          <w:b/>
          <w:bCs/>
        </w:rPr>
        <w:t>miofibril</w:t>
      </w:r>
      <w:r>
        <w:rPr>
          <w:rFonts w:cs="Tahoma"/>
        </w:rPr>
        <w:t xml:space="preserve"> oz. mišična masa. Miofibrile so skupki beljakovinskih vlaken oz. niti (</w:t>
      </w:r>
      <w:r w:rsidRPr="00C2695D">
        <w:rPr>
          <w:rFonts w:cs="Tahoma"/>
          <w:b/>
        </w:rPr>
        <w:t>miofilamentov</w:t>
      </w:r>
      <w:r>
        <w:rPr>
          <w:rFonts w:cs="Tahoma"/>
        </w:rPr>
        <w:t xml:space="preserve">), ki gradijo citoplazmo mišičnih vlaken. Miofibrile gladkih mišičnih vlaken so navidez homogene, v prečnoprogastih mišicah pa je na njih opaziti prečne proge, ki jih tvorijo na poseben način razporejeni </w:t>
      </w:r>
      <w:r w:rsidRPr="00C2695D">
        <w:rPr>
          <w:rFonts w:cs="Tahoma"/>
          <w:bCs/>
        </w:rPr>
        <w:t>miofilamenti</w:t>
      </w:r>
      <w:r>
        <w:rPr>
          <w:rFonts w:cs="Tahoma"/>
        </w:rPr>
        <w:t xml:space="preserve">. Ločimo dve vrsti miofilamentov: </w:t>
      </w:r>
      <w:r>
        <w:rPr>
          <w:rFonts w:cs="Tahoma"/>
          <w:b/>
          <w:bCs/>
        </w:rPr>
        <w:t>aktinske</w:t>
      </w:r>
      <w:r>
        <w:rPr>
          <w:rFonts w:cs="Tahoma"/>
        </w:rPr>
        <w:t xml:space="preserve"> in </w:t>
      </w:r>
      <w:r>
        <w:rPr>
          <w:rFonts w:cs="Tahoma"/>
          <w:b/>
          <w:bCs/>
        </w:rPr>
        <w:t>miozinske</w:t>
      </w:r>
      <w:r>
        <w:rPr>
          <w:rFonts w:cs="Tahoma"/>
        </w:rPr>
        <w:t>. Aktin in miozin sta beljakovini, ki sodelujeta pri mišičnem krčenju tako, da miozin pednja po aktinu.</w:t>
      </w:r>
    </w:p>
    <w:p w:rsidR="00301200" w:rsidRDefault="00301200" w:rsidP="00301200">
      <w:pPr>
        <w:pStyle w:val="Footer"/>
        <w:tabs>
          <w:tab w:val="clear" w:pos="4536"/>
          <w:tab w:val="clear" w:pos="9072"/>
        </w:tabs>
        <w:rPr>
          <w:rFonts w:cs="Tahoma"/>
        </w:rPr>
      </w:pPr>
    </w:p>
    <w:p w:rsidR="007903B3" w:rsidRDefault="007903B3" w:rsidP="00301200">
      <w:pPr>
        <w:pStyle w:val="Footer"/>
        <w:tabs>
          <w:tab w:val="clear" w:pos="4536"/>
          <w:tab w:val="clear" w:pos="9072"/>
        </w:tabs>
        <w:rPr>
          <w:rFonts w:cs="Tahoma"/>
        </w:rPr>
      </w:pPr>
    </w:p>
    <w:p w:rsidR="007903B3" w:rsidRDefault="007903B3" w:rsidP="00301200">
      <w:pPr>
        <w:pStyle w:val="Footer"/>
        <w:tabs>
          <w:tab w:val="clear" w:pos="4536"/>
          <w:tab w:val="clear" w:pos="9072"/>
        </w:tabs>
        <w:rPr>
          <w:rFonts w:cs="Tahoma"/>
        </w:rPr>
      </w:pPr>
    </w:p>
    <w:p w:rsidR="00874E9A" w:rsidRDefault="007903B3" w:rsidP="007903B3">
      <w:pPr>
        <w:pStyle w:val="Heading3"/>
      </w:pPr>
      <w:bookmarkStart w:id="111" w:name="_Toc85194955"/>
      <w:r>
        <w:t>Skeletno mišičje</w:t>
      </w:r>
      <w:bookmarkEnd w:id="111"/>
    </w:p>
    <w:p w:rsidR="007903B3" w:rsidRDefault="007903B3" w:rsidP="00301200">
      <w:pPr>
        <w:pStyle w:val="Footer"/>
        <w:tabs>
          <w:tab w:val="clear" w:pos="4536"/>
          <w:tab w:val="clear" w:pos="9072"/>
        </w:tabs>
        <w:rPr>
          <w:rFonts w:cs="Tahoma"/>
        </w:rPr>
      </w:pPr>
    </w:p>
    <w:p w:rsidR="00301200" w:rsidRDefault="00301200" w:rsidP="007903B3">
      <w:pPr>
        <w:pStyle w:val="Heading4"/>
      </w:pPr>
      <w:bookmarkStart w:id="112" w:name="_Toc85194956"/>
      <w:r>
        <w:t>Zgradba skeletne mišice</w:t>
      </w:r>
      <w:bookmarkEnd w:id="112"/>
    </w:p>
    <w:p w:rsidR="00301200" w:rsidRDefault="00301200" w:rsidP="00301200">
      <w:pPr>
        <w:rPr>
          <w:rFonts w:cs="Tahoma"/>
        </w:rPr>
      </w:pPr>
    </w:p>
    <w:p w:rsidR="00301200" w:rsidRDefault="00301200" w:rsidP="00301200">
      <w:pPr>
        <w:rPr>
          <w:rFonts w:cs="Tahoma"/>
        </w:rPr>
      </w:pPr>
      <w:r>
        <w:rPr>
          <w:rFonts w:cs="Tahoma"/>
        </w:rPr>
        <w:t xml:space="preserve">Vsako mišico ovija močnejša mišična ovojnica imenovana </w:t>
      </w:r>
      <w:r>
        <w:rPr>
          <w:rFonts w:cs="Tahoma"/>
          <w:b/>
          <w:bCs/>
        </w:rPr>
        <w:t>fascia ali epimizij</w:t>
      </w:r>
      <w:r>
        <w:rPr>
          <w:rFonts w:cs="Tahoma"/>
        </w:rPr>
        <w:t xml:space="preserve">, ki je iz fibroznega vezivnega tkiva. To tkivo ima močne snope </w:t>
      </w:r>
      <w:r w:rsidR="00954EE5">
        <w:rPr>
          <w:rFonts w:cs="Tahoma"/>
        </w:rPr>
        <w:t xml:space="preserve">kolagenih </w:t>
      </w:r>
      <w:r>
        <w:rPr>
          <w:rFonts w:cs="Tahoma"/>
        </w:rPr>
        <w:t xml:space="preserve">fibril, ki dajejo mišici oporo. Ta ovojnica ne sledi kontrakciji mišice. Mišična vlakna se združujejo v snope, ki jih imenujemo primarni snopi. Več primarnih snopov je združenih v sekundarni snop, ki ga ovija vezivna ovojnica imenovana </w:t>
      </w:r>
      <w:r>
        <w:rPr>
          <w:rFonts w:cs="Tahoma"/>
          <w:b/>
          <w:bCs/>
        </w:rPr>
        <w:t>perimizij</w:t>
      </w:r>
      <w:r>
        <w:rPr>
          <w:rFonts w:cs="Tahoma"/>
        </w:rPr>
        <w:t xml:space="preserve">, ki se krči skupaj z mišico. Primarne snope ovija </w:t>
      </w:r>
      <w:r>
        <w:rPr>
          <w:rFonts w:cs="Tahoma"/>
          <w:b/>
          <w:bCs/>
        </w:rPr>
        <w:t>endomizij</w:t>
      </w:r>
      <w:r>
        <w:rPr>
          <w:rFonts w:cs="Tahoma"/>
        </w:rPr>
        <w:t>, ki je prav tako iz vezivnega tkiva. Medceličnine je v mišičnem tkivu malo.</w:t>
      </w:r>
    </w:p>
    <w:p w:rsidR="00301200" w:rsidRDefault="00301200" w:rsidP="00301200">
      <w:pPr>
        <w:pStyle w:val="Footer"/>
        <w:tabs>
          <w:tab w:val="clear" w:pos="4536"/>
          <w:tab w:val="clear" w:pos="9072"/>
        </w:tabs>
        <w:rPr>
          <w:rFonts w:cs="Tahoma"/>
        </w:rPr>
      </w:pPr>
    </w:p>
    <w:p w:rsidR="0065200F" w:rsidRPr="0065200F" w:rsidRDefault="00784DDE" w:rsidP="0065200F">
      <w:pPr>
        <w:pStyle w:val="Footer"/>
        <w:keepNext/>
        <w:tabs>
          <w:tab w:val="clear" w:pos="4536"/>
          <w:tab w:val="clear" w:pos="9072"/>
        </w:tabs>
        <w:jc w:val="center"/>
        <w:rPr>
          <w:rFonts w:cs="Tahoma"/>
        </w:rPr>
      </w:pPr>
      <w:r>
        <w:rPr>
          <w:rFonts w:cs="Tahoma"/>
        </w:rPr>
        <w:pict>
          <v:shape id="_x0000_i1080" type="#_x0000_t75" style="width:201.75pt;height:146.05pt">
            <v:imagedata r:id="rId67" o:title=""/>
          </v:shape>
        </w:pict>
      </w:r>
    </w:p>
    <w:p w:rsidR="00301200" w:rsidRDefault="0065200F" w:rsidP="00D411C8">
      <w:pPr>
        <w:pStyle w:val="StyleCaption"/>
      </w:pPr>
      <w:r>
        <w:t xml:space="preserve">Slika </w:t>
      </w:r>
      <w:fldSimple w:instr=" SEQ Slika \* ARABIC ">
        <w:r w:rsidR="00694AAF">
          <w:rPr>
            <w:noProof/>
          </w:rPr>
          <w:t>40</w:t>
        </w:r>
      </w:fldSimple>
      <w:r>
        <w:t>: Prečno progasto mišično tkivo</w:t>
      </w:r>
    </w:p>
    <w:p w:rsidR="00301200" w:rsidRDefault="00301200" w:rsidP="00301200">
      <w:pPr>
        <w:pStyle w:val="Footer"/>
        <w:tabs>
          <w:tab w:val="clear" w:pos="4536"/>
          <w:tab w:val="clear" w:pos="9072"/>
        </w:tabs>
        <w:rPr>
          <w:rFonts w:cs="Tahoma"/>
        </w:rPr>
      </w:pPr>
    </w:p>
    <w:p w:rsidR="00301200" w:rsidRDefault="00301200" w:rsidP="00301200">
      <w:pPr>
        <w:rPr>
          <w:rFonts w:cs="Tahoma"/>
        </w:rPr>
      </w:pPr>
      <w:r>
        <w:rPr>
          <w:rFonts w:cs="Tahoma"/>
        </w:rPr>
        <w:t xml:space="preserve">Oglejmo si kako je zgrajeno posamezno </w:t>
      </w:r>
      <w:r w:rsidRPr="00B432F1">
        <w:rPr>
          <w:rFonts w:cs="Tahoma"/>
          <w:bCs/>
        </w:rPr>
        <w:t>mišično vlakno</w:t>
      </w:r>
      <w:r>
        <w:rPr>
          <w:rFonts w:cs="Tahoma"/>
        </w:rPr>
        <w:t xml:space="preserve">. Mišična celica ima obliko vlakna, ker je tako njena krčljivost najbolj učinkovita. Mišično vlakno je obdano s tanko membrano, ki ji rečemo </w:t>
      </w:r>
      <w:r>
        <w:rPr>
          <w:rFonts w:cs="Tahoma"/>
          <w:b/>
          <w:bCs/>
        </w:rPr>
        <w:t>sarkolema</w:t>
      </w:r>
      <w:r>
        <w:rPr>
          <w:rFonts w:cs="Tahoma"/>
        </w:rPr>
        <w:t xml:space="preserve"> in je zgrajena iz plazmaleme, bazalne lamine in vlakenc. Vsako mišično vlakno vsebuje </w:t>
      </w:r>
      <w:r>
        <w:rPr>
          <w:rFonts w:cs="Tahoma"/>
          <w:b/>
          <w:bCs/>
        </w:rPr>
        <w:t>več jeder</w:t>
      </w:r>
      <w:r>
        <w:rPr>
          <w:rFonts w:cs="Tahoma"/>
        </w:rPr>
        <w:t xml:space="preserve">, ker se prvotne mišične celice po delitvi jedra (mitozi) niso razdelile. Vsebuje veliko orjaških mitohondrijev, ki jim rečemo </w:t>
      </w:r>
      <w:r>
        <w:rPr>
          <w:rFonts w:cs="Tahoma"/>
          <w:b/>
          <w:bCs/>
        </w:rPr>
        <w:t>sarkosomi</w:t>
      </w:r>
      <w:r>
        <w:rPr>
          <w:rFonts w:cs="Tahoma"/>
        </w:rPr>
        <w:t xml:space="preserve">. Omeniti moramo še </w:t>
      </w:r>
      <w:r>
        <w:rPr>
          <w:rFonts w:cs="Tahoma"/>
          <w:b/>
          <w:bCs/>
        </w:rPr>
        <w:t>sarkoplazemski retikulum</w:t>
      </w:r>
      <w:r>
        <w:rPr>
          <w:rFonts w:cs="Tahoma"/>
        </w:rPr>
        <w:t>. Gre za endoplazmatski retikulum, ki s sproščanjem kalcijevih ionov iz svojih cistern v citoplazmo (</w:t>
      </w:r>
      <w:r>
        <w:rPr>
          <w:rFonts w:cs="Tahoma"/>
          <w:b/>
          <w:bCs/>
        </w:rPr>
        <w:t>sarkoplazmo</w:t>
      </w:r>
      <w:r>
        <w:rPr>
          <w:rFonts w:cs="Tahoma"/>
        </w:rPr>
        <w:t xml:space="preserve">), sproži kontrakcijo (krčenje) mišičnega vlakna. Mišične celice nimajo centriolov, zato se </w:t>
      </w:r>
      <w:r>
        <w:rPr>
          <w:rFonts w:cs="Tahoma"/>
          <w:b/>
          <w:bCs/>
        </w:rPr>
        <w:t>ne morejo deliti</w:t>
      </w:r>
      <w:r>
        <w:rPr>
          <w:rFonts w:cs="Tahoma"/>
        </w:rPr>
        <w:t xml:space="preserve">. Regeneracijo poškodb omogočajo </w:t>
      </w:r>
      <w:r>
        <w:rPr>
          <w:rFonts w:cs="Tahoma"/>
          <w:b/>
          <w:bCs/>
        </w:rPr>
        <w:t>satelitske celice</w:t>
      </w:r>
      <w:r>
        <w:rPr>
          <w:rFonts w:cs="Tahoma"/>
        </w:rPr>
        <w:t>.</w:t>
      </w:r>
    </w:p>
    <w:p w:rsidR="00301200" w:rsidRDefault="00301200" w:rsidP="00301200">
      <w:pPr>
        <w:pStyle w:val="Footer"/>
        <w:tabs>
          <w:tab w:val="clear" w:pos="4536"/>
          <w:tab w:val="clear" w:pos="9072"/>
        </w:tabs>
        <w:rPr>
          <w:rFonts w:cs="Tahoma"/>
        </w:rPr>
      </w:pPr>
    </w:p>
    <w:p w:rsidR="00301200" w:rsidRDefault="00301200" w:rsidP="00301200">
      <w:pPr>
        <w:rPr>
          <w:rFonts w:cs="Tahoma"/>
        </w:rPr>
      </w:pPr>
      <w:r>
        <w:rPr>
          <w:rFonts w:cs="Tahoma"/>
          <w:b/>
          <w:bCs/>
        </w:rPr>
        <w:t>Perimizij</w:t>
      </w:r>
      <w:r>
        <w:rPr>
          <w:rFonts w:cs="Tahoma"/>
        </w:rPr>
        <w:t xml:space="preserve"> lahko direktno prehaja v </w:t>
      </w:r>
      <w:r>
        <w:rPr>
          <w:rFonts w:cs="Tahoma"/>
          <w:b/>
          <w:bCs/>
        </w:rPr>
        <w:t>pokostnico</w:t>
      </w:r>
      <w:r>
        <w:rPr>
          <w:rFonts w:cs="Tahoma"/>
        </w:rPr>
        <w:t xml:space="preserve"> ali pa prehaja v </w:t>
      </w:r>
      <w:r>
        <w:rPr>
          <w:rFonts w:cs="Tahoma"/>
          <w:b/>
          <w:bCs/>
        </w:rPr>
        <w:t>kito (tetivo)</w:t>
      </w:r>
      <w:r>
        <w:rPr>
          <w:rFonts w:cs="Tahoma"/>
        </w:rPr>
        <w:t xml:space="preserve">, ta pa naprej v pokostnico. S tem se sila porazdeli na večjo površino, tako da se zmanjša obremenitev na enoto površine. Široka ploščata kita se imenuje </w:t>
      </w:r>
      <w:r>
        <w:rPr>
          <w:rFonts w:cs="Tahoma"/>
          <w:b/>
          <w:bCs/>
        </w:rPr>
        <w:t>aponevroza</w:t>
      </w:r>
      <w:r>
        <w:rPr>
          <w:rFonts w:cs="Tahoma"/>
        </w:rPr>
        <w:t>.</w:t>
      </w:r>
    </w:p>
    <w:p w:rsidR="00301200" w:rsidRDefault="00301200" w:rsidP="00301200">
      <w:pPr>
        <w:rPr>
          <w:rFonts w:cs="Tahoma"/>
        </w:rPr>
      </w:pPr>
    </w:p>
    <w:p w:rsidR="00301200" w:rsidRDefault="00301200" w:rsidP="00301200">
      <w:pPr>
        <w:rPr>
          <w:rFonts w:cs="Tahoma"/>
        </w:rPr>
      </w:pPr>
    </w:p>
    <w:p w:rsidR="00874E9A" w:rsidRDefault="00874E9A" w:rsidP="00301200">
      <w:pPr>
        <w:rPr>
          <w:rFonts w:cs="Tahoma"/>
        </w:rPr>
      </w:pPr>
    </w:p>
    <w:p w:rsidR="00874E9A" w:rsidRDefault="00874E9A" w:rsidP="00301200">
      <w:pPr>
        <w:rPr>
          <w:rFonts w:cs="Tahoma"/>
        </w:rPr>
      </w:pPr>
    </w:p>
    <w:p w:rsidR="00301200" w:rsidRDefault="00301200" w:rsidP="0000450A">
      <w:pPr>
        <w:pStyle w:val="Heading4"/>
      </w:pPr>
      <w:bookmarkStart w:id="113" w:name="_Toc85194957"/>
      <w:r>
        <w:t>Delovanje skeletne mišice</w:t>
      </w:r>
      <w:bookmarkEnd w:id="113"/>
    </w:p>
    <w:p w:rsidR="00301200" w:rsidRDefault="00301200" w:rsidP="00301200">
      <w:pPr>
        <w:rPr>
          <w:rFonts w:cs="Tahoma"/>
        </w:rPr>
      </w:pPr>
    </w:p>
    <w:p w:rsidR="00301200" w:rsidRDefault="00301200" w:rsidP="00301200">
      <w:pPr>
        <w:rPr>
          <w:rFonts w:cs="Tahoma"/>
        </w:rPr>
      </w:pPr>
      <w:r>
        <w:rPr>
          <w:rFonts w:cs="Tahoma"/>
        </w:rPr>
        <w:t xml:space="preserve">Mišica se krči tako, da se </w:t>
      </w:r>
      <w:r>
        <w:rPr>
          <w:rFonts w:cs="Tahoma"/>
          <w:b/>
          <w:bCs/>
        </w:rPr>
        <w:t>miozinske glave</w:t>
      </w:r>
      <w:r>
        <w:rPr>
          <w:rFonts w:cs="Tahoma"/>
        </w:rPr>
        <w:t xml:space="preserve">, ki štrlijo iz miozinskih filamentov, </w:t>
      </w:r>
      <w:r>
        <w:rPr>
          <w:rFonts w:cs="Tahoma"/>
          <w:b/>
          <w:bCs/>
        </w:rPr>
        <w:t>preprijemljejo (pednjajo)</w:t>
      </w:r>
      <w:r>
        <w:rPr>
          <w:rFonts w:cs="Tahoma"/>
        </w:rPr>
        <w:t xml:space="preserve"> po aktinskih filamentih.</w:t>
      </w:r>
    </w:p>
    <w:p w:rsidR="00301200" w:rsidRDefault="00301200" w:rsidP="00301200">
      <w:pPr>
        <w:rPr>
          <w:rFonts w:cs="Tahoma"/>
        </w:rPr>
      </w:pPr>
    </w:p>
    <w:p w:rsidR="00301200" w:rsidRDefault="00301200" w:rsidP="00301200">
      <w:pPr>
        <w:rPr>
          <w:rFonts w:cs="Tahoma"/>
        </w:rPr>
      </w:pPr>
      <w:r>
        <w:rPr>
          <w:rFonts w:cs="Tahoma"/>
        </w:rPr>
        <w:t xml:space="preserve">Po motoričnih živčnih vlaknih pride iz možganov ali iz hrbtenjače vzburjenje. Vzburjenje se z nevrita motorične živčne celice preko </w:t>
      </w:r>
      <w:r>
        <w:rPr>
          <w:rFonts w:cs="Tahoma"/>
          <w:b/>
          <w:bCs/>
        </w:rPr>
        <w:t>motorične ploščice</w:t>
      </w:r>
      <w:r>
        <w:rPr>
          <w:rFonts w:cs="Tahoma"/>
        </w:rPr>
        <w:t xml:space="preserve"> (diferencirani terminalni izrastki) prenese na mišično vlakno. Ob vzburjenju mišičnega vlakna se iz cistern sarkoplazemskega retikuluma začnejo sproščati </w:t>
      </w:r>
      <w:r>
        <w:rPr>
          <w:rFonts w:cs="Tahoma"/>
          <w:b/>
          <w:bCs/>
        </w:rPr>
        <w:t>kalcijevi ioni</w:t>
      </w:r>
      <w:r>
        <w:rPr>
          <w:rFonts w:cs="Tahoma"/>
        </w:rPr>
        <w:t xml:space="preserve">. Povečana koncentracija kalcijevih ionov v sarkoplazmi omogoči nastanek </w:t>
      </w:r>
      <w:r>
        <w:rPr>
          <w:rFonts w:cs="Tahoma"/>
          <w:b/>
          <w:bCs/>
        </w:rPr>
        <w:t xml:space="preserve">povezave </w:t>
      </w:r>
      <w:r>
        <w:rPr>
          <w:rFonts w:cs="Tahoma"/>
        </w:rPr>
        <w:t xml:space="preserve">med aktinom in miozinskimi glavami. Pride do </w:t>
      </w:r>
      <w:r>
        <w:rPr>
          <w:rFonts w:cs="Tahoma"/>
          <w:b/>
          <w:bCs/>
        </w:rPr>
        <w:t>razpada ATP</w:t>
      </w:r>
      <w:r>
        <w:rPr>
          <w:rFonts w:cs="Tahoma"/>
        </w:rPr>
        <w:t xml:space="preserve">, pri čemer se sprosti energija, s pomočjo katere se miozinska glava </w:t>
      </w:r>
      <w:r>
        <w:rPr>
          <w:rFonts w:cs="Tahoma"/>
          <w:b/>
          <w:bCs/>
        </w:rPr>
        <w:t>premakne</w:t>
      </w:r>
      <w:r>
        <w:rPr>
          <w:rFonts w:cs="Tahoma"/>
        </w:rPr>
        <w:t xml:space="preserve">. </w:t>
      </w:r>
      <w:r w:rsidRPr="00B432F1">
        <w:rPr>
          <w:rFonts w:cs="Tahoma"/>
        </w:rPr>
        <w:t xml:space="preserve">S tem se premakne tudi aktin. </w:t>
      </w:r>
      <w:r>
        <w:rPr>
          <w:rFonts w:cs="Tahoma"/>
        </w:rPr>
        <w:t xml:space="preserve">Takoj nato razpade povezava med miozinom in aktinom in miozinske glave se poležejo. Spet pride do tvorbe povezave in ob razpadu nove molekule ATP se glave ponovno premaknejo in zravnajo ter premaknejo aktinske filamente. To se dogaja toliko časa, da mišica doseže primerno lego. Ko koncentracija kalcijevih ionov pade, se miozin in aktin ne moreta več vezati, zato se mišična vlakna podaljšajo in nastopi </w:t>
      </w:r>
      <w:r>
        <w:rPr>
          <w:rFonts w:cs="Tahoma"/>
          <w:b/>
          <w:bCs/>
        </w:rPr>
        <w:t>relaksacija mišice</w:t>
      </w:r>
      <w:r>
        <w:rPr>
          <w:rFonts w:cs="Tahoma"/>
        </w:rPr>
        <w:t>.</w:t>
      </w:r>
    </w:p>
    <w:p w:rsidR="00D1359E" w:rsidRDefault="00D1359E" w:rsidP="00301200">
      <w:pPr>
        <w:rPr>
          <w:rFonts w:cs="Tahoma"/>
        </w:rPr>
      </w:pPr>
    </w:p>
    <w:p w:rsidR="00874E9A" w:rsidRDefault="00784DDE" w:rsidP="00874E9A">
      <w:pPr>
        <w:keepNext/>
        <w:jc w:val="center"/>
      </w:pPr>
      <w:r>
        <w:rPr>
          <w:rFonts w:cs="Tahoma"/>
        </w:rPr>
        <w:pict>
          <v:shape id="_x0000_i1081" type="#_x0000_t75" style="width:408.25pt;height:175.9pt">
            <v:imagedata r:id="rId68" o:title=""/>
          </v:shape>
        </w:pict>
      </w:r>
    </w:p>
    <w:p w:rsidR="00301200" w:rsidRPr="00874E9A" w:rsidRDefault="00874E9A" w:rsidP="00D411C8">
      <w:pPr>
        <w:pStyle w:val="StyleCaption"/>
        <w:rPr>
          <w:rFonts w:cs="Tahoma"/>
        </w:rPr>
      </w:pPr>
      <w:r>
        <w:t xml:space="preserve">Slika </w:t>
      </w:r>
      <w:fldSimple w:instr=" SEQ Slika \* ARABIC ">
        <w:r w:rsidR="00694AAF">
          <w:rPr>
            <w:noProof/>
          </w:rPr>
          <w:t>41</w:t>
        </w:r>
      </w:fldSimple>
      <w:r>
        <w:t>: Motorična ploščica</w:t>
      </w:r>
    </w:p>
    <w:p w:rsidR="00301200" w:rsidRPr="009C6BA5" w:rsidRDefault="00301200" w:rsidP="00301200"/>
    <w:p w:rsidR="00301200" w:rsidRDefault="00301200" w:rsidP="00301200">
      <w:pPr>
        <w:rPr>
          <w:rFonts w:cs="Tahoma"/>
        </w:rPr>
      </w:pPr>
      <w:r>
        <w:rPr>
          <w:rFonts w:cs="Tahoma"/>
        </w:rPr>
        <w:t>Tako delovanje mišice je mogoče zaradi posebne zgradbe mišičnega vlakna. Vsako prečno</w:t>
      </w:r>
      <w:r w:rsidR="00874E9A">
        <w:rPr>
          <w:rFonts w:cs="Tahoma"/>
        </w:rPr>
        <w:t xml:space="preserve"> </w:t>
      </w:r>
      <w:r>
        <w:rPr>
          <w:rFonts w:cs="Tahoma"/>
        </w:rPr>
        <w:t xml:space="preserve">progasto mišično vlakno je namreč zgrajeno iz večjega števila funkcionalnih (delovnih) enot, ki jim rečemo </w:t>
      </w:r>
      <w:r>
        <w:rPr>
          <w:rFonts w:cs="Tahoma"/>
          <w:b/>
          <w:bCs/>
        </w:rPr>
        <w:t>sarkomere</w:t>
      </w:r>
      <w:r>
        <w:rPr>
          <w:rFonts w:cs="Tahoma"/>
        </w:rPr>
        <w:t xml:space="preserve">. Sarkomera leži med dvema </w:t>
      </w:r>
      <w:r>
        <w:rPr>
          <w:rFonts w:cs="Tahoma"/>
          <w:b/>
          <w:bCs/>
        </w:rPr>
        <w:t>Z pasovoma</w:t>
      </w:r>
      <w:r>
        <w:rPr>
          <w:rFonts w:cs="Tahoma"/>
        </w:rPr>
        <w:t xml:space="preserve">, kjer so posamezni aktinski miofilamenti povezani med seboj s cikcakastimi povezavami. Aktinski filamenti segajo z obeh strani sarkomere proti notranjosti. V sredini so miozinski filamenti. Področje, kjer v raztegnjenem stanju ležijo samo aktinski filamenti imenujemo </w:t>
      </w:r>
      <w:r>
        <w:rPr>
          <w:rFonts w:cs="Tahoma"/>
          <w:b/>
          <w:bCs/>
        </w:rPr>
        <w:t>pas I</w:t>
      </w:r>
      <w:r>
        <w:rPr>
          <w:rFonts w:cs="Tahoma"/>
        </w:rPr>
        <w:t xml:space="preserve">, področje, kjer najdemo miozinske in aktinske filamente, pa imenujemo </w:t>
      </w:r>
      <w:r>
        <w:rPr>
          <w:rFonts w:cs="Tahoma"/>
          <w:b/>
          <w:bCs/>
        </w:rPr>
        <w:t>pas A</w:t>
      </w:r>
      <w:r>
        <w:rPr>
          <w:rFonts w:cs="Tahoma"/>
        </w:rPr>
        <w:t xml:space="preserve">. Na sredini sarkomere je </w:t>
      </w:r>
      <w:r>
        <w:rPr>
          <w:rFonts w:cs="Tahoma"/>
          <w:b/>
          <w:bCs/>
        </w:rPr>
        <w:t>pas H</w:t>
      </w:r>
      <w:r>
        <w:rPr>
          <w:rFonts w:cs="Tahoma"/>
        </w:rPr>
        <w:t xml:space="preserve">, v katerem najdemo le miozinske filamente, zato je ta pas svetlejši. V sredini pasu H se povezujejo miozinski filamenti in tvorijo temno linijo - </w:t>
      </w:r>
      <w:r>
        <w:rPr>
          <w:rFonts w:cs="Tahoma"/>
          <w:b/>
          <w:bCs/>
        </w:rPr>
        <w:t>linijo M</w:t>
      </w:r>
      <w:r>
        <w:rPr>
          <w:rFonts w:cs="Tahoma"/>
        </w:rPr>
        <w:t xml:space="preserve">. Ko pride do krčenja, miozin z obeh strani </w:t>
      </w:r>
      <w:r>
        <w:rPr>
          <w:rFonts w:cs="Tahoma"/>
          <w:b/>
          <w:bCs/>
        </w:rPr>
        <w:t>vleče aktin proti sredini</w:t>
      </w:r>
      <w:r>
        <w:rPr>
          <w:rFonts w:cs="Tahoma"/>
        </w:rPr>
        <w:t xml:space="preserve"> sarkomere, zato se sarkomera skrči in posledično se skrči celo vlakno.</w:t>
      </w:r>
    </w:p>
    <w:p w:rsidR="009619C0" w:rsidRDefault="009619C0" w:rsidP="00301200">
      <w:pPr>
        <w:rPr>
          <w:rFonts w:cs="Tahoma"/>
        </w:rPr>
      </w:pPr>
    </w:p>
    <w:p w:rsidR="00301200" w:rsidRDefault="00301200" w:rsidP="00301200">
      <w:pPr>
        <w:pStyle w:val="Footer"/>
        <w:tabs>
          <w:tab w:val="clear" w:pos="4536"/>
          <w:tab w:val="clear" w:pos="9072"/>
        </w:tabs>
        <w:rPr>
          <w:rFonts w:cs="Tahoma"/>
        </w:rPr>
      </w:pPr>
    </w:p>
    <w:p w:rsidR="009619C0" w:rsidRDefault="00784DDE" w:rsidP="009619C0">
      <w:pPr>
        <w:keepNext/>
        <w:jc w:val="center"/>
      </w:pPr>
      <w:r>
        <w:pict>
          <v:shape id="_x0000_i1082" type="#_x0000_t75" style="width:315.15pt;height:134.5pt">
            <v:imagedata r:id="rId69" o:title=""/>
          </v:shape>
        </w:pict>
      </w:r>
    </w:p>
    <w:p w:rsidR="009619C0" w:rsidRPr="000A4227" w:rsidRDefault="009619C0" w:rsidP="00D411C8">
      <w:pPr>
        <w:pStyle w:val="StyleCaption"/>
      </w:pPr>
      <w:r>
        <w:t xml:space="preserve">Slika </w:t>
      </w:r>
      <w:fldSimple w:instr=" SEQ Slika \* ARABIC ">
        <w:r w:rsidR="00694AAF">
          <w:rPr>
            <w:noProof/>
          </w:rPr>
          <w:t>42</w:t>
        </w:r>
      </w:fldSimple>
      <w:r>
        <w:t>: Sproščeno prečno progasto mišično vlakno</w:t>
      </w:r>
    </w:p>
    <w:p w:rsidR="009619C0" w:rsidRDefault="009619C0" w:rsidP="009619C0">
      <w:pPr>
        <w:rPr>
          <w:rFonts w:cs="Tahoma"/>
        </w:rPr>
      </w:pPr>
    </w:p>
    <w:p w:rsidR="009619C0" w:rsidRDefault="00784DDE" w:rsidP="009619C0">
      <w:pPr>
        <w:keepNext/>
        <w:jc w:val="center"/>
      </w:pPr>
      <w:r>
        <w:pict>
          <v:shape id="_x0000_i1083" type="#_x0000_t75" style="width:294.1pt;height:137.2pt">
            <v:imagedata r:id="rId70" o:title=""/>
          </v:shape>
        </w:pict>
      </w:r>
    </w:p>
    <w:p w:rsidR="009619C0" w:rsidRPr="000A4227" w:rsidRDefault="009619C0" w:rsidP="00D411C8">
      <w:pPr>
        <w:pStyle w:val="StyleCaption"/>
      </w:pPr>
      <w:r>
        <w:t xml:space="preserve">Slika </w:t>
      </w:r>
      <w:fldSimple w:instr=" SEQ Slika \* ARABIC ">
        <w:r w:rsidR="00694AAF">
          <w:rPr>
            <w:noProof/>
          </w:rPr>
          <w:t>43</w:t>
        </w:r>
      </w:fldSimple>
      <w:r>
        <w:t>: Skrčeno prečno progasto mišično vlakno</w:t>
      </w:r>
    </w:p>
    <w:p w:rsidR="009619C0" w:rsidRDefault="009619C0" w:rsidP="00301200">
      <w:pPr>
        <w:pStyle w:val="Footer"/>
        <w:tabs>
          <w:tab w:val="clear" w:pos="4536"/>
          <w:tab w:val="clear" w:pos="9072"/>
        </w:tabs>
        <w:rPr>
          <w:rFonts w:cs="Tahoma"/>
        </w:rPr>
      </w:pPr>
    </w:p>
    <w:p w:rsidR="009619C0" w:rsidRDefault="009619C0" w:rsidP="00301200">
      <w:pPr>
        <w:pStyle w:val="Footer"/>
        <w:tabs>
          <w:tab w:val="clear" w:pos="4536"/>
          <w:tab w:val="clear" w:pos="9072"/>
        </w:tabs>
        <w:rPr>
          <w:rFonts w:cs="Tahoma"/>
        </w:rPr>
      </w:pPr>
    </w:p>
    <w:p w:rsidR="009619C0" w:rsidRDefault="009619C0" w:rsidP="00301200">
      <w:pPr>
        <w:pStyle w:val="Footer"/>
        <w:tabs>
          <w:tab w:val="clear" w:pos="4536"/>
          <w:tab w:val="clear" w:pos="9072"/>
        </w:tabs>
        <w:rPr>
          <w:rFonts w:cs="Tahoma"/>
        </w:rPr>
      </w:pPr>
    </w:p>
    <w:p w:rsidR="00D1359E" w:rsidRDefault="00784DDE" w:rsidP="00D1359E">
      <w:pPr>
        <w:pStyle w:val="Footer"/>
        <w:keepNext/>
        <w:tabs>
          <w:tab w:val="clear" w:pos="4536"/>
          <w:tab w:val="clear" w:pos="9072"/>
        </w:tabs>
        <w:jc w:val="center"/>
      </w:pPr>
      <w:r>
        <w:rPr>
          <w:rFonts w:cs="Tahoma"/>
        </w:rPr>
        <w:pict>
          <v:shape id="_x0000_i1084" type="#_x0000_t75" style="width:418.4pt;height:506.7pt">
            <v:imagedata r:id="rId71" o:title=""/>
          </v:shape>
        </w:pict>
      </w:r>
    </w:p>
    <w:p w:rsidR="00301200" w:rsidRPr="00D1359E" w:rsidRDefault="00D1359E" w:rsidP="00D411C8">
      <w:pPr>
        <w:pStyle w:val="StyleCaption"/>
        <w:rPr>
          <w:rFonts w:cs="Tahoma"/>
        </w:rPr>
      </w:pPr>
      <w:r>
        <w:t xml:space="preserve">Slika </w:t>
      </w:r>
      <w:fldSimple w:instr=" SEQ Slika \* ARABIC ">
        <w:r w:rsidR="00694AAF">
          <w:rPr>
            <w:noProof/>
          </w:rPr>
          <w:t>44</w:t>
        </w:r>
      </w:fldSimple>
      <w:r>
        <w:t>: Zgradba skeletne mišice</w:t>
      </w:r>
    </w:p>
    <w:p w:rsidR="009619C0" w:rsidRDefault="00784DDE" w:rsidP="009619C0">
      <w:pPr>
        <w:pStyle w:val="Footer"/>
        <w:keepNext/>
        <w:tabs>
          <w:tab w:val="clear" w:pos="4536"/>
          <w:tab w:val="clear" w:pos="9072"/>
        </w:tabs>
        <w:jc w:val="center"/>
      </w:pPr>
      <w:r>
        <w:rPr>
          <w:rFonts w:cs="Tahoma"/>
        </w:rPr>
        <w:pict>
          <v:shape id="_x0000_i1085" type="#_x0000_t75" style="width:347.1pt;height:405.5pt">
            <v:imagedata r:id="rId72" o:title=""/>
          </v:shape>
        </w:pict>
      </w:r>
    </w:p>
    <w:p w:rsidR="00301200" w:rsidRPr="009619C0" w:rsidRDefault="009619C0" w:rsidP="00D411C8">
      <w:pPr>
        <w:pStyle w:val="StyleCaption"/>
        <w:rPr>
          <w:rFonts w:cs="Tahoma"/>
        </w:rPr>
      </w:pPr>
      <w:r>
        <w:t xml:space="preserve">Slika </w:t>
      </w:r>
      <w:fldSimple w:instr=" SEQ Slika \* ARABIC ">
        <w:r w:rsidR="00694AAF">
          <w:rPr>
            <w:noProof/>
          </w:rPr>
          <w:t>45</w:t>
        </w:r>
      </w:fldSimple>
      <w:r>
        <w:t>: Sarkomera</w:t>
      </w:r>
    </w:p>
    <w:p w:rsidR="00301200" w:rsidRDefault="00301200" w:rsidP="00301200">
      <w:pPr>
        <w:rPr>
          <w:rFonts w:cs="Tahoma"/>
        </w:rPr>
      </w:pPr>
    </w:p>
    <w:p w:rsidR="00301200" w:rsidRPr="00A35897" w:rsidRDefault="00301200" w:rsidP="00301200">
      <w:pPr>
        <w:rPr>
          <w:rFonts w:cs="Tahoma"/>
        </w:rPr>
      </w:pPr>
    </w:p>
    <w:p w:rsidR="00301200" w:rsidRDefault="00301200" w:rsidP="00301200">
      <w:pPr>
        <w:pStyle w:val="Heading3"/>
      </w:pPr>
      <w:bookmarkStart w:id="114" w:name="_Toc85194958"/>
      <w:r>
        <w:t>Srčna mišica</w:t>
      </w:r>
      <w:bookmarkEnd w:id="114"/>
    </w:p>
    <w:p w:rsidR="00301200" w:rsidRDefault="00301200" w:rsidP="00301200">
      <w:pPr>
        <w:rPr>
          <w:rFonts w:cs="Tahoma"/>
        </w:rPr>
      </w:pPr>
    </w:p>
    <w:p w:rsidR="00301200" w:rsidRDefault="00301200" w:rsidP="00301200">
      <w:pPr>
        <w:rPr>
          <w:rFonts w:cs="Tahoma"/>
        </w:rPr>
      </w:pPr>
      <w:r>
        <w:rPr>
          <w:rFonts w:cs="Tahoma"/>
        </w:rPr>
        <w:t xml:space="preserve">Vlakna srčne mišice so prav tako </w:t>
      </w:r>
      <w:r>
        <w:rPr>
          <w:rFonts w:cs="Tahoma"/>
          <w:b/>
          <w:bCs/>
        </w:rPr>
        <w:t>prečno</w:t>
      </w:r>
      <w:r w:rsidR="00B63C78">
        <w:rPr>
          <w:rFonts w:cs="Tahoma"/>
          <w:b/>
          <w:bCs/>
        </w:rPr>
        <w:t xml:space="preserve"> </w:t>
      </w:r>
      <w:r>
        <w:rPr>
          <w:rFonts w:cs="Tahoma"/>
          <w:b/>
          <w:bCs/>
        </w:rPr>
        <w:t>progasta</w:t>
      </w:r>
      <w:r>
        <w:rPr>
          <w:rFonts w:cs="Tahoma"/>
        </w:rPr>
        <w:t xml:space="preserve">, vendar pa so razvejana in med seboj povezana. Poleg tega velja, da se ta mišica, v nasprotju s skeletnimi mišicami, ne utrudi in da ne deluje pod vplivom naše volje. Srčno tkivo se krči samodejno. </w:t>
      </w:r>
      <w:r>
        <w:rPr>
          <w:rFonts w:cs="Tahoma"/>
          <w:b/>
          <w:bCs/>
        </w:rPr>
        <w:t>Ritem</w:t>
      </w:r>
      <w:r>
        <w:rPr>
          <w:rFonts w:cs="Tahoma"/>
        </w:rPr>
        <w:t xml:space="preserve"> srcu daje skupek posebno preoblikovanih srčnih celic, ki se nahajajo v desnem preddvoru</w:t>
      </w:r>
      <w:r w:rsidR="00B63C78">
        <w:rPr>
          <w:rFonts w:cs="Tahoma"/>
        </w:rPr>
        <w:t xml:space="preserve"> (atriju)</w:t>
      </w:r>
      <w:r>
        <w:rPr>
          <w:rFonts w:cs="Tahoma"/>
        </w:rPr>
        <w:t xml:space="preserve">. Vzburjenje, ki tam nastane, se po posebnih vlaknih zelo hitro razširi po celem srcu. Po živcih sprejema srce le ukaze, ki pospešujejo ali upočasnjujejo ritem njegovega utripa. Ti ukazi pridejo preko </w:t>
      </w:r>
      <w:r>
        <w:rPr>
          <w:rFonts w:cs="Tahoma"/>
          <w:b/>
          <w:bCs/>
        </w:rPr>
        <w:t>vegetativnega živčevja</w:t>
      </w:r>
      <w:r>
        <w:rPr>
          <w:rFonts w:cs="Tahoma"/>
        </w:rPr>
        <w:t>.</w:t>
      </w:r>
    </w:p>
    <w:p w:rsidR="007903B3" w:rsidRDefault="007903B3" w:rsidP="00301200">
      <w:pPr>
        <w:rPr>
          <w:rFonts w:cs="Tahoma"/>
        </w:rPr>
      </w:pPr>
    </w:p>
    <w:p w:rsidR="009619C0" w:rsidRDefault="00784DDE" w:rsidP="009619C0">
      <w:pPr>
        <w:keepNext/>
        <w:jc w:val="center"/>
      </w:pPr>
      <w:r>
        <w:rPr>
          <w:rFonts w:cs="Tahoma"/>
        </w:rPr>
        <w:pict>
          <v:shape id="_x0000_i1086" type="#_x0000_t75" style="width:184.75pt;height:133.15pt">
            <v:imagedata r:id="rId73" o:title=""/>
          </v:shape>
        </w:pict>
      </w:r>
    </w:p>
    <w:p w:rsidR="00301200" w:rsidRPr="009619C0" w:rsidRDefault="009619C0" w:rsidP="00D411C8">
      <w:pPr>
        <w:pStyle w:val="StyleCaption"/>
        <w:rPr>
          <w:rFonts w:cs="Tahoma"/>
        </w:rPr>
      </w:pPr>
      <w:r>
        <w:t xml:space="preserve">Slika </w:t>
      </w:r>
      <w:fldSimple w:instr=" SEQ Slika \* ARABIC ">
        <w:r w:rsidR="00694AAF">
          <w:rPr>
            <w:noProof/>
          </w:rPr>
          <w:t>46</w:t>
        </w:r>
      </w:fldSimple>
      <w:r>
        <w:t>: Srčno mišično tkivo</w:t>
      </w:r>
    </w:p>
    <w:p w:rsidR="00301200" w:rsidRDefault="0000450A" w:rsidP="00301200">
      <w:pPr>
        <w:pStyle w:val="Heading3"/>
      </w:pPr>
      <w:bookmarkStart w:id="115" w:name="_Toc85194959"/>
      <w:r>
        <w:t>Gladko mišičje</w:t>
      </w:r>
      <w:bookmarkEnd w:id="115"/>
    </w:p>
    <w:p w:rsidR="00301200" w:rsidRDefault="00301200" w:rsidP="00301200">
      <w:pPr>
        <w:rPr>
          <w:rFonts w:cs="Tahoma"/>
        </w:rPr>
      </w:pPr>
    </w:p>
    <w:p w:rsidR="00301200" w:rsidRDefault="00301200" w:rsidP="00301200">
      <w:pPr>
        <w:rPr>
          <w:rFonts w:cs="Tahoma"/>
        </w:rPr>
      </w:pPr>
      <w:r>
        <w:rPr>
          <w:rFonts w:cs="Tahoma"/>
        </w:rPr>
        <w:t xml:space="preserve">Mišično tkivo </w:t>
      </w:r>
      <w:r>
        <w:rPr>
          <w:rFonts w:cs="Tahoma"/>
          <w:b/>
          <w:bCs/>
        </w:rPr>
        <w:t xml:space="preserve">vseh notranjih organov </w:t>
      </w:r>
      <w:r>
        <w:rPr>
          <w:rFonts w:cs="Tahoma"/>
        </w:rPr>
        <w:t xml:space="preserve">razen srca sestavljajo veliko krajše enojedrne celice brez prečnih prog, ker so miofibrile v njih drugače razporejene. To tkivo imenujemo gladko mišično tkivo. Ukaze za svoje delovanje dobiva iz </w:t>
      </w:r>
      <w:r>
        <w:rPr>
          <w:rFonts w:cs="Tahoma"/>
          <w:b/>
          <w:bCs/>
        </w:rPr>
        <w:t>hrbtenjače</w:t>
      </w:r>
      <w:r>
        <w:rPr>
          <w:rFonts w:cs="Tahoma"/>
        </w:rPr>
        <w:t xml:space="preserve"> in nanje </w:t>
      </w:r>
      <w:r>
        <w:rPr>
          <w:rFonts w:cs="Tahoma"/>
          <w:b/>
          <w:bCs/>
        </w:rPr>
        <w:t>ne moremo vplivati s svojo voljo</w:t>
      </w:r>
      <w:r>
        <w:rPr>
          <w:rFonts w:cs="Tahoma"/>
        </w:rPr>
        <w:t xml:space="preserve">. Mišična vlakna se krčijo razmeroma </w:t>
      </w:r>
      <w:r>
        <w:rPr>
          <w:rFonts w:cs="Tahoma"/>
          <w:b/>
          <w:bCs/>
        </w:rPr>
        <w:t>počasi</w:t>
      </w:r>
      <w:r>
        <w:rPr>
          <w:rFonts w:cs="Tahoma"/>
        </w:rPr>
        <w:t xml:space="preserve"> in se </w:t>
      </w:r>
      <w:r>
        <w:rPr>
          <w:rFonts w:cs="Tahoma"/>
          <w:b/>
          <w:bCs/>
        </w:rPr>
        <w:t>manj utrudijo</w:t>
      </w:r>
      <w:r>
        <w:rPr>
          <w:rFonts w:cs="Tahoma"/>
        </w:rPr>
        <w:t xml:space="preserve"> od prečno</w:t>
      </w:r>
      <w:r w:rsidR="0000450A">
        <w:rPr>
          <w:rFonts w:cs="Tahoma"/>
        </w:rPr>
        <w:t xml:space="preserve"> </w:t>
      </w:r>
      <w:r>
        <w:rPr>
          <w:rFonts w:cs="Tahoma"/>
        </w:rPr>
        <w:t>progastih vlaken.</w:t>
      </w:r>
    </w:p>
    <w:p w:rsidR="00301200" w:rsidRDefault="00301200" w:rsidP="00301200">
      <w:pPr>
        <w:rPr>
          <w:rFonts w:cs="Tahoma"/>
        </w:rPr>
      </w:pPr>
    </w:p>
    <w:p w:rsidR="00301200" w:rsidRDefault="00301200" w:rsidP="00301200">
      <w:pPr>
        <w:rPr>
          <w:rFonts w:cs="Tahoma"/>
        </w:rPr>
      </w:pPr>
      <w:r>
        <w:rPr>
          <w:rFonts w:cs="Tahoma"/>
        </w:rPr>
        <w:t xml:space="preserve">V gladkih mišičnih vlaknih sta aktin in miozin urejena v obliki </w:t>
      </w:r>
      <w:r>
        <w:rPr>
          <w:rFonts w:cs="Tahoma"/>
          <w:b/>
          <w:bCs/>
        </w:rPr>
        <w:t xml:space="preserve">mreže </w:t>
      </w:r>
      <w:r>
        <w:rPr>
          <w:rFonts w:cs="Tahoma"/>
        </w:rPr>
        <w:t xml:space="preserve">med </w:t>
      </w:r>
      <w:r>
        <w:rPr>
          <w:rFonts w:cs="Tahoma"/>
          <w:b/>
          <w:bCs/>
        </w:rPr>
        <w:t>pritrjevalnimi ploščami</w:t>
      </w:r>
      <w:r>
        <w:rPr>
          <w:rFonts w:cs="Tahoma"/>
        </w:rPr>
        <w:t>. Med aktinskimi filamenti so nameščeni kratki miozinski filamenti, ki ob kontrakciji povlečejo aktin, zato se pritrjevalne plošče približajo druga drugi in na ta način se vlakno skrči.</w:t>
      </w:r>
    </w:p>
    <w:p w:rsidR="00301200" w:rsidRDefault="00301200" w:rsidP="00301200">
      <w:pPr>
        <w:pStyle w:val="Footer"/>
        <w:tabs>
          <w:tab w:val="clear" w:pos="4536"/>
          <w:tab w:val="clear" w:pos="9072"/>
        </w:tabs>
        <w:rPr>
          <w:rFonts w:cs="Tahoma"/>
        </w:rPr>
      </w:pPr>
    </w:p>
    <w:p w:rsidR="0000450A" w:rsidRDefault="0000450A" w:rsidP="00301200">
      <w:pPr>
        <w:pStyle w:val="Footer"/>
        <w:tabs>
          <w:tab w:val="clear" w:pos="4536"/>
          <w:tab w:val="clear" w:pos="9072"/>
        </w:tabs>
        <w:rPr>
          <w:rFonts w:cs="Tahoma"/>
        </w:rPr>
      </w:pPr>
    </w:p>
    <w:p w:rsidR="0000450A" w:rsidRDefault="00784DDE" w:rsidP="0000450A">
      <w:pPr>
        <w:pStyle w:val="Footer"/>
        <w:keepNext/>
        <w:tabs>
          <w:tab w:val="clear" w:pos="4536"/>
          <w:tab w:val="clear" w:pos="9072"/>
        </w:tabs>
        <w:jc w:val="center"/>
      </w:pPr>
      <w:r>
        <w:rPr>
          <w:rFonts w:cs="Tahoma"/>
        </w:rPr>
        <w:pict>
          <v:shape id="_x0000_i1087" type="#_x0000_t75" style="width:238.4pt;height:174.55pt">
            <v:imagedata r:id="rId74" o:title=""/>
          </v:shape>
        </w:pict>
      </w:r>
    </w:p>
    <w:p w:rsidR="00301200" w:rsidRPr="0000450A" w:rsidRDefault="0000450A" w:rsidP="00D411C8">
      <w:pPr>
        <w:pStyle w:val="StyleCaption"/>
        <w:rPr>
          <w:rFonts w:cs="Tahoma"/>
        </w:rPr>
      </w:pPr>
      <w:r>
        <w:t xml:space="preserve">Slika </w:t>
      </w:r>
      <w:fldSimple w:instr=" SEQ Slika \* ARABIC ">
        <w:r w:rsidR="00694AAF">
          <w:rPr>
            <w:noProof/>
          </w:rPr>
          <w:t>47</w:t>
        </w:r>
      </w:fldSimple>
      <w:r>
        <w:t>: Gladko mišično tkivo</w:t>
      </w:r>
    </w:p>
    <w:p w:rsidR="00301200" w:rsidRDefault="00301200" w:rsidP="00301200">
      <w:pPr>
        <w:pStyle w:val="Footer"/>
        <w:tabs>
          <w:tab w:val="clear" w:pos="4536"/>
          <w:tab w:val="clear" w:pos="9072"/>
        </w:tabs>
        <w:rPr>
          <w:rFonts w:cs="Tahoma"/>
        </w:rPr>
      </w:pPr>
    </w:p>
    <w:p w:rsidR="00301200" w:rsidRDefault="00301200" w:rsidP="00301200">
      <w:pPr>
        <w:pStyle w:val="Footer"/>
        <w:tabs>
          <w:tab w:val="clear" w:pos="4536"/>
          <w:tab w:val="clear" w:pos="9072"/>
        </w:tabs>
        <w:rPr>
          <w:rFonts w:cs="Tahoma"/>
        </w:rPr>
      </w:pPr>
    </w:p>
    <w:p w:rsidR="00301200" w:rsidRDefault="00301200" w:rsidP="00301200">
      <w:pPr>
        <w:pStyle w:val="Footer"/>
        <w:tabs>
          <w:tab w:val="clear" w:pos="4536"/>
          <w:tab w:val="clear" w:pos="9072"/>
        </w:tabs>
        <w:rPr>
          <w:rFonts w:cs="Tahoma"/>
        </w:rPr>
      </w:pPr>
    </w:p>
    <w:p w:rsidR="00301200" w:rsidRDefault="00301200" w:rsidP="00301200">
      <w:pPr>
        <w:pStyle w:val="Heading3"/>
      </w:pPr>
      <w:bookmarkStart w:id="116" w:name="_Toc85194960"/>
      <w:r>
        <w:t>Skeletne mišice človeškega telesa</w:t>
      </w:r>
      <w:bookmarkEnd w:id="116"/>
    </w:p>
    <w:p w:rsidR="00301200" w:rsidRDefault="00301200" w:rsidP="00301200">
      <w:pPr>
        <w:pStyle w:val="Footer"/>
        <w:tabs>
          <w:tab w:val="clear" w:pos="4536"/>
          <w:tab w:val="clear" w:pos="9072"/>
        </w:tabs>
        <w:rPr>
          <w:rFonts w:cs="Tahoma"/>
        </w:rPr>
      </w:pPr>
    </w:p>
    <w:p w:rsidR="00301200" w:rsidRDefault="00301200" w:rsidP="00301200">
      <w:pPr>
        <w:pStyle w:val="Heading4"/>
      </w:pPr>
      <w:bookmarkStart w:id="117" w:name="_Toc85194961"/>
      <w:r>
        <w:t>Mišice glave in vratu</w:t>
      </w:r>
      <w:bookmarkEnd w:id="117"/>
    </w:p>
    <w:p w:rsidR="00301200" w:rsidRDefault="00301200" w:rsidP="00301200">
      <w:pPr>
        <w:rPr>
          <w:rFonts w:cs="Tahoma"/>
        </w:rPr>
      </w:pPr>
    </w:p>
    <w:p w:rsidR="00301200" w:rsidRDefault="00301200" w:rsidP="00301200">
      <w:pPr>
        <w:pStyle w:val="Heading5"/>
      </w:pPr>
      <w:bookmarkStart w:id="118" w:name="_Toc85194962"/>
      <w:r>
        <w:t>Kožne mišice</w:t>
      </w:r>
      <w:bookmarkEnd w:id="118"/>
    </w:p>
    <w:p w:rsidR="00301200" w:rsidRDefault="00301200" w:rsidP="00301200">
      <w:pPr>
        <w:rPr>
          <w:rFonts w:cs="Tahoma"/>
        </w:rPr>
      </w:pPr>
      <w:r>
        <w:rPr>
          <w:rFonts w:cs="Tahoma"/>
        </w:rPr>
        <w:t>Na glavi in vratu so številne skeletne mišice, ki so z enim delom vraščene</w:t>
      </w:r>
      <w:r w:rsidR="00BE218C">
        <w:rPr>
          <w:rFonts w:cs="Tahoma"/>
        </w:rPr>
        <w:t xml:space="preserve"> v kožo, zato jih imenujemo</w:t>
      </w:r>
      <w:r>
        <w:rPr>
          <w:rFonts w:cs="Tahoma"/>
        </w:rPr>
        <w:t xml:space="preserve"> kožne mišice. Ker pri različnih razploženjih dajejo obrazu z raztezanjem kože določen izraz, jim pravimo tudi izrazne ali mimične mišice. Leže v podkožju obraza in lobanjskega svoda. Izhodišče imajo v kosteh, narastišče pa v usnjici kože. Razporejene so v več skupin:</w:t>
      </w:r>
    </w:p>
    <w:p w:rsidR="00301200" w:rsidRDefault="00301200" w:rsidP="00301200">
      <w:pPr>
        <w:pStyle w:val="Footer"/>
        <w:numPr>
          <w:ilvl w:val="0"/>
          <w:numId w:val="22"/>
        </w:numPr>
        <w:tabs>
          <w:tab w:val="clear" w:pos="4536"/>
          <w:tab w:val="clear" w:pos="9072"/>
        </w:tabs>
        <w:rPr>
          <w:rFonts w:cs="Tahoma"/>
        </w:rPr>
      </w:pPr>
      <w:r w:rsidRPr="00A34ABE">
        <w:rPr>
          <w:rFonts w:cs="Tahoma"/>
          <w:b/>
          <w:i/>
        </w:rPr>
        <w:t>mišice okrog očesa</w:t>
      </w:r>
      <w:r w:rsidR="005854C8">
        <w:rPr>
          <w:rFonts w:cs="Tahoma"/>
        </w:rPr>
        <w:t xml:space="preserve"> </w:t>
      </w:r>
      <w:r>
        <w:rPr>
          <w:rFonts w:cs="Tahoma"/>
        </w:rPr>
        <w:t>odpirajo in zapirajo očesno režo</w:t>
      </w:r>
    </w:p>
    <w:p w:rsidR="00301200" w:rsidRDefault="00301200" w:rsidP="00301200">
      <w:pPr>
        <w:pStyle w:val="Footer"/>
        <w:numPr>
          <w:ilvl w:val="0"/>
          <w:numId w:val="22"/>
        </w:numPr>
        <w:tabs>
          <w:tab w:val="clear" w:pos="4536"/>
          <w:tab w:val="clear" w:pos="9072"/>
        </w:tabs>
        <w:rPr>
          <w:rFonts w:cs="Tahoma"/>
        </w:rPr>
      </w:pPr>
      <w:r w:rsidRPr="00A34ABE">
        <w:rPr>
          <w:rFonts w:cs="Tahoma"/>
          <w:b/>
          <w:i/>
        </w:rPr>
        <w:t>mišice okrog nosu</w:t>
      </w:r>
      <w:r>
        <w:rPr>
          <w:rFonts w:cs="Tahoma"/>
        </w:rPr>
        <w:t xml:space="preserve"> širijo nosnici</w:t>
      </w:r>
    </w:p>
    <w:p w:rsidR="00301200" w:rsidRDefault="00301200" w:rsidP="00301200">
      <w:pPr>
        <w:pStyle w:val="Footer"/>
        <w:numPr>
          <w:ilvl w:val="0"/>
          <w:numId w:val="22"/>
        </w:numPr>
        <w:tabs>
          <w:tab w:val="clear" w:pos="4536"/>
          <w:tab w:val="clear" w:pos="9072"/>
        </w:tabs>
        <w:rPr>
          <w:rFonts w:cs="Tahoma"/>
        </w:rPr>
      </w:pPr>
      <w:r w:rsidRPr="00A34ABE">
        <w:rPr>
          <w:rFonts w:cs="Tahoma"/>
          <w:b/>
          <w:i/>
        </w:rPr>
        <w:t>mišice okrog ust</w:t>
      </w:r>
      <w:r w:rsidR="005854C8">
        <w:rPr>
          <w:rFonts w:cs="Tahoma"/>
        </w:rPr>
        <w:t xml:space="preserve"> </w:t>
      </w:r>
      <w:r>
        <w:rPr>
          <w:rFonts w:cs="Tahoma"/>
        </w:rPr>
        <w:t>obkrožajo ustno režo in oblikujejo usta pri govoru, uživanju hrane, smehu, joku in podobno</w:t>
      </w:r>
    </w:p>
    <w:p w:rsidR="00301200" w:rsidRDefault="00301200" w:rsidP="00301200">
      <w:pPr>
        <w:pStyle w:val="Footer"/>
        <w:numPr>
          <w:ilvl w:val="0"/>
          <w:numId w:val="22"/>
        </w:numPr>
        <w:tabs>
          <w:tab w:val="clear" w:pos="4536"/>
          <w:tab w:val="clear" w:pos="9072"/>
        </w:tabs>
        <w:rPr>
          <w:rFonts w:cs="Tahoma"/>
        </w:rPr>
      </w:pPr>
      <w:r w:rsidRPr="00A34ABE">
        <w:rPr>
          <w:rFonts w:cs="Tahoma"/>
          <w:b/>
          <w:i/>
        </w:rPr>
        <w:t>mišica v koži vratu</w:t>
      </w:r>
      <w:r w:rsidR="005854C8">
        <w:rPr>
          <w:rFonts w:cs="Tahoma"/>
        </w:rPr>
        <w:t xml:space="preserve"> </w:t>
      </w:r>
      <w:r>
        <w:rPr>
          <w:rFonts w:cs="Tahoma"/>
        </w:rPr>
        <w:t>guba kožo vratu v vzdolžne gube</w:t>
      </w:r>
    </w:p>
    <w:p w:rsidR="00301200" w:rsidRDefault="00301200" w:rsidP="00301200">
      <w:pPr>
        <w:pStyle w:val="Footer"/>
        <w:numPr>
          <w:ilvl w:val="0"/>
          <w:numId w:val="22"/>
        </w:numPr>
        <w:tabs>
          <w:tab w:val="clear" w:pos="4536"/>
          <w:tab w:val="clear" w:pos="9072"/>
        </w:tabs>
        <w:rPr>
          <w:rFonts w:cs="Tahoma"/>
        </w:rPr>
      </w:pPr>
      <w:r w:rsidRPr="00A34ABE">
        <w:rPr>
          <w:rFonts w:cs="Tahoma"/>
          <w:b/>
          <w:i/>
        </w:rPr>
        <w:t>mišica v koži zatilja</w:t>
      </w:r>
      <w:r w:rsidR="005854C8">
        <w:rPr>
          <w:rFonts w:cs="Tahoma"/>
        </w:rPr>
        <w:t xml:space="preserve"> </w:t>
      </w:r>
      <w:r>
        <w:rPr>
          <w:rFonts w:cs="Tahoma"/>
        </w:rPr>
        <w:t>premika kožo temena in zatilja navzdol</w:t>
      </w:r>
    </w:p>
    <w:p w:rsidR="00301200" w:rsidRDefault="00301200" w:rsidP="00301200">
      <w:pPr>
        <w:pStyle w:val="Footer"/>
        <w:numPr>
          <w:ilvl w:val="0"/>
          <w:numId w:val="22"/>
        </w:numPr>
        <w:tabs>
          <w:tab w:val="clear" w:pos="4536"/>
          <w:tab w:val="clear" w:pos="9072"/>
        </w:tabs>
        <w:rPr>
          <w:rFonts w:cs="Tahoma"/>
        </w:rPr>
      </w:pPr>
      <w:r w:rsidRPr="00A34ABE">
        <w:rPr>
          <w:rFonts w:cs="Tahoma"/>
          <w:b/>
          <w:i/>
        </w:rPr>
        <w:t>mišice okrog uhlja</w:t>
      </w:r>
      <w:r w:rsidR="005854C8">
        <w:rPr>
          <w:rFonts w:cs="Tahoma"/>
        </w:rPr>
        <w:t xml:space="preserve"> </w:t>
      </w:r>
      <w:r>
        <w:rPr>
          <w:rFonts w:cs="Tahoma"/>
        </w:rPr>
        <w:t>premikajo uhelj</w:t>
      </w:r>
    </w:p>
    <w:p w:rsidR="00301200" w:rsidRDefault="00301200" w:rsidP="00301200">
      <w:pPr>
        <w:pStyle w:val="Footer"/>
        <w:tabs>
          <w:tab w:val="clear" w:pos="4536"/>
          <w:tab w:val="clear" w:pos="9072"/>
        </w:tabs>
        <w:ind w:left="1588"/>
        <w:rPr>
          <w:rFonts w:cs="Tahoma"/>
        </w:rPr>
      </w:pPr>
    </w:p>
    <w:p w:rsidR="00301200" w:rsidRDefault="00301200" w:rsidP="00301200">
      <w:pPr>
        <w:pStyle w:val="Heading5"/>
      </w:pPr>
      <w:bookmarkStart w:id="119" w:name="_Toc85194963"/>
      <w:r>
        <w:t>Žvekalne (žvečne) mišice</w:t>
      </w:r>
      <w:bookmarkEnd w:id="119"/>
    </w:p>
    <w:p w:rsidR="00301200" w:rsidRDefault="00301200" w:rsidP="00301200">
      <w:pPr>
        <w:rPr>
          <w:rFonts w:cs="Tahoma"/>
        </w:rPr>
      </w:pPr>
      <w:r>
        <w:rPr>
          <w:rFonts w:cs="Tahoma"/>
        </w:rPr>
        <w:t xml:space="preserve">Izhodišče imajo na lobanji, narastišče pa na spodnji čeljustnici. </w:t>
      </w:r>
      <w:r w:rsidRPr="00A70EB7">
        <w:rPr>
          <w:rFonts w:cs="Tahoma"/>
          <w:b/>
          <w:i/>
        </w:rPr>
        <w:t>Lična žvekalka</w:t>
      </w:r>
      <w:r w:rsidR="005854C8">
        <w:rPr>
          <w:rFonts w:cs="Tahoma"/>
        </w:rPr>
        <w:t xml:space="preserve"> </w:t>
      </w:r>
      <w:r>
        <w:rPr>
          <w:rFonts w:cs="Tahoma"/>
        </w:rPr>
        <w:t xml:space="preserve">poteka z ličnice na spodnjo čeljust. </w:t>
      </w:r>
      <w:r w:rsidRPr="00A70EB7">
        <w:rPr>
          <w:rFonts w:cs="Tahoma"/>
          <w:b/>
          <w:i/>
        </w:rPr>
        <w:t>Senčna mišica</w:t>
      </w:r>
      <w:r w:rsidR="005854C8">
        <w:rPr>
          <w:rFonts w:cs="Tahoma"/>
        </w:rPr>
        <w:t xml:space="preserve"> </w:t>
      </w:r>
      <w:r>
        <w:rPr>
          <w:rFonts w:cs="Tahoma"/>
        </w:rPr>
        <w:t>poteka s senčnice na spodnjo čeljust. Obe mišici pri</w:t>
      </w:r>
      <w:r w:rsidR="005854C8">
        <w:rPr>
          <w:rFonts w:cs="Tahoma"/>
        </w:rPr>
        <w:t>čvrščata</w:t>
      </w:r>
      <w:r>
        <w:rPr>
          <w:rFonts w:cs="Tahoma"/>
        </w:rPr>
        <w:t xml:space="preserve"> spodnjo čeljust ter omogočata grizenje in žvečenje.</w:t>
      </w:r>
    </w:p>
    <w:p w:rsidR="00301200" w:rsidRDefault="00301200" w:rsidP="00301200">
      <w:pPr>
        <w:rPr>
          <w:rFonts w:cs="Tahoma"/>
        </w:rPr>
      </w:pPr>
    </w:p>
    <w:p w:rsidR="00301200" w:rsidRDefault="00301200" w:rsidP="00301200">
      <w:pPr>
        <w:pStyle w:val="Heading5"/>
      </w:pPr>
      <w:bookmarkStart w:id="120" w:name="_Toc85194964"/>
      <w:r>
        <w:t>Mišičje jezika</w:t>
      </w:r>
      <w:bookmarkEnd w:id="120"/>
    </w:p>
    <w:p w:rsidR="00301200" w:rsidRDefault="00301200" w:rsidP="00301200">
      <w:pPr>
        <w:rPr>
          <w:rFonts w:cs="Tahoma"/>
        </w:rPr>
      </w:pPr>
      <w:r>
        <w:rPr>
          <w:rFonts w:cs="Tahoma"/>
        </w:rPr>
        <w:t>Izhodišče za te mišice je na spodnji čeljustnici, narasti</w:t>
      </w:r>
      <w:r w:rsidR="00183894">
        <w:rPr>
          <w:rFonts w:cs="Tahoma"/>
        </w:rPr>
        <w:t>šče pa na jeziku. Njihova naloga</w:t>
      </w:r>
      <w:r>
        <w:rPr>
          <w:rFonts w:cs="Tahoma"/>
        </w:rPr>
        <w:t xml:space="preserve"> je premikanje jezika.</w:t>
      </w:r>
    </w:p>
    <w:p w:rsidR="00301200" w:rsidRDefault="00301200" w:rsidP="00301200">
      <w:pPr>
        <w:rPr>
          <w:rFonts w:cs="Tahoma"/>
        </w:rPr>
      </w:pPr>
    </w:p>
    <w:p w:rsidR="00301200" w:rsidRDefault="00301200" w:rsidP="00301200">
      <w:pPr>
        <w:pStyle w:val="Heading5"/>
      </w:pPr>
      <w:bookmarkStart w:id="121" w:name="_Toc85194965"/>
      <w:r>
        <w:t>Mišičje žrela</w:t>
      </w:r>
      <w:bookmarkEnd w:id="121"/>
    </w:p>
    <w:p w:rsidR="00301200" w:rsidRDefault="00301200" w:rsidP="00301200">
      <w:pPr>
        <w:rPr>
          <w:rFonts w:cs="Tahoma"/>
        </w:rPr>
      </w:pPr>
      <w:r>
        <w:rPr>
          <w:rFonts w:cs="Tahoma"/>
        </w:rPr>
        <w:t>Izhodišče je spodnja čeljustnica, podjezičnica, koničasti odrastek senčnice, narastišče p</w:t>
      </w:r>
      <w:r w:rsidR="00183894">
        <w:rPr>
          <w:rFonts w:cs="Tahoma"/>
        </w:rPr>
        <w:t>a je stena žrela. Njihova naloga</w:t>
      </w:r>
      <w:r>
        <w:rPr>
          <w:rFonts w:cs="Tahoma"/>
        </w:rPr>
        <w:t xml:space="preserve"> je sodelovanje pri požiranju.</w:t>
      </w:r>
    </w:p>
    <w:p w:rsidR="00301200" w:rsidRDefault="00301200" w:rsidP="00301200">
      <w:pPr>
        <w:rPr>
          <w:rFonts w:cs="Tahoma"/>
        </w:rPr>
      </w:pPr>
    </w:p>
    <w:p w:rsidR="00301200" w:rsidRDefault="00301200" w:rsidP="00301200">
      <w:pPr>
        <w:pStyle w:val="Heading5"/>
      </w:pPr>
      <w:bookmarkStart w:id="122" w:name="_Toc85194966"/>
      <w:r>
        <w:t>Mišičje mehkega neba</w:t>
      </w:r>
      <w:bookmarkEnd w:id="122"/>
    </w:p>
    <w:p w:rsidR="00301200" w:rsidRDefault="00301200" w:rsidP="00301200">
      <w:pPr>
        <w:rPr>
          <w:rFonts w:cs="Tahoma"/>
        </w:rPr>
      </w:pPr>
      <w:r>
        <w:rPr>
          <w:rFonts w:cs="Tahoma"/>
        </w:rPr>
        <w:t>Te mišice sodelujejo pri požiranju s tem, da preprečujejo vračanje grižljaja v u</w:t>
      </w:r>
      <w:r w:rsidR="00183894">
        <w:rPr>
          <w:rFonts w:cs="Tahoma"/>
        </w:rPr>
        <w:t>sta in zapirajo nosno odprtino.</w:t>
      </w:r>
    </w:p>
    <w:p w:rsidR="00301200" w:rsidRDefault="00301200" w:rsidP="00301200">
      <w:pPr>
        <w:rPr>
          <w:rFonts w:cs="Tahoma"/>
        </w:rPr>
      </w:pPr>
    </w:p>
    <w:p w:rsidR="00301200" w:rsidRDefault="00301200" w:rsidP="00301200">
      <w:pPr>
        <w:pStyle w:val="Heading5"/>
      </w:pPr>
      <w:bookmarkStart w:id="123" w:name="_Toc85194967"/>
      <w:r>
        <w:t>Sprednje mišice vratu</w:t>
      </w:r>
      <w:bookmarkEnd w:id="123"/>
    </w:p>
    <w:p w:rsidR="00301200" w:rsidRDefault="00183894" w:rsidP="00301200">
      <w:pPr>
        <w:rPr>
          <w:rFonts w:cs="Tahoma"/>
        </w:rPr>
      </w:pPr>
      <w:r>
        <w:rPr>
          <w:rFonts w:cs="Tahoma"/>
        </w:rPr>
        <w:t>Te mišice</w:t>
      </w:r>
      <w:r w:rsidR="00301200">
        <w:rPr>
          <w:rFonts w:cs="Tahoma"/>
        </w:rPr>
        <w:t xml:space="preserve"> prihajajo s prsnega koša in z lopatice ter so pripete na podjezičnico in s tem na grlo. Pri požiranju grlo premikajo navzdol.</w:t>
      </w:r>
    </w:p>
    <w:p w:rsidR="00301200" w:rsidRDefault="00301200" w:rsidP="00301200">
      <w:pPr>
        <w:rPr>
          <w:rFonts w:cs="Tahoma"/>
        </w:rPr>
      </w:pPr>
    </w:p>
    <w:p w:rsidR="00301200" w:rsidRDefault="00301200" w:rsidP="00301200">
      <w:pPr>
        <w:pStyle w:val="Heading5"/>
      </w:pPr>
      <w:bookmarkStart w:id="124" w:name="_Toc85194968"/>
      <w:r>
        <w:t>Stranske mišice vratu</w:t>
      </w:r>
      <w:bookmarkEnd w:id="124"/>
    </w:p>
    <w:p w:rsidR="00301200" w:rsidRDefault="00301200" w:rsidP="00301200">
      <w:pPr>
        <w:rPr>
          <w:rFonts w:cs="Tahoma"/>
        </w:rPr>
      </w:pPr>
      <w:r>
        <w:rPr>
          <w:rFonts w:cs="Tahoma"/>
        </w:rPr>
        <w:t>St</w:t>
      </w:r>
      <w:r w:rsidR="00325D5C">
        <w:rPr>
          <w:rFonts w:cs="Tahoma"/>
        </w:rPr>
        <w:t>ranske mišice vratu</w:t>
      </w:r>
      <w:r>
        <w:rPr>
          <w:rFonts w:cs="Tahoma"/>
        </w:rPr>
        <w:t xml:space="preserve"> izvirajo s prsnega koša in so pripete na zatilju ali na vratni hrbtenici. Te mišice obračajo in gibljejo glavo. </w:t>
      </w:r>
      <w:r w:rsidRPr="00DC0B42">
        <w:rPr>
          <w:rFonts w:cs="Tahoma"/>
          <w:b/>
          <w:i/>
        </w:rPr>
        <w:t>Dvigalka reber</w:t>
      </w:r>
      <w:r>
        <w:rPr>
          <w:rFonts w:cs="Tahoma"/>
        </w:rPr>
        <w:t xml:space="preserve"> dviga rebra. </w:t>
      </w:r>
      <w:r w:rsidRPr="009A271D">
        <w:rPr>
          <w:rFonts w:cs="Tahoma"/>
          <w:b/>
          <w:i/>
        </w:rPr>
        <w:t>Obračalka glave</w:t>
      </w:r>
      <w:r>
        <w:rPr>
          <w:rFonts w:cs="Tahoma"/>
        </w:rPr>
        <w:t xml:space="preserve"> obrača glavo v levo in desno stran.</w:t>
      </w:r>
    </w:p>
    <w:p w:rsidR="00325D5C" w:rsidRDefault="00325D5C" w:rsidP="00301200">
      <w:pPr>
        <w:rPr>
          <w:rFonts w:cs="Tahoma"/>
        </w:rPr>
      </w:pPr>
    </w:p>
    <w:p w:rsidR="00301200" w:rsidRDefault="00301200" w:rsidP="00301200">
      <w:pPr>
        <w:pStyle w:val="Heading5"/>
      </w:pPr>
      <w:bookmarkStart w:id="125" w:name="_Toc85194969"/>
      <w:r>
        <w:t>Mišice v zatilju</w:t>
      </w:r>
      <w:bookmarkEnd w:id="125"/>
    </w:p>
    <w:p w:rsidR="00301200" w:rsidRDefault="00F14C48" w:rsidP="00301200">
      <w:pPr>
        <w:rPr>
          <w:rFonts w:cs="Tahoma"/>
        </w:rPr>
      </w:pPr>
      <w:r>
        <w:rPr>
          <w:rFonts w:cs="Tahoma"/>
        </w:rPr>
        <w:t xml:space="preserve">Mišice v zatilju </w:t>
      </w:r>
      <w:r w:rsidR="00301200">
        <w:rPr>
          <w:rFonts w:cs="Tahoma"/>
        </w:rPr>
        <w:t>vzravnavajo glavo, pripete pa so na zatilnico.</w:t>
      </w:r>
    </w:p>
    <w:p w:rsidR="00301200" w:rsidRDefault="00301200" w:rsidP="00301200">
      <w:pPr>
        <w:pStyle w:val="Footer"/>
        <w:tabs>
          <w:tab w:val="clear" w:pos="4536"/>
          <w:tab w:val="clear" w:pos="9072"/>
        </w:tabs>
      </w:pPr>
    </w:p>
    <w:p w:rsidR="00301200" w:rsidRDefault="00301200" w:rsidP="00301200">
      <w:pPr>
        <w:keepNext/>
        <w:jc w:val="center"/>
      </w:pPr>
    </w:p>
    <w:p w:rsidR="00301200" w:rsidRDefault="00301200" w:rsidP="00301200">
      <w:pPr>
        <w:rPr>
          <w:rFonts w:cs="Tahoma"/>
        </w:rPr>
      </w:pPr>
    </w:p>
    <w:p w:rsidR="00301200" w:rsidRDefault="00301200" w:rsidP="00301200">
      <w:pPr>
        <w:pStyle w:val="Heading4"/>
      </w:pPr>
      <w:bookmarkStart w:id="126" w:name="_Toc85194970"/>
      <w:r>
        <w:t>Mišice trupa</w:t>
      </w:r>
      <w:bookmarkEnd w:id="126"/>
    </w:p>
    <w:p w:rsidR="00301200" w:rsidRDefault="00301200" w:rsidP="00301200"/>
    <w:p w:rsidR="00301200" w:rsidRDefault="00301200" w:rsidP="00301200">
      <w:pPr>
        <w:pStyle w:val="Heading5"/>
      </w:pPr>
      <w:bookmarkStart w:id="127" w:name="_Toc85194971"/>
      <w:r>
        <w:t>Hrbtne mišice</w:t>
      </w:r>
      <w:bookmarkEnd w:id="127"/>
    </w:p>
    <w:p w:rsidR="00301200" w:rsidRDefault="00301200" w:rsidP="00301200">
      <w:r>
        <w:t>Delimo jih v tri skupine, ki se med seboj razlikujejo po obliki in delovanju (površinske, notranje, najglobje).</w:t>
      </w:r>
    </w:p>
    <w:p w:rsidR="00CB7BCB" w:rsidRDefault="00CB7BCB" w:rsidP="00301200"/>
    <w:p w:rsidR="00301200" w:rsidRDefault="00301200" w:rsidP="00301200">
      <w:pPr>
        <w:pStyle w:val="Heading6"/>
      </w:pPr>
      <w:bookmarkStart w:id="128" w:name="_Toc85194972"/>
      <w:r>
        <w:t>Površinske hrbtne mišice</w:t>
      </w:r>
      <w:bookmarkEnd w:id="128"/>
    </w:p>
    <w:p w:rsidR="00301200" w:rsidRDefault="00301200" w:rsidP="00301200">
      <w:r>
        <w:t>Izhodišče za te miš</w:t>
      </w:r>
      <w:r w:rsidR="00F14C48">
        <w:t>ice so vretenčni trni, narastišča</w:t>
      </w:r>
      <w:r>
        <w:t xml:space="preserve"> pa so rebra, lopatica, ključnica in nadlaktnica. To so široke, ploščate mišice.</w:t>
      </w:r>
    </w:p>
    <w:p w:rsidR="00CB7BCB" w:rsidRDefault="00CB7BCB" w:rsidP="00301200"/>
    <w:p w:rsidR="00301200" w:rsidRDefault="00301200" w:rsidP="00301200">
      <w:r>
        <w:rPr>
          <w:b/>
          <w:bCs/>
          <w:i/>
          <w:iCs/>
        </w:rPr>
        <w:t>Kapucasta ali trapezasta mišica</w:t>
      </w:r>
      <w:r>
        <w:t xml:space="preserve"> je najbolj povrhnja hrbtna mišica. Izvira z zatilnice in vratnih ter prsnih vretenc in je pripeta na lopatico in ključnico. Ta mišica dviga in spušča lopatico, premika jo k sredini, potegne glavo nazaj in jo obrača ter primika roko.</w:t>
      </w:r>
    </w:p>
    <w:p w:rsidR="00301200" w:rsidRDefault="00301200" w:rsidP="00301200">
      <w:r>
        <w:rPr>
          <w:b/>
          <w:bCs/>
          <w:i/>
          <w:iCs/>
        </w:rPr>
        <w:t>Široka hrbtna mišica</w:t>
      </w:r>
      <w:r w:rsidR="00CB7BCB">
        <w:t xml:space="preserve"> </w:t>
      </w:r>
      <w:r>
        <w:t>pokriva spodnji del hrbta in je pripeta na nadlaktnico. Je najobsežnejša mišica človeškega telesa. Leži tik pod kožo. Njene naloge so zamik in primik roke, rotacija nadlaktnice, dvig trupa.</w:t>
      </w:r>
    </w:p>
    <w:p w:rsidR="00301200" w:rsidRDefault="00301200" w:rsidP="00301200">
      <w:r>
        <w:rPr>
          <w:b/>
          <w:bCs/>
          <w:i/>
          <w:iCs/>
        </w:rPr>
        <w:t>Dvigalka lopatice</w:t>
      </w:r>
      <w:r w:rsidR="00CB7BCB">
        <w:t xml:space="preserve"> </w:t>
      </w:r>
      <w:r>
        <w:t>dviga lopatico in upogiba vratni del hrbtenice.</w:t>
      </w:r>
    </w:p>
    <w:p w:rsidR="00301200" w:rsidRDefault="00301200" w:rsidP="00301200">
      <w:r>
        <w:rPr>
          <w:b/>
          <w:bCs/>
          <w:i/>
          <w:iCs/>
        </w:rPr>
        <w:t>Rombasto mišico</w:t>
      </w:r>
      <w:r>
        <w:t xml:space="preserve"> prekriva kapucasta mišica. Njena naloga je dvig lopatice navzgor.</w:t>
      </w:r>
    </w:p>
    <w:p w:rsidR="00301200" w:rsidRDefault="00CB7BCB" w:rsidP="00301200">
      <w:r>
        <w:rPr>
          <w:b/>
          <w:bCs/>
          <w:i/>
          <w:iCs/>
        </w:rPr>
        <w:t>Zadnja nazobčana</w:t>
      </w:r>
      <w:r w:rsidR="00301200">
        <w:rPr>
          <w:b/>
          <w:bCs/>
          <w:i/>
          <w:iCs/>
        </w:rPr>
        <w:t xml:space="preserve"> mišic</w:t>
      </w:r>
      <w:r>
        <w:rPr>
          <w:b/>
          <w:bCs/>
          <w:i/>
          <w:iCs/>
        </w:rPr>
        <w:t>a</w:t>
      </w:r>
      <w:r>
        <w:t xml:space="preserve"> je sestavljena iz </w:t>
      </w:r>
      <w:r w:rsidRPr="00CB7BCB">
        <w:rPr>
          <w:b/>
          <w:i/>
        </w:rPr>
        <w:t>zgornje</w:t>
      </w:r>
      <w:r>
        <w:t xml:space="preserve"> in </w:t>
      </w:r>
      <w:r w:rsidRPr="00CB7BCB">
        <w:rPr>
          <w:b/>
          <w:i/>
        </w:rPr>
        <w:t>spodnje</w:t>
      </w:r>
      <w:r>
        <w:t xml:space="preserve"> nazobčane mišice. Zgornja se nahaja pod rombasto. Njena naloga je dvigovanje reber. Spodnja nazobčana mišica pa spušča rebra.</w:t>
      </w:r>
    </w:p>
    <w:p w:rsidR="00CB7BCB" w:rsidRDefault="00CB7BCB" w:rsidP="00301200"/>
    <w:p w:rsidR="00F87490" w:rsidRPr="008017EB" w:rsidRDefault="00F87490" w:rsidP="00301200"/>
    <w:p w:rsidR="00301200" w:rsidRDefault="00301200" w:rsidP="00301200">
      <w:pPr>
        <w:pStyle w:val="Heading6"/>
      </w:pPr>
      <w:bookmarkStart w:id="129" w:name="_Toc85194973"/>
      <w:r>
        <w:t>Notranje hrbtne mišice</w:t>
      </w:r>
      <w:bookmarkEnd w:id="129"/>
    </w:p>
    <w:p w:rsidR="00301200" w:rsidRDefault="00301200" w:rsidP="00301200">
      <w:pPr>
        <w:rPr>
          <w:rFonts w:cs="Tahoma"/>
        </w:rPr>
      </w:pPr>
      <w:r>
        <w:rPr>
          <w:rFonts w:cs="Tahoma"/>
        </w:rPr>
        <w:t>Potekajo vzdolž  hrbtenice od medenice do baze lobanje in bradavičarja. Povezujejo hrbtenico z medeničnim obročem, omogočajo stabilnost hrbtenice v različnih položajih, vzdržujejo hrbtenične krivine in sodelujejo pri premikih glave in vratu.</w:t>
      </w:r>
    </w:p>
    <w:p w:rsidR="00CB7BCB" w:rsidRDefault="00CB7BCB" w:rsidP="00301200">
      <w:pPr>
        <w:rPr>
          <w:rFonts w:cs="Tahoma"/>
        </w:rPr>
      </w:pPr>
    </w:p>
    <w:p w:rsidR="00301200" w:rsidRDefault="00301200" w:rsidP="00301200">
      <w:pPr>
        <w:rPr>
          <w:rFonts w:cs="Tahoma"/>
        </w:rPr>
      </w:pPr>
      <w:r>
        <w:rPr>
          <w:rFonts w:cs="Tahoma"/>
          <w:b/>
          <w:bCs/>
          <w:i/>
          <w:iCs/>
        </w:rPr>
        <w:t>Jermenasta mišica</w:t>
      </w:r>
      <w:r w:rsidR="00CB7BCB">
        <w:rPr>
          <w:rFonts w:cs="Tahoma"/>
        </w:rPr>
        <w:t xml:space="preserve"> </w:t>
      </w:r>
      <w:r>
        <w:rPr>
          <w:rFonts w:cs="Tahoma"/>
        </w:rPr>
        <w:t>nagiba in obrača glavo in vrat.</w:t>
      </w:r>
    </w:p>
    <w:p w:rsidR="00301200" w:rsidRDefault="00301200" w:rsidP="00301200">
      <w:pPr>
        <w:rPr>
          <w:rFonts w:cs="Tahoma"/>
        </w:rPr>
      </w:pPr>
      <w:r>
        <w:rPr>
          <w:rFonts w:cs="Tahoma"/>
          <w:b/>
          <w:bCs/>
          <w:i/>
          <w:iCs/>
        </w:rPr>
        <w:t>Vzravnalka trupa</w:t>
      </w:r>
      <w:r>
        <w:rPr>
          <w:rFonts w:cs="Tahoma"/>
        </w:rPr>
        <w:t xml:space="preserve"> je sestavljena iz treh mišic. Poteka od križnice do zatilnice.</w:t>
      </w:r>
    </w:p>
    <w:p w:rsidR="00301200" w:rsidRDefault="00301200" w:rsidP="00301200">
      <w:pPr>
        <w:rPr>
          <w:rFonts w:cs="Tahoma"/>
        </w:rPr>
      </w:pPr>
    </w:p>
    <w:p w:rsidR="00F87490" w:rsidRDefault="00F87490" w:rsidP="00301200">
      <w:pPr>
        <w:rPr>
          <w:rFonts w:cs="Tahoma"/>
        </w:rPr>
      </w:pPr>
    </w:p>
    <w:p w:rsidR="00301200" w:rsidRDefault="00301200" w:rsidP="00301200">
      <w:pPr>
        <w:pStyle w:val="Heading6"/>
      </w:pPr>
      <w:bookmarkStart w:id="130" w:name="_Toc85194974"/>
      <w:r>
        <w:t>Najglobje hrbtne mišice</w:t>
      </w:r>
      <w:bookmarkEnd w:id="130"/>
    </w:p>
    <w:p w:rsidR="00301200" w:rsidRDefault="00301200" w:rsidP="00301200">
      <w:pPr>
        <w:rPr>
          <w:rFonts w:cs="Tahoma"/>
        </w:rPr>
      </w:pPr>
      <w:r>
        <w:rPr>
          <w:rFonts w:cs="Tahoma"/>
        </w:rPr>
        <w:t>Potekajo ob hrbtenici od križnico do zatilnice. So kratke mišice, razpete med trni vretenc in rebri. Njihove naloge so: vzravnana drža, bočno upogibanje in kroženje hrbtenice.</w:t>
      </w:r>
    </w:p>
    <w:p w:rsidR="00301200" w:rsidRDefault="00301200" w:rsidP="00301200">
      <w:pPr>
        <w:rPr>
          <w:rFonts w:cs="Tahoma"/>
        </w:rPr>
      </w:pPr>
    </w:p>
    <w:p w:rsidR="00301200" w:rsidRDefault="00301200" w:rsidP="00301200">
      <w:pPr>
        <w:rPr>
          <w:rFonts w:cs="Tahoma"/>
        </w:rPr>
      </w:pPr>
    </w:p>
    <w:p w:rsidR="00301200" w:rsidRDefault="00301200" w:rsidP="00301200">
      <w:pPr>
        <w:rPr>
          <w:rFonts w:cs="Tahoma"/>
        </w:rPr>
      </w:pPr>
    </w:p>
    <w:p w:rsidR="00301200" w:rsidRDefault="00301200" w:rsidP="00301200">
      <w:pPr>
        <w:pStyle w:val="Heading5"/>
      </w:pPr>
      <w:bookmarkStart w:id="131" w:name="_Toc85194975"/>
      <w:r>
        <w:t>Trebušne mišice</w:t>
      </w:r>
      <w:bookmarkEnd w:id="131"/>
    </w:p>
    <w:p w:rsidR="00301200" w:rsidRDefault="00301200" w:rsidP="00301200">
      <w:pPr>
        <w:rPr>
          <w:rFonts w:cs="Tahoma"/>
        </w:rPr>
      </w:pPr>
      <w:r>
        <w:rPr>
          <w:rFonts w:cs="Tahoma"/>
        </w:rPr>
        <w:t>To so močne ploščate mišice, razpete med medenico in prsnim košem. Njihove naloge so: predklon, bočno pregibanje in zvijanje, drža trebušnih organov na mestu, gradnja močne trebušne stene (smeri poteka mišičnih vlaken so različne), sodelovanje pri gibanju udov, pomožne dihalne mišice – izdihalke.</w:t>
      </w:r>
    </w:p>
    <w:p w:rsidR="00301200" w:rsidRDefault="00301200" w:rsidP="00301200">
      <w:pPr>
        <w:rPr>
          <w:rFonts w:cs="Tahoma"/>
        </w:rPr>
      </w:pPr>
    </w:p>
    <w:p w:rsidR="00301200" w:rsidRDefault="00301200" w:rsidP="00301200">
      <w:pPr>
        <w:rPr>
          <w:rFonts w:cs="Tahoma"/>
        </w:rPr>
      </w:pPr>
      <w:r>
        <w:rPr>
          <w:rFonts w:cs="Tahoma"/>
          <w:b/>
          <w:bCs/>
          <w:i/>
          <w:iCs/>
        </w:rPr>
        <w:t>Prema trebušna mišica</w:t>
      </w:r>
      <w:r>
        <w:rPr>
          <w:rFonts w:cs="Tahoma"/>
        </w:rPr>
        <w:t xml:space="preserve"> je ojačana s prečnimi kitami in z vzporedno kito (trebušna široka kita).</w:t>
      </w:r>
    </w:p>
    <w:p w:rsidR="00301200" w:rsidRDefault="00301200" w:rsidP="00301200">
      <w:pPr>
        <w:rPr>
          <w:rFonts w:cs="Tahoma"/>
        </w:rPr>
      </w:pPr>
      <w:r>
        <w:rPr>
          <w:rFonts w:cs="Tahoma"/>
          <w:b/>
          <w:bCs/>
          <w:i/>
          <w:iCs/>
        </w:rPr>
        <w:t>Poševna trebušna mišica</w:t>
      </w:r>
      <w:r w:rsidR="00D30B08">
        <w:rPr>
          <w:rFonts w:cs="Tahoma"/>
        </w:rPr>
        <w:t xml:space="preserve"> (</w:t>
      </w:r>
      <w:r>
        <w:rPr>
          <w:rFonts w:cs="Tahoma"/>
        </w:rPr>
        <w:t>zunanja in notranja).</w:t>
      </w:r>
    </w:p>
    <w:p w:rsidR="00301200" w:rsidRDefault="00301200" w:rsidP="00301200">
      <w:pPr>
        <w:pStyle w:val="Footer"/>
        <w:tabs>
          <w:tab w:val="clear" w:pos="4536"/>
          <w:tab w:val="clear" w:pos="9072"/>
        </w:tabs>
        <w:rPr>
          <w:rFonts w:cs="Tahoma"/>
        </w:rPr>
      </w:pPr>
      <w:r>
        <w:rPr>
          <w:rFonts w:cs="Tahoma"/>
          <w:b/>
          <w:bCs/>
          <w:i/>
          <w:iCs/>
        </w:rPr>
        <w:t>Prečna trebušna mišica</w:t>
      </w:r>
      <w:r>
        <w:rPr>
          <w:rFonts w:cs="Tahoma"/>
        </w:rPr>
        <w:t xml:space="preserve"> gradi notranjo plast trebušnih mišic.</w:t>
      </w:r>
    </w:p>
    <w:p w:rsidR="00301200" w:rsidRDefault="00301200" w:rsidP="00301200">
      <w:pPr>
        <w:rPr>
          <w:rFonts w:cs="Tahoma"/>
          <w:b/>
          <w:bCs/>
          <w:i/>
          <w:iCs/>
        </w:rPr>
      </w:pPr>
    </w:p>
    <w:p w:rsidR="00301200" w:rsidRDefault="00301200" w:rsidP="00301200">
      <w:pPr>
        <w:rPr>
          <w:rFonts w:cs="Tahoma"/>
        </w:rPr>
      </w:pPr>
      <w:r>
        <w:rPr>
          <w:rFonts w:cs="Tahoma"/>
          <w:b/>
          <w:bCs/>
          <w:i/>
          <w:iCs/>
        </w:rPr>
        <w:t>Trebušna široka kita ali aponevroza</w:t>
      </w:r>
      <w:r>
        <w:rPr>
          <w:rFonts w:cs="Tahoma"/>
        </w:rPr>
        <w:t xml:space="preserve"> je kita široke oblike sestavljena iz treh delov: </w:t>
      </w:r>
      <w:r>
        <w:rPr>
          <w:rFonts w:cs="Tahoma"/>
          <w:b/>
          <w:bCs/>
        </w:rPr>
        <w:t>aponevroze poševnih in preme trebušne mišice</w:t>
      </w:r>
      <w:r>
        <w:rPr>
          <w:rFonts w:cs="Tahoma"/>
        </w:rPr>
        <w:t xml:space="preserve">, </w:t>
      </w:r>
      <w:r>
        <w:rPr>
          <w:rFonts w:cs="Tahoma"/>
          <w:b/>
          <w:bCs/>
        </w:rPr>
        <w:t>bele črte</w:t>
      </w:r>
      <w:r>
        <w:rPr>
          <w:rFonts w:cs="Tahoma"/>
        </w:rPr>
        <w:t xml:space="preserve"> v sredini in </w:t>
      </w:r>
      <w:r>
        <w:rPr>
          <w:rFonts w:cs="Tahoma"/>
          <w:b/>
          <w:bCs/>
        </w:rPr>
        <w:t>dimeljne vezi</w:t>
      </w:r>
      <w:r>
        <w:rPr>
          <w:rFonts w:cs="Tahoma"/>
        </w:rPr>
        <w:t xml:space="preserve"> spodaj. Pri odraslem je trebušna mišična stena debela za prst, v njej pa so tudi tanjša in šibkejša mesta, ki ob oslabitvi mišic ali prenapenjanju lahko povzročijo nastanek črevesnih kil ali hernij. To je izpad dela črevesa skozi odprtino v trebušni steni. Nastane podkožna bula. Poznamo več različnih vrst kil. </w:t>
      </w:r>
      <w:r>
        <w:rPr>
          <w:rFonts w:cs="Tahoma"/>
          <w:b/>
          <w:bCs/>
        </w:rPr>
        <w:t>Popkovna kila</w:t>
      </w:r>
      <w:r>
        <w:rPr>
          <w:rFonts w:cs="Tahoma"/>
        </w:rPr>
        <w:t xml:space="preserve"> je pogosta pri dojenčkih. </w:t>
      </w:r>
      <w:r>
        <w:rPr>
          <w:rFonts w:cs="Tahoma"/>
          <w:b/>
          <w:bCs/>
        </w:rPr>
        <w:t>Dimeljna kila</w:t>
      </w:r>
      <w:r>
        <w:rPr>
          <w:rFonts w:cs="Tahoma"/>
        </w:rPr>
        <w:t xml:space="preserve"> nastane na pregibu med trebuhom in stegnom. Tu je v trebušni steni ozek prehod – dimeljski kanal, skozi katerega pri moških prehaja semenovod. Nastane nad dimeljskim ligamentom. </w:t>
      </w:r>
      <w:r>
        <w:rPr>
          <w:rFonts w:cs="Tahoma"/>
          <w:b/>
          <w:bCs/>
        </w:rPr>
        <w:t>Stegenska kila</w:t>
      </w:r>
      <w:r>
        <w:rPr>
          <w:rFonts w:cs="Tahoma"/>
        </w:rPr>
        <w:t xml:space="preserve"> pa nastane pod dimeljskim ligamentom.</w:t>
      </w:r>
    </w:p>
    <w:p w:rsidR="00301200" w:rsidRDefault="00301200" w:rsidP="00301200">
      <w:pPr>
        <w:rPr>
          <w:rFonts w:cs="Tahoma"/>
        </w:rPr>
      </w:pPr>
    </w:p>
    <w:p w:rsidR="00301200" w:rsidRDefault="00301200" w:rsidP="00301200">
      <w:pPr>
        <w:rPr>
          <w:rFonts w:cs="Tahoma"/>
        </w:rPr>
      </w:pPr>
    </w:p>
    <w:p w:rsidR="00F87490" w:rsidRDefault="00F87490" w:rsidP="00301200">
      <w:pPr>
        <w:rPr>
          <w:rFonts w:cs="Tahoma"/>
        </w:rPr>
      </w:pPr>
    </w:p>
    <w:p w:rsidR="00301200" w:rsidRDefault="00301200" w:rsidP="00301200">
      <w:pPr>
        <w:pStyle w:val="Heading5"/>
      </w:pPr>
      <w:bookmarkStart w:id="132" w:name="_Toc85194976"/>
      <w:r>
        <w:t>Mišice prsnega koša</w:t>
      </w:r>
      <w:bookmarkEnd w:id="132"/>
    </w:p>
    <w:p w:rsidR="00301200" w:rsidRDefault="00301200" w:rsidP="00301200">
      <w:pPr>
        <w:rPr>
          <w:rFonts w:cs="Tahoma"/>
        </w:rPr>
      </w:pPr>
      <w:r>
        <w:rPr>
          <w:rFonts w:cs="Tahoma"/>
        </w:rPr>
        <w:t xml:space="preserve">To so velike ploščate mišice. Izhodišče imajo na prsnem košu, narastišče pa na ramenskem obroču. Njihova naloga je gibanje v ramenskem obroču, so </w:t>
      </w:r>
      <w:r w:rsidR="0082727E">
        <w:rPr>
          <w:rFonts w:cs="Tahoma"/>
        </w:rPr>
        <w:t>glavne in pomožne dihalne mišice</w:t>
      </w:r>
      <w:r>
        <w:rPr>
          <w:rFonts w:cs="Tahoma"/>
        </w:rPr>
        <w:t>. Ločimo površinske in notranje prsne mišice.</w:t>
      </w:r>
    </w:p>
    <w:p w:rsidR="00301200" w:rsidRDefault="00301200" w:rsidP="00301200">
      <w:pPr>
        <w:rPr>
          <w:rFonts w:cs="Tahoma"/>
        </w:rPr>
      </w:pPr>
    </w:p>
    <w:p w:rsidR="00301200" w:rsidRDefault="00301200" w:rsidP="00301200">
      <w:pPr>
        <w:pStyle w:val="Heading6"/>
      </w:pPr>
      <w:bookmarkStart w:id="133" w:name="_Toc85194977"/>
      <w:r>
        <w:t>Površinske prsne mišice</w:t>
      </w:r>
      <w:bookmarkEnd w:id="133"/>
    </w:p>
    <w:p w:rsidR="00F87490" w:rsidRPr="00F87490" w:rsidRDefault="00F87490" w:rsidP="00F87490"/>
    <w:p w:rsidR="00301200" w:rsidRDefault="00301200" w:rsidP="00301200">
      <w:pPr>
        <w:rPr>
          <w:rFonts w:cs="Tahoma"/>
        </w:rPr>
      </w:pPr>
      <w:r>
        <w:rPr>
          <w:rFonts w:cs="Tahoma"/>
          <w:b/>
          <w:bCs/>
          <w:i/>
          <w:iCs/>
        </w:rPr>
        <w:t>Velika in mala prsna mišica</w:t>
      </w:r>
      <w:r>
        <w:rPr>
          <w:rFonts w:cs="Tahoma"/>
        </w:rPr>
        <w:t xml:space="preserve"> oblikujeta sprednjo pazdušno gubo. Velika prsna mišica je značilna za mišičastega moškega. Velika prsna mišica primika zgornji ud k trupu, dviga telo in dviga rebra. Mala prsna mišica pa primika in spušča lopatico in dviga rebra.</w:t>
      </w:r>
    </w:p>
    <w:p w:rsidR="00301200" w:rsidRDefault="00301200" w:rsidP="00301200">
      <w:pPr>
        <w:rPr>
          <w:rFonts w:cs="Tahoma"/>
        </w:rPr>
      </w:pPr>
      <w:r>
        <w:rPr>
          <w:rFonts w:cs="Tahoma"/>
          <w:b/>
          <w:bCs/>
          <w:i/>
          <w:iCs/>
        </w:rPr>
        <w:t>Sprednja nazobčana mišica</w:t>
      </w:r>
      <w:r w:rsidR="00A662AA">
        <w:rPr>
          <w:rFonts w:cs="Tahoma"/>
        </w:rPr>
        <w:t xml:space="preserve"> je sestavljena iz snopov, </w:t>
      </w:r>
      <w:r>
        <w:rPr>
          <w:rFonts w:cs="Tahoma"/>
        </w:rPr>
        <w:t>od katerih se vsak veže na eno od reber. Ta mišica dviga in rotira lopatico, je antagonist (deluje nasprotno) rombasti mišici.</w:t>
      </w:r>
    </w:p>
    <w:p w:rsidR="00301200" w:rsidRDefault="00301200" w:rsidP="00301200">
      <w:pPr>
        <w:rPr>
          <w:rFonts w:cs="Tahoma"/>
        </w:rPr>
      </w:pPr>
    </w:p>
    <w:p w:rsidR="00F87490" w:rsidRDefault="00F87490" w:rsidP="00301200">
      <w:pPr>
        <w:rPr>
          <w:rFonts w:cs="Tahoma"/>
        </w:rPr>
      </w:pPr>
    </w:p>
    <w:p w:rsidR="00F87490" w:rsidRPr="00F87490" w:rsidRDefault="00301200" w:rsidP="00F87490">
      <w:pPr>
        <w:pStyle w:val="Heading6"/>
      </w:pPr>
      <w:bookmarkStart w:id="134" w:name="_Toc85194978"/>
      <w:r>
        <w:t>Notranje prsne mišice</w:t>
      </w:r>
      <w:bookmarkEnd w:id="134"/>
    </w:p>
    <w:p w:rsidR="00301200" w:rsidRDefault="00301200" w:rsidP="00301200">
      <w:pPr>
        <w:rPr>
          <w:rFonts w:cs="Tahoma"/>
        </w:rPr>
      </w:pPr>
      <w:r>
        <w:rPr>
          <w:rFonts w:cs="Tahoma"/>
        </w:rPr>
        <w:t>S krčenjem regulirajo mehaniko dihanja. Prostornino prsnega koša povečujejo vdihalke in zmanjšujejo izdihalke. Leže v medrebrnih prostorih. Izhodišče in narastišče je na telesih reber.</w:t>
      </w:r>
    </w:p>
    <w:p w:rsidR="00F87490" w:rsidRDefault="00F87490" w:rsidP="00301200">
      <w:pPr>
        <w:rPr>
          <w:rFonts w:cs="Tahoma"/>
        </w:rPr>
      </w:pPr>
    </w:p>
    <w:p w:rsidR="00301200" w:rsidRDefault="00301200" w:rsidP="00301200">
      <w:pPr>
        <w:rPr>
          <w:rFonts w:cs="Tahoma"/>
        </w:rPr>
      </w:pPr>
      <w:r>
        <w:rPr>
          <w:rFonts w:cs="Tahoma"/>
          <w:b/>
          <w:bCs/>
          <w:i/>
          <w:iCs/>
        </w:rPr>
        <w:t>Zunanje medrebrne dihalne mišice</w:t>
      </w:r>
      <w:r>
        <w:rPr>
          <w:rFonts w:cs="Tahoma"/>
        </w:rPr>
        <w:t xml:space="preserve"> dvigajo rebra (vdihalke), </w:t>
      </w:r>
      <w:r>
        <w:rPr>
          <w:rFonts w:cs="Tahoma"/>
          <w:b/>
          <w:bCs/>
          <w:i/>
          <w:iCs/>
        </w:rPr>
        <w:t>notranje</w:t>
      </w:r>
      <w:r>
        <w:rPr>
          <w:rFonts w:cs="Tahoma"/>
        </w:rPr>
        <w:t xml:space="preserve"> pa spuščajo rebra (izdihalke). Mišična vlakna zunanjih in notranjih dihalnih mišic potekajo diagonalno v nasprotnih smereh.</w:t>
      </w:r>
    </w:p>
    <w:p w:rsidR="00301200" w:rsidRDefault="00301200" w:rsidP="00301200">
      <w:pPr>
        <w:rPr>
          <w:rFonts w:cs="Tahoma"/>
        </w:rPr>
      </w:pPr>
    </w:p>
    <w:p w:rsidR="00A662AA" w:rsidRDefault="00A662AA" w:rsidP="00301200">
      <w:pPr>
        <w:rPr>
          <w:rFonts w:cs="Tahoma"/>
        </w:rPr>
      </w:pPr>
    </w:p>
    <w:p w:rsidR="00A662AA" w:rsidRDefault="00A662AA" w:rsidP="00301200">
      <w:pPr>
        <w:rPr>
          <w:rFonts w:cs="Tahoma"/>
        </w:rPr>
      </w:pPr>
    </w:p>
    <w:p w:rsidR="00301200" w:rsidRDefault="00301200" w:rsidP="00301200">
      <w:pPr>
        <w:rPr>
          <w:rFonts w:cs="Tahoma"/>
        </w:rPr>
      </w:pPr>
      <w:r>
        <w:rPr>
          <w:rFonts w:cs="Tahoma"/>
          <w:b/>
          <w:bCs/>
          <w:i/>
          <w:iCs/>
        </w:rPr>
        <w:t>Trebušna prepona ali diafragma</w:t>
      </w:r>
      <w:r>
        <w:rPr>
          <w:rFonts w:cs="Tahoma"/>
        </w:rPr>
        <w:t xml:space="preserve"> je močna ploščata mišica med prsno in trebušno votlino. Pripeta je na spodnji rob odprtine prsnega koša in se kupolasto dviga proti prsni votlini, kjer se veže z močno kito. Je glavna vdihalka. Omogoča trebušno dihanje. Ko se skrči se spusti za 2 – </w:t>
      </w:r>
      <w:smartTag w:uri="urn:schemas-microsoft-com:office:smarttags" w:element="metricconverter">
        <w:smartTagPr>
          <w:attr w:name="ProductID" w:val="4 cm"/>
        </w:smartTagPr>
        <w:r>
          <w:rPr>
            <w:rFonts w:cs="Tahoma"/>
          </w:rPr>
          <w:t>4 cm</w:t>
        </w:r>
      </w:smartTag>
      <w:r>
        <w:rPr>
          <w:rFonts w:cs="Tahoma"/>
        </w:rPr>
        <w:t xml:space="preserve"> in poveča prsno votlino. V preponi so odprtine za prehod žil, živcev in požiralnika.</w:t>
      </w:r>
    </w:p>
    <w:p w:rsidR="00A662AA" w:rsidRDefault="00A662AA" w:rsidP="00301200">
      <w:pPr>
        <w:rPr>
          <w:rFonts w:cs="Tahoma"/>
        </w:rPr>
      </w:pPr>
    </w:p>
    <w:p w:rsidR="00A662AA" w:rsidRPr="00424B69" w:rsidRDefault="00A662AA" w:rsidP="00301200">
      <w:pPr>
        <w:rPr>
          <w:rFonts w:cs="Tahoma"/>
        </w:rPr>
      </w:pPr>
    </w:p>
    <w:p w:rsidR="00301200" w:rsidRPr="00A662AA" w:rsidRDefault="00301200" w:rsidP="00301200">
      <w:pPr>
        <w:rPr>
          <w:rFonts w:cs="Tahoma"/>
          <w:b/>
          <w:i/>
          <w:iCs/>
        </w:rPr>
      </w:pPr>
      <w:r w:rsidRPr="00A662AA">
        <w:rPr>
          <w:rFonts w:cs="Tahoma"/>
          <w:b/>
          <w:i/>
          <w:iCs/>
        </w:rPr>
        <w:t>Mehanika dihanja</w:t>
      </w:r>
    </w:p>
    <w:p w:rsidR="00301200" w:rsidRDefault="00301200" w:rsidP="00301200">
      <w:pPr>
        <w:rPr>
          <w:rFonts w:cs="Tahoma"/>
          <w:i/>
        </w:rPr>
      </w:pPr>
      <w:r w:rsidRPr="008A6588">
        <w:rPr>
          <w:rFonts w:cs="Tahoma"/>
          <w:i/>
        </w:rPr>
        <w:t xml:space="preserve">Glavne in pomožne dihalne mišice s svojim krčenjem večajo in manjšajo prsno votlino (dvigajo in spuščajo rebra). Ločimo </w:t>
      </w:r>
      <w:r w:rsidRPr="008A6588">
        <w:rPr>
          <w:rFonts w:cs="Tahoma"/>
          <w:b/>
          <w:i/>
        </w:rPr>
        <w:t>prsno in trebušno dihanje</w:t>
      </w:r>
      <w:r w:rsidRPr="008A6588">
        <w:rPr>
          <w:rFonts w:cs="Tahoma"/>
          <w:i/>
        </w:rPr>
        <w:t>. Pri prsnem dihanju intenzivneje sodelujejo zunanje in notranje medrebrne mišice (prevladuje pri mladih in pri ženskah). Pri trebušnem dihanju pa intenzivneje sodeluje trebušna prepona (prevladuje pri moških). Ob večjih naporih (kašelj, smeh, šport...) se vključijo pomožne dihalne mišice (</w:t>
      </w:r>
      <w:r>
        <w:rPr>
          <w:rFonts w:cs="Tahoma"/>
          <w:i/>
        </w:rPr>
        <w:t xml:space="preserve">velika prsna mišica, sprednja nazobčana mišica, poševna trebušna mišica; </w:t>
      </w:r>
      <w:r w:rsidRPr="008A6588">
        <w:rPr>
          <w:rFonts w:cs="Tahoma"/>
          <w:i/>
        </w:rPr>
        <w:t>trebušne pri izdihu in prsne pri vdihu).</w:t>
      </w:r>
    </w:p>
    <w:p w:rsidR="00A662AA" w:rsidRDefault="00A662AA" w:rsidP="00301200">
      <w:pPr>
        <w:rPr>
          <w:rFonts w:cs="Tahoma"/>
          <w:i/>
        </w:rPr>
      </w:pPr>
    </w:p>
    <w:p w:rsidR="00A662AA" w:rsidRDefault="00A662AA" w:rsidP="00301200">
      <w:pPr>
        <w:rPr>
          <w:rFonts w:cs="Tahoma"/>
          <w:i/>
        </w:rPr>
      </w:pPr>
    </w:p>
    <w:p w:rsidR="00A662AA" w:rsidRDefault="00A662AA" w:rsidP="00301200">
      <w:pPr>
        <w:rPr>
          <w:rFonts w:cs="Tahoma"/>
          <w:i/>
        </w:rPr>
      </w:pPr>
    </w:p>
    <w:p w:rsidR="00301200" w:rsidRDefault="00301200" w:rsidP="00301200">
      <w:pPr>
        <w:pStyle w:val="Heading4"/>
      </w:pPr>
      <w:bookmarkStart w:id="135" w:name="_Toc85194979"/>
      <w:r>
        <w:t>Mišice zgornje ekstremitete</w:t>
      </w:r>
      <w:bookmarkEnd w:id="135"/>
    </w:p>
    <w:p w:rsidR="00301200" w:rsidRDefault="00301200" w:rsidP="00301200">
      <w:pPr>
        <w:rPr>
          <w:rFonts w:cs="Tahoma"/>
        </w:rPr>
      </w:pPr>
    </w:p>
    <w:p w:rsidR="00301200" w:rsidRDefault="00301200" w:rsidP="00301200">
      <w:pPr>
        <w:pStyle w:val="Heading5"/>
      </w:pPr>
      <w:bookmarkStart w:id="136" w:name="_Toc85194980"/>
      <w:r>
        <w:t>Mišice, ki premikajo lopatico</w:t>
      </w:r>
      <w:bookmarkEnd w:id="136"/>
    </w:p>
    <w:p w:rsidR="00301200" w:rsidRDefault="00301200" w:rsidP="00301200">
      <w:pPr>
        <w:rPr>
          <w:rFonts w:cs="Tahoma"/>
        </w:rPr>
      </w:pPr>
      <w:r w:rsidRPr="005C5DBA">
        <w:rPr>
          <w:rFonts w:cs="Tahoma"/>
          <w:b/>
          <w:i/>
        </w:rPr>
        <w:t>Mala prsna mišica</w:t>
      </w:r>
      <w:r w:rsidR="00A662AA">
        <w:rPr>
          <w:rFonts w:cs="Tahoma"/>
        </w:rPr>
        <w:t xml:space="preserve"> </w:t>
      </w:r>
      <w:r>
        <w:rPr>
          <w:rFonts w:cs="Tahoma"/>
        </w:rPr>
        <w:t>pomika lopatico naprej in navzdol.</w:t>
      </w:r>
    </w:p>
    <w:p w:rsidR="00301200" w:rsidRDefault="00301200" w:rsidP="00301200">
      <w:pPr>
        <w:rPr>
          <w:rFonts w:cs="Tahoma"/>
        </w:rPr>
      </w:pPr>
      <w:r w:rsidRPr="005C5DBA">
        <w:rPr>
          <w:rFonts w:cs="Tahoma"/>
          <w:b/>
          <w:i/>
        </w:rPr>
        <w:t>Sprednja nazobčana mišica</w:t>
      </w:r>
      <w:r>
        <w:rPr>
          <w:rFonts w:cs="Tahoma"/>
        </w:rPr>
        <w:t xml:space="preserve"> pomika lopatico naprej.</w:t>
      </w:r>
    </w:p>
    <w:p w:rsidR="00301200" w:rsidRDefault="00301200" w:rsidP="00301200">
      <w:pPr>
        <w:rPr>
          <w:rFonts w:cs="Tahoma"/>
        </w:rPr>
      </w:pPr>
      <w:r w:rsidRPr="005C5DBA">
        <w:rPr>
          <w:rFonts w:cs="Tahoma"/>
          <w:b/>
          <w:i/>
        </w:rPr>
        <w:t>Rombasta mišica</w:t>
      </w:r>
      <w:r>
        <w:rPr>
          <w:rFonts w:cs="Tahoma"/>
        </w:rPr>
        <w:t xml:space="preserve"> pomika lopatico proti sredini (mediano).</w:t>
      </w:r>
    </w:p>
    <w:p w:rsidR="00301200" w:rsidRDefault="00301200" w:rsidP="00301200">
      <w:pPr>
        <w:rPr>
          <w:rFonts w:cs="Tahoma"/>
        </w:rPr>
      </w:pPr>
      <w:r w:rsidRPr="005C5DBA">
        <w:rPr>
          <w:rFonts w:cs="Tahoma"/>
          <w:b/>
          <w:i/>
        </w:rPr>
        <w:t>Kapucasta mišica</w:t>
      </w:r>
      <w:r>
        <w:rPr>
          <w:rFonts w:cs="Tahoma"/>
        </w:rPr>
        <w:t xml:space="preserve"> dviga lopatico, potiska ramena nazaj.</w:t>
      </w:r>
    </w:p>
    <w:p w:rsidR="00301200" w:rsidRDefault="00301200" w:rsidP="00301200">
      <w:pPr>
        <w:rPr>
          <w:rFonts w:cs="Tahoma"/>
        </w:rPr>
      </w:pPr>
    </w:p>
    <w:p w:rsidR="00301200" w:rsidRDefault="00301200" w:rsidP="00301200">
      <w:pPr>
        <w:pStyle w:val="Heading5"/>
      </w:pPr>
      <w:bookmarkStart w:id="137" w:name="_Toc85194981"/>
      <w:r>
        <w:t>Mišice, ki premikajo nadlakt</w:t>
      </w:r>
      <w:bookmarkEnd w:id="137"/>
    </w:p>
    <w:p w:rsidR="00301200" w:rsidRDefault="00301200" w:rsidP="00301200">
      <w:pPr>
        <w:rPr>
          <w:rFonts w:cs="Tahoma"/>
        </w:rPr>
      </w:pPr>
      <w:r w:rsidRPr="005C5DBA">
        <w:rPr>
          <w:rFonts w:cs="Tahoma"/>
          <w:b/>
          <w:i/>
        </w:rPr>
        <w:t>Velika prsna mišica</w:t>
      </w:r>
      <w:r>
        <w:rPr>
          <w:rFonts w:cs="Tahoma"/>
        </w:rPr>
        <w:t xml:space="preserve"> pomika nadlak</w:t>
      </w:r>
      <w:r w:rsidR="00572D0A">
        <w:rPr>
          <w:rFonts w:cs="Tahoma"/>
        </w:rPr>
        <w:t>e</w:t>
      </w:r>
      <w:r>
        <w:rPr>
          <w:rFonts w:cs="Tahoma"/>
        </w:rPr>
        <w:t>t naprej in k telesu.</w:t>
      </w:r>
    </w:p>
    <w:p w:rsidR="00301200" w:rsidRDefault="00301200" w:rsidP="00301200">
      <w:pPr>
        <w:rPr>
          <w:rFonts w:cs="Tahoma"/>
        </w:rPr>
      </w:pPr>
      <w:r>
        <w:rPr>
          <w:rFonts w:cs="Tahoma"/>
          <w:b/>
          <w:i/>
        </w:rPr>
        <w:t>Široka</w:t>
      </w:r>
      <w:r w:rsidRPr="005C5DBA">
        <w:rPr>
          <w:rFonts w:cs="Tahoma"/>
          <w:b/>
          <w:i/>
        </w:rPr>
        <w:t xml:space="preserve"> hrbtna mišica</w:t>
      </w:r>
      <w:r>
        <w:rPr>
          <w:rFonts w:cs="Tahoma"/>
        </w:rPr>
        <w:t xml:space="preserve"> pomika nadlak</w:t>
      </w:r>
      <w:r w:rsidR="00572D0A">
        <w:rPr>
          <w:rFonts w:cs="Tahoma"/>
        </w:rPr>
        <w:t>e</w:t>
      </w:r>
      <w:r>
        <w:rPr>
          <w:rFonts w:cs="Tahoma"/>
        </w:rPr>
        <w:t>t nazaj in k telesu.</w:t>
      </w:r>
    </w:p>
    <w:p w:rsidR="00301200" w:rsidRDefault="00301200" w:rsidP="00301200">
      <w:pPr>
        <w:rPr>
          <w:rFonts w:cs="Tahoma"/>
        </w:rPr>
      </w:pPr>
      <w:r w:rsidRPr="005C5DBA">
        <w:rPr>
          <w:rFonts w:cs="Tahoma"/>
          <w:b/>
          <w:i/>
        </w:rPr>
        <w:t>Trikotna mišica</w:t>
      </w:r>
      <w:r>
        <w:rPr>
          <w:rFonts w:cs="Tahoma"/>
        </w:rPr>
        <w:t xml:space="preserve"> dviga nadlak</w:t>
      </w:r>
      <w:r w:rsidR="00572D0A">
        <w:rPr>
          <w:rFonts w:cs="Tahoma"/>
        </w:rPr>
        <w:t>e</w:t>
      </w:r>
      <w:r>
        <w:rPr>
          <w:rFonts w:cs="Tahoma"/>
        </w:rPr>
        <w:t>t in opravlja vsa ostala gibanja ramenskega sklepa.</w:t>
      </w:r>
    </w:p>
    <w:p w:rsidR="00301200" w:rsidRDefault="00301200" w:rsidP="00301200">
      <w:pPr>
        <w:rPr>
          <w:rFonts w:cs="Tahoma"/>
        </w:rPr>
      </w:pPr>
    </w:p>
    <w:p w:rsidR="00301200" w:rsidRDefault="00301200" w:rsidP="00301200">
      <w:pPr>
        <w:pStyle w:val="Heading5"/>
      </w:pPr>
      <w:bookmarkStart w:id="138" w:name="_Toc85194982"/>
      <w:r>
        <w:t>Mišice komolčnega sklepa</w:t>
      </w:r>
      <w:bookmarkEnd w:id="138"/>
    </w:p>
    <w:p w:rsidR="00301200" w:rsidRDefault="00301200" w:rsidP="00301200">
      <w:pPr>
        <w:rPr>
          <w:rFonts w:cs="Tahoma"/>
        </w:rPr>
      </w:pPr>
      <w:r w:rsidRPr="005C5DBA">
        <w:rPr>
          <w:rFonts w:cs="Tahoma"/>
          <w:b/>
          <w:i/>
        </w:rPr>
        <w:t>Troglava mišica nadlakt</w:t>
      </w:r>
      <w:r w:rsidR="00C06C32">
        <w:rPr>
          <w:rFonts w:cs="Tahoma"/>
          <w:b/>
          <w:i/>
        </w:rPr>
        <w:t xml:space="preserve">a </w:t>
      </w:r>
      <w:r>
        <w:rPr>
          <w:rFonts w:cs="Tahoma"/>
        </w:rPr>
        <w:t>sodeluje pri iztegu roke v komolcu in ramenu.</w:t>
      </w:r>
    </w:p>
    <w:p w:rsidR="00301200" w:rsidRDefault="00301200" w:rsidP="00301200">
      <w:pPr>
        <w:rPr>
          <w:rFonts w:cs="Tahoma"/>
        </w:rPr>
      </w:pPr>
      <w:r w:rsidRPr="005C5DBA">
        <w:rPr>
          <w:rFonts w:cs="Tahoma"/>
          <w:b/>
          <w:i/>
        </w:rPr>
        <w:t>Dvoglava mišica nadlakt</w:t>
      </w:r>
      <w:r w:rsidR="00C06C32">
        <w:rPr>
          <w:rFonts w:cs="Tahoma"/>
          <w:b/>
          <w:i/>
        </w:rPr>
        <w:t xml:space="preserve">a </w:t>
      </w:r>
      <w:r>
        <w:rPr>
          <w:rFonts w:cs="Tahoma"/>
        </w:rPr>
        <w:t>sodeluje pri upogibu roke v komolcu in ramenu. Je antagonist troglavi mišici.</w:t>
      </w:r>
    </w:p>
    <w:p w:rsidR="00301200" w:rsidRDefault="00301200" w:rsidP="00301200">
      <w:pPr>
        <w:rPr>
          <w:rFonts w:cs="Tahoma"/>
        </w:rPr>
      </w:pPr>
      <w:r w:rsidRPr="005C5DBA">
        <w:rPr>
          <w:rFonts w:cs="Tahoma"/>
          <w:b/>
          <w:i/>
        </w:rPr>
        <w:t>Nadlaktna mišica</w:t>
      </w:r>
      <w:r>
        <w:rPr>
          <w:rFonts w:cs="Tahoma"/>
        </w:rPr>
        <w:t xml:space="preserve"> upogiba roko v komolcu.</w:t>
      </w:r>
    </w:p>
    <w:p w:rsidR="00301200" w:rsidRDefault="00301200" w:rsidP="00301200">
      <w:pPr>
        <w:rPr>
          <w:rFonts w:cs="Tahoma"/>
        </w:rPr>
      </w:pPr>
      <w:r w:rsidRPr="005C5DBA">
        <w:rPr>
          <w:rFonts w:cs="Tahoma"/>
          <w:b/>
          <w:i/>
        </w:rPr>
        <w:t>Okrogla in kvadratna obračalka</w:t>
      </w:r>
      <w:r>
        <w:rPr>
          <w:rFonts w:cs="Tahoma"/>
        </w:rPr>
        <w:t xml:space="preserve"> obračata podlak</w:t>
      </w:r>
      <w:r w:rsidR="00572D0A">
        <w:rPr>
          <w:rFonts w:cs="Tahoma"/>
        </w:rPr>
        <w:t>e</w:t>
      </w:r>
      <w:r>
        <w:rPr>
          <w:rFonts w:cs="Tahoma"/>
        </w:rPr>
        <w:t>t tako, da je dlan obrnjena navzdol (</w:t>
      </w:r>
      <w:r w:rsidRPr="005C5DBA">
        <w:rPr>
          <w:rFonts w:cs="Tahoma"/>
          <w:b/>
        </w:rPr>
        <w:t>pronacija</w:t>
      </w:r>
      <w:r>
        <w:rPr>
          <w:rFonts w:cs="Tahoma"/>
        </w:rPr>
        <w:t>).</w:t>
      </w:r>
    </w:p>
    <w:p w:rsidR="00301200" w:rsidRDefault="00301200" w:rsidP="00301200">
      <w:pPr>
        <w:rPr>
          <w:rFonts w:cs="Tahoma"/>
        </w:rPr>
      </w:pPr>
      <w:r w:rsidRPr="005C5DBA">
        <w:rPr>
          <w:rFonts w:cs="Tahoma"/>
          <w:b/>
          <w:i/>
        </w:rPr>
        <w:t>Izvračalka</w:t>
      </w:r>
      <w:r>
        <w:rPr>
          <w:rFonts w:cs="Tahoma"/>
        </w:rPr>
        <w:t xml:space="preserve"> obrača podlak</w:t>
      </w:r>
      <w:r w:rsidR="00572D0A">
        <w:rPr>
          <w:rFonts w:cs="Tahoma"/>
        </w:rPr>
        <w:t>e</w:t>
      </w:r>
      <w:r>
        <w:rPr>
          <w:rFonts w:cs="Tahoma"/>
        </w:rPr>
        <w:t>t tako, da je dlan obrnjena navzgor (</w:t>
      </w:r>
      <w:r w:rsidRPr="005C5DBA">
        <w:rPr>
          <w:rFonts w:cs="Tahoma"/>
          <w:b/>
        </w:rPr>
        <w:t>supinacija</w:t>
      </w:r>
      <w:r>
        <w:rPr>
          <w:rFonts w:cs="Tahoma"/>
        </w:rPr>
        <w:t>).</w:t>
      </w:r>
    </w:p>
    <w:p w:rsidR="00301200" w:rsidRDefault="00301200" w:rsidP="00301200">
      <w:pPr>
        <w:rPr>
          <w:rFonts w:cs="Tahoma"/>
        </w:rPr>
      </w:pPr>
    </w:p>
    <w:p w:rsidR="00301200" w:rsidRDefault="00572D0A" w:rsidP="00301200">
      <w:pPr>
        <w:pStyle w:val="Heading5"/>
      </w:pPr>
      <w:bookmarkStart w:id="139" w:name="_Toc85194983"/>
      <w:r>
        <w:t>Mišice podlakta</w:t>
      </w:r>
      <w:r w:rsidR="00301200">
        <w:t>, ki pregibajo zapestje</w:t>
      </w:r>
      <w:bookmarkEnd w:id="139"/>
    </w:p>
    <w:p w:rsidR="00301200" w:rsidRDefault="00301200" w:rsidP="00301200">
      <w:pPr>
        <w:rPr>
          <w:rFonts w:cs="Tahoma"/>
        </w:rPr>
      </w:pPr>
      <w:r w:rsidRPr="005C5DBA">
        <w:rPr>
          <w:rFonts w:cs="Tahoma"/>
        </w:rPr>
        <w:t>Upogibalke zapestja</w:t>
      </w:r>
      <w:r>
        <w:rPr>
          <w:rFonts w:cs="Tahoma"/>
        </w:rPr>
        <w:t xml:space="preserve"> (</w:t>
      </w:r>
      <w:r w:rsidRPr="005C5DBA">
        <w:rPr>
          <w:rFonts w:cs="Tahoma"/>
          <w:b/>
          <w:i/>
        </w:rPr>
        <w:t>dolga dlanska mišica</w:t>
      </w:r>
      <w:r>
        <w:rPr>
          <w:rFonts w:cs="Tahoma"/>
        </w:rPr>
        <w:t xml:space="preserve">) </w:t>
      </w:r>
      <w:r w:rsidR="00572D0A">
        <w:rPr>
          <w:rFonts w:cs="Tahoma"/>
        </w:rPr>
        <w:t>leže na notranji strani podlakta</w:t>
      </w:r>
      <w:r>
        <w:rPr>
          <w:rFonts w:cs="Tahoma"/>
        </w:rPr>
        <w:t>.</w:t>
      </w:r>
    </w:p>
    <w:p w:rsidR="00301200" w:rsidRDefault="00301200" w:rsidP="00301200">
      <w:pPr>
        <w:rPr>
          <w:rFonts w:cs="Tahoma"/>
        </w:rPr>
      </w:pPr>
      <w:r w:rsidRPr="00691BAA">
        <w:rPr>
          <w:rFonts w:cs="Tahoma"/>
          <w:b/>
          <w:i/>
        </w:rPr>
        <w:t>Iztegovalke zapestja</w:t>
      </w:r>
      <w:r>
        <w:rPr>
          <w:rFonts w:cs="Tahoma"/>
        </w:rPr>
        <w:t xml:space="preserve"> leže na hrbtni strani</w:t>
      </w:r>
      <w:r w:rsidR="00572D0A">
        <w:rPr>
          <w:rFonts w:cs="Tahoma"/>
        </w:rPr>
        <w:t xml:space="preserve"> podlakta</w:t>
      </w:r>
      <w:r>
        <w:rPr>
          <w:rFonts w:cs="Tahoma"/>
        </w:rPr>
        <w:t xml:space="preserve">. </w:t>
      </w:r>
    </w:p>
    <w:p w:rsidR="00301200" w:rsidRDefault="00301200" w:rsidP="00301200">
      <w:pPr>
        <w:rPr>
          <w:rFonts w:cs="Tahoma"/>
        </w:rPr>
      </w:pPr>
    </w:p>
    <w:p w:rsidR="00301200" w:rsidRDefault="00301200" w:rsidP="00301200">
      <w:pPr>
        <w:pStyle w:val="Heading5"/>
      </w:pPr>
      <w:bookmarkStart w:id="140" w:name="_Toc85194984"/>
      <w:r>
        <w:t>Mišice, ki pregibajo prste</w:t>
      </w:r>
      <w:bookmarkEnd w:id="140"/>
    </w:p>
    <w:p w:rsidR="00301200" w:rsidRDefault="00301200" w:rsidP="00301200">
      <w:pPr>
        <w:rPr>
          <w:rFonts w:cs="Tahoma"/>
        </w:rPr>
      </w:pPr>
      <w:r w:rsidRPr="005C5DBA">
        <w:rPr>
          <w:rFonts w:cs="Tahoma"/>
          <w:b/>
          <w:i/>
        </w:rPr>
        <w:t>Upogibalke in iztegovalke prstov</w:t>
      </w:r>
      <w:r>
        <w:rPr>
          <w:rFonts w:cs="Tahoma"/>
        </w:rPr>
        <w:t xml:space="preserve"> tvor</w:t>
      </w:r>
      <w:r w:rsidR="00572D0A">
        <w:rPr>
          <w:rFonts w:cs="Tahoma"/>
        </w:rPr>
        <w:t>ijo notranji sloj mišic podlakta</w:t>
      </w:r>
      <w:r>
        <w:rPr>
          <w:rFonts w:cs="Tahoma"/>
        </w:rPr>
        <w:t xml:space="preserve">. Upogibalke so na notranji strani, iztegovalke pa na hrbtni. V roki je večje število </w:t>
      </w:r>
      <w:r w:rsidRPr="005C5DBA">
        <w:rPr>
          <w:rFonts w:cs="Tahoma"/>
          <w:b/>
          <w:i/>
        </w:rPr>
        <w:t>drobnih mišic</w:t>
      </w:r>
      <w:r>
        <w:rPr>
          <w:rFonts w:cs="Tahoma"/>
          <w:b/>
          <w:i/>
        </w:rPr>
        <w:t xml:space="preserve"> </w:t>
      </w:r>
      <w:r w:rsidRPr="009971EF">
        <w:rPr>
          <w:rFonts w:cs="Tahoma"/>
        </w:rPr>
        <w:t>za</w:t>
      </w:r>
      <w:r>
        <w:rPr>
          <w:rFonts w:cs="Tahoma"/>
        </w:rPr>
        <w:t xml:space="preserve"> fine gibe roke in prstov.</w:t>
      </w:r>
    </w:p>
    <w:p w:rsidR="00301200" w:rsidRDefault="00301200" w:rsidP="00301200">
      <w:pPr>
        <w:rPr>
          <w:rFonts w:cs="Tahoma"/>
        </w:rPr>
      </w:pPr>
    </w:p>
    <w:p w:rsidR="00301200" w:rsidRDefault="00301200" w:rsidP="00301200">
      <w:pPr>
        <w:rPr>
          <w:rFonts w:cs="Tahoma"/>
        </w:rPr>
      </w:pPr>
    </w:p>
    <w:p w:rsidR="00301200" w:rsidRDefault="00301200" w:rsidP="00301200">
      <w:pPr>
        <w:rPr>
          <w:rFonts w:cs="Tahoma"/>
        </w:rPr>
      </w:pPr>
    </w:p>
    <w:p w:rsidR="00301200" w:rsidRDefault="00301200" w:rsidP="00301200">
      <w:pPr>
        <w:pStyle w:val="Heading4"/>
      </w:pPr>
      <w:bookmarkStart w:id="141" w:name="_Toc85194985"/>
      <w:r>
        <w:t>Mišice spodnje ekstremitete</w:t>
      </w:r>
      <w:bookmarkEnd w:id="141"/>
    </w:p>
    <w:p w:rsidR="00301200" w:rsidRDefault="00301200" w:rsidP="00301200">
      <w:pPr>
        <w:rPr>
          <w:rFonts w:cs="Tahoma"/>
        </w:rPr>
      </w:pPr>
    </w:p>
    <w:p w:rsidR="00301200" w:rsidRDefault="00301200" w:rsidP="00301200">
      <w:pPr>
        <w:pStyle w:val="Heading5"/>
      </w:pPr>
      <w:bookmarkStart w:id="142" w:name="_Toc85194986"/>
      <w:r>
        <w:t>Mišice kolčnega sklepa</w:t>
      </w:r>
      <w:bookmarkEnd w:id="142"/>
    </w:p>
    <w:p w:rsidR="00301200" w:rsidRDefault="00301200" w:rsidP="00301200">
      <w:pPr>
        <w:rPr>
          <w:rFonts w:cs="Tahoma"/>
        </w:rPr>
      </w:pPr>
      <w:r w:rsidRPr="005C5DBA">
        <w:rPr>
          <w:rFonts w:cs="Tahoma"/>
          <w:b/>
          <w:i/>
        </w:rPr>
        <w:t>Črevničnoledvena mišica</w:t>
      </w:r>
      <w:r>
        <w:rPr>
          <w:rFonts w:cs="Tahoma"/>
        </w:rPr>
        <w:t xml:space="preserve"> upogiba kolk in hrbtenico (mišica tekačev).</w:t>
      </w:r>
    </w:p>
    <w:p w:rsidR="00301200" w:rsidRDefault="00301200" w:rsidP="00301200">
      <w:pPr>
        <w:rPr>
          <w:rFonts w:cs="Tahoma"/>
        </w:rPr>
      </w:pPr>
      <w:r w:rsidRPr="005C5DBA">
        <w:rPr>
          <w:rFonts w:cs="Tahoma"/>
          <w:b/>
          <w:i/>
        </w:rPr>
        <w:t>Velika zadnjična mišica</w:t>
      </w:r>
      <w:r>
        <w:rPr>
          <w:rFonts w:cs="Tahoma"/>
        </w:rPr>
        <w:t xml:space="preserve"> sodeluje pri iztegu kolka ter primiku in obračanju noge.</w:t>
      </w:r>
    </w:p>
    <w:p w:rsidR="00301200" w:rsidRDefault="00301200" w:rsidP="00301200">
      <w:pPr>
        <w:rPr>
          <w:rFonts w:cs="Tahoma"/>
        </w:rPr>
      </w:pPr>
      <w:r w:rsidRPr="005C5DBA">
        <w:rPr>
          <w:rFonts w:cs="Tahoma"/>
          <w:b/>
          <w:i/>
        </w:rPr>
        <w:t>Srednja zadnjična mišica</w:t>
      </w:r>
      <w:r>
        <w:rPr>
          <w:rFonts w:cs="Tahoma"/>
        </w:rPr>
        <w:t xml:space="preserve"> leži pod veliko zadnjično mišico. Njena naloga je odmik kolka, obračanje noge navznoter in navzven.</w:t>
      </w:r>
    </w:p>
    <w:p w:rsidR="00301200" w:rsidRDefault="00301200" w:rsidP="00301200">
      <w:pPr>
        <w:rPr>
          <w:rFonts w:cs="Tahoma"/>
        </w:rPr>
      </w:pPr>
      <w:r w:rsidRPr="005C5DBA">
        <w:rPr>
          <w:rFonts w:cs="Tahoma"/>
          <w:b/>
          <w:i/>
        </w:rPr>
        <w:t>Mala zadnjična mišica</w:t>
      </w:r>
      <w:r>
        <w:rPr>
          <w:rFonts w:cs="Tahoma"/>
        </w:rPr>
        <w:t xml:space="preserve"> leži pod srednjo zadnjično mišico in odmika kolk.</w:t>
      </w:r>
    </w:p>
    <w:p w:rsidR="00301200" w:rsidRDefault="00301200" w:rsidP="00301200">
      <w:pPr>
        <w:rPr>
          <w:rFonts w:cs="Tahoma"/>
        </w:rPr>
      </w:pPr>
      <w:r w:rsidRPr="005C5DBA">
        <w:rPr>
          <w:rFonts w:cs="Tahoma"/>
          <w:b/>
          <w:i/>
        </w:rPr>
        <w:t>Kratka, dolga in velika primikalka</w:t>
      </w:r>
      <w:r>
        <w:rPr>
          <w:rFonts w:cs="Tahoma"/>
        </w:rPr>
        <w:t xml:space="preserve"> ležijo na notranji strani stegna in služijo primiku kolka.</w:t>
      </w:r>
    </w:p>
    <w:p w:rsidR="00301200" w:rsidRDefault="00301200" w:rsidP="00301200">
      <w:pPr>
        <w:rPr>
          <w:rFonts w:cs="Tahoma"/>
        </w:rPr>
      </w:pPr>
    </w:p>
    <w:p w:rsidR="00301200" w:rsidRDefault="00301200" w:rsidP="00301200">
      <w:pPr>
        <w:pStyle w:val="Heading5"/>
      </w:pPr>
      <w:bookmarkStart w:id="143" w:name="_Toc85194987"/>
      <w:r>
        <w:t>Mišice stegna</w:t>
      </w:r>
      <w:bookmarkEnd w:id="143"/>
    </w:p>
    <w:p w:rsidR="00301200" w:rsidRDefault="00301200" w:rsidP="00301200">
      <w:pPr>
        <w:rPr>
          <w:rFonts w:cs="Tahoma"/>
        </w:rPr>
      </w:pPr>
      <w:r w:rsidRPr="008A6588">
        <w:rPr>
          <w:rFonts w:cs="Tahoma"/>
          <w:b/>
          <w:i/>
        </w:rPr>
        <w:t>Krojaška mišica</w:t>
      </w:r>
      <w:r>
        <w:rPr>
          <w:rFonts w:cs="Tahoma"/>
        </w:rPr>
        <w:t xml:space="preserve"> služi upogibu kolka in kolena. Je najdaljša mišica v telesu.</w:t>
      </w:r>
    </w:p>
    <w:p w:rsidR="00301200" w:rsidRDefault="00301200" w:rsidP="00301200">
      <w:pPr>
        <w:rPr>
          <w:rFonts w:cs="Tahoma"/>
        </w:rPr>
      </w:pPr>
      <w:r w:rsidRPr="008A6588">
        <w:rPr>
          <w:rFonts w:cs="Tahoma"/>
          <w:b/>
          <w:i/>
        </w:rPr>
        <w:t>Četveroglava mišica stegna</w:t>
      </w:r>
      <w:r>
        <w:rPr>
          <w:rFonts w:cs="Tahoma"/>
        </w:rPr>
        <w:t xml:space="preserve"> sodeluje pri upogibu kolka in iztegu kolena. Je največja in najmočnejša mišica. Sestavljajo jo 4 snopi, ki se združijo v kito, v kateri je pogačica.</w:t>
      </w:r>
    </w:p>
    <w:p w:rsidR="00301200" w:rsidRDefault="00301200" w:rsidP="00301200">
      <w:pPr>
        <w:rPr>
          <w:rFonts w:cs="Tahoma"/>
        </w:rPr>
      </w:pPr>
      <w:r w:rsidRPr="008A6588">
        <w:rPr>
          <w:rFonts w:cs="Tahoma"/>
          <w:b/>
          <w:i/>
        </w:rPr>
        <w:t xml:space="preserve">Polkitasta </w:t>
      </w:r>
      <w:r w:rsidRPr="006D357F">
        <w:rPr>
          <w:rFonts w:cs="Tahoma"/>
        </w:rPr>
        <w:t>in</w:t>
      </w:r>
      <w:r w:rsidRPr="008A6588">
        <w:rPr>
          <w:rFonts w:cs="Tahoma"/>
          <w:b/>
          <w:i/>
        </w:rPr>
        <w:t xml:space="preserve"> polkožna mišica</w:t>
      </w:r>
      <w:r>
        <w:rPr>
          <w:rFonts w:cs="Tahoma"/>
        </w:rPr>
        <w:t xml:space="preserve"> ter </w:t>
      </w:r>
      <w:r w:rsidRPr="008A6588">
        <w:rPr>
          <w:rFonts w:cs="Tahoma"/>
          <w:b/>
          <w:i/>
        </w:rPr>
        <w:t>dvoglava mišica stegna</w:t>
      </w:r>
      <w:r>
        <w:rPr>
          <w:rFonts w:cs="Tahoma"/>
        </w:rPr>
        <w:t xml:space="preserve"> upogibajo golen in iztezajo stegno. </w:t>
      </w:r>
    </w:p>
    <w:p w:rsidR="00301200" w:rsidRDefault="00301200" w:rsidP="00301200">
      <w:pPr>
        <w:rPr>
          <w:rFonts w:cs="Tahoma"/>
        </w:rPr>
      </w:pPr>
    </w:p>
    <w:p w:rsidR="00301200" w:rsidRDefault="00301200" w:rsidP="00301200">
      <w:pPr>
        <w:pStyle w:val="Heading5"/>
      </w:pPr>
      <w:bookmarkStart w:id="144" w:name="_Toc85194988"/>
      <w:r>
        <w:t>Mišice goleni</w:t>
      </w:r>
      <w:bookmarkEnd w:id="144"/>
    </w:p>
    <w:p w:rsidR="00301200" w:rsidRDefault="00301200" w:rsidP="00301200">
      <w:pPr>
        <w:rPr>
          <w:rFonts w:cs="Tahoma"/>
        </w:rPr>
      </w:pPr>
      <w:r w:rsidRPr="008A6588">
        <w:rPr>
          <w:rFonts w:cs="Tahoma"/>
          <w:b/>
          <w:i/>
        </w:rPr>
        <w:t>Dvoglava mečna mišica</w:t>
      </w:r>
      <w:r>
        <w:rPr>
          <w:rFonts w:cs="Tahoma"/>
        </w:rPr>
        <w:t xml:space="preserve"> upogiba koleno, izteza stopalo.</w:t>
      </w:r>
    </w:p>
    <w:p w:rsidR="00301200" w:rsidRDefault="00301200" w:rsidP="00301200">
      <w:pPr>
        <w:rPr>
          <w:rFonts w:cs="Tahoma"/>
        </w:rPr>
      </w:pPr>
      <w:r w:rsidRPr="008A6588">
        <w:rPr>
          <w:rFonts w:cs="Tahoma"/>
          <w:b/>
          <w:i/>
        </w:rPr>
        <w:t>Velika mečna mišica</w:t>
      </w:r>
      <w:r>
        <w:rPr>
          <w:rFonts w:cs="Tahoma"/>
        </w:rPr>
        <w:t xml:space="preserve"> izteza stopalo, leži pod dvoglavo mečno mišico. Obe mišici imata skupno narastišče na petnični grbi – </w:t>
      </w:r>
      <w:r w:rsidRPr="008A6588">
        <w:rPr>
          <w:rFonts w:cs="Tahoma"/>
          <w:b/>
        </w:rPr>
        <w:t>ahilovo kito</w:t>
      </w:r>
      <w:r>
        <w:rPr>
          <w:rFonts w:cs="Tahoma"/>
        </w:rPr>
        <w:t>.</w:t>
      </w:r>
    </w:p>
    <w:p w:rsidR="00301200" w:rsidRDefault="00301200" w:rsidP="00301200">
      <w:pPr>
        <w:rPr>
          <w:rFonts w:cs="Tahoma"/>
        </w:rPr>
      </w:pPr>
      <w:r w:rsidRPr="008A6588">
        <w:rPr>
          <w:rFonts w:cs="Tahoma"/>
          <w:b/>
          <w:i/>
        </w:rPr>
        <w:t>Sprednja golenična mišica</w:t>
      </w:r>
      <w:r>
        <w:rPr>
          <w:rFonts w:cs="Tahoma"/>
        </w:rPr>
        <w:t xml:space="preserve"> služi upogibu stopala, teku in hoji.</w:t>
      </w:r>
    </w:p>
    <w:p w:rsidR="00301200" w:rsidRDefault="00301200" w:rsidP="00301200">
      <w:pPr>
        <w:rPr>
          <w:rFonts w:cs="Tahoma"/>
        </w:rPr>
      </w:pPr>
      <w:r w:rsidRPr="008A6588">
        <w:rPr>
          <w:rFonts w:cs="Tahoma"/>
          <w:b/>
          <w:i/>
        </w:rPr>
        <w:t>Dolga in kratka mečnična mišica</w:t>
      </w:r>
      <w:r w:rsidR="006D357F">
        <w:rPr>
          <w:rFonts w:cs="Tahoma"/>
        </w:rPr>
        <w:t xml:space="preserve"> </w:t>
      </w:r>
      <w:r>
        <w:rPr>
          <w:rFonts w:cs="Tahoma"/>
        </w:rPr>
        <w:t>predstavljata podporo stopalnemu loku.</w:t>
      </w:r>
    </w:p>
    <w:p w:rsidR="00301200" w:rsidRDefault="00301200" w:rsidP="00301200">
      <w:pPr>
        <w:rPr>
          <w:rFonts w:cs="Tahoma"/>
        </w:rPr>
      </w:pPr>
      <w:r w:rsidRPr="008A6588">
        <w:rPr>
          <w:rFonts w:cs="Tahoma"/>
          <w:b/>
          <w:i/>
        </w:rPr>
        <w:t>Upogibalke in iztegovalke prstov</w:t>
      </w:r>
      <w:r>
        <w:rPr>
          <w:rFonts w:cs="Tahoma"/>
        </w:rPr>
        <w:t xml:space="preserve"> upogibajo in iztezajo prste in podpirajo stopalni lok.</w:t>
      </w:r>
    </w:p>
    <w:p w:rsidR="00301200" w:rsidRDefault="00301200" w:rsidP="00301200">
      <w:pPr>
        <w:rPr>
          <w:rFonts w:cs="Tahoma"/>
        </w:rPr>
      </w:pPr>
    </w:p>
    <w:p w:rsidR="00301200" w:rsidRDefault="00301200" w:rsidP="00301200">
      <w:pPr>
        <w:pStyle w:val="Heading5"/>
      </w:pPr>
      <w:bookmarkStart w:id="145" w:name="_Toc85194989"/>
      <w:r>
        <w:t>Mišice stopala</w:t>
      </w:r>
      <w:bookmarkEnd w:id="145"/>
    </w:p>
    <w:p w:rsidR="00301200" w:rsidRDefault="00301200" w:rsidP="00301200">
      <w:pPr>
        <w:rPr>
          <w:rFonts w:cs="Tahoma"/>
        </w:rPr>
      </w:pPr>
      <w:r>
        <w:rPr>
          <w:rFonts w:cs="Tahoma"/>
        </w:rPr>
        <w:t>So drobne mišice, ki uravnavajo gibe stopala in utrjujejo stopalne loke.</w:t>
      </w:r>
    </w:p>
    <w:p w:rsidR="00301200" w:rsidRDefault="00301200" w:rsidP="00301200">
      <w:pPr>
        <w:rPr>
          <w:rFonts w:cs="Tahoma"/>
        </w:rPr>
      </w:pPr>
    </w:p>
    <w:p w:rsidR="00301200" w:rsidRPr="00123FFA" w:rsidRDefault="00301200" w:rsidP="00301200">
      <w:pPr>
        <w:rPr>
          <w:rFonts w:cs="Tahoma"/>
          <w:b/>
          <w:i/>
        </w:rPr>
      </w:pPr>
      <w:r w:rsidRPr="00123FFA">
        <w:rPr>
          <w:rFonts w:cs="Tahoma"/>
          <w:b/>
          <w:i/>
        </w:rPr>
        <w:t>Mišice pomembne za pokončno držo:</w:t>
      </w:r>
    </w:p>
    <w:p w:rsidR="00301200" w:rsidRPr="008A6588" w:rsidRDefault="00301200" w:rsidP="00123FFA">
      <w:pPr>
        <w:numPr>
          <w:ilvl w:val="0"/>
          <w:numId w:val="23"/>
        </w:numPr>
        <w:rPr>
          <w:rFonts w:cs="Tahoma"/>
          <w:i/>
        </w:rPr>
      </w:pPr>
      <w:r w:rsidRPr="008A6588">
        <w:rPr>
          <w:rFonts w:cs="Tahoma"/>
          <w:i/>
        </w:rPr>
        <w:t>obračalka glave</w:t>
      </w:r>
    </w:p>
    <w:p w:rsidR="00301200" w:rsidRPr="008A6588" w:rsidRDefault="00301200" w:rsidP="00123FFA">
      <w:pPr>
        <w:numPr>
          <w:ilvl w:val="0"/>
          <w:numId w:val="23"/>
        </w:numPr>
        <w:rPr>
          <w:rFonts w:cs="Tahoma"/>
          <w:i/>
        </w:rPr>
      </w:pPr>
      <w:r w:rsidRPr="008A6588">
        <w:rPr>
          <w:rFonts w:cs="Tahoma"/>
          <w:i/>
        </w:rPr>
        <w:t>jermenasta mišica</w:t>
      </w:r>
    </w:p>
    <w:p w:rsidR="00301200" w:rsidRPr="008A6588" w:rsidRDefault="00301200" w:rsidP="00123FFA">
      <w:pPr>
        <w:numPr>
          <w:ilvl w:val="0"/>
          <w:numId w:val="23"/>
        </w:numPr>
        <w:rPr>
          <w:rFonts w:cs="Tahoma"/>
          <w:i/>
        </w:rPr>
      </w:pPr>
      <w:r w:rsidRPr="008A6588">
        <w:rPr>
          <w:rFonts w:cs="Tahoma"/>
          <w:i/>
        </w:rPr>
        <w:t>prema trebušna mišica</w:t>
      </w:r>
    </w:p>
    <w:p w:rsidR="00301200" w:rsidRPr="008A6588" w:rsidRDefault="002E0BB9" w:rsidP="00123FFA">
      <w:pPr>
        <w:numPr>
          <w:ilvl w:val="0"/>
          <w:numId w:val="23"/>
        </w:numPr>
        <w:rPr>
          <w:rFonts w:cs="Tahoma"/>
          <w:i/>
        </w:rPr>
      </w:pPr>
      <w:r>
        <w:rPr>
          <w:rFonts w:cs="Tahoma"/>
          <w:i/>
        </w:rPr>
        <w:t>vzravnalke</w:t>
      </w:r>
      <w:r w:rsidR="00301200" w:rsidRPr="008A6588">
        <w:rPr>
          <w:rFonts w:cs="Tahoma"/>
          <w:i/>
        </w:rPr>
        <w:t xml:space="preserve"> trupa</w:t>
      </w:r>
    </w:p>
    <w:p w:rsidR="00301200" w:rsidRPr="008A6588" w:rsidRDefault="00301200" w:rsidP="00123FFA">
      <w:pPr>
        <w:numPr>
          <w:ilvl w:val="0"/>
          <w:numId w:val="23"/>
        </w:numPr>
        <w:rPr>
          <w:rFonts w:cs="Tahoma"/>
          <w:i/>
        </w:rPr>
      </w:pPr>
      <w:r w:rsidRPr="008A6588">
        <w:rPr>
          <w:rFonts w:cs="Tahoma"/>
          <w:i/>
        </w:rPr>
        <w:t>velika zadnjična mišica</w:t>
      </w:r>
    </w:p>
    <w:p w:rsidR="00301200" w:rsidRDefault="00301200" w:rsidP="00123FFA">
      <w:pPr>
        <w:numPr>
          <w:ilvl w:val="0"/>
          <w:numId w:val="23"/>
        </w:numPr>
        <w:rPr>
          <w:rFonts w:cs="Tahoma"/>
          <w:i/>
        </w:rPr>
      </w:pPr>
      <w:r w:rsidRPr="008A6588">
        <w:rPr>
          <w:rFonts w:cs="Tahoma"/>
          <w:i/>
        </w:rPr>
        <w:t>četveroglava stegenska mišica</w:t>
      </w:r>
    </w:p>
    <w:p w:rsidR="00D74616" w:rsidRDefault="00D74616" w:rsidP="00696120">
      <w:pPr>
        <w:jc w:val="left"/>
      </w:pPr>
    </w:p>
    <w:p w:rsidR="0082084A" w:rsidRDefault="0082084A" w:rsidP="00696120">
      <w:pPr>
        <w:jc w:val="left"/>
      </w:pPr>
    </w:p>
    <w:p w:rsidR="0082084A" w:rsidRDefault="0082084A" w:rsidP="00696120">
      <w:pPr>
        <w:jc w:val="left"/>
      </w:pPr>
    </w:p>
    <w:p w:rsidR="0082084A" w:rsidRDefault="0082084A" w:rsidP="00696120">
      <w:pPr>
        <w:jc w:val="left"/>
      </w:pPr>
    </w:p>
    <w:p w:rsidR="0082084A" w:rsidRDefault="0082084A" w:rsidP="00696120">
      <w:pPr>
        <w:jc w:val="left"/>
      </w:pPr>
    </w:p>
    <w:p w:rsidR="00B91CE4" w:rsidRDefault="00784DDE" w:rsidP="00FB225D">
      <w:pPr>
        <w:keepNext/>
        <w:jc w:val="center"/>
      </w:pPr>
      <w:r>
        <w:pict>
          <v:shape id="_x0000_i1088" type="#_x0000_t75" style="width:7in;height:208.55pt">
            <v:imagedata r:id="rId75" o:title=""/>
          </v:shape>
        </w:pict>
      </w:r>
    </w:p>
    <w:p w:rsidR="00D74616" w:rsidRPr="00B91CE4" w:rsidRDefault="00B91CE4" w:rsidP="00D411C8">
      <w:pPr>
        <w:pStyle w:val="StyleCaption"/>
      </w:pPr>
      <w:r>
        <w:t xml:space="preserve">Slika </w:t>
      </w:r>
      <w:fldSimple w:instr=" SEQ Slika \* ARABIC ">
        <w:r w:rsidR="00694AAF">
          <w:rPr>
            <w:noProof/>
          </w:rPr>
          <w:t>48</w:t>
        </w:r>
      </w:fldSimple>
      <w:r>
        <w:t>: Mišice trupa spredaj</w:t>
      </w:r>
    </w:p>
    <w:p w:rsidR="00D74616" w:rsidRDefault="00D74616" w:rsidP="00696120">
      <w:pPr>
        <w:jc w:val="left"/>
      </w:pPr>
    </w:p>
    <w:p w:rsidR="0082084A" w:rsidRDefault="0082084A" w:rsidP="00696120">
      <w:pPr>
        <w:jc w:val="left"/>
      </w:pPr>
    </w:p>
    <w:p w:rsidR="0082084A" w:rsidRDefault="0082084A" w:rsidP="00696120">
      <w:pPr>
        <w:jc w:val="left"/>
      </w:pPr>
    </w:p>
    <w:p w:rsidR="0082084A" w:rsidRDefault="0082084A" w:rsidP="00696120">
      <w:pPr>
        <w:jc w:val="left"/>
      </w:pPr>
    </w:p>
    <w:p w:rsidR="0082084A" w:rsidRDefault="0082084A" w:rsidP="00696120">
      <w:pPr>
        <w:jc w:val="left"/>
      </w:pPr>
    </w:p>
    <w:p w:rsidR="0082084A" w:rsidRDefault="00784DDE" w:rsidP="00FB225D">
      <w:pPr>
        <w:keepNext/>
        <w:jc w:val="center"/>
      </w:pPr>
      <w:r>
        <w:pict>
          <v:shape id="_x0000_i1089" type="#_x0000_t75" style="width:503.3pt;height:227.55pt">
            <v:imagedata r:id="rId76" o:title=""/>
          </v:shape>
        </w:pict>
      </w:r>
    </w:p>
    <w:p w:rsidR="0082084A" w:rsidRDefault="0082084A" w:rsidP="00D411C8">
      <w:pPr>
        <w:pStyle w:val="StyleCaption"/>
      </w:pPr>
      <w:r>
        <w:t xml:space="preserve">Slika </w:t>
      </w:r>
      <w:fldSimple w:instr=" SEQ Slika \* ARABIC ">
        <w:r w:rsidR="00694AAF">
          <w:rPr>
            <w:noProof/>
          </w:rPr>
          <w:t>49</w:t>
        </w:r>
      </w:fldSimple>
      <w:r>
        <w:t>: Mišice trupa zadaj</w:t>
      </w:r>
    </w:p>
    <w:p w:rsidR="0082084A" w:rsidRDefault="0082084A" w:rsidP="0082084A">
      <w:pPr>
        <w:pStyle w:val="StyleCaptionCentered"/>
      </w:pPr>
    </w:p>
    <w:p w:rsidR="0082084A" w:rsidRDefault="0082084A" w:rsidP="0082084A">
      <w:pPr>
        <w:pStyle w:val="StyleCaptionCentered"/>
      </w:pPr>
    </w:p>
    <w:p w:rsidR="00D2400F" w:rsidRDefault="00D2400F" w:rsidP="0082084A">
      <w:pPr>
        <w:pStyle w:val="StyleCaptionCentered"/>
      </w:pPr>
    </w:p>
    <w:p w:rsidR="0082084A" w:rsidRPr="0082084A" w:rsidRDefault="0082084A" w:rsidP="0082084A">
      <w:pPr>
        <w:pStyle w:val="StyleCaptionCentered"/>
      </w:pPr>
    </w:p>
    <w:p w:rsidR="00D74616" w:rsidRDefault="00D74616" w:rsidP="00696120">
      <w:pPr>
        <w:jc w:val="left"/>
      </w:pPr>
    </w:p>
    <w:p w:rsidR="0082084A" w:rsidRDefault="00784DDE" w:rsidP="00FB225D">
      <w:pPr>
        <w:keepNext/>
        <w:jc w:val="center"/>
      </w:pPr>
      <w:r>
        <w:pict>
          <v:shape id="_x0000_i1090" type="#_x0000_t75" style="width:475.45pt;height:271pt">
            <v:imagedata r:id="rId77" o:title=""/>
          </v:shape>
        </w:pict>
      </w:r>
    </w:p>
    <w:p w:rsidR="00D74616" w:rsidRPr="0082084A" w:rsidRDefault="0082084A" w:rsidP="00D411C8">
      <w:pPr>
        <w:pStyle w:val="StyleCaption"/>
      </w:pPr>
      <w:r>
        <w:t xml:space="preserve">Slika </w:t>
      </w:r>
      <w:fldSimple w:instr=" SEQ Slika \* ARABIC ">
        <w:r w:rsidR="00694AAF">
          <w:rPr>
            <w:noProof/>
          </w:rPr>
          <w:t>50</w:t>
        </w:r>
      </w:fldSimple>
      <w:r>
        <w:t>: Mišice noge spredaj</w:t>
      </w:r>
    </w:p>
    <w:p w:rsidR="00D74616" w:rsidRDefault="00D74616" w:rsidP="00696120">
      <w:pPr>
        <w:jc w:val="left"/>
      </w:pPr>
    </w:p>
    <w:p w:rsidR="00FB225D" w:rsidRDefault="00FB225D" w:rsidP="00696120">
      <w:pPr>
        <w:jc w:val="left"/>
      </w:pPr>
    </w:p>
    <w:p w:rsidR="00D2400F" w:rsidRDefault="00D2400F" w:rsidP="00696120">
      <w:pPr>
        <w:jc w:val="left"/>
      </w:pPr>
    </w:p>
    <w:p w:rsidR="00FB225D" w:rsidRDefault="00FB225D" w:rsidP="00696120">
      <w:pPr>
        <w:jc w:val="left"/>
      </w:pPr>
    </w:p>
    <w:p w:rsidR="00FB225D" w:rsidRDefault="00784DDE" w:rsidP="00FB225D">
      <w:pPr>
        <w:keepNext/>
        <w:jc w:val="center"/>
      </w:pPr>
      <w:r>
        <w:pict>
          <v:shape id="_x0000_i1091" type="#_x0000_t75" style="width:433.35pt;height:271.7pt">
            <v:imagedata r:id="rId78" o:title=""/>
          </v:shape>
        </w:pict>
      </w:r>
    </w:p>
    <w:p w:rsidR="00FB225D" w:rsidRPr="00FB225D" w:rsidRDefault="00FB225D" w:rsidP="00D411C8">
      <w:pPr>
        <w:pStyle w:val="StyleCaption"/>
      </w:pPr>
      <w:r>
        <w:t xml:space="preserve">Slika </w:t>
      </w:r>
      <w:fldSimple w:instr=" SEQ Slika \* ARABIC ">
        <w:r w:rsidR="00694AAF">
          <w:rPr>
            <w:noProof/>
          </w:rPr>
          <w:t>51</w:t>
        </w:r>
      </w:fldSimple>
      <w:r>
        <w:t>: Mišice noge zadaj</w:t>
      </w:r>
    </w:p>
    <w:p w:rsidR="00D74616" w:rsidRDefault="00D74616" w:rsidP="00696120">
      <w:pPr>
        <w:jc w:val="left"/>
      </w:pPr>
    </w:p>
    <w:p w:rsidR="0082084A" w:rsidRDefault="0082084A" w:rsidP="00696120">
      <w:pPr>
        <w:jc w:val="left"/>
      </w:pPr>
    </w:p>
    <w:p w:rsidR="00D74616" w:rsidRDefault="00D74616" w:rsidP="00696120">
      <w:pPr>
        <w:jc w:val="left"/>
      </w:pPr>
    </w:p>
    <w:p w:rsidR="00D74616" w:rsidRDefault="00D74616" w:rsidP="00696120">
      <w:pPr>
        <w:jc w:val="left"/>
      </w:pPr>
    </w:p>
    <w:p w:rsidR="00D74616" w:rsidRDefault="00D74616" w:rsidP="00696120">
      <w:pPr>
        <w:jc w:val="left"/>
      </w:pPr>
    </w:p>
    <w:p w:rsidR="00D74616" w:rsidRDefault="00D74616" w:rsidP="00696120">
      <w:pPr>
        <w:jc w:val="left"/>
      </w:pPr>
    </w:p>
    <w:p w:rsidR="00D74616" w:rsidRDefault="00D74616" w:rsidP="00696120">
      <w:pPr>
        <w:jc w:val="left"/>
      </w:pPr>
    </w:p>
    <w:p w:rsidR="00D2400F" w:rsidRDefault="00D2400F" w:rsidP="00696120">
      <w:pPr>
        <w:jc w:val="left"/>
      </w:pPr>
    </w:p>
    <w:p w:rsidR="00D74616" w:rsidRDefault="00D74616" w:rsidP="00696120">
      <w:pPr>
        <w:jc w:val="left"/>
      </w:pPr>
    </w:p>
    <w:p w:rsidR="00222E16" w:rsidRDefault="00784DDE" w:rsidP="00222E16">
      <w:pPr>
        <w:keepNext/>
        <w:jc w:val="center"/>
      </w:pPr>
      <w:r>
        <w:pict>
          <v:shape id="_x0000_i1092" type="#_x0000_t75" style="width:481.6pt;height:207.85pt">
            <v:imagedata r:id="rId79" o:title=""/>
          </v:shape>
        </w:pict>
      </w:r>
    </w:p>
    <w:p w:rsidR="00D74616" w:rsidRPr="00222E16" w:rsidRDefault="00222E16" w:rsidP="00D411C8">
      <w:pPr>
        <w:pStyle w:val="StyleCaption"/>
      </w:pPr>
      <w:r>
        <w:t xml:space="preserve">Slika </w:t>
      </w:r>
      <w:fldSimple w:instr=" SEQ Slika \* ARABIC ">
        <w:r w:rsidR="00694AAF">
          <w:rPr>
            <w:noProof/>
          </w:rPr>
          <w:t>52</w:t>
        </w:r>
      </w:fldSimple>
      <w:r>
        <w:t>: Mišice roke spredaj</w:t>
      </w:r>
    </w:p>
    <w:p w:rsidR="00D74616" w:rsidRDefault="00D74616" w:rsidP="00696120">
      <w:pPr>
        <w:jc w:val="left"/>
      </w:pPr>
    </w:p>
    <w:p w:rsidR="00D2400F" w:rsidRDefault="00D2400F" w:rsidP="00696120">
      <w:pPr>
        <w:jc w:val="left"/>
      </w:pPr>
    </w:p>
    <w:p w:rsidR="00D2400F" w:rsidRDefault="00D2400F" w:rsidP="00696120">
      <w:pPr>
        <w:jc w:val="left"/>
      </w:pPr>
    </w:p>
    <w:p w:rsidR="00D2400F" w:rsidRDefault="00D2400F" w:rsidP="00696120">
      <w:pPr>
        <w:jc w:val="left"/>
      </w:pPr>
    </w:p>
    <w:p w:rsidR="00222E16" w:rsidRDefault="00222E16" w:rsidP="00696120">
      <w:pPr>
        <w:jc w:val="left"/>
      </w:pPr>
    </w:p>
    <w:p w:rsidR="00222E16" w:rsidRDefault="00784DDE" w:rsidP="00222E16">
      <w:pPr>
        <w:keepNext/>
        <w:jc w:val="center"/>
      </w:pPr>
      <w:r>
        <w:pict>
          <v:shape id="_x0000_i1093" type="#_x0000_t75" style="width:481.6pt;height:201.75pt">
            <v:imagedata r:id="rId80" o:title=""/>
          </v:shape>
        </w:pict>
      </w:r>
    </w:p>
    <w:p w:rsidR="00222E16" w:rsidRPr="00222E16" w:rsidRDefault="00222E16" w:rsidP="00505A92">
      <w:pPr>
        <w:pStyle w:val="StyleCaption"/>
      </w:pPr>
      <w:r>
        <w:t xml:space="preserve">Slika </w:t>
      </w:r>
      <w:fldSimple w:instr=" SEQ Slika \* ARABIC ">
        <w:r w:rsidR="00694AAF">
          <w:rPr>
            <w:noProof/>
          </w:rPr>
          <w:t>53</w:t>
        </w:r>
      </w:fldSimple>
      <w:r>
        <w:t>: Mišice roke zadaj</w:t>
      </w:r>
    </w:p>
    <w:p w:rsidR="00D74616" w:rsidRDefault="00D74616" w:rsidP="00696120">
      <w:pPr>
        <w:jc w:val="left"/>
      </w:pPr>
    </w:p>
    <w:p w:rsidR="00227EBF" w:rsidRDefault="00227EBF" w:rsidP="00D74616">
      <w:pPr>
        <w:pStyle w:val="Heading2"/>
      </w:pPr>
    </w:p>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Pr>
        <w:pStyle w:val="Heading2"/>
      </w:pPr>
      <w:bookmarkStart w:id="146" w:name="_Toc85194990"/>
      <w:r>
        <w:t>ŽIVČEVJE</w:t>
      </w:r>
      <w:bookmarkEnd w:id="146"/>
    </w:p>
    <w:p w:rsidR="0000043B" w:rsidRDefault="0000043B" w:rsidP="0000043B"/>
    <w:p w:rsidR="0000043B" w:rsidRDefault="0000043B" w:rsidP="0000043B"/>
    <w:p w:rsidR="0000043B" w:rsidRDefault="0000043B" w:rsidP="0000043B">
      <w:pPr>
        <w:pStyle w:val="Heading3"/>
      </w:pPr>
      <w:bookmarkStart w:id="147" w:name="_Toc85194991"/>
      <w:r>
        <w:t>Naloge živčevja</w:t>
      </w:r>
      <w:bookmarkEnd w:id="147"/>
    </w:p>
    <w:p w:rsidR="0000043B" w:rsidRDefault="0000043B" w:rsidP="0000043B"/>
    <w:p w:rsidR="0000043B" w:rsidRDefault="0000043B" w:rsidP="0000043B">
      <w:r>
        <w:t xml:space="preserve">Naloga živčevja je </w:t>
      </w:r>
      <w:r w:rsidRPr="004153EB">
        <w:rPr>
          <w:b/>
        </w:rPr>
        <w:t>regulacija</w:t>
      </w:r>
      <w:r>
        <w:t xml:space="preserve"> </w:t>
      </w:r>
      <w:r w:rsidRPr="004153EB">
        <w:rPr>
          <w:b/>
        </w:rPr>
        <w:t>in koordinacija telesne aktivnosti</w:t>
      </w:r>
      <w:r>
        <w:t xml:space="preserve">. Človeški organizem je namreč zelo zapleten sistem, ki za pravilno delovanje potrebuje nek nadzorni sistem, ki usklajuje delovanje različnih organov in organskih sistemov in hkrati omogoča organizmu povezavo z okoljem. Tak nadzorni sistem je </w:t>
      </w:r>
      <w:r w:rsidRPr="004153EB">
        <w:rPr>
          <w:b/>
        </w:rPr>
        <w:t>živčevje</w:t>
      </w:r>
      <w:r>
        <w:t xml:space="preserve">, ki deluje v sodelovanju z </w:t>
      </w:r>
      <w:r w:rsidRPr="004153EB">
        <w:rPr>
          <w:b/>
        </w:rPr>
        <w:t>endokrinim žlezami</w:t>
      </w:r>
      <w:r>
        <w:t xml:space="preserve"> (izločajo hormone).</w:t>
      </w:r>
    </w:p>
    <w:p w:rsidR="0000043B" w:rsidRDefault="0000043B" w:rsidP="0000043B"/>
    <w:p w:rsidR="0000043B" w:rsidRDefault="0000043B" w:rsidP="0000043B">
      <w:r>
        <w:t xml:space="preserve">Vsak organizem namreč teži k neki stalnosti (konstantnosti) notranjega okolja, k nekemu redu. Relativno stalnost notranjega okolja (npr. stalna telesna temperatura, stalno enak nivo sladkorja v krvi), ki jo imenujemo </w:t>
      </w:r>
      <w:r w:rsidRPr="004153EB">
        <w:rPr>
          <w:b/>
        </w:rPr>
        <w:t>homeostaza</w:t>
      </w:r>
      <w:r>
        <w:t xml:space="preserve">, nam omogoča predvsem živčevje, pa tudi endokrine žleze. Človek (in tudi vsa druga živa bitja) brez tega nadzora ne bi preživel, saj bi v organizmu nastal kaos. </w:t>
      </w:r>
    </w:p>
    <w:p w:rsidR="0000043B" w:rsidRDefault="0000043B" w:rsidP="0000043B"/>
    <w:p w:rsidR="0000043B" w:rsidRDefault="0000043B" w:rsidP="0000043B">
      <w:r>
        <w:t xml:space="preserve">Prek živčevja se telo </w:t>
      </w:r>
      <w:r w:rsidRPr="004153EB">
        <w:rPr>
          <w:b/>
        </w:rPr>
        <w:t>odziva na dražljaje iz okolja</w:t>
      </w:r>
      <w:r>
        <w:t xml:space="preserve">, in sicer iz </w:t>
      </w:r>
      <w:r w:rsidRPr="004153EB">
        <w:rPr>
          <w:b/>
        </w:rPr>
        <w:t>notranjega</w:t>
      </w:r>
      <w:r>
        <w:t xml:space="preserve"> in </w:t>
      </w:r>
      <w:r w:rsidRPr="004153EB">
        <w:rPr>
          <w:b/>
        </w:rPr>
        <w:t>zunanjega</w:t>
      </w:r>
      <w:r>
        <w:t>. Pomembno je namreč, da telo ves čas zaznava kaj se z njim dogaja, v kakšnem položaju je in podobno. Sporočila iz notranjosti telesa nas lahko naprimer opozarjajo na neko obolenje oz. poškodbo (čutimo nelagodje, bolečino, utrujenost...). Prav tako so pomembni odzivi na zunanje dražljaje. Če naprimer stopimo na oster predmet je to informacija za živčevje, da je treba hitro odmaknit</w:t>
      </w:r>
      <w:r w:rsidR="00C77F51">
        <w:t>i nogo, sicer</w:t>
      </w:r>
      <w:r>
        <w:t xml:space="preserve"> bo poškodba še večja. </w:t>
      </w:r>
      <w:r w:rsidRPr="004153EB">
        <w:rPr>
          <w:b/>
        </w:rPr>
        <w:t>Receptorji</w:t>
      </w:r>
      <w:r>
        <w:t xml:space="preserve"> (čutila) torej zaznavajo spremembe v okolju in sporočila o teh spremembah pošiljajo živčevju. Tam se informacije predelajo v smiselne ukaze, ki potujejo v mišice in druge organe. Živčevje torej povezuje celice, ki so specializirane za zaznavanje dražljajev (receptorji ali čutilne celice), s celicami, ki so sposobne na dražljaj odgovoriti (z gibanjem ali izločanjem - </w:t>
      </w:r>
      <w:r w:rsidRPr="004153EB">
        <w:rPr>
          <w:b/>
        </w:rPr>
        <w:t>efektorji</w:t>
      </w:r>
      <w:r>
        <w:t xml:space="preserve">). Vendar pa mora vsako informacijo obdelati in poslati organom primerne ukaze. Živčevje pa je sposobno tudi delno obdržati dobljeno informacijo in uskladiščiti pridobljeno izkušnjo. Temu rečemo </w:t>
      </w:r>
      <w:r w:rsidRPr="004153EB">
        <w:rPr>
          <w:b/>
        </w:rPr>
        <w:t>spomin</w:t>
      </w:r>
      <w:r>
        <w:t xml:space="preserve">. Poleg tega pa izvaja tudi nekatere svojstvene funkcije, ki se odražajo kot procesi razumevanja, sposobnost abstrakcije, sklepanja, razmišljanja itd., ki jih označujemo kot </w:t>
      </w:r>
      <w:r w:rsidRPr="004153EB">
        <w:rPr>
          <w:b/>
        </w:rPr>
        <w:t>višje funkcije</w:t>
      </w:r>
      <w:r>
        <w:t>.</w:t>
      </w:r>
    </w:p>
    <w:p w:rsidR="0000043B" w:rsidRDefault="0000043B" w:rsidP="0000043B">
      <w:r>
        <w:t xml:space="preserve"> </w:t>
      </w:r>
    </w:p>
    <w:p w:rsidR="00C77F51" w:rsidRDefault="00C77F51" w:rsidP="0000043B"/>
    <w:p w:rsidR="0000043B" w:rsidRDefault="0000043B" w:rsidP="0000043B"/>
    <w:p w:rsidR="0000043B" w:rsidRDefault="0000043B" w:rsidP="0000043B">
      <w:pPr>
        <w:pStyle w:val="Heading3"/>
      </w:pPr>
      <w:bookmarkStart w:id="148" w:name="_Toc85194992"/>
      <w:r>
        <w:t>Delitev živčevja</w:t>
      </w:r>
      <w:bookmarkEnd w:id="148"/>
    </w:p>
    <w:p w:rsidR="0000043B" w:rsidRDefault="0000043B" w:rsidP="0000043B"/>
    <w:p w:rsidR="0000043B" w:rsidRDefault="0000043B" w:rsidP="0000043B">
      <w:r>
        <w:t xml:space="preserve">Živčevje lahko delimo na </w:t>
      </w:r>
      <w:r w:rsidRPr="00D90BA0">
        <w:rPr>
          <w:b/>
        </w:rPr>
        <w:t>osrednje ali centralno</w:t>
      </w:r>
      <w:r>
        <w:t xml:space="preserve"> (možgani in hrbtenjača; CŽS) ter </w:t>
      </w:r>
      <w:r w:rsidRPr="00D90BA0">
        <w:rPr>
          <w:b/>
        </w:rPr>
        <w:t>obkrajno ali periferno</w:t>
      </w:r>
      <w:r>
        <w:t xml:space="preserve"> (živci in gangliji – živčni vozli). Glede na delovanje pa delimo živčevje na </w:t>
      </w:r>
      <w:r w:rsidRPr="00C77F51">
        <w:rPr>
          <w:b/>
        </w:rPr>
        <w:t>somatsko (somatično)</w:t>
      </w:r>
      <w:r>
        <w:t xml:space="preserve"> in </w:t>
      </w:r>
      <w:r w:rsidRPr="00D90BA0">
        <w:rPr>
          <w:b/>
        </w:rPr>
        <w:t>vegetativno (avtonomno)</w:t>
      </w:r>
      <w:r w:rsidRPr="00D90BA0">
        <w:t xml:space="preserve">. </w:t>
      </w:r>
      <w:r>
        <w:t xml:space="preserve">Somatsko živčevje ureja delovanje skeletnih mišic. Deli telesa, ki so oživčeni na tak način delujejo pod vplivom naše volje. Avtonomno živčevje pa nadzoruje delovanje notranjih organov (drobovja), ki pa ne delujejo pod vplivom naše volje. Somatsko živčevje s pomočjo čutil sprejema dražljaje iz </w:t>
      </w:r>
      <w:r w:rsidRPr="00D90BA0">
        <w:rPr>
          <w:b/>
        </w:rPr>
        <w:t>zunanjega okolja</w:t>
      </w:r>
      <w:r>
        <w:t xml:space="preserve"> in nanje odgovarja tako, da spodbuja mišične gibe pri hoji, delu, govoru. Avtonomno živčevje pa dobiva dražljaje iz samega telesa (</w:t>
      </w:r>
      <w:r w:rsidRPr="00D90BA0">
        <w:rPr>
          <w:b/>
        </w:rPr>
        <w:t>notranje okolje</w:t>
      </w:r>
      <w:r>
        <w:t>) in ureja skladno delovanje organov. Somatsko in vegetativno živčevje pa nista povs</w:t>
      </w:r>
      <w:r w:rsidR="0077237C">
        <w:t>em ločena, am</w:t>
      </w:r>
      <w:r>
        <w:t>pak sta po zgradbi in delovanju tesno povezana med seboj.</w:t>
      </w:r>
    </w:p>
    <w:p w:rsidR="0000043B" w:rsidRDefault="0000043B" w:rsidP="0000043B"/>
    <w:p w:rsidR="0000043B" w:rsidRDefault="0000043B" w:rsidP="0000043B"/>
    <w:p w:rsidR="00C77F51" w:rsidRDefault="00C77F51" w:rsidP="0000043B"/>
    <w:p w:rsidR="0000043B" w:rsidRDefault="0000043B" w:rsidP="0000043B">
      <w:pPr>
        <w:pStyle w:val="Heading3"/>
      </w:pPr>
      <w:bookmarkStart w:id="149" w:name="_Toc85194993"/>
      <w:r>
        <w:t>Sestava živčega tkiva</w:t>
      </w:r>
      <w:bookmarkEnd w:id="149"/>
    </w:p>
    <w:p w:rsidR="0000043B" w:rsidRDefault="0000043B" w:rsidP="0000043B"/>
    <w:p w:rsidR="0000043B" w:rsidRDefault="0000043B" w:rsidP="0000043B">
      <w:r>
        <w:t xml:space="preserve">Osnovna gradbena in delovna enota živčevja je </w:t>
      </w:r>
      <w:r w:rsidRPr="00815501">
        <w:rPr>
          <w:b/>
        </w:rPr>
        <w:t>živčna celica ali nevron</w:t>
      </w:r>
      <w:r>
        <w:t xml:space="preserve"> (glej živčno tkivo). Nevron je zgrajen iz telesa, dendritov in nevrita (aksona), iz katerega izhajajo mnogi odrastki. Na koncu aksona so terminalni izrastki, ki tvorijo sinapse z dendriti, telesi živčnih celic ali pa z mišičnimi oz. žleznimi celicami. Vzburjenje se vedno prenaša v smeri nevrit </w:t>
      </w:r>
      <w:r>
        <w:sym w:font="Symbol" w:char="F0DE"/>
      </w:r>
      <w:r>
        <w:t xml:space="preserve"> dendrit ali telo </w:t>
      </w:r>
      <w:r>
        <w:sym w:font="Symbol" w:char="F0DE"/>
      </w:r>
      <w:r w:rsidR="00245084">
        <w:t xml:space="preserve"> nevrit </w:t>
      </w:r>
      <w:r w:rsidR="00245084">
        <w:sym w:font="Symbol" w:char="F0DE"/>
      </w:r>
      <w:r w:rsidR="00245084">
        <w:t xml:space="preserve"> terminalni izrastki </w:t>
      </w:r>
      <w:r>
        <w:t>in nikoli obratno.</w:t>
      </w:r>
    </w:p>
    <w:p w:rsidR="0000043B" w:rsidRDefault="0000043B" w:rsidP="0000043B"/>
    <w:p w:rsidR="0000043B" w:rsidRDefault="0000043B" w:rsidP="0000043B">
      <w:r>
        <w:t xml:space="preserve">V medceličnini živčnega tkiva ležijo tako imenovane </w:t>
      </w:r>
      <w:r w:rsidRPr="005252D1">
        <w:rPr>
          <w:b/>
        </w:rPr>
        <w:t>glia celice</w:t>
      </w:r>
      <w:r>
        <w:t xml:space="preserve">. Njihova glavna naloga je izolacija nevritov živčnih celic, imajo pa tudi druge naloge (prehranjevanje živčnih celic, opora, odstranjevanje odpadkov). Ločimo glia celice perifernega in centralnega živčnega sistema. </w:t>
      </w:r>
    </w:p>
    <w:p w:rsidR="0000043B" w:rsidRDefault="0000043B" w:rsidP="0000043B"/>
    <w:p w:rsidR="0000043B" w:rsidRDefault="0000043B" w:rsidP="0000043B">
      <w:r>
        <w:t xml:space="preserve">Glia celice </w:t>
      </w:r>
      <w:r w:rsidRPr="005252D1">
        <w:rPr>
          <w:b/>
        </w:rPr>
        <w:t>perifernega živčnega sistema</w:t>
      </w:r>
      <w:r>
        <w:t xml:space="preserve"> so </w:t>
      </w:r>
      <w:r w:rsidRPr="005252D1">
        <w:rPr>
          <w:b/>
        </w:rPr>
        <w:t>schwannove celice</w:t>
      </w:r>
      <w:r>
        <w:t xml:space="preserve">. V perifernem živčevju najdemo dve obliki živčnih vlaken: </w:t>
      </w:r>
      <w:r w:rsidRPr="005252D1">
        <w:rPr>
          <w:b/>
        </w:rPr>
        <w:t>mielinska in nemielinska</w:t>
      </w:r>
      <w:r>
        <w:t xml:space="preserve">. Mielinska živčna vlakna so tista, pri katerih schwannove celice močno obdajajo nevrit in pri tem tvorijo mielinsko ovojnico. Tisti del membrane schwannove celice, ki meji na </w:t>
      </w:r>
      <w:r w:rsidRPr="005252D1">
        <w:rPr>
          <w:b/>
        </w:rPr>
        <w:t>aksolemo</w:t>
      </w:r>
      <w:r>
        <w:t xml:space="preserve"> (membrana aksona), se imenuje </w:t>
      </w:r>
      <w:r w:rsidRPr="005252D1">
        <w:rPr>
          <w:b/>
        </w:rPr>
        <w:t>nevrilema</w:t>
      </w:r>
      <w:r>
        <w:t xml:space="preserve">. Akson je torej obdan z aksolemo, nevrilemo, bazalno lamino in </w:t>
      </w:r>
      <w:r w:rsidRPr="005252D1">
        <w:rPr>
          <w:b/>
        </w:rPr>
        <w:t>endonevrijem</w:t>
      </w:r>
      <w:r>
        <w:t>. Strukturo, ki je zgrajena iz bazalne lamine, citoplazme sc</w:t>
      </w:r>
      <w:r w:rsidR="00D411C8">
        <w:t>h</w:t>
      </w:r>
      <w:r>
        <w:t xml:space="preserve">wannovih celic in aksona z vsemi ovojnicami, imenujemo </w:t>
      </w:r>
      <w:r w:rsidRPr="005252D1">
        <w:rPr>
          <w:b/>
        </w:rPr>
        <w:t>živčno vlakno</w:t>
      </w:r>
      <w:r>
        <w:t xml:space="preserve">. Živčna vlakna istega tipa se skupaj povezujejo v </w:t>
      </w:r>
      <w:r w:rsidRPr="005252D1">
        <w:rPr>
          <w:b/>
        </w:rPr>
        <w:t>snope</w:t>
      </w:r>
      <w:r>
        <w:t xml:space="preserve"> z endonevrijem. Vsak snop je obdan s posebno ovojnico, imenovano </w:t>
      </w:r>
      <w:r w:rsidRPr="005252D1">
        <w:rPr>
          <w:b/>
        </w:rPr>
        <w:t>perinevrij</w:t>
      </w:r>
      <w:r>
        <w:t xml:space="preserve">. Več snopov je skupaj povezanih v </w:t>
      </w:r>
      <w:r w:rsidRPr="005252D1">
        <w:rPr>
          <w:b/>
        </w:rPr>
        <w:t>živec</w:t>
      </w:r>
      <w:r>
        <w:t xml:space="preserve">, ki ga obdaja </w:t>
      </w:r>
      <w:r w:rsidRPr="005252D1">
        <w:rPr>
          <w:b/>
        </w:rPr>
        <w:t>epinevrij</w:t>
      </w:r>
      <w:r>
        <w:t xml:space="preserve">. V živcu poleg aksonov in ovojnic najdemo še </w:t>
      </w:r>
      <w:r w:rsidRPr="005252D1">
        <w:rPr>
          <w:b/>
        </w:rPr>
        <w:t>arterije</w:t>
      </w:r>
      <w:r>
        <w:t xml:space="preserve">, </w:t>
      </w:r>
      <w:r w:rsidRPr="005252D1">
        <w:rPr>
          <w:b/>
        </w:rPr>
        <w:t xml:space="preserve">vene </w:t>
      </w:r>
      <w:r>
        <w:t xml:space="preserve">in </w:t>
      </w:r>
      <w:r w:rsidRPr="005252D1">
        <w:rPr>
          <w:b/>
        </w:rPr>
        <w:t>skupke maščobnih celic</w:t>
      </w:r>
      <w:r>
        <w:t>. Nemielinska vlakna pa so le delno obdana (samo z ene strani) s schwannovimi celicami in nimajo mielinske ovojnice.</w:t>
      </w:r>
    </w:p>
    <w:p w:rsidR="0000043B" w:rsidRDefault="0000043B" w:rsidP="0000043B">
      <w:pPr>
        <w:keepNext/>
      </w:pPr>
    </w:p>
    <w:p w:rsidR="00D411C8" w:rsidRDefault="00784DDE" w:rsidP="00D411C8">
      <w:pPr>
        <w:keepNext/>
        <w:jc w:val="center"/>
      </w:pPr>
      <w:r>
        <w:pict>
          <v:shape id="_x0000_i1094" type="#_x0000_t75" style="width:400.1pt;height:156.25pt">
            <v:imagedata r:id="rId81" o:title=""/>
          </v:shape>
        </w:pict>
      </w:r>
    </w:p>
    <w:p w:rsidR="0000043B" w:rsidRPr="00D411C8" w:rsidRDefault="00D411C8" w:rsidP="00D411C8">
      <w:pPr>
        <w:pStyle w:val="StyleCaption"/>
      </w:pPr>
      <w:r w:rsidRPr="00D411C8">
        <w:t xml:space="preserve">Slika </w:t>
      </w:r>
      <w:fldSimple w:instr=" SEQ Slika \* ARABIC ">
        <w:r w:rsidR="00694AAF">
          <w:rPr>
            <w:noProof/>
          </w:rPr>
          <w:t>54</w:t>
        </w:r>
      </w:fldSimple>
      <w:r w:rsidRPr="00D411C8">
        <w:t>: Nemielinsko in mielinsko vlakno</w:t>
      </w:r>
    </w:p>
    <w:p w:rsidR="0000043B" w:rsidRDefault="0000043B" w:rsidP="0000043B"/>
    <w:p w:rsidR="0000043B" w:rsidRDefault="0000043B" w:rsidP="0000043B">
      <w:r>
        <w:t xml:space="preserve">V </w:t>
      </w:r>
      <w:r w:rsidRPr="005252D1">
        <w:rPr>
          <w:b/>
        </w:rPr>
        <w:t>centralnem živčnem sistemu</w:t>
      </w:r>
      <w:r>
        <w:t xml:space="preserve"> najdemo </w:t>
      </w:r>
      <w:r w:rsidRPr="005252D1">
        <w:rPr>
          <w:b/>
        </w:rPr>
        <w:t>več vrst glia celic</w:t>
      </w:r>
      <w:r>
        <w:t xml:space="preserve"> z različnimi funkcijami. </w:t>
      </w:r>
      <w:r w:rsidRPr="005252D1">
        <w:rPr>
          <w:b/>
        </w:rPr>
        <w:t>Astrocite ali makroglia celice</w:t>
      </w:r>
      <w:r>
        <w:t xml:space="preserve"> prehranjujejo živčne celice in jim dajejo oporo. </w:t>
      </w:r>
      <w:r w:rsidRPr="005252D1">
        <w:rPr>
          <w:b/>
        </w:rPr>
        <w:t>Mikroglia celice</w:t>
      </w:r>
      <w:r>
        <w:t xml:space="preserve"> so fagociti (požirajo odpadne produkte živčnih celic). Naloga </w:t>
      </w:r>
      <w:r w:rsidRPr="005252D1">
        <w:rPr>
          <w:b/>
        </w:rPr>
        <w:t>oligodendroglia celic</w:t>
      </w:r>
      <w:r>
        <w:t xml:space="preserve"> pa je tvorba mielina, ki pa se loči od mielina schwannovih celic.</w:t>
      </w:r>
    </w:p>
    <w:p w:rsidR="0000043B" w:rsidRDefault="0000043B" w:rsidP="0000043B"/>
    <w:p w:rsidR="0000043B" w:rsidRDefault="0000043B" w:rsidP="0000043B">
      <w:r>
        <w:t xml:space="preserve">Na vsakem prerezu skozi centralno živčevje je opaziti siva in bela polja: </w:t>
      </w:r>
      <w:r w:rsidRPr="005252D1">
        <w:rPr>
          <w:b/>
        </w:rPr>
        <w:t xml:space="preserve">sivino </w:t>
      </w:r>
      <w:r>
        <w:t>sestavljajo telesa živčnih celic</w:t>
      </w:r>
      <w:r w:rsidR="00505A92">
        <w:t xml:space="preserve"> z dendriti</w:t>
      </w:r>
      <w:r>
        <w:t xml:space="preserve">, </w:t>
      </w:r>
      <w:r w:rsidRPr="00FF418B">
        <w:rPr>
          <w:b/>
        </w:rPr>
        <w:t>belino</w:t>
      </w:r>
      <w:r>
        <w:t xml:space="preserve"> pa živčna vlakna (aksoni z ovojnicami). V </w:t>
      </w:r>
      <w:r w:rsidRPr="005252D1">
        <w:rPr>
          <w:b/>
        </w:rPr>
        <w:t>hrbtenjači</w:t>
      </w:r>
      <w:r>
        <w:t xml:space="preserve"> je sivina v notranjosti, belina pa okoli nje. V </w:t>
      </w:r>
      <w:r w:rsidRPr="005252D1">
        <w:rPr>
          <w:b/>
        </w:rPr>
        <w:t>velikih in malih možganih</w:t>
      </w:r>
      <w:r>
        <w:t xml:space="preserve"> je sivina predvsem na površini kot </w:t>
      </w:r>
      <w:r w:rsidRPr="005252D1">
        <w:rPr>
          <w:b/>
        </w:rPr>
        <w:t xml:space="preserve">skorja </w:t>
      </w:r>
      <w:r>
        <w:t xml:space="preserve">malih in velikih možganov. Nekaj sivine je tudi v notranjosti – to so </w:t>
      </w:r>
      <w:r w:rsidRPr="005252D1">
        <w:rPr>
          <w:b/>
        </w:rPr>
        <w:t>možganska jedra</w:t>
      </w:r>
      <w:r>
        <w:t>. Vso preostalo notranjost zapolnjuje belina.</w:t>
      </w:r>
    </w:p>
    <w:p w:rsidR="0000043B" w:rsidRDefault="0000043B" w:rsidP="0000043B"/>
    <w:p w:rsidR="0000043B" w:rsidRDefault="0000043B" w:rsidP="0000043B">
      <w:r>
        <w:rPr>
          <w:b/>
        </w:rPr>
        <w:t>M</w:t>
      </w:r>
      <w:r w:rsidRPr="000643CC">
        <w:rPr>
          <w:b/>
        </w:rPr>
        <w:t>otorični ali eferentni</w:t>
      </w:r>
      <w:r>
        <w:rPr>
          <w:b/>
        </w:rPr>
        <w:t xml:space="preserve"> nevroni</w:t>
      </w:r>
      <w:r>
        <w:t xml:space="preserve"> so tiste živčne celice, ki povezujejo centralno živčevje z efektorji (mišicami in žlezami). Največkrat gre za </w:t>
      </w:r>
      <w:r>
        <w:rPr>
          <w:b/>
        </w:rPr>
        <w:t>multipolarne</w:t>
      </w:r>
      <w:r w:rsidRPr="000643CC">
        <w:rPr>
          <w:b/>
        </w:rPr>
        <w:t xml:space="preserve"> nevron</w:t>
      </w:r>
      <w:r>
        <w:rPr>
          <w:b/>
        </w:rPr>
        <w:t>e</w:t>
      </w:r>
      <w:r>
        <w:t xml:space="preserve">, ki imajo kratke razvejane dendrite in en dolg nevrit. </w:t>
      </w:r>
      <w:r>
        <w:rPr>
          <w:b/>
        </w:rPr>
        <w:t>S</w:t>
      </w:r>
      <w:r w:rsidRPr="000643CC">
        <w:rPr>
          <w:b/>
        </w:rPr>
        <w:t xml:space="preserve">enzorični ali aferentni </w:t>
      </w:r>
      <w:r>
        <w:rPr>
          <w:b/>
        </w:rPr>
        <w:t xml:space="preserve">nevroni </w:t>
      </w:r>
      <w:r>
        <w:t xml:space="preserve">pa povezujejo receptorje (čutila) s centralnim živčevjem. Največkrat so to </w:t>
      </w:r>
      <w:r w:rsidRPr="00473887">
        <w:rPr>
          <w:b/>
        </w:rPr>
        <w:t>psevdounipolarne živčne celice</w:t>
      </w:r>
      <w:r>
        <w:t xml:space="preserve">. Poznamo še </w:t>
      </w:r>
      <w:r w:rsidRPr="007466EE">
        <w:rPr>
          <w:b/>
        </w:rPr>
        <w:t>asociacijske nevrone</w:t>
      </w:r>
      <w:r w:rsidRPr="000D7B3E">
        <w:t>,</w:t>
      </w:r>
      <w:r w:rsidRPr="007466EE">
        <w:rPr>
          <w:b/>
        </w:rPr>
        <w:t xml:space="preserve"> </w:t>
      </w:r>
      <w:r>
        <w:t>ki imajo povezovalno funkcijo. Najdemo jih izključno v možganih in hrbtenjači, kjer tvorijo povezave med drugimi nevroni.</w:t>
      </w:r>
    </w:p>
    <w:p w:rsidR="0000043B" w:rsidRDefault="0000043B" w:rsidP="0000043B"/>
    <w:p w:rsidR="0000043B" w:rsidRDefault="001761C1" w:rsidP="0000043B">
      <w:pPr>
        <w:jc w:val="center"/>
      </w:pPr>
      <w:r>
        <w:object w:dxaOrig="10567" w:dyaOrig="4780">
          <v:shape id="_x0000_i1095" type="#_x0000_t75" style="width:385.15pt;height:175.9pt" o:ole="">
            <v:imagedata r:id="rId82" o:title=""/>
          </v:shape>
          <o:OLEObject Type="Embed" ProgID="SmartDraw.2" ShapeID="_x0000_i1095" DrawAspect="Content" ObjectID="_1620547970" r:id="rId83"/>
        </w:object>
      </w:r>
    </w:p>
    <w:p w:rsidR="0000043B" w:rsidRDefault="0000043B" w:rsidP="0000043B"/>
    <w:p w:rsidR="0000043B" w:rsidRPr="00B23B75" w:rsidRDefault="0000043B" w:rsidP="0000043B">
      <w:r>
        <w:t xml:space="preserve">Ločimo tri skupine receptorjev: </w:t>
      </w:r>
      <w:r w:rsidRPr="000643CC">
        <w:rPr>
          <w:b/>
        </w:rPr>
        <w:t>eksteroceptorji</w:t>
      </w:r>
      <w:r>
        <w:t xml:space="preserve"> sprejemajo dražljaje iz zunanjega okolja, </w:t>
      </w:r>
      <w:r w:rsidRPr="000643CC">
        <w:rPr>
          <w:b/>
        </w:rPr>
        <w:t>interoceptorji</w:t>
      </w:r>
      <w:r>
        <w:t xml:space="preserve"> iz notranjega okolja, </w:t>
      </w:r>
      <w:r w:rsidRPr="000643CC">
        <w:rPr>
          <w:b/>
        </w:rPr>
        <w:t>proprioceptorji</w:t>
      </w:r>
      <w:r>
        <w:t xml:space="preserve"> pa živčevju pošiljajo informacije o položaju telesa in gibih (zaznavajo napetost mišic in mišični tonus).</w:t>
      </w:r>
    </w:p>
    <w:p w:rsidR="0000043B" w:rsidRDefault="0000043B" w:rsidP="0000043B"/>
    <w:p w:rsidR="001761C1" w:rsidRDefault="001761C1" w:rsidP="0000043B"/>
    <w:p w:rsidR="001761C1" w:rsidRDefault="001761C1" w:rsidP="0000043B"/>
    <w:p w:rsidR="0000043B" w:rsidRDefault="0000043B" w:rsidP="0000043B">
      <w:pPr>
        <w:pStyle w:val="Heading3"/>
      </w:pPr>
      <w:bookmarkStart w:id="150" w:name="_Toc85194994"/>
      <w:r>
        <w:t>Nastanek vzburjenja</w:t>
      </w:r>
      <w:bookmarkEnd w:id="150"/>
    </w:p>
    <w:p w:rsidR="0000043B" w:rsidRDefault="0000043B" w:rsidP="0000043B"/>
    <w:p w:rsidR="0000043B" w:rsidRDefault="0000043B" w:rsidP="0000043B">
      <w:r>
        <w:t>Če vzdražimo nevron s primernim dražljajem, v njegovem stanju počitka nastanejo spremembe. Če je dražljaj dovolj močan, se sprememba razširi na vso celico.</w:t>
      </w:r>
    </w:p>
    <w:p w:rsidR="0000043B" w:rsidRDefault="0000043B" w:rsidP="0000043B"/>
    <w:p w:rsidR="0000043B" w:rsidRDefault="0000043B" w:rsidP="0000043B">
      <w:r>
        <w:t xml:space="preserve">Membrana živčne celice je, tako kot membrana vsake celice, </w:t>
      </w:r>
      <w:r w:rsidRPr="009070E2">
        <w:rPr>
          <w:b/>
        </w:rPr>
        <w:t>polarizirana</w:t>
      </w:r>
      <w:r>
        <w:t xml:space="preserve">. To pomeni, da je porazdelitev električnega naboja med zunanjostjo in notranjostjo celice neenakomerna. Zato nastanejo  razlike v potencialu, tako da je </w:t>
      </w:r>
      <w:r w:rsidRPr="009070E2">
        <w:rPr>
          <w:b/>
        </w:rPr>
        <w:t>zunanja površina celice pozitivno nabita</w:t>
      </w:r>
      <w:r>
        <w:t xml:space="preserve">. Tako stanje imenujemo </w:t>
      </w:r>
      <w:r w:rsidRPr="009070E2">
        <w:rPr>
          <w:b/>
        </w:rPr>
        <w:t>mirovni membranski potencial</w:t>
      </w:r>
      <w:r>
        <w:t xml:space="preserve"> (stalna napetostna razlika na membrani) in je posledica </w:t>
      </w:r>
      <w:r w:rsidRPr="009070E2">
        <w:rPr>
          <w:b/>
        </w:rPr>
        <w:t>različne prepustnosti</w:t>
      </w:r>
      <w:r>
        <w:t xml:space="preserve"> membrane za različne ione (celica je prepustna za kalijeve ione, ki uhajajo ven iz celice</w:t>
      </w:r>
      <w:r w:rsidR="001761C1">
        <w:t xml:space="preserve"> skozi pasivne kanalčke</w:t>
      </w:r>
      <w:r>
        <w:t xml:space="preserve">) in posledica delovanja posebne </w:t>
      </w:r>
      <w:r>
        <w:rPr>
          <w:b/>
          <w:bCs/>
        </w:rPr>
        <w:t>Na/K črpalke</w:t>
      </w:r>
      <w:r>
        <w:t xml:space="preserve">, ki aktivno izloča natrijeve ione iz celice in omogoča pretok kalijevih ionov navznoter. Vzpostavi se torej razlika v potencialu med zunanjostjo in notranjostjo celice, ki meri približno </w:t>
      </w:r>
      <w:r w:rsidRPr="009070E2">
        <w:rPr>
          <w:b/>
        </w:rPr>
        <w:t>-70mV</w:t>
      </w:r>
      <w:r>
        <w:t>. To je torej potencial celice v mirujočem (nevzburjenem) stanju.</w:t>
      </w:r>
    </w:p>
    <w:p w:rsidR="0000043B" w:rsidRDefault="0000043B" w:rsidP="0000043B"/>
    <w:p w:rsidR="0000043B" w:rsidRDefault="0000043B" w:rsidP="0000043B">
      <w:pPr>
        <w:rPr>
          <w:bCs/>
        </w:rPr>
      </w:pPr>
      <w:r>
        <w:t xml:space="preserve">Vsak učinkovit (doseže </w:t>
      </w:r>
      <w:r w:rsidRPr="009070E2">
        <w:rPr>
          <w:b/>
        </w:rPr>
        <w:t>vzdražnostni prag</w:t>
      </w:r>
      <w:r>
        <w:t xml:space="preserve">) </w:t>
      </w:r>
      <w:r w:rsidRPr="009070E2">
        <w:rPr>
          <w:b/>
        </w:rPr>
        <w:t>dražljaj</w:t>
      </w:r>
      <w:r w:rsidR="00AA7E9E">
        <w:t xml:space="preserve"> (mehanski, </w:t>
      </w:r>
      <w:r>
        <w:t>kemični</w:t>
      </w:r>
      <w:r w:rsidR="00AA7E9E">
        <w:t xml:space="preserve"> ali električni</w:t>
      </w:r>
      <w:r>
        <w:t xml:space="preserve">) pa znatno </w:t>
      </w:r>
      <w:r w:rsidRPr="009070E2">
        <w:rPr>
          <w:b/>
        </w:rPr>
        <w:t>poveča prepustnost membrane za natrijeve ione</w:t>
      </w:r>
      <w:r w:rsidR="003C0E6A">
        <w:rPr>
          <w:b/>
        </w:rPr>
        <w:t xml:space="preserve"> </w:t>
      </w:r>
      <w:r w:rsidR="003C0E6A" w:rsidRPr="003C0E6A">
        <w:t>(odp</w:t>
      </w:r>
      <w:r w:rsidR="003C0E6A">
        <w:t>rejo se napetostno aktivirani natrijevi</w:t>
      </w:r>
      <w:r w:rsidR="003C0E6A" w:rsidRPr="003C0E6A">
        <w:t xml:space="preserve"> kanalčki)</w:t>
      </w:r>
      <w:r w:rsidRPr="003C0E6A">
        <w:t>,</w:t>
      </w:r>
      <w:r>
        <w:t xml:space="preserve"> ki zato začno vdirati v celico zaradi koncentracijskega gradienta. To se dogaja pri </w:t>
      </w:r>
      <w:r w:rsidRPr="009070E2">
        <w:rPr>
          <w:b/>
        </w:rPr>
        <w:t>živčnih in mišičnih</w:t>
      </w:r>
      <w:r>
        <w:t xml:space="preserve"> celica</w:t>
      </w:r>
      <w:r w:rsidR="003C0E6A">
        <w:t>h (druge celice niso vzdražne</w:t>
      </w:r>
      <w:r>
        <w:t xml:space="preserve">). Posledica tega je, da se </w:t>
      </w:r>
      <w:r w:rsidRPr="00245397">
        <w:rPr>
          <w:b/>
        </w:rPr>
        <w:t>membranski potencial obrne</w:t>
      </w:r>
      <w:r>
        <w:t xml:space="preserve"> in </w:t>
      </w:r>
      <w:r w:rsidRPr="00245397">
        <w:rPr>
          <w:b/>
        </w:rPr>
        <w:t>zunanjost postane bolj negativna od notranjosti</w:t>
      </w:r>
      <w:r>
        <w:t xml:space="preserve">. Temu rečemo, da se membrana </w:t>
      </w:r>
      <w:r w:rsidRPr="00245397">
        <w:rPr>
          <w:b/>
        </w:rPr>
        <w:t>depolarizira</w:t>
      </w:r>
      <w:r>
        <w:t xml:space="preserve">. Natrijevi ioni vdirajo v celico, dokler se ne vzpostavi  njihov </w:t>
      </w:r>
      <w:r w:rsidRPr="00245397">
        <w:rPr>
          <w:b/>
        </w:rPr>
        <w:t>ravnotežni potencial</w:t>
      </w:r>
      <w:r>
        <w:t xml:space="preserve">, ki meri okrog 30mV. Zunanjost membrane je takrat negativna glede na notranjost. Med tem dogajanjem začetna vzdražena točka in nato tiste v njeni bližini </w:t>
      </w:r>
      <w:r w:rsidRPr="00245397">
        <w:rPr>
          <w:b/>
        </w:rPr>
        <w:t>spet dosežejo svoj mirovni potencial</w:t>
      </w:r>
      <w:r>
        <w:t xml:space="preserve"> – pride do </w:t>
      </w:r>
      <w:r w:rsidRPr="00245397">
        <w:rPr>
          <w:b/>
        </w:rPr>
        <w:t>repolarizacije</w:t>
      </w:r>
      <w:r>
        <w:t xml:space="preserve"> (natrijevi kanalčki se zaprejo</w:t>
      </w:r>
      <w:r w:rsidR="003C0E6A">
        <w:t>, kalijevi pa se odprejo</w:t>
      </w:r>
      <w:r>
        <w:t>; kalijevi ioni po napetostnem gradientu vdirajo ven iz celice</w:t>
      </w:r>
      <w:r>
        <w:rPr>
          <w:bCs/>
        </w:rPr>
        <w:t xml:space="preserve">). </w:t>
      </w:r>
      <w:r>
        <w:t xml:space="preserve">Depolarizacija in repolarizacija se širita naprej po membrani v obliki </w:t>
      </w:r>
      <w:r w:rsidRPr="00245397">
        <w:rPr>
          <w:b/>
        </w:rPr>
        <w:t>akcijskih potencialov</w:t>
      </w:r>
      <w:r>
        <w:t xml:space="preserve">. </w:t>
      </w:r>
      <w:r>
        <w:rPr>
          <w:bCs/>
        </w:rPr>
        <w:t xml:space="preserve">Vidimo torej, da je živčno vzburjenje neke vrste val, ki nastane kot posledica prehodnih sprememb v prepustnosti membrane, ki jih povzroči dražljaj. </w:t>
      </w:r>
    </w:p>
    <w:p w:rsidR="000E5EC2" w:rsidRDefault="00784DDE" w:rsidP="000E5EC2">
      <w:pPr>
        <w:keepNext/>
        <w:jc w:val="center"/>
      </w:pPr>
      <w:r>
        <w:rPr>
          <w:bCs/>
        </w:rPr>
        <w:pict>
          <v:shape id="_x0000_i1096" type="#_x0000_t75" style="width:184.1pt;height:268.3pt">
            <v:imagedata r:id="rId84" o:title=""/>
          </v:shape>
        </w:pict>
      </w:r>
    </w:p>
    <w:p w:rsidR="0000043B" w:rsidRDefault="000E5EC2" w:rsidP="000E5EC2">
      <w:pPr>
        <w:pStyle w:val="StyleCaption"/>
      </w:pPr>
      <w:r>
        <w:t xml:space="preserve">Slika </w:t>
      </w:r>
      <w:fldSimple w:instr=" SEQ Slika \* ARABIC ">
        <w:r w:rsidR="00694AAF">
          <w:rPr>
            <w:noProof/>
          </w:rPr>
          <w:t>55</w:t>
        </w:r>
      </w:fldSimple>
      <w:r>
        <w:t>: Nastanek in širjenje vzburjenja ter repolarizacija</w:t>
      </w:r>
    </w:p>
    <w:p w:rsidR="000E5EC2" w:rsidRDefault="000E5EC2" w:rsidP="000E5EC2">
      <w:pPr>
        <w:pStyle w:val="StyleCaption"/>
      </w:pPr>
    </w:p>
    <w:p w:rsidR="000E5EC2" w:rsidRPr="000E5EC2" w:rsidRDefault="000E5EC2" w:rsidP="000E5EC2">
      <w:pPr>
        <w:pStyle w:val="StyleCaption"/>
      </w:pPr>
    </w:p>
    <w:p w:rsidR="0000043B" w:rsidRDefault="0000043B" w:rsidP="0000043B">
      <w:pPr>
        <w:rPr>
          <w:bCs/>
        </w:rPr>
      </w:pPr>
      <w:r w:rsidRPr="00245397">
        <w:rPr>
          <w:b/>
          <w:bCs/>
        </w:rPr>
        <w:t>Hitrost širjenja živčnega vzburjenja</w:t>
      </w:r>
      <w:r>
        <w:rPr>
          <w:bCs/>
        </w:rPr>
        <w:t xml:space="preserve"> je odvisna od </w:t>
      </w:r>
      <w:r w:rsidRPr="00245397">
        <w:rPr>
          <w:b/>
          <w:bCs/>
        </w:rPr>
        <w:t>narave vlakna</w:t>
      </w:r>
      <w:r>
        <w:rPr>
          <w:bCs/>
        </w:rPr>
        <w:t xml:space="preserve"> in od njegovega </w:t>
      </w:r>
      <w:r w:rsidRPr="00245397">
        <w:rPr>
          <w:b/>
          <w:bCs/>
        </w:rPr>
        <w:t>premera</w:t>
      </w:r>
      <w:r w:rsidRPr="00245397">
        <w:rPr>
          <w:bCs/>
        </w:rPr>
        <w:t xml:space="preserve">. </w:t>
      </w:r>
      <w:r w:rsidRPr="00245397">
        <w:rPr>
          <w:b/>
          <w:bCs/>
        </w:rPr>
        <w:t>Nemielinska</w:t>
      </w:r>
      <w:r w:rsidR="000E5EC2">
        <w:rPr>
          <w:bCs/>
        </w:rPr>
        <w:t xml:space="preserve"> vlakna prevajajo vzburjenje</w:t>
      </w:r>
      <w:r>
        <w:rPr>
          <w:bCs/>
        </w:rPr>
        <w:t xml:space="preserve"> z manjšo hitrostjo kot mielinska. Tista vlakna, ki imajo </w:t>
      </w:r>
      <w:r w:rsidRPr="00245397">
        <w:rPr>
          <w:b/>
          <w:bCs/>
        </w:rPr>
        <w:t>večji premer</w:t>
      </w:r>
      <w:r>
        <w:rPr>
          <w:bCs/>
        </w:rPr>
        <w:t xml:space="preserve">, prevajajo vzburjenje hitreje od tanjših vlaken. Mielinska ovojnica deluje kot izolator, zato je depolarizacija možna le tam, kjer so </w:t>
      </w:r>
      <w:r w:rsidRPr="00245397">
        <w:rPr>
          <w:b/>
          <w:bCs/>
        </w:rPr>
        <w:t>ranvierjevi zažetki</w:t>
      </w:r>
      <w:r>
        <w:rPr>
          <w:bCs/>
        </w:rPr>
        <w:t>. V takem primeru se vzburjenje širi nezvezno (skače)</w:t>
      </w:r>
      <w:r w:rsidR="000E5EC2">
        <w:rPr>
          <w:bCs/>
        </w:rPr>
        <w:t>, čemur rečemo saltatorno prevajanje</w:t>
      </w:r>
      <w:r>
        <w:rPr>
          <w:bCs/>
        </w:rPr>
        <w:t>. Na ta način organizem prihrani energijo</w:t>
      </w:r>
      <w:r w:rsidR="000E5EC2">
        <w:rPr>
          <w:bCs/>
        </w:rPr>
        <w:t xml:space="preserve"> (za vzpostavitev MMP porabi manj ATP molekul)</w:t>
      </w:r>
      <w:r>
        <w:rPr>
          <w:bCs/>
        </w:rPr>
        <w:t xml:space="preserve"> in poveča hitrost širjenja vzburjenja. Največjo hitrost prevajanja vzburjenja (80 do 150 m/s) imajo mielinska vlakna, katerih premer je od 12 do 20 mikronov in po katerih se prenašajo vzburjenja, namenjena skeletnim mi</w:t>
      </w:r>
      <w:r w:rsidR="00AC36EE">
        <w:rPr>
          <w:bCs/>
        </w:rPr>
        <w:t>šicam. Najpočasnejša so nemielin</w:t>
      </w:r>
      <w:r>
        <w:rPr>
          <w:bCs/>
        </w:rPr>
        <w:t>ska vlakna, katerih premer je manjši od 1 mikrona. V večini pripadajo avtonomnemu živčevju. Vzburjenje prevajajo s hitrostjo 1 do 2 m/s.</w:t>
      </w:r>
    </w:p>
    <w:p w:rsidR="0000043B" w:rsidRDefault="0000043B" w:rsidP="0000043B">
      <w:pPr>
        <w:rPr>
          <w:bCs/>
        </w:rPr>
      </w:pPr>
    </w:p>
    <w:p w:rsidR="0000043B" w:rsidRDefault="0000043B" w:rsidP="0000043B">
      <w:r w:rsidRPr="002C55D5">
        <w:rPr>
          <w:b/>
          <w:bCs/>
        </w:rPr>
        <w:t>Akcijski potenciali so v vseh celicah enako veliki</w:t>
      </w:r>
      <w:r>
        <w:rPr>
          <w:bCs/>
        </w:rPr>
        <w:t xml:space="preserve">. </w:t>
      </w:r>
      <w:r w:rsidRPr="002C55D5">
        <w:rPr>
          <w:b/>
          <w:bCs/>
        </w:rPr>
        <w:t>Moč dražljaja</w:t>
      </w:r>
      <w:r>
        <w:rPr>
          <w:bCs/>
        </w:rPr>
        <w:t xml:space="preserve"> pa povzroča večjo ali manjšo </w:t>
      </w:r>
      <w:r w:rsidRPr="002C55D5">
        <w:rPr>
          <w:b/>
          <w:bCs/>
        </w:rPr>
        <w:t>frekvenco</w:t>
      </w:r>
      <w:r>
        <w:rPr>
          <w:bCs/>
        </w:rPr>
        <w:t xml:space="preserve"> akcijskih potencialov. Nekateri nevroni lahko prevajajo s frekvenco 500 do 1000 impulzov na sekundo.</w:t>
      </w:r>
    </w:p>
    <w:p w:rsidR="0000043B" w:rsidRDefault="0000043B" w:rsidP="0000043B"/>
    <w:p w:rsidR="0000043B" w:rsidRDefault="0000043B" w:rsidP="0000043B"/>
    <w:p w:rsidR="002F09B2" w:rsidRDefault="002F09B2" w:rsidP="0000043B"/>
    <w:p w:rsidR="0000043B" w:rsidRDefault="0000043B" w:rsidP="0000043B">
      <w:pPr>
        <w:pStyle w:val="Heading3"/>
      </w:pPr>
      <w:bookmarkStart w:id="151" w:name="_Toc85194995"/>
      <w:r>
        <w:t>Prenos vzburjenja z ene živčne celice na drugo - sinapse</w:t>
      </w:r>
      <w:bookmarkEnd w:id="151"/>
    </w:p>
    <w:p w:rsidR="0000043B" w:rsidRDefault="0000043B" w:rsidP="0000043B"/>
    <w:p w:rsidR="0000043B" w:rsidRDefault="0000043B" w:rsidP="0000043B">
      <w:r>
        <w:t xml:space="preserve">Tak prenos poteka preko posebnih stikov med živčnimi celicami samimi ter med živčnimi celicami in mišičnimi (motorična ploščica) ali žleznimi celicami, ki jih imenujemo </w:t>
      </w:r>
      <w:r w:rsidRPr="002C55D5">
        <w:rPr>
          <w:b/>
        </w:rPr>
        <w:t>sinapse</w:t>
      </w:r>
      <w:r>
        <w:t>.</w:t>
      </w:r>
    </w:p>
    <w:p w:rsidR="0000043B" w:rsidRDefault="0000043B" w:rsidP="0000043B"/>
    <w:p w:rsidR="0000043B" w:rsidRDefault="0000043B" w:rsidP="0000043B">
      <w:r>
        <w:t xml:space="preserve">Prihod </w:t>
      </w:r>
      <w:r w:rsidRPr="002C55D5">
        <w:rPr>
          <w:b/>
        </w:rPr>
        <w:t>živčnega vzburjenja</w:t>
      </w:r>
      <w:r>
        <w:t xml:space="preserve"> (akcijskih potencialov) v sinapso povzroči odpiranje </w:t>
      </w:r>
      <w:r w:rsidRPr="002C55D5">
        <w:rPr>
          <w:b/>
        </w:rPr>
        <w:t>kalcijevih kanalčkov</w:t>
      </w:r>
      <w:r>
        <w:t xml:space="preserve"> v membrani terminalnega izrastka aksona</w:t>
      </w:r>
      <w:r w:rsidR="00AC36EE">
        <w:t xml:space="preserve"> presinaptičnega nevrona</w:t>
      </w:r>
      <w:r>
        <w:t xml:space="preserve">. Vdor kalcijevih ionov v celico sproži </w:t>
      </w:r>
      <w:r w:rsidRPr="002C55D5">
        <w:rPr>
          <w:b/>
        </w:rPr>
        <w:t>izlitje snovi</w:t>
      </w:r>
      <w:r>
        <w:t xml:space="preserve">, uskladiščene v posebnih mehurčkih v sinapsi, v sinaptično špranjo. Tako snov imenujemo </w:t>
      </w:r>
      <w:r w:rsidRPr="002C55D5">
        <w:rPr>
          <w:b/>
        </w:rPr>
        <w:t>prenašalec ali nevrotransmiter</w:t>
      </w:r>
      <w:r>
        <w:t>. Do izlitja nevrotransmiterja v sinaptično špranjo pride zaradi zlitja membran mehurčkov s plazmalemo živčne celice (</w:t>
      </w:r>
      <w:r w:rsidRPr="002C55D5">
        <w:rPr>
          <w:b/>
        </w:rPr>
        <w:t>eksocitoza</w:t>
      </w:r>
      <w:r>
        <w:t xml:space="preserve">). Molekule prenašalca se sprostijo v sinaptično špranjo in lokalno </w:t>
      </w:r>
      <w:r w:rsidRPr="002C55D5">
        <w:rPr>
          <w:b/>
        </w:rPr>
        <w:t>spremenijo prepustnost</w:t>
      </w:r>
      <w:r>
        <w:t xml:space="preserve"> membrane postsinaptičnega nevrona (vežejo se na receptorje, ki so v resnici kanalčki), nato pa se s pomočjo raznih </w:t>
      </w:r>
      <w:r w:rsidRPr="002C55D5">
        <w:t xml:space="preserve">encimov </w:t>
      </w:r>
      <w:r w:rsidRPr="002C55D5">
        <w:rPr>
          <w:b/>
        </w:rPr>
        <w:t>razgradijo</w:t>
      </w:r>
      <w:r>
        <w:t xml:space="preserve"> (acetilholin - acetilholinesteraza) ali pa se </w:t>
      </w:r>
      <w:r w:rsidRPr="00F9796D">
        <w:rPr>
          <w:b/>
        </w:rPr>
        <w:t>prenesejo nazaj</w:t>
      </w:r>
      <w:r>
        <w:t xml:space="preserve"> in potem ponovno uporabijo.</w:t>
      </w:r>
    </w:p>
    <w:p w:rsidR="0000043B" w:rsidRDefault="0000043B" w:rsidP="0000043B"/>
    <w:p w:rsidR="0000043B" w:rsidRDefault="0000043B" w:rsidP="0000043B">
      <w:r w:rsidRPr="00486A35">
        <w:rPr>
          <w:b/>
        </w:rPr>
        <w:t>Živčni plini</w:t>
      </w:r>
      <w:r>
        <w:t xml:space="preserve"> (npr. sarin) in </w:t>
      </w:r>
      <w:r w:rsidRPr="00486A35">
        <w:rPr>
          <w:b/>
        </w:rPr>
        <w:t>organofosfatni insekticidi</w:t>
      </w:r>
      <w:r>
        <w:t xml:space="preserve"> </w:t>
      </w:r>
      <w:r w:rsidRPr="00486A35">
        <w:rPr>
          <w:b/>
        </w:rPr>
        <w:t>zavirajo acetilholinesterazo</w:t>
      </w:r>
      <w:r>
        <w:t xml:space="preserve">, kar pomeni, da acetilholin ostane aktiven, zato se vzburjenje ves čas prenaša po nevronih. Kot protistrup uporabljajo </w:t>
      </w:r>
      <w:r w:rsidRPr="00486A35">
        <w:rPr>
          <w:b/>
        </w:rPr>
        <w:t>atropin</w:t>
      </w:r>
      <w:r>
        <w:t>, ki blokira acetilholinske receptorje.</w:t>
      </w:r>
    </w:p>
    <w:p w:rsidR="0000043B" w:rsidRDefault="0000043B" w:rsidP="0000043B"/>
    <w:p w:rsidR="0000043B" w:rsidRDefault="0000043B" w:rsidP="0000043B">
      <w:r w:rsidRPr="002C55D5">
        <w:rPr>
          <w:b/>
        </w:rPr>
        <w:t xml:space="preserve">Prepustnost </w:t>
      </w:r>
      <w:r>
        <w:t xml:space="preserve">za natrijeve ione se lahko </w:t>
      </w:r>
      <w:r w:rsidRPr="002C55D5">
        <w:rPr>
          <w:b/>
        </w:rPr>
        <w:t>poveča</w:t>
      </w:r>
      <w:r>
        <w:t xml:space="preserve"> in pride do </w:t>
      </w:r>
      <w:r w:rsidRPr="002C55D5">
        <w:rPr>
          <w:b/>
        </w:rPr>
        <w:t>depolarizacije</w:t>
      </w:r>
      <w:r w:rsidRPr="002C55D5">
        <w:t xml:space="preserve">, </w:t>
      </w:r>
      <w:r>
        <w:t xml:space="preserve">kar pomeni, da se vzburjenje širi naprej. Take sinapse imenujemo </w:t>
      </w:r>
      <w:r w:rsidRPr="002C55D5">
        <w:rPr>
          <w:b/>
        </w:rPr>
        <w:t>ekscitatorne sinapse</w:t>
      </w:r>
      <w:r>
        <w:t xml:space="preserve">. Na tak način deluje prenašalec </w:t>
      </w:r>
      <w:r w:rsidRPr="002C55D5">
        <w:rPr>
          <w:b/>
        </w:rPr>
        <w:t>acetilholin</w:t>
      </w:r>
      <w:r>
        <w:t>.</w:t>
      </w:r>
    </w:p>
    <w:p w:rsidR="0000043B" w:rsidRDefault="0000043B" w:rsidP="0000043B"/>
    <w:p w:rsidR="0000043B" w:rsidRDefault="0000043B" w:rsidP="0000043B">
      <w:r>
        <w:t xml:space="preserve">Nekateri prenašalci pa delujejo </w:t>
      </w:r>
      <w:r w:rsidRPr="002C55D5">
        <w:rPr>
          <w:b/>
        </w:rPr>
        <w:t>zaviralno</w:t>
      </w:r>
      <w:r>
        <w:t xml:space="preserve">. Njihova lastnost je, da </w:t>
      </w:r>
      <w:r w:rsidRPr="002C55D5">
        <w:rPr>
          <w:b/>
        </w:rPr>
        <w:t>hiperpolarizirajo</w:t>
      </w:r>
      <w:r>
        <w:t xml:space="preserve"> membrano, kar še dodatno oteži proces vzdraženja (še dodatno povečajo prepustnost kanalčkov za kalijeve ione navzven ali za kloridne ione navznoter). Kloridni ioni so namreč negativni, kar pomeni, da postane </w:t>
      </w:r>
      <w:r w:rsidRPr="002C55D5">
        <w:rPr>
          <w:b/>
        </w:rPr>
        <w:t>notranjost membrane še bolj negativno nabita</w:t>
      </w:r>
      <w:r>
        <w:t xml:space="preserve">. Zaradi povečane napetostne razlike ostanejo </w:t>
      </w:r>
      <w:r w:rsidRPr="002C55D5">
        <w:rPr>
          <w:b/>
        </w:rPr>
        <w:t>natrijevi kanalčki dlje zaprti</w:t>
      </w:r>
      <w:r>
        <w:t xml:space="preserve"> (</w:t>
      </w:r>
      <w:r w:rsidRPr="002C55D5">
        <w:rPr>
          <w:b/>
        </w:rPr>
        <w:t>vzdražnostni prag celice se zviša</w:t>
      </w:r>
      <w:r>
        <w:t xml:space="preserve">; zmanjša se njena občutljivost). Po razpolovni dobi učinkovine se postopoma vzpostavi mirovni membranski potencial in plazmalema se spet lahko depolarizira. Taka sinapse imenujemo </w:t>
      </w:r>
      <w:r w:rsidRPr="002C55D5">
        <w:rPr>
          <w:b/>
        </w:rPr>
        <w:t>inhibitorne sinapse</w:t>
      </w:r>
      <w:r>
        <w:t xml:space="preserve">. Tako delujejo </w:t>
      </w:r>
      <w:r w:rsidRPr="002C55D5">
        <w:rPr>
          <w:b/>
        </w:rPr>
        <w:t>pomirjevala in GABA</w:t>
      </w:r>
      <w:r w:rsidR="00AC36EE">
        <w:t xml:space="preserve"> (gama-amino</w:t>
      </w:r>
      <w:r>
        <w:t>butirat; nevrotransmiter, ki se nahaja v možganih</w:t>
      </w:r>
      <w:r w:rsidR="002F09B2">
        <w:t xml:space="preserve"> in hrbtenjači</w:t>
      </w:r>
      <w:r>
        <w:t>).</w:t>
      </w:r>
    </w:p>
    <w:p w:rsidR="0000043B" w:rsidRDefault="0000043B" w:rsidP="0000043B"/>
    <w:p w:rsidR="0000043B" w:rsidRDefault="0000043B" w:rsidP="0000043B"/>
    <w:p w:rsidR="0000043B" w:rsidRDefault="0000043B" w:rsidP="0000043B">
      <w:pPr>
        <w:pStyle w:val="Heading4"/>
      </w:pPr>
      <w:bookmarkStart w:id="152" w:name="_Toc85194996"/>
      <w:r>
        <w:t>Nevrotransmiterji</w:t>
      </w:r>
      <w:bookmarkEnd w:id="152"/>
    </w:p>
    <w:p w:rsidR="0000043B" w:rsidRDefault="0000043B" w:rsidP="0000043B"/>
    <w:p w:rsidR="0000043B" w:rsidRDefault="0000043B" w:rsidP="0000043B">
      <w:pPr>
        <w:pStyle w:val="Heading5"/>
      </w:pPr>
      <w:bookmarkStart w:id="153" w:name="_Toc85194997"/>
      <w:r>
        <w:t>Acetilholin</w:t>
      </w:r>
      <w:bookmarkEnd w:id="153"/>
    </w:p>
    <w:p w:rsidR="0000043B" w:rsidRDefault="0000043B" w:rsidP="0000043B">
      <w:r>
        <w:t xml:space="preserve">Najdemo ga v sinapsah </w:t>
      </w:r>
      <w:r w:rsidRPr="002C55D5">
        <w:rPr>
          <w:b/>
        </w:rPr>
        <w:t>perifernega</w:t>
      </w:r>
      <w:r>
        <w:t xml:space="preserve"> živčnega sistema. Sprošča se iz terminalnih izrastkov:</w:t>
      </w:r>
    </w:p>
    <w:p w:rsidR="0000043B" w:rsidRDefault="0000043B" w:rsidP="00A050D4">
      <w:pPr>
        <w:numPr>
          <w:ilvl w:val="0"/>
          <w:numId w:val="24"/>
        </w:numPr>
      </w:pPr>
      <w:r w:rsidRPr="002C55D5">
        <w:rPr>
          <w:b/>
        </w:rPr>
        <w:t>motoričnih nevronov</w:t>
      </w:r>
      <w:r>
        <w:t>, ki oživčujejo skeletno muskulaturo</w:t>
      </w:r>
    </w:p>
    <w:p w:rsidR="0000043B" w:rsidRPr="002C55D5" w:rsidRDefault="0000043B" w:rsidP="00A050D4">
      <w:pPr>
        <w:numPr>
          <w:ilvl w:val="0"/>
          <w:numId w:val="24"/>
        </w:numPr>
        <w:rPr>
          <w:b/>
        </w:rPr>
      </w:pPr>
      <w:r w:rsidRPr="002C55D5">
        <w:rPr>
          <w:b/>
        </w:rPr>
        <w:t>predganglijskih nevronov avtonomnega živčevja</w:t>
      </w:r>
    </w:p>
    <w:p w:rsidR="0000043B" w:rsidRPr="002C55D5" w:rsidRDefault="0000043B" w:rsidP="00A050D4">
      <w:pPr>
        <w:numPr>
          <w:ilvl w:val="0"/>
          <w:numId w:val="24"/>
        </w:numPr>
        <w:rPr>
          <w:b/>
        </w:rPr>
      </w:pPr>
      <w:r w:rsidRPr="002C55D5">
        <w:rPr>
          <w:b/>
        </w:rPr>
        <w:t>postganglijskih nevronov parasimpatika</w:t>
      </w:r>
    </w:p>
    <w:p w:rsidR="0000043B" w:rsidRDefault="0000043B" w:rsidP="0000043B"/>
    <w:p w:rsidR="0000043B" w:rsidRDefault="0000043B" w:rsidP="0000043B">
      <w:r>
        <w:t xml:space="preserve">Najdemo ga tudi v </w:t>
      </w:r>
      <w:r w:rsidRPr="002F09B2">
        <w:rPr>
          <w:b/>
        </w:rPr>
        <w:t>možganih</w:t>
      </w:r>
      <w:r>
        <w:t xml:space="preserve">, kjer sodeluje pri tvorbi </w:t>
      </w:r>
      <w:r w:rsidRPr="002C55D5">
        <w:rPr>
          <w:b/>
        </w:rPr>
        <w:t>kratkotrajnega spomina</w:t>
      </w:r>
      <w:r>
        <w:t>. Zdravila, ki zavirajo encim acetilholinesteraza (sodeluje pri razgradnji acetilholina), se uporabljajo za zdravljenje starejših bolnikov, ki se jim slabša spomin (npr. bolniki z alzheimerjevo boleznijo).</w:t>
      </w:r>
    </w:p>
    <w:p w:rsidR="0000043B" w:rsidRDefault="0000043B" w:rsidP="0000043B"/>
    <w:p w:rsidR="0000043B" w:rsidRDefault="0000043B" w:rsidP="0000043B">
      <w:pPr>
        <w:pStyle w:val="Heading5"/>
      </w:pPr>
      <w:bookmarkStart w:id="154" w:name="_Toc85194998"/>
      <w:r>
        <w:t>Aminokisline</w:t>
      </w:r>
      <w:bookmarkEnd w:id="154"/>
    </w:p>
    <w:p w:rsidR="0000043B" w:rsidRPr="00CA4031" w:rsidRDefault="0000043B" w:rsidP="00A050D4">
      <w:pPr>
        <w:numPr>
          <w:ilvl w:val="0"/>
          <w:numId w:val="25"/>
        </w:numPr>
        <w:rPr>
          <w:b/>
        </w:rPr>
      </w:pPr>
      <w:r w:rsidRPr="00CA4031">
        <w:rPr>
          <w:b/>
        </w:rPr>
        <w:t>glutaminska kislina</w:t>
      </w:r>
    </w:p>
    <w:p w:rsidR="0000043B" w:rsidRPr="00CA4031" w:rsidRDefault="0000043B" w:rsidP="00A050D4">
      <w:pPr>
        <w:numPr>
          <w:ilvl w:val="0"/>
          <w:numId w:val="25"/>
        </w:numPr>
        <w:rPr>
          <w:b/>
        </w:rPr>
      </w:pPr>
      <w:r w:rsidRPr="00CA4031">
        <w:rPr>
          <w:b/>
        </w:rPr>
        <w:t>glicin</w:t>
      </w:r>
    </w:p>
    <w:p w:rsidR="0000043B" w:rsidRPr="00CA4031" w:rsidRDefault="0000043B" w:rsidP="00A050D4">
      <w:pPr>
        <w:numPr>
          <w:ilvl w:val="0"/>
          <w:numId w:val="25"/>
        </w:numPr>
        <w:rPr>
          <w:b/>
        </w:rPr>
      </w:pPr>
      <w:r w:rsidRPr="00CA4031">
        <w:rPr>
          <w:b/>
        </w:rPr>
        <w:t>GABA</w:t>
      </w:r>
    </w:p>
    <w:p w:rsidR="0000043B" w:rsidRDefault="0000043B" w:rsidP="0000043B"/>
    <w:p w:rsidR="0000043B" w:rsidRDefault="0000043B" w:rsidP="0000043B">
      <w:pPr>
        <w:pStyle w:val="Heading5"/>
      </w:pPr>
      <w:bookmarkStart w:id="155" w:name="_Toc85194999"/>
      <w:r>
        <w:t>Kateholamini</w:t>
      </w:r>
      <w:bookmarkEnd w:id="155"/>
    </w:p>
    <w:p w:rsidR="0000043B" w:rsidRPr="007D353D" w:rsidRDefault="0000043B" w:rsidP="00A050D4">
      <w:pPr>
        <w:numPr>
          <w:ilvl w:val="0"/>
          <w:numId w:val="26"/>
        </w:numPr>
      </w:pPr>
      <w:r w:rsidRPr="00CA4031">
        <w:rPr>
          <w:b/>
        </w:rPr>
        <w:t>dopamin</w:t>
      </w:r>
      <w:r>
        <w:rPr>
          <w:b/>
        </w:rPr>
        <w:t xml:space="preserve"> </w:t>
      </w:r>
      <w:r w:rsidRPr="007D353D">
        <w:t>(tudi hormon hipotalamusa)</w:t>
      </w:r>
    </w:p>
    <w:p w:rsidR="0000043B" w:rsidRDefault="0000043B" w:rsidP="00A050D4">
      <w:pPr>
        <w:numPr>
          <w:ilvl w:val="0"/>
          <w:numId w:val="26"/>
        </w:numPr>
      </w:pPr>
      <w:r w:rsidRPr="00CA4031">
        <w:rPr>
          <w:b/>
        </w:rPr>
        <w:t>noradrenalin</w:t>
      </w:r>
      <w:r w:rsidRPr="002F09B2">
        <w:t xml:space="preserve"> </w:t>
      </w:r>
      <w:r w:rsidR="002F09B2" w:rsidRPr="002F09B2">
        <w:t>ali</w:t>
      </w:r>
      <w:r w:rsidR="002F09B2">
        <w:rPr>
          <w:b/>
        </w:rPr>
        <w:t xml:space="preserve"> norepinefrin </w:t>
      </w:r>
      <w:r>
        <w:t>(tudi hormon nadledvične</w:t>
      </w:r>
      <w:r w:rsidRPr="00D8119B">
        <w:t xml:space="preserve"> žlez</w:t>
      </w:r>
      <w:r>
        <w:t>e</w:t>
      </w:r>
      <w:r w:rsidRPr="00D8119B">
        <w:t>)</w:t>
      </w:r>
    </w:p>
    <w:p w:rsidR="002F09B2" w:rsidRPr="00D8119B" w:rsidRDefault="002F09B2" w:rsidP="00A050D4">
      <w:pPr>
        <w:numPr>
          <w:ilvl w:val="0"/>
          <w:numId w:val="26"/>
        </w:numPr>
      </w:pPr>
      <w:r>
        <w:rPr>
          <w:b/>
        </w:rPr>
        <w:t>serotonin</w:t>
      </w:r>
    </w:p>
    <w:p w:rsidR="0000043B" w:rsidRDefault="0000043B" w:rsidP="0000043B"/>
    <w:p w:rsidR="0000043B" w:rsidRDefault="0000043B" w:rsidP="0000043B">
      <w:pPr>
        <w:pStyle w:val="Heading5"/>
      </w:pPr>
      <w:bookmarkStart w:id="156" w:name="_Toc85195000"/>
      <w:r>
        <w:t>Peptidi</w:t>
      </w:r>
      <w:bookmarkEnd w:id="156"/>
    </w:p>
    <w:p w:rsidR="0000043B" w:rsidRPr="00D8119B" w:rsidRDefault="0000043B" w:rsidP="00A050D4">
      <w:pPr>
        <w:numPr>
          <w:ilvl w:val="0"/>
          <w:numId w:val="27"/>
        </w:numPr>
      </w:pPr>
      <w:r w:rsidRPr="00CA4031">
        <w:rPr>
          <w:b/>
        </w:rPr>
        <w:t>vazopresin</w:t>
      </w:r>
      <w:r>
        <w:rPr>
          <w:b/>
        </w:rPr>
        <w:t xml:space="preserve"> </w:t>
      </w:r>
      <w:r w:rsidRPr="00D8119B">
        <w:t>(tudi hormon nevrohipofize)</w:t>
      </w:r>
    </w:p>
    <w:p w:rsidR="0000043B" w:rsidRPr="00D8119B" w:rsidRDefault="0000043B" w:rsidP="00A050D4">
      <w:pPr>
        <w:numPr>
          <w:ilvl w:val="0"/>
          <w:numId w:val="27"/>
        </w:numPr>
      </w:pPr>
      <w:r w:rsidRPr="00CA4031">
        <w:rPr>
          <w:b/>
        </w:rPr>
        <w:t>oksitocin</w:t>
      </w:r>
      <w:r>
        <w:rPr>
          <w:b/>
        </w:rPr>
        <w:t xml:space="preserve"> </w:t>
      </w:r>
      <w:r w:rsidRPr="00D8119B">
        <w:t>(tudi hormon nevrohipofize)</w:t>
      </w:r>
    </w:p>
    <w:p w:rsidR="0000043B" w:rsidRPr="00CA4031" w:rsidRDefault="0000043B" w:rsidP="00A050D4">
      <w:pPr>
        <w:numPr>
          <w:ilvl w:val="0"/>
          <w:numId w:val="27"/>
        </w:numPr>
        <w:rPr>
          <w:b/>
        </w:rPr>
      </w:pPr>
      <w:r w:rsidRPr="00CA4031">
        <w:rPr>
          <w:b/>
        </w:rPr>
        <w:t>holecistokinin</w:t>
      </w:r>
      <w:r>
        <w:rPr>
          <w:b/>
        </w:rPr>
        <w:t xml:space="preserve"> </w:t>
      </w:r>
      <w:r w:rsidRPr="00D8119B">
        <w:t>(tudi hormon, ki ga izločajo celice dvanajstnika)</w:t>
      </w:r>
    </w:p>
    <w:p w:rsidR="0000043B" w:rsidRPr="00CA4031" w:rsidRDefault="0000043B" w:rsidP="00A050D4">
      <w:pPr>
        <w:numPr>
          <w:ilvl w:val="0"/>
          <w:numId w:val="27"/>
        </w:numPr>
        <w:rPr>
          <w:b/>
        </w:rPr>
      </w:pPr>
      <w:r w:rsidRPr="00CA4031">
        <w:rPr>
          <w:b/>
        </w:rPr>
        <w:t>substanca P</w:t>
      </w:r>
      <w:r>
        <w:rPr>
          <w:b/>
        </w:rPr>
        <w:t xml:space="preserve"> </w:t>
      </w:r>
      <w:r w:rsidR="002F09B2">
        <w:t>(nevrotransmiter, ki prenaša informacijo</w:t>
      </w:r>
      <w:r w:rsidRPr="00D8119B">
        <w:t xml:space="preserve"> o bolečini)</w:t>
      </w:r>
    </w:p>
    <w:p w:rsidR="0000043B" w:rsidRPr="002F09B2" w:rsidRDefault="0000043B" w:rsidP="00A050D4">
      <w:pPr>
        <w:numPr>
          <w:ilvl w:val="0"/>
          <w:numId w:val="27"/>
        </w:numPr>
        <w:rPr>
          <w:b/>
        </w:rPr>
      </w:pPr>
      <w:r w:rsidRPr="00CA4031">
        <w:rPr>
          <w:b/>
        </w:rPr>
        <w:t>enkefalin</w:t>
      </w:r>
      <w:r w:rsidR="002F09B2">
        <w:rPr>
          <w:b/>
        </w:rPr>
        <w:t>i</w:t>
      </w:r>
      <w:r>
        <w:rPr>
          <w:b/>
        </w:rPr>
        <w:t xml:space="preserve"> </w:t>
      </w:r>
      <w:r w:rsidRPr="00D8119B">
        <w:t>(</w:t>
      </w:r>
      <w:r w:rsidR="002F09B2">
        <w:t>tako kot morfin se vežejo na opioidne receptorje in s tem blokirajo prenos informacije o bolečini – zavirajo sproščanje substance P)</w:t>
      </w:r>
    </w:p>
    <w:p w:rsidR="002F09B2" w:rsidRPr="002F09B2" w:rsidRDefault="002F09B2" w:rsidP="00A050D4">
      <w:pPr>
        <w:numPr>
          <w:ilvl w:val="0"/>
          <w:numId w:val="27"/>
        </w:numPr>
      </w:pPr>
      <w:r>
        <w:rPr>
          <w:b/>
        </w:rPr>
        <w:t xml:space="preserve">endorfini </w:t>
      </w:r>
      <w:r w:rsidRPr="002F09B2">
        <w:t>(delujejo podobno kot morfin – zavirajo bolečino, sodelujejo pri učenju in tvorbi spomina)</w:t>
      </w:r>
    </w:p>
    <w:p w:rsidR="0000043B" w:rsidRDefault="0000043B" w:rsidP="0000043B"/>
    <w:p w:rsidR="0000043B" w:rsidRDefault="0000043B" w:rsidP="0000043B"/>
    <w:p w:rsidR="0000043B" w:rsidRDefault="0000043B" w:rsidP="0000043B">
      <w:pPr>
        <w:pStyle w:val="Heading4"/>
      </w:pPr>
      <w:bookmarkStart w:id="157" w:name="_Toc85195001"/>
      <w:r>
        <w:t>Delovanje drog in zdravil v povezavi s sinapsami</w:t>
      </w:r>
      <w:bookmarkEnd w:id="157"/>
    </w:p>
    <w:p w:rsidR="0000043B" w:rsidRDefault="0000043B" w:rsidP="0000043B"/>
    <w:p w:rsidR="0000043B" w:rsidRDefault="0000043B" w:rsidP="0000043B">
      <w:r>
        <w:t xml:space="preserve">Nekatere droge se vežejo na </w:t>
      </w:r>
      <w:r w:rsidRPr="00177193">
        <w:rPr>
          <w:b/>
        </w:rPr>
        <w:t>GABA receptorje</w:t>
      </w:r>
      <w:r>
        <w:t xml:space="preserve"> in dodatno utrdijo vez med GABA in receptorjem, kar pomeni, da povečajo inhibitorno delovanje GABA na sinapse v CŽS. To so:</w:t>
      </w:r>
    </w:p>
    <w:p w:rsidR="0000043B" w:rsidRPr="00D8119B" w:rsidRDefault="0000043B" w:rsidP="00A050D4">
      <w:pPr>
        <w:numPr>
          <w:ilvl w:val="0"/>
          <w:numId w:val="28"/>
        </w:numPr>
      </w:pPr>
      <w:r w:rsidRPr="00177193">
        <w:rPr>
          <w:b/>
        </w:rPr>
        <w:t>pomirjevala</w:t>
      </w:r>
      <w:r w:rsidRPr="00D8119B">
        <w:t>, kot je fenobarbital - barbiturati</w:t>
      </w:r>
    </w:p>
    <w:p w:rsidR="0000043B" w:rsidRPr="00D8119B" w:rsidRDefault="0000043B" w:rsidP="00A050D4">
      <w:pPr>
        <w:numPr>
          <w:ilvl w:val="0"/>
          <w:numId w:val="28"/>
        </w:numPr>
      </w:pPr>
      <w:r w:rsidRPr="00177193">
        <w:rPr>
          <w:b/>
        </w:rPr>
        <w:t xml:space="preserve">alkohol </w:t>
      </w:r>
      <w:r w:rsidRPr="00D8119B">
        <w:t>(etanol)</w:t>
      </w:r>
    </w:p>
    <w:p w:rsidR="0000043B" w:rsidRPr="00D8119B" w:rsidRDefault="0000043B" w:rsidP="00A050D4">
      <w:pPr>
        <w:numPr>
          <w:ilvl w:val="0"/>
          <w:numId w:val="28"/>
        </w:numPr>
      </w:pPr>
      <w:r>
        <w:rPr>
          <w:b/>
        </w:rPr>
        <w:t xml:space="preserve">ankseolitiki </w:t>
      </w:r>
      <w:r w:rsidRPr="00D8119B">
        <w:t xml:space="preserve">(zdravila proti stresu, napetosti) – benzodiazepini (npr. </w:t>
      </w:r>
      <w:r w:rsidRPr="00D8119B">
        <w:sym w:font="Symbol" w:char="F0B2"/>
      </w:r>
      <w:r w:rsidRPr="00D8119B">
        <w:t>Apaurin</w:t>
      </w:r>
      <w:r w:rsidRPr="00D8119B">
        <w:sym w:font="Symbol" w:char="F0B2"/>
      </w:r>
      <w:r w:rsidRPr="00D8119B">
        <w:t>)</w:t>
      </w:r>
    </w:p>
    <w:p w:rsidR="0000043B" w:rsidRDefault="0000043B" w:rsidP="0000043B">
      <w:r>
        <w:t xml:space="preserve">Ker imajo enak učinek na živčevje je njihovo </w:t>
      </w:r>
      <w:r w:rsidRPr="00177193">
        <w:rPr>
          <w:b/>
        </w:rPr>
        <w:t>sočasno jemanje zelo nevarno</w:t>
      </w:r>
      <w:r>
        <w:t>, saj se učinek močno poveča.</w:t>
      </w:r>
    </w:p>
    <w:p w:rsidR="0000043B" w:rsidRDefault="0000043B" w:rsidP="0000043B"/>
    <w:p w:rsidR="0000043B" w:rsidRDefault="0000043B" w:rsidP="0000043B">
      <w:r>
        <w:t xml:space="preserve">Nekateri </w:t>
      </w:r>
      <w:r w:rsidRPr="00402F13">
        <w:rPr>
          <w:b/>
        </w:rPr>
        <w:t xml:space="preserve">antidepresivi </w:t>
      </w:r>
      <w:r>
        <w:t xml:space="preserve">ojačajo delovanje sinaps, ker blokirajo vračanje </w:t>
      </w:r>
      <w:r w:rsidRPr="00402F13">
        <w:rPr>
          <w:b/>
        </w:rPr>
        <w:t>serotonina in noradrenalina</w:t>
      </w:r>
      <w:r>
        <w:t xml:space="preserve"> nazaj v terminalne izrastke. </w:t>
      </w:r>
      <w:r w:rsidRPr="003E7E58">
        <w:rPr>
          <w:b/>
        </w:rPr>
        <w:t>Fluoksetin (</w:t>
      </w:r>
      <w:r>
        <w:rPr>
          <w:b/>
        </w:rPr>
        <w:sym w:font="Symbol" w:char="F0B2"/>
      </w:r>
      <w:r w:rsidRPr="003E7E58">
        <w:rPr>
          <w:b/>
        </w:rPr>
        <w:t>Prozac</w:t>
      </w:r>
      <w:r>
        <w:rPr>
          <w:b/>
        </w:rPr>
        <w:sym w:font="Symbol" w:char="F0B2"/>
      </w:r>
      <w:r w:rsidRPr="003E7E58">
        <w:rPr>
          <w:b/>
        </w:rPr>
        <w:t>)</w:t>
      </w:r>
      <w:r>
        <w:t xml:space="preserve"> npr. blokira vračanje serotonina.</w:t>
      </w:r>
    </w:p>
    <w:p w:rsidR="0000043B" w:rsidRDefault="0000043B" w:rsidP="0000043B"/>
    <w:p w:rsidR="0000043B" w:rsidRDefault="0000043B" w:rsidP="0000043B">
      <w:r w:rsidRPr="00402F13">
        <w:rPr>
          <w:b/>
        </w:rPr>
        <w:t>Enkefalin</w:t>
      </w:r>
      <w:r>
        <w:t xml:space="preserve"> je prenašalec, ki se sprošča v sinapsah nevronov, ki prevajajo informacije o </w:t>
      </w:r>
      <w:r w:rsidRPr="00402F13">
        <w:rPr>
          <w:b/>
        </w:rPr>
        <w:t>bolečini</w:t>
      </w:r>
      <w:r>
        <w:t xml:space="preserve"> v možgane. </w:t>
      </w:r>
      <w:r w:rsidRPr="00402F13">
        <w:rPr>
          <w:b/>
        </w:rPr>
        <w:t>Hiperpolarizira</w:t>
      </w:r>
      <w:r>
        <w:t xml:space="preserve"> postsinaptično membrano in s tem zavira prenos informacije o bolečini. </w:t>
      </w:r>
      <w:r w:rsidRPr="00402F13">
        <w:rPr>
          <w:b/>
        </w:rPr>
        <w:t>Opiati</w:t>
      </w:r>
      <w:r>
        <w:t xml:space="preserve"> (heroin, morfin, kodein, metadon) se vežejo na iste receptorje, zato močno zmanjšajo občutke bolečine. Vendar pa se telo nanje zelo hitro navadi. Z vezavo na enkefalinske receptorje </w:t>
      </w:r>
      <w:r w:rsidRPr="00402F13">
        <w:rPr>
          <w:b/>
        </w:rPr>
        <w:t>povečajo učinek enkefalinov</w:t>
      </w:r>
      <w:r>
        <w:t xml:space="preserve">. Če smo opiatom dlje časa izpostavljeni se </w:t>
      </w:r>
      <w:r w:rsidRPr="00402F13">
        <w:rPr>
          <w:b/>
        </w:rPr>
        <w:t>zmanjša občutljivost</w:t>
      </w:r>
      <w:r>
        <w:t xml:space="preserve"> teh sinaps. Pojavi se </w:t>
      </w:r>
      <w:r w:rsidRPr="00402F13">
        <w:rPr>
          <w:b/>
        </w:rPr>
        <w:t>toleranca</w:t>
      </w:r>
      <w:r>
        <w:t xml:space="preserve">, kar pomeni, da je za isti učinek potrebno vzeti več droge. Če pa človek preneha z uživanjem te droge se pojavijo </w:t>
      </w:r>
      <w:r w:rsidRPr="00402F13">
        <w:rPr>
          <w:b/>
        </w:rPr>
        <w:t>hude bolečine</w:t>
      </w:r>
      <w:r>
        <w:t xml:space="preserve"> ravno zaradi majhne učinkovitosti enkefalinov (zmanjšana je občutljivost njihovih sinaps).</w:t>
      </w:r>
    </w:p>
    <w:p w:rsidR="0000043B" w:rsidRDefault="0000043B" w:rsidP="0000043B"/>
    <w:p w:rsidR="0000043B" w:rsidRPr="001A418E"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 w:rsidR="0000043B" w:rsidRDefault="0000043B" w:rsidP="0000043B">
      <w:pPr>
        <w:pStyle w:val="Heading3"/>
      </w:pPr>
      <w:bookmarkStart w:id="158" w:name="_Toc85195002"/>
      <w:r>
        <w:t>Centralni živčni sistem (CŽS)</w:t>
      </w:r>
      <w:bookmarkEnd w:id="158"/>
    </w:p>
    <w:p w:rsidR="0000043B" w:rsidRDefault="0000043B" w:rsidP="0000043B"/>
    <w:p w:rsidR="0000043B" w:rsidRDefault="0000043B" w:rsidP="0000043B">
      <w:r>
        <w:t xml:space="preserve">Centralni živčni sistem sestavljajo </w:t>
      </w:r>
      <w:r w:rsidRPr="00E61A44">
        <w:rPr>
          <w:b/>
        </w:rPr>
        <w:t>možgani</w:t>
      </w:r>
      <w:r>
        <w:t xml:space="preserve"> in </w:t>
      </w:r>
      <w:r w:rsidRPr="00E61A44">
        <w:rPr>
          <w:b/>
        </w:rPr>
        <w:t>hrbtenjača</w:t>
      </w:r>
      <w:r>
        <w:t>.</w:t>
      </w:r>
    </w:p>
    <w:p w:rsidR="0000043B" w:rsidRDefault="0000043B" w:rsidP="0000043B"/>
    <w:p w:rsidR="0000043B" w:rsidRDefault="0000043B" w:rsidP="0000043B"/>
    <w:p w:rsidR="0000043B" w:rsidRDefault="0000043B" w:rsidP="0000043B">
      <w:pPr>
        <w:pStyle w:val="Heading4"/>
      </w:pPr>
      <w:bookmarkStart w:id="159" w:name="_Toc85195003"/>
      <w:r>
        <w:t>Ovojnice centralnega živčevja</w:t>
      </w:r>
      <w:bookmarkEnd w:id="159"/>
    </w:p>
    <w:p w:rsidR="0000043B" w:rsidRDefault="0000043B" w:rsidP="0000043B"/>
    <w:p w:rsidR="0000043B" w:rsidRDefault="0000043B" w:rsidP="0000043B">
      <w:r>
        <w:t xml:space="preserve">Možgane in hrbtenjačo obdajajo tri ovojnice, imenovane </w:t>
      </w:r>
      <w:r w:rsidRPr="00E61A44">
        <w:rPr>
          <w:b/>
        </w:rPr>
        <w:t>meninge</w:t>
      </w:r>
      <w:r>
        <w:t>:</w:t>
      </w:r>
    </w:p>
    <w:p w:rsidR="0000043B" w:rsidRPr="00E61A44" w:rsidRDefault="0000043B" w:rsidP="00647996">
      <w:pPr>
        <w:numPr>
          <w:ilvl w:val="0"/>
          <w:numId w:val="29"/>
        </w:numPr>
      </w:pPr>
      <w:r>
        <w:t>z</w:t>
      </w:r>
      <w:r w:rsidRPr="00E61A44">
        <w:t xml:space="preserve">unanja ovojnica </w:t>
      </w:r>
      <w:r w:rsidRPr="00E61A44">
        <w:rPr>
          <w:b/>
        </w:rPr>
        <w:t>(trda opna ali dura mater)</w:t>
      </w:r>
      <w:r w:rsidRPr="00E61A44">
        <w:t xml:space="preserve"> je čvrsta opna iz veziva, ki je oben</w:t>
      </w:r>
      <w:r>
        <w:t>em pokostnica lobanjskih kosti</w:t>
      </w:r>
    </w:p>
    <w:p w:rsidR="0000043B" w:rsidRPr="00E61A44" w:rsidRDefault="0000043B" w:rsidP="00647996">
      <w:pPr>
        <w:numPr>
          <w:ilvl w:val="0"/>
          <w:numId w:val="29"/>
        </w:numPr>
      </w:pPr>
      <w:r>
        <w:t>s</w:t>
      </w:r>
      <w:r w:rsidRPr="00E61A44">
        <w:t xml:space="preserve">rednja ovojnica </w:t>
      </w:r>
      <w:r w:rsidRPr="00E61A44">
        <w:rPr>
          <w:b/>
        </w:rPr>
        <w:t>(pajčevnica ali arahnoidea)</w:t>
      </w:r>
      <w:r>
        <w:t xml:space="preserve"> je iz rahlega vezivnega tkiva</w:t>
      </w:r>
    </w:p>
    <w:p w:rsidR="0000043B" w:rsidRPr="00E61A44" w:rsidRDefault="0000043B" w:rsidP="00647996">
      <w:pPr>
        <w:numPr>
          <w:ilvl w:val="0"/>
          <w:numId w:val="29"/>
        </w:numPr>
      </w:pPr>
      <w:r>
        <w:t>n</w:t>
      </w:r>
      <w:r w:rsidRPr="00E61A44">
        <w:t xml:space="preserve">otranja ovojnica </w:t>
      </w:r>
      <w:r w:rsidRPr="00E61A44">
        <w:rPr>
          <w:b/>
        </w:rPr>
        <w:t>(žilnica ali pia mater)</w:t>
      </w:r>
      <w:r w:rsidRPr="00E61A44">
        <w:t xml:space="preserve"> prekriva </w:t>
      </w:r>
      <w:r>
        <w:t>možgane in sledi gubam možganov; ž</w:t>
      </w:r>
      <w:r w:rsidRPr="00E61A44">
        <w:t>ile v njej preskrbu</w:t>
      </w:r>
      <w:r>
        <w:t>jejo možgane s hrano in kisikom</w:t>
      </w:r>
    </w:p>
    <w:p w:rsidR="0000043B" w:rsidRDefault="0000043B" w:rsidP="0000043B"/>
    <w:p w:rsidR="0000043B" w:rsidRDefault="0000043B" w:rsidP="0000043B">
      <w:r>
        <w:t xml:space="preserve">Med pajčevnico in žilnico je prostor, v katerem je </w:t>
      </w:r>
      <w:r w:rsidRPr="00E61A44">
        <w:rPr>
          <w:b/>
        </w:rPr>
        <w:t>hrbtenjačno – možganska tekočina ali likvor</w:t>
      </w:r>
      <w:r>
        <w:t xml:space="preserve">, ki nastaja v možganskih </w:t>
      </w:r>
      <w:r w:rsidRPr="00E61A44">
        <w:rPr>
          <w:b/>
        </w:rPr>
        <w:t>prekatih</w:t>
      </w:r>
      <w:r>
        <w:t xml:space="preserve"> iz krvi. Tekočina varuje osrednje živčevje pred udarci in zbira odpadne snovi, ki nastajajo pri presnovi v živčnih celicah.</w:t>
      </w:r>
    </w:p>
    <w:p w:rsidR="0000043B" w:rsidRDefault="0000043B" w:rsidP="0000043B"/>
    <w:p w:rsidR="0000043B" w:rsidRDefault="0000043B" w:rsidP="0000043B"/>
    <w:p w:rsidR="0000043B" w:rsidRDefault="0000043B" w:rsidP="0000043B"/>
    <w:p w:rsidR="0000043B" w:rsidRDefault="0000043B" w:rsidP="0000043B">
      <w:pPr>
        <w:pStyle w:val="Heading4"/>
      </w:pPr>
      <w:bookmarkStart w:id="160" w:name="_Toc85195004"/>
      <w:r>
        <w:t>Hrbtenjača</w:t>
      </w:r>
      <w:bookmarkEnd w:id="160"/>
    </w:p>
    <w:p w:rsidR="0000043B" w:rsidRDefault="0000043B" w:rsidP="0000043B"/>
    <w:p w:rsidR="0000043B" w:rsidRPr="007C2542" w:rsidRDefault="0000043B" w:rsidP="0000043B">
      <w:pPr>
        <w:jc w:val="left"/>
        <w:rPr>
          <w:b/>
          <w:u w:val="single"/>
        </w:rPr>
      </w:pPr>
      <w:r w:rsidRPr="007C2542">
        <w:rPr>
          <w:b/>
          <w:u w:val="single"/>
        </w:rPr>
        <w:t>Naloge hrbtenjače:</w:t>
      </w:r>
    </w:p>
    <w:p w:rsidR="0000043B" w:rsidRDefault="0000043B" w:rsidP="00647996">
      <w:pPr>
        <w:numPr>
          <w:ilvl w:val="0"/>
          <w:numId w:val="30"/>
        </w:numPr>
        <w:jc w:val="left"/>
      </w:pPr>
      <w:r w:rsidRPr="007C2542">
        <w:t xml:space="preserve">prevaja </w:t>
      </w:r>
      <w:r w:rsidRPr="007C2542">
        <w:rPr>
          <w:b/>
        </w:rPr>
        <w:t>senzorične informacije</w:t>
      </w:r>
      <w:r w:rsidRPr="007C2542">
        <w:t>, ki gredo iz perifernega živčevja v možgane</w:t>
      </w:r>
    </w:p>
    <w:p w:rsidR="0000043B" w:rsidRDefault="0000043B" w:rsidP="00647996">
      <w:pPr>
        <w:numPr>
          <w:ilvl w:val="0"/>
          <w:numId w:val="30"/>
        </w:numPr>
        <w:jc w:val="left"/>
      </w:pPr>
      <w:r w:rsidRPr="007C2542">
        <w:t xml:space="preserve">prevaja </w:t>
      </w:r>
      <w:r w:rsidRPr="007C2542">
        <w:rPr>
          <w:b/>
        </w:rPr>
        <w:t>motorične informacije</w:t>
      </w:r>
      <w:r w:rsidRPr="007C2542">
        <w:t>, ki gredo iz možganov do različnih efektorjev</w:t>
      </w:r>
      <w:r>
        <w:t>:</w:t>
      </w:r>
    </w:p>
    <w:p w:rsidR="0000043B" w:rsidRPr="007C2542" w:rsidRDefault="0000043B" w:rsidP="00647996">
      <w:pPr>
        <w:numPr>
          <w:ilvl w:val="1"/>
          <w:numId w:val="32"/>
        </w:numPr>
        <w:jc w:val="left"/>
      </w:pPr>
      <w:r w:rsidRPr="007C2542">
        <w:t>skeletnih mišic</w:t>
      </w:r>
    </w:p>
    <w:p w:rsidR="0000043B" w:rsidRPr="007C2542" w:rsidRDefault="0000043B" w:rsidP="00647996">
      <w:pPr>
        <w:numPr>
          <w:ilvl w:val="1"/>
          <w:numId w:val="32"/>
        </w:numPr>
        <w:jc w:val="left"/>
      </w:pPr>
      <w:r w:rsidRPr="007C2542">
        <w:t>srčnih mišic</w:t>
      </w:r>
    </w:p>
    <w:p w:rsidR="0000043B" w:rsidRPr="007C2542" w:rsidRDefault="0000043B" w:rsidP="00647996">
      <w:pPr>
        <w:numPr>
          <w:ilvl w:val="1"/>
          <w:numId w:val="32"/>
        </w:numPr>
        <w:jc w:val="left"/>
      </w:pPr>
      <w:r w:rsidRPr="007C2542">
        <w:t>gladkih mišic</w:t>
      </w:r>
    </w:p>
    <w:p w:rsidR="0000043B" w:rsidRPr="007C2542" w:rsidRDefault="0000043B" w:rsidP="00647996">
      <w:pPr>
        <w:numPr>
          <w:ilvl w:val="1"/>
          <w:numId w:val="32"/>
        </w:numPr>
        <w:jc w:val="left"/>
      </w:pPr>
      <w:r w:rsidRPr="007C2542">
        <w:t>žlez</w:t>
      </w:r>
    </w:p>
    <w:p w:rsidR="0000043B" w:rsidRDefault="0000043B" w:rsidP="00647996">
      <w:pPr>
        <w:numPr>
          <w:ilvl w:val="0"/>
          <w:numId w:val="31"/>
        </w:numPr>
        <w:jc w:val="left"/>
      </w:pPr>
      <w:r w:rsidRPr="007C2542">
        <w:t xml:space="preserve">deluje kot manjši </w:t>
      </w:r>
      <w:r w:rsidRPr="007C2542">
        <w:rPr>
          <w:b/>
        </w:rPr>
        <w:t>refleksni center</w:t>
      </w:r>
    </w:p>
    <w:p w:rsidR="0000043B" w:rsidRDefault="0000043B" w:rsidP="0000043B"/>
    <w:p w:rsidR="0000043B" w:rsidRDefault="0000043B" w:rsidP="0000043B">
      <w:r>
        <w:t xml:space="preserve">Hrbtenjača je del </w:t>
      </w:r>
      <w:r w:rsidRPr="00E61A44">
        <w:rPr>
          <w:b/>
        </w:rPr>
        <w:t>CŽS</w:t>
      </w:r>
      <w:r>
        <w:t xml:space="preserve">, ki se nahaja v hrbtenici. Poteka skozi vretenčne odprtine, ki tvorijo </w:t>
      </w:r>
      <w:r w:rsidRPr="00E61A44">
        <w:rPr>
          <w:b/>
        </w:rPr>
        <w:t>hrbtenični kanal</w:t>
      </w:r>
      <w:r>
        <w:t xml:space="preserve">. Iz nje se odcepljajo posamezni </w:t>
      </w:r>
      <w:r w:rsidRPr="00E61A44">
        <w:rPr>
          <w:b/>
        </w:rPr>
        <w:t>hrbtenjačni živci</w:t>
      </w:r>
      <w:r>
        <w:t xml:space="preserve">, ki pa pripadajo </w:t>
      </w:r>
      <w:r w:rsidRPr="00E61A44">
        <w:rPr>
          <w:b/>
        </w:rPr>
        <w:t>perifernemu živčnemu sistemu</w:t>
      </w:r>
      <w:r>
        <w:t xml:space="preserve">. </w:t>
      </w:r>
      <w:r w:rsidRPr="00E61A44">
        <w:rPr>
          <w:b/>
        </w:rPr>
        <w:t>Sivina</w:t>
      </w:r>
      <w:r>
        <w:t xml:space="preserve"> hrbtenjače je v notranjosti, </w:t>
      </w:r>
      <w:r w:rsidRPr="00E61A44">
        <w:rPr>
          <w:b/>
        </w:rPr>
        <w:t>belina</w:t>
      </w:r>
      <w:r>
        <w:t xml:space="preserve"> pa na površini. Hrbtenjačni živci izvirajo v sivini, kjer ležijo telesa živčnih celic.</w:t>
      </w:r>
    </w:p>
    <w:p w:rsidR="0000043B" w:rsidRDefault="0000043B" w:rsidP="0000043B"/>
    <w:p w:rsidR="0000043B" w:rsidRDefault="0000043B" w:rsidP="0000043B">
      <w:r>
        <w:t xml:space="preserve">Hrbtenjača sega od </w:t>
      </w:r>
      <w:r w:rsidRPr="00E61A44">
        <w:rPr>
          <w:b/>
        </w:rPr>
        <w:t>velike odprtine</w:t>
      </w:r>
      <w:r>
        <w:t xml:space="preserve"> v zatilnici navzdol do </w:t>
      </w:r>
      <w:r w:rsidRPr="00E61A44">
        <w:rPr>
          <w:b/>
        </w:rPr>
        <w:t>drugega ledvenega vretenca</w:t>
      </w:r>
      <w:r>
        <w:t xml:space="preserve">. Njen nitasti podaljšek sega še do trtice, vendar v njem ni živčnih celic. Šop živcev, ki izvira iz spodnjega dela hrbtenjače, poteka po hrbteničnem kanalu navzdol in skupaj z nitastim podaljškom tvori </w:t>
      </w:r>
      <w:r w:rsidRPr="00E61A44">
        <w:rPr>
          <w:b/>
        </w:rPr>
        <w:t>konjski rep</w:t>
      </w:r>
      <w:r>
        <w:t>.</w:t>
      </w:r>
    </w:p>
    <w:p w:rsidR="0000043B" w:rsidRDefault="0000043B" w:rsidP="0000043B"/>
    <w:p w:rsidR="0000043B" w:rsidRDefault="0000043B" w:rsidP="0000043B">
      <w:r>
        <w:t xml:space="preserve">Sestavljajo jo nevroni. </w:t>
      </w:r>
      <w:r w:rsidRPr="00E61A44">
        <w:rPr>
          <w:b/>
        </w:rPr>
        <w:t xml:space="preserve">Aksoni </w:t>
      </w:r>
      <w:r>
        <w:t xml:space="preserve">živčnih celic, ki se nahajajo samo v hrbtenjači, gradijo </w:t>
      </w:r>
      <w:r w:rsidRPr="00E61A44">
        <w:rPr>
          <w:b/>
        </w:rPr>
        <w:t>živčne proge</w:t>
      </w:r>
      <w:r>
        <w:t xml:space="preserve">, telesa živčnih celic pa oblikujejo </w:t>
      </w:r>
      <w:r w:rsidRPr="00E61A44">
        <w:rPr>
          <w:b/>
        </w:rPr>
        <w:t>živčne centre</w:t>
      </w:r>
      <w:r>
        <w:t xml:space="preserve"> v hrbtenjači. Živčne proge v hrbtenjači so </w:t>
      </w:r>
      <w:r w:rsidRPr="00E61A44">
        <w:rPr>
          <w:b/>
        </w:rPr>
        <w:t xml:space="preserve">senzorične </w:t>
      </w:r>
      <w:r>
        <w:t xml:space="preserve">(aferentne, dovodne) in </w:t>
      </w:r>
      <w:r w:rsidRPr="00E61A44">
        <w:rPr>
          <w:b/>
        </w:rPr>
        <w:t>motorične</w:t>
      </w:r>
      <w:r>
        <w:t xml:space="preserve"> (eferentne, odvodne). Senzorične prevajajo vzburjenje k možganom, motorične pa od možganov do posameznih odsekov hrbtenjače.</w:t>
      </w:r>
    </w:p>
    <w:p w:rsidR="0000043B" w:rsidRDefault="0000043B" w:rsidP="0000043B"/>
    <w:p w:rsidR="0000043B" w:rsidRDefault="0000043B" w:rsidP="0000043B">
      <w:r>
        <w:t xml:space="preserve">Poleg tega pa se v hrbtenjači nahajajo tudi take živčne celice, ki imajo v hrbtenjači </w:t>
      </w:r>
      <w:r w:rsidRPr="00E61A44">
        <w:rPr>
          <w:b/>
        </w:rPr>
        <w:t>samo telesa</w:t>
      </w:r>
      <w:r>
        <w:t xml:space="preserve">, aksoni pa jo zapuščajo skozi odprtine med vretenci in oblikujejo </w:t>
      </w:r>
      <w:r w:rsidRPr="00E61A44">
        <w:rPr>
          <w:b/>
        </w:rPr>
        <w:t>hrbtenjačne živce</w:t>
      </w:r>
      <w:r>
        <w:t xml:space="preserve">. Hrbtenjača je zgrajena iz </w:t>
      </w:r>
      <w:r w:rsidRPr="00E61A44">
        <w:rPr>
          <w:b/>
        </w:rPr>
        <w:t>31 segmentov</w:t>
      </w:r>
      <w:r>
        <w:t xml:space="preserve"> in iz vsakega segmenta izhaja en par hrbtenjačnih živcev.</w:t>
      </w:r>
    </w:p>
    <w:p w:rsidR="0000043B" w:rsidRDefault="0000043B" w:rsidP="0000043B"/>
    <w:p w:rsidR="0000043B" w:rsidRDefault="0000043B" w:rsidP="0000043B">
      <w:r w:rsidRPr="00E61A44">
        <w:rPr>
          <w:b/>
        </w:rPr>
        <w:t>Sivina</w:t>
      </w:r>
      <w:r>
        <w:t xml:space="preserve"> hrbtenjače tvori dva para </w:t>
      </w:r>
      <w:r w:rsidRPr="00E61A44">
        <w:rPr>
          <w:b/>
        </w:rPr>
        <w:t>rogov</w:t>
      </w:r>
      <w:r>
        <w:t xml:space="preserve">. V </w:t>
      </w:r>
      <w:r w:rsidRPr="00E61A44">
        <w:rPr>
          <w:b/>
        </w:rPr>
        <w:t>sprednjih rogovih</w:t>
      </w:r>
      <w:r>
        <w:t xml:space="preserve"> so </w:t>
      </w:r>
      <w:r w:rsidRPr="00E61A44">
        <w:rPr>
          <w:b/>
        </w:rPr>
        <w:t>motorični centri</w:t>
      </w:r>
      <w:r>
        <w:t xml:space="preserve">, v </w:t>
      </w:r>
      <w:r w:rsidRPr="00E61A44">
        <w:rPr>
          <w:b/>
        </w:rPr>
        <w:t>zadnjih</w:t>
      </w:r>
      <w:r>
        <w:t xml:space="preserve"> pa </w:t>
      </w:r>
      <w:r w:rsidRPr="00E61A44">
        <w:rPr>
          <w:b/>
        </w:rPr>
        <w:t>senzorični</w:t>
      </w:r>
      <w:r>
        <w:t>.</w:t>
      </w:r>
    </w:p>
    <w:p w:rsidR="0000043B" w:rsidRDefault="0000043B" w:rsidP="0000043B"/>
    <w:p w:rsidR="0000043B" w:rsidRDefault="0000043B" w:rsidP="0000043B">
      <w:r>
        <w:t xml:space="preserve">V hrbtenjači so tudi </w:t>
      </w:r>
      <w:r w:rsidRPr="00E61A44">
        <w:rPr>
          <w:b/>
        </w:rPr>
        <w:t>refleksni centri</w:t>
      </w:r>
      <w:r>
        <w:t>.</w:t>
      </w:r>
    </w:p>
    <w:p w:rsidR="0000043B" w:rsidRDefault="0000043B" w:rsidP="0000043B"/>
    <w:p w:rsidR="0000043B" w:rsidRPr="00B830A3" w:rsidRDefault="0000043B" w:rsidP="0000043B">
      <w:pPr>
        <w:rPr>
          <w:b/>
          <w:u w:val="single"/>
        </w:rPr>
      </w:pPr>
      <w:r w:rsidRPr="00B830A3">
        <w:rPr>
          <w:b/>
          <w:u w:val="single"/>
        </w:rPr>
        <w:t>V belini hrbtenjače najdemo tri tipe živčnih vlaken:</w:t>
      </w:r>
    </w:p>
    <w:p w:rsidR="0000043B" w:rsidRDefault="0000043B" w:rsidP="0082085C">
      <w:pPr>
        <w:numPr>
          <w:ilvl w:val="0"/>
          <w:numId w:val="33"/>
        </w:numPr>
        <w:jc w:val="left"/>
      </w:pPr>
      <w:r w:rsidRPr="00B830A3">
        <w:rPr>
          <w:b/>
        </w:rPr>
        <w:t>asociacijska</w:t>
      </w:r>
      <w:r>
        <w:t xml:space="preserve"> (povezujejo posamezne dele ene polovice)</w:t>
      </w:r>
    </w:p>
    <w:p w:rsidR="0000043B" w:rsidRDefault="0000043B" w:rsidP="0082085C">
      <w:pPr>
        <w:numPr>
          <w:ilvl w:val="0"/>
          <w:numId w:val="33"/>
        </w:numPr>
        <w:jc w:val="left"/>
      </w:pPr>
      <w:r w:rsidRPr="00B830A3">
        <w:rPr>
          <w:b/>
        </w:rPr>
        <w:t>komisuralna</w:t>
      </w:r>
      <w:r>
        <w:t xml:space="preserve"> (povezujejo centre desne polovice s centri leve polovice)</w:t>
      </w:r>
    </w:p>
    <w:p w:rsidR="0000043B" w:rsidRDefault="0000043B" w:rsidP="0082085C">
      <w:pPr>
        <w:numPr>
          <w:ilvl w:val="0"/>
          <w:numId w:val="33"/>
        </w:numPr>
        <w:jc w:val="left"/>
      </w:pPr>
      <w:r w:rsidRPr="00B830A3">
        <w:rPr>
          <w:b/>
        </w:rPr>
        <w:t>projekcijska</w:t>
      </w:r>
      <w:r>
        <w:t xml:space="preserve"> (povezujejo centre v hrbtenjači s centri v možganih)</w:t>
      </w:r>
    </w:p>
    <w:p w:rsidR="0082085C" w:rsidRDefault="00784DDE" w:rsidP="0082085C">
      <w:pPr>
        <w:keepNext/>
        <w:jc w:val="center"/>
      </w:pPr>
      <w:r>
        <w:pict>
          <v:shape id="_x0000_i1097" type="#_x0000_t75" style="width:433.35pt;height:213.3pt">
            <v:imagedata r:id="rId85" o:title=""/>
          </v:shape>
        </w:pict>
      </w:r>
    </w:p>
    <w:p w:rsidR="0000043B" w:rsidRPr="0082085C" w:rsidRDefault="0082085C" w:rsidP="0082085C">
      <w:pPr>
        <w:pStyle w:val="StyleCaption"/>
      </w:pPr>
      <w:r>
        <w:t xml:space="preserve">Slika </w:t>
      </w:r>
      <w:fldSimple w:instr=" SEQ Slika \* ARABIC ">
        <w:r w:rsidR="00694AAF">
          <w:rPr>
            <w:noProof/>
          </w:rPr>
          <w:t>56</w:t>
        </w:r>
      </w:fldSimple>
      <w:r>
        <w:t>: Prerez hrbtenjače</w:t>
      </w:r>
    </w:p>
    <w:p w:rsidR="0000043B" w:rsidRDefault="0000043B" w:rsidP="0000043B"/>
    <w:p w:rsidR="003918D6" w:rsidRDefault="003918D6" w:rsidP="0000043B"/>
    <w:p w:rsidR="003918D6" w:rsidRDefault="003918D6" w:rsidP="0000043B"/>
    <w:p w:rsidR="00964EC6" w:rsidRDefault="00964EC6" w:rsidP="0000043B"/>
    <w:p w:rsidR="00964EC6" w:rsidRDefault="00964EC6" w:rsidP="00964EC6">
      <w:pPr>
        <w:pStyle w:val="Heading4"/>
      </w:pPr>
      <w:bookmarkStart w:id="161" w:name="_Toc85195005"/>
      <w:r>
        <w:t>Možgani</w:t>
      </w:r>
      <w:bookmarkEnd w:id="161"/>
    </w:p>
    <w:p w:rsidR="00964EC6" w:rsidRDefault="00964EC6" w:rsidP="00964EC6"/>
    <w:p w:rsidR="00964EC6" w:rsidRDefault="00964EC6" w:rsidP="00964EC6">
      <w:r>
        <w:t xml:space="preserve">Možgani vsebujejo 80% vode. Zavzemajo približno </w:t>
      </w:r>
      <w:r w:rsidRPr="00E625A6">
        <w:rPr>
          <w:b/>
        </w:rPr>
        <w:t>2%</w:t>
      </w:r>
      <w:r>
        <w:t xml:space="preserve"> normalne telesne teže, porabijo pa več kot </w:t>
      </w:r>
      <w:r w:rsidRPr="00E625A6">
        <w:rPr>
          <w:b/>
        </w:rPr>
        <w:t>20%</w:t>
      </w:r>
      <w:r>
        <w:t xml:space="preserve"> telesne energije.</w:t>
      </w:r>
    </w:p>
    <w:p w:rsidR="00964EC6" w:rsidRDefault="00964EC6" w:rsidP="00964EC6"/>
    <w:p w:rsidR="00964EC6" w:rsidRDefault="00964EC6" w:rsidP="00964EC6">
      <w:r w:rsidRPr="00E625A6">
        <w:rPr>
          <w:b/>
        </w:rPr>
        <w:t>Število možganskih celic</w:t>
      </w:r>
      <w:r>
        <w:t xml:space="preserve"> novorojenčka je enako številu celic odraslega človeka. Možgani se veča</w:t>
      </w:r>
      <w:r w:rsidR="003918D6">
        <w:t>jo tako, da se množijo dendriti</w:t>
      </w:r>
      <w:r>
        <w:t xml:space="preserve">, glia celice in da se debelijo možganske ovojnice. Iz možganov izhaja </w:t>
      </w:r>
      <w:r w:rsidRPr="00E625A6">
        <w:rPr>
          <w:b/>
        </w:rPr>
        <w:t>12 parov možganskih živcev</w:t>
      </w:r>
      <w:r>
        <w:t>.</w:t>
      </w:r>
    </w:p>
    <w:p w:rsidR="00964EC6" w:rsidRDefault="00964EC6" w:rsidP="00964EC6"/>
    <w:p w:rsidR="00964EC6" w:rsidRPr="00800B54" w:rsidRDefault="00964EC6" w:rsidP="00964EC6">
      <w:pPr>
        <w:rPr>
          <w:b/>
          <w:u w:val="single"/>
        </w:rPr>
      </w:pPr>
      <w:r w:rsidRPr="00800B54">
        <w:rPr>
          <w:b/>
          <w:u w:val="single"/>
        </w:rPr>
        <w:t>Funkcije možganov:</w:t>
      </w:r>
    </w:p>
    <w:p w:rsidR="00964EC6" w:rsidRDefault="00964EC6" w:rsidP="003918D6">
      <w:pPr>
        <w:numPr>
          <w:ilvl w:val="0"/>
          <w:numId w:val="34"/>
        </w:numPr>
        <w:jc w:val="left"/>
      </w:pPr>
      <w:r>
        <w:t xml:space="preserve">centri za </w:t>
      </w:r>
      <w:r w:rsidRPr="00800B54">
        <w:rPr>
          <w:b/>
        </w:rPr>
        <w:t>regulacijo</w:t>
      </w:r>
      <w:r>
        <w:t>:</w:t>
      </w:r>
    </w:p>
    <w:p w:rsidR="00964EC6" w:rsidRDefault="00964EC6" w:rsidP="003918D6">
      <w:pPr>
        <w:numPr>
          <w:ilvl w:val="1"/>
          <w:numId w:val="36"/>
        </w:numPr>
        <w:jc w:val="left"/>
      </w:pPr>
      <w:r>
        <w:t>izpopolnjujejo, regulirajo in kontrolirajo telesno aktivnost</w:t>
      </w:r>
    </w:p>
    <w:p w:rsidR="00964EC6" w:rsidRDefault="00964EC6" w:rsidP="003918D6">
      <w:pPr>
        <w:numPr>
          <w:ilvl w:val="1"/>
          <w:numId w:val="36"/>
        </w:numPr>
        <w:jc w:val="left"/>
      </w:pPr>
      <w:r>
        <w:t>sprejemajo senzorične in sproščajo motorične impulze</w:t>
      </w:r>
    </w:p>
    <w:p w:rsidR="00964EC6" w:rsidRDefault="00964EC6" w:rsidP="003918D6">
      <w:pPr>
        <w:numPr>
          <w:ilvl w:val="0"/>
          <w:numId w:val="35"/>
        </w:numPr>
        <w:jc w:val="left"/>
      </w:pPr>
      <w:r>
        <w:t xml:space="preserve">sedež </w:t>
      </w:r>
      <w:r w:rsidRPr="00800B54">
        <w:rPr>
          <w:b/>
        </w:rPr>
        <w:t>občutkov</w:t>
      </w:r>
      <w:r>
        <w:t xml:space="preserve"> (vidni, vohalni, okušalni...)</w:t>
      </w:r>
    </w:p>
    <w:p w:rsidR="00964EC6" w:rsidRDefault="00964EC6" w:rsidP="003918D6">
      <w:pPr>
        <w:numPr>
          <w:ilvl w:val="0"/>
          <w:numId w:val="35"/>
        </w:numPr>
        <w:jc w:val="left"/>
      </w:pPr>
      <w:r>
        <w:t xml:space="preserve">sedež </w:t>
      </w:r>
      <w:r w:rsidRPr="00800B54">
        <w:rPr>
          <w:b/>
        </w:rPr>
        <w:t>zavesti in zavestnih dejanj</w:t>
      </w:r>
    </w:p>
    <w:p w:rsidR="00964EC6" w:rsidRDefault="00964EC6" w:rsidP="003918D6">
      <w:pPr>
        <w:numPr>
          <w:ilvl w:val="0"/>
          <w:numId w:val="35"/>
        </w:numPr>
        <w:jc w:val="left"/>
      </w:pPr>
      <w:r>
        <w:t xml:space="preserve">sedež </w:t>
      </w:r>
      <w:r w:rsidRPr="00800B54">
        <w:rPr>
          <w:b/>
        </w:rPr>
        <w:t>čustev</w:t>
      </w:r>
    </w:p>
    <w:p w:rsidR="00964EC6" w:rsidRDefault="00964EC6" w:rsidP="003918D6">
      <w:pPr>
        <w:numPr>
          <w:ilvl w:val="0"/>
          <w:numId w:val="35"/>
        </w:numPr>
        <w:jc w:val="left"/>
      </w:pPr>
      <w:r>
        <w:t xml:space="preserve">sedež </w:t>
      </w:r>
      <w:r w:rsidRPr="00800B54">
        <w:rPr>
          <w:b/>
        </w:rPr>
        <w:t>višjih duševnih procesov</w:t>
      </w:r>
      <w:r>
        <w:t xml:space="preserve"> (mišljenje, abstraktno sklepanje, pomnenje...)</w:t>
      </w:r>
    </w:p>
    <w:p w:rsidR="00964EC6" w:rsidRPr="007B6D23" w:rsidRDefault="00964EC6" w:rsidP="00964EC6"/>
    <w:p w:rsidR="00964EC6" w:rsidRDefault="00964EC6" w:rsidP="00964EC6">
      <w:r w:rsidRPr="00E625A6">
        <w:rPr>
          <w:b/>
        </w:rPr>
        <w:t>Glede na nastanek</w:t>
      </w:r>
      <w:r>
        <w:t xml:space="preserve"> delimo možgane na </w:t>
      </w:r>
      <w:r w:rsidRPr="00E625A6">
        <w:rPr>
          <w:b/>
        </w:rPr>
        <w:t>tri dele</w:t>
      </w:r>
      <w:r>
        <w:t xml:space="preserve">. V embrionalnem razvoju nastane najprej </w:t>
      </w:r>
      <w:r w:rsidRPr="00E625A6">
        <w:rPr>
          <w:b/>
        </w:rPr>
        <w:t>živčna cev</w:t>
      </w:r>
      <w:r>
        <w:t xml:space="preserve">, katere </w:t>
      </w:r>
      <w:r w:rsidRPr="00E625A6">
        <w:rPr>
          <w:b/>
        </w:rPr>
        <w:t>sprednji del nabrekne in tvori tri mehurčke</w:t>
      </w:r>
      <w:r>
        <w:t xml:space="preserve">, ki se imenujejo </w:t>
      </w:r>
      <w:r w:rsidRPr="00E625A6">
        <w:rPr>
          <w:b/>
        </w:rPr>
        <w:t>sprednji</w:t>
      </w:r>
      <w:r w:rsidRPr="00E625A6">
        <w:t>,</w:t>
      </w:r>
      <w:r w:rsidRPr="00E625A6">
        <w:rPr>
          <w:b/>
        </w:rPr>
        <w:t xml:space="preserve"> srednji </w:t>
      </w:r>
      <w:r w:rsidRPr="00E625A6">
        <w:t>in</w:t>
      </w:r>
      <w:r w:rsidRPr="00E625A6">
        <w:rPr>
          <w:b/>
        </w:rPr>
        <w:t xml:space="preserve"> zadnji možgani</w:t>
      </w:r>
      <w:r>
        <w:t>.</w:t>
      </w:r>
    </w:p>
    <w:p w:rsidR="00964EC6" w:rsidRDefault="00964EC6" w:rsidP="00964EC6"/>
    <w:p w:rsidR="00964EC6" w:rsidRDefault="00964EC6" w:rsidP="00964EC6">
      <w:r>
        <w:t xml:space="preserve">Iz </w:t>
      </w:r>
      <w:r w:rsidRPr="00E625A6">
        <w:rPr>
          <w:b/>
        </w:rPr>
        <w:t>sprednjega mehurčka</w:t>
      </w:r>
      <w:r>
        <w:t xml:space="preserve"> nastaneta oba </w:t>
      </w:r>
      <w:r w:rsidRPr="00E625A6">
        <w:rPr>
          <w:b/>
        </w:rPr>
        <w:t>stranska možganska prekata</w:t>
      </w:r>
      <w:r>
        <w:t xml:space="preserve"> in </w:t>
      </w:r>
      <w:r w:rsidRPr="00E625A6">
        <w:rPr>
          <w:b/>
        </w:rPr>
        <w:t>tretji možganski prekat</w:t>
      </w:r>
      <w:r>
        <w:t xml:space="preserve">. Iz </w:t>
      </w:r>
      <w:r w:rsidRPr="00E625A6">
        <w:rPr>
          <w:b/>
        </w:rPr>
        <w:t>sprednjih možganov</w:t>
      </w:r>
      <w:r>
        <w:t xml:space="preserve"> nastanejo </w:t>
      </w:r>
      <w:r w:rsidRPr="00E625A6">
        <w:rPr>
          <w:b/>
        </w:rPr>
        <w:t>veliki možgani</w:t>
      </w:r>
      <w:r>
        <w:t xml:space="preserve"> in </w:t>
      </w:r>
      <w:r w:rsidRPr="00E625A6">
        <w:rPr>
          <w:b/>
        </w:rPr>
        <w:t>medmožgani</w:t>
      </w:r>
      <w:r>
        <w:t>. Veliki možgani obdajajo stranska prekata, medmožgani pa nastanejo okoli tretjega možganskega prekata.</w:t>
      </w:r>
    </w:p>
    <w:p w:rsidR="00964EC6" w:rsidRDefault="00964EC6" w:rsidP="00964EC6"/>
    <w:p w:rsidR="00964EC6" w:rsidRDefault="00964EC6" w:rsidP="00964EC6">
      <w:r w:rsidRPr="00E625A6">
        <w:rPr>
          <w:b/>
        </w:rPr>
        <w:t>Drugi mehurček</w:t>
      </w:r>
      <w:r>
        <w:t xml:space="preserve"> se zmanjša v ozek kanal (</w:t>
      </w:r>
      <w:r w:rsidRPr="00E625A6">
        <w:rPr>
          <w:b/>
        </w:rPr>
        <w:t>možganski vodovod</w:t>
      </w:r>
      <w:r>
        <w:t xml:space="preserve">). </w:t>
      </w:r>
      <w:r w:rsidRPr="00E625A6">
        <w:rPr>
          <w:b/>
        </w:rPr>
        <w:t>Srednji možgani</w:t>
      </w:r>
      <w:r>
        <w:t xml:space="preserve"> pa se preoblikujejo v </w:t>
      </w:r>
      <w:r w:rsidRPr="00E625A6">
        <w:rPr>
          <w:b/>
        </w:rPr>
        <w:t>četveroglavičje in možganska jedra</w:t>
      </w:r>
      <w:r>
        <w:t>.</w:t>
      </w:r>
    </w:p>
    <w:p w:rsidR="00964EC6" w:rsidRDefault="00964EC6" w:rsidP="00964EC6"/>
    <w:p w:rsidR="00964EC6" w:rsidRDefault="00964EC6" w:rsidP="00964EC6">
      <w:r>
        <w:t xml:space="preserve">Iz </w:t>
      </w:r>
      <w:r w:rsidRPr="00E625A6">
        <w:rPr>
          <w:b/>
        </w:rPr>
        <w:t>tretjega mehurčka</w:t>
      </w:r>
      <w:r>
        <w:t xml:space="preserve"> nastane </w:t>
      </w:r>
      <w:r w:rsidRPr="00E625A6">
        <w:rPr>
          <w:b/>
        </w:rPr>
        <w:t>četrti možganski prekat</w:t>
      </w:r>
      <w:r>
        <w:t xml:space="preserve">, iz </w:t>
      </w:r>
      <w:r w:rsidRPr="00E625A6">
        <w:rPr>
          <w:b/>
        </w:rPr>
        <w:t>zadnjih možganov</w:t>
      </w:r>
      <w:r>
        <w:t xml:space="preserve"> pa nastanejo </w:t>
      </w:r>
      <w:r w:rsidRPr="00E625A6">
        <w:rPr>
          <w:b/>
        </w:rPr>
        <w:t>mali možgani</w:t>
      </w:r>
      <w:r>
        <w:t xml:space="preserve"> in </w:t>
      </w:r>
      <w:r w:rsidRPr="00E625A6">
        <w:rPr>
          <w:b/>
        </w:rPr>
        <w:t xml:space="preserve">most </w:t>
      </w:r>
      <w:r>
        <w:t xml:space="preserve">ter </w:t>
      </w:r>
      <w:r w:rsidRPr="00E625A6">
        <w:rPr>
          <w:b/>
        </w:rPr>
        <w:t>podaljšana hrbtenjača</w:t>
      </w:r>
      <w:r>
        <w:t xml:space="preserve">. Preostali del živčne cevi predstavlja </w:t>
      </w:r>
      <w:r w:rsidRPr="00E625A6">
        <w:rPr>
          <w:b/>
        </w:rPr>
        <w:t>osrednji kanal</w:t>
      </w:r>
      <w:r>
        <w:t xml:space="preserve">, katerega stene tvorijo </w:t>
      </w:r>
      <w:r w:rsidRPr="00E625A6">
        <w:rPr>
          <w:b/>
        </w:rPr>
        <w:t>hrbtenjačo</w:t>
      </w:r>
      <w:r>
        <w:t>.</w:t>
      </w:r>
    </w:p>
    <w:p w:rsidR="00964EC6" w:rsidRDefault="00964EC6" w:rsidP="00964EC6"/>
    <w:p w:rsidR="003918D6" w:rsidRDefault="003918D6" w:rsidP="00964EC6"/>
    <w:p w:rsidR="003918D6" w:rsidRDefault="003918D6" w:rsidP="00964EC6"/>
    <w:p w:rsidR="003918D6" w:rsidRDefault="003918D6" w:rsidP="00964EC6"/>
    <w:p w:rsidR="00964EC6" w:rsidRPr="00E0217D" w:rsidRDefault="00964EC6" w:rsidP="00964EC6">
      <w:pPr>
        <w:rPr>
          <w:b/>
          <w:u w:val="single"/>
        </w:rPr>
      </w:pPr>
      <w:r w:rsidRPr="00E0217D">
        <w:rPr>
          <w:b/>
          <w:u w:val="single"/>
        </w:rPr>
        <w:t>1.delitev:</w:t>
      </w:r>
    </w:p>
    <w:p w:rsidR="00964EC6" w:rsidRDefault="00964EC6" w:rsidP="003918D6">
      <w:pPr>
        <w:numPr>
          <w:ilvl w:val="0"/>
          <w:numId w:val="37"/>
        </w:numPr>
        <w:jc w:val="left"/>
      </w:pPr>
      <w:r>
        <w:t>sprednji možgani:</w:t>
      </w:r>
    </w:p>
    <w:p w:rsidR="00964EC6" w:rsidRDefault="00964EC6" w:rsidP="003918D6">
      <w:pPr>
        <w:numPr>
          <w:ilvl w:val="1"/>
          <w:numId w:val="38"/>
        </w:numPr>
        <w:jc w:val="left"/>
      </w:pPr>
      <w:r>
        <w:t>veliki možgani</w:t>
      </w:r>
    </w:p>
    <w:p w:rsidR="00964EC6" w:rsidRDefault="00964EC6" w:rsidP="003918D6">
      <w:pPr>
        <w:numPr>
          <w:ilvl w:val="1"/>
          <w:numId w:val="38"/>
        </w:numPr>
        <w:jc w:val="left"/>
      </w:pPr>
      <w:r>
        <w:t>medmožgani</w:t>
      </w:r>
    </w:p>
    <w:p w:rsidR="00964EC6" w:rsidRDefault="00964EC6" w:rsidP="00964EC6">
      <w:pPr>
        <w:numPr>
          <w:ilvl w:val="0"/>
          <w:numId w:val="37"/>
        </w:numPr>
        <w:jc w:val="left"/>
      </w:pPr>
      <w:r>
        <w:t>srednji možgani:</w:t>
      </w:r>
    </w:p>
    <w:p w:rsidR="00964EC6" w:rsidRDefault="00964EC6" w:rsidP="00964EC6">
      <w:pPr>
        <w:numPr>
          <w:ilvl w:val="1"/>
          <w:numId w:val="38"/>
        </w:numPr>
        <w:jc w:val="left"/>
      </w:pPr>
      <w:r>
        <w:t>četveroglavičje</w:t>
      </w:r>
    </w:p>
    <w:p w:rsidR="00964EC6" w:rsidRDefault="00964EC6" w:rsidP="00964EC6">
      <w:pPr>
        <w:numPr>
          <w:ilvl w:val="1"/>
          <w:numId w:val="38"/>
        </w:numPr>
        <w:jc w:val="left"/>
      </w:pPr>
      <w:r>
        <w:t>možganska jedra</w:t>
      </w:r>
    </w:p>
    <w:p w:rsidR="00964EC6" w:rsidRDefault="00964EC6" w:rsidP="00964EC6">
      <w:pPr>
        <w:numPr>
          <w:ilvl w:val="0"/>
          <w:numId w:val="37"/>
        </w:numPr>
        <w:jc w:val="left"/>
      </w:pPr>
      <w:r>
        <w:t>zadnji možgani:</w:t>
      </w:r>
    </w:p>
    <w:p w:rsidR="00964EC6" w:rsidRDefault="00964EC6" w:rsidP="00964EC6">
      <w:pPr>
        <w:numPr>
          <w:ilvl w:val="1"/>
          <w:numId w:val="38"/>
        </w:numPr>
        <w:jc w:val="left"/>
      </w:pPr>
      <w:r>
        <w:t>mali možgani</w:t>
      </w:r>
    </w:p>
    <w:p w:rsidR="00964EC6" w:rsidRDefault="00964EC6" w:rsidP="00964EC6">
      <w:pPr>
        <w:numPr>
          <w:ilvl w:val="1"/>
          <w:numId w:val="38"/>
        </w:numPr>
        <w:jc w:val="left"/>
      </w:pPr>
      <w:r>
        <w:t>most</w:t>
      </w:r>
    </w:p>
    <w:p w:rsidR="00964EC6" w:rsidRDefault="00964EC6" w:rsidP="00964EC6">
      <w:pPr>
        <w:numPr>
          <w:ilvl w:val="1"/>
          <w:numId w:val="38"/>
        </w:numPr>
        <w:jc w:val="left"/>
      </w:pPr>
      <w:r>
        <w:t>podaljšana hrbtenjača</w:t>
      </w:r>
    </w:p>
    <w:p w:rsidR="00964EC6" w:rsidRDefault="00964EC6" w:rsidP="00964EC6"/>
    <w:p w:rsidR="00D77918" w:rsidRDefault="00D77918" w:rsidP="00964EC6"/>
    <w:p w:rsidR="00964EC6" w:rsidRPr="00E0217D" w:rsidRDefault="00964EC6" w:rsidP="00964EC6">
      <w:pPr>
        <w:rPr>
          <w:b/>
          <w:u w:val="single"/>
        </w:rPr>
      </w:pPr>
      <w:r w:rsidRPr="00E0217D">
        <w:rPr>
          <w:b/>
          <w:u w:val="single"/>
        </w:rPr>
        <w:t>2. delitev:</w:t>
      </w:r>
    </w:p>
    <w:p w:rsidR="00964EC6" w:rsidRDefault="00964EC6" w:rsidP="00964EC6">
      <w:pPr>
        <w:numPr>
          <w:ilvl w:val="0"/>
          <w:numId w:val="37"/>
        </w:numPr>
        <w:jc w:val="left"/>
      </w:pPr>
      <w:r>
        <w:t>možgansko deblo:</w:t>
      </w:r>
    </w:p>
    <w:p w:rsidR="00964EC6" w:rsidRDefault="00964EC6" w:rsidP="00964EC6">
      <w:pPr>
        <w:numPr>
          <w:ilvl w:val="1"/>
          <w:numId w:val="38"/>
        </w:numPr>
        <w:jc w:val="left"/>
      </w:pPr>
      <w:r>
        <w:t>podaljšana hrbtenjača</w:t>
      </w:r>
    </w:p>
    <w:p w:rsidR="00964EC6" w:rsidRDefault="00964EC6" w:rsidP="00964EC6">
      <w:pPr>
        <w:numPr>
          <w:ilvl w:val="1"/>
          <w:numId w:val="38"/>
        </w:numPr>
        <w:jc w:val="left"/>
      </w:pPr>
      <w:r>
        <w:t>most</w:t>
      </w:r>
    </w:p>
    <w:p w:rsidR="00964EC6" w:rsidRDefault="00964EC6" w:rsidP="00964EC6">
      <w:pPr>
        <w:numPr>
          <w:ilvl w:val="1"/>
          <w:numId w:val="38"/>
        </w:numPr>
        <w:jc w:val="left"/>
      </w:pPr>
      <w:r>
        <w:t>srednji možgani</w:t>
      </w:r>
    </w:p>
    <w:p w:rsidR="00964EC6" w:rsidRDefault="00964EC6" w:rsidP="00964EC6">
      <w:pPr>
        <w:numPr>
          <w:ilvl w:val="0"/>
          <w:numId w:val="37"/>
        </w:numPr>
        <w:jc w:val="left"/>
      </w:pPr>
      <w:r>
        <w:t>mali možgani</w:t>
      </w:r>
    </w:p>
    <w:p w:rsidR="00964EC6" w:rsidRDefault="00964EC6" w:rsidP="00964EC6">
      <w:pPr>
        <w:numPr>
          <w:ilvl w:val="0"/>
          <w:numId w:val="37"/>
        </w:numPr>
        <w:jc w:val="left"/>
      </w:pPr>
      <w:r>
        <w:t>medmožgani:</w:t>
      </w:r>
    </w:p>
    <w:p w:rsidR="00964EC6" w:rsidRDefault="00964EC6" w:rsidP="00964EC6">
      <w:pPr>
        <w:numPr>
          <w:ilvl w:val="1"/>
          <w:numId w:val="38"/>
        </w:numPr>
        <w:jc w:val="left"/>
      </w:pPr>
      <w:r>
        <w:t>epitalamus</w:t>
      </w:r>
    </w:p>
    <w:p w:rsidR="00964EC6" w:rsidRDefault="00964EC6" w:rsidP="00964EC6">
      <w:pPr>
        <w:numPr>
          <w:ilvl w:val="1"/>
          <w:numId w:val="38"/>
        </w:numPr>
        <w:jc w:val="left"/>
      </w:pPr>
      <w:r>
        <w:t>talamus</w:t>
      </w:r>
    </w:p>
    <w:p w:rsidR="00964EC6" w:rsidRDefault="00964EC6" w:rsidP="00964EC6">
      <w:pPr>
        <w:numPr>
          <w:ilvl w:val="1"/>
          <w:numId w:val="38"/>
        </w:numPr>
        <w:jc w:val="left"/>
      </w:pPr>
      <w:r>
        <w:t>hipotalamus</w:t>
      </w:r>
    </w:p>
    <w:p w:rsidR="00964EC6" w:rsidRDefault="00964EC6" w:rsidP="00964EC6">
      <w:pPr>
        <w:numPr>
          <w:ilvl w:val="0"/>
          <w:numId w:val="37"/>
        </w:numPr>
        <w:jc w:val="left"/>
      </w:pPr>
      <w:r>
        <w:t>veliki možgani</w:t>
      </w:r>
    </w:p>
    <w:p w:rsidR="00964EC6" w:rsidRDefault="00964EC6" w:rsidP="00964EC6"/>
    <w:p w:rsidR="00964EC6" w:rsidRDefault="00964EC6" w:rsidP="00964EC6"/>
    <w:p w:rsidR="00D77918" w:rsidRDefault="00D77918" w:rsidP="00964EC6"/>
    <w:p w:rsidR="00964EC6" w:rsidRDefault="00964EC6" w:rsidP="00964EC6">
      <w:pPr>
        <w:pStyle w:val="Heading5"/>
      </w:pPr>
      <w:bookmarkStart w:id="162" w:name="_Toc85195006"/>
      <w:r>
        <w:t>Možgansko deblo</w:t>
      </w:r>
      <w:bookmarkEnd w:id="162"/>
    </w:p>
    <w:p w:rsidR="00964EC6" w:rsidRDefault="00964EC6" w:rsidP="00964EC6"/>
    <w:p w:rsidR="00964EC6" w:rsidRDefault="00964EC6" w:rsidP="00964EC6">
      <w:r>
        <w:t xml:space="preserve">Možgansko deblo sestavljajo podaljšana hrbtenjača, most in srednji možgani. </w:t>
      </w:r>
      <w:r w:rsidRPr="00E625A6">
        <w:rPr>
          <w:b/>
        </w:rPr>
        <w:t>Povezuje</w:t>
      </w:r>
      <w:r>
        <w:t xml:space="preserve"> centre v hemisferah velikih možganov s centri v hrbtenjači. V njem so </w:t>
      </w:r>
      <w:r w:rsidRPr="00E625A6">
        <w:rPr>
          <w:b/>
        </w:rPr>
        <w:t>refleksni centri pomembnih življenjskih funkcij</w:t>
      </w:r>
      <w:r>
        <w:t>.</w:t>
      </w:r>
    </w:p>
    <w:p w:rsidR="00964EC6" w:rsidRDefault="00964EC6" w:rsidP="00964EC6"/>
    <w:p w:rsidR="00964EC6" w:rsidRDefault="00964EC6" w:rsidP="00964EC6">
      <w:pPr>
        <w:pStyle w:val="Heading6"/>
      </w:pPr>
      <w:bookmarkStart w:id="163" w:name="_Toc85195007"/>
      <w:r>
        <w:t>Podaljšana hrbtenjača</w:t>
      </w:r>
      <w:bookmarkEnd w:id="163"/>
    </w:p>
    <w:p w:rsidR="00964EC6" w:rsidRDefault="00964EC6" w:rsidP="00D77918">
      <w:pPr>
        <w:numPr>
          <w:ilvl w:val="0"/>
          <w:numId w:val="39"/>
        </w:numPr>
        <w:jc w:val="left"/>
      </w:pPr>
      <w:r>
        <w:t>vsebuje 4. prekat</w:t>
      </w:r>
    </w:p>
    <w:p w:rsidR="00964EC6" w:rsidRDefault="00964EC6" w:rsidP="00D77918">
      <w:pPr>
        <w:numPr>
          <w:ilvl w:val="0"/>
          <w:numId w:val="39"/>
        </w:numPr>
        <w:jc w:val="left"/>
      </w:pPr>
      <w:r>
        <w:t>pri zatilni rupi preide v hrbtenjačo</w:t>
      </w:r>
    </w:p>
    <w:p w:rsidR="00964EC6" w:rsidRDefault="00964EC6" w:rsidP="00D77918">
      <w:pPr>
        <w:numPr>
          <w:ilvl w:val="0"/>
          <w:numId w:val="39"/>
        </w:numPr>
        <w:jc w:val="left"/>
      </w:pPr>
      <w:r>
        <w:t xml:space="preserve">sivina v obliki </w:t>
      </w:r>
      <w:r w:rsidRPr="00E625A6">
        <w:rPr>
          <w:b/>
        </w:rPr>
        <w:t>majhnih otočkov</w:t>
      </w:r>
      <w:r>
        <w:t>:</w:t>
      </w:r>
    </w:p>
    <w:p w:rsidR="00964EC6" w:rsidRDefault="00964EC6" w:rsidP="00D77918">
      <w:pPr>
        <w:numPr>
          <w:ilvl w:val="1"/>
          <w:numId w:val="41"/>
        </w:numPr>
        <w:jc w:val="left"/>
      </w:pPr>
      <w:r>
        <w:t xml:space="preserve">center za </w:t>
      </w:r>
      <w:r w:rsidRPr="00E625A6">
        <w:rPr>
          <w:b/>
        </w:rPr>
        <w:t>dihanje</w:t>
      </w:r>
      <w:r>
        <w:t xml:space="preserve"> (ritmično stimulira medrebrne mišice in diafragmo)</w:t>
      </w:r>
    </w:p>
    <w:p w:rsidR="00964EC6" w:rsidRDefault="00964EC6" w:rsidP="00D77918">
      <w:pPr>
        <w:numPr>
          <w:ilvl w:val="1"/>
          <w:numId w:val="41"/>
        </w:numPr>
        <w:jc w:val="left"/>
      </w:pPr>
      <w:r>
        <w:t xml:space="preserve">center za regulacijo </w:t>
      </w:r>
      <w:r w:rsidRPr="00E625A6">
        <w:rPr>
          <w:b/>
        </w:rPr>
        <w:t>krvnega tlaka</w:t>
      </w:r>
      <w:r>
        <w:t xml:space="preserve"> (širjenje in oženje žil)</w:t>
      </w:r>
    </w:p>
    <w:p w:rsidR="00964EC6" w:rsidRDefault="00964EC6" w:rsidP="00D77918">
      <w:pPr>
        <w:numPr>
          <w:ilvl w:val="1"/>
          <w:numId w:val="41"/>
        </w:numPr>
        <w:jc w:val="left"/>
      </w:pPr>
      <w:r>
        <w:t xml:space="preserve">center za regulacijo </w:t>
      </w:r>
      <w:r w:rsidRPr="00E625A6">
        <w:rPr>
          <w:b/>
        </w:rPr>
        <w:t>bitja srca</w:t>
      </w:r>
    </w:p>
    <w:p w:rsidR="00964EC6" w:rsidRDefault="00964EC6" w:rsidP="00D77918">
      <w:pPr>
        <w:numPr>
          <w:ilvl w:val="1"/>
          <w:numId w:val="41"/>
        </w:numPr>
        <w:jc w:val="left"/>
      </w:pPr>
      <w:r>
        <w:t xml:space="preserve">center za regulacijo </w:t>
      </w:r>
      <w:r w:rsidRPr="00E625A6">
        <w:rPr>
          <w:b/>
        </w:rPr>
        <w:t>refleksnih dejanj</w:t>
      </w:r>
      <w:r>
        <w:t xml:space="preserve"> (kašljanje, požiranje, kihanje, bruhanje)</w:t>
      </w:r>
    </w:p>
    <w:p w:rsidR="00964EC6" w:rsidRDefault="00964EC6" w:rsidP="00D77918">
      <w:pPr>
        <w:numPr>
          <w:ilvl w:val="0"/>
          <w:numId w:val="40"/>
        </w:numPr>
        <w:jc w:val="left"/>
      </w:pPr>
      <w:r>
        <w:t xml:space="preserve">jedra </w:t>
      </w:r>
      <w:r w:rsidRPr="00E625A6">
        <w:rPr>
          <w:b/>
        </w:rPr>
        <w:t xml:space="preserve">9., 10., </w:t>
      </w:r>
      <w:smartTag w:uri="urn:schemas-microsoft-com:office:smarttags" w:element="metricconverter">
        <w:smartTagPr>
          <w:attr w:name="ProductID" w:val="11. in"/>
        </w:smartTagPr>
        <w:r w:rsidRPr="00E625A6">
          <w:rPr>
            <w:b/>
          </w:rPr>
          <w:t>11. in</w:t>
        </w:r>
      </w:smartTag>
      <w:r w:rsidRPr="00E625A6">
        <w:rPr>
          <w:b/>
        </w:rPr>
        <w:t xml:space="preserve"> 12.</w:t>
      </w:r>
      <w:r>
        <w:t xml:space="preserve"> možganskega živca</w:t>
      </w:r>
    </w:p>
    <w:p w:rsidR="00964EC6" w:rsidRDefault="00964EC6" w:rsidP="00D77918">
      <w:pPr>
        <w:numPr>
          <w:ilvl w:val="0"/>
          <w:numId w:val="40"/>
        </w:numPr>
        <w:jc w:val="left"/>
      </w:pPr>
      <w:r>
        <w:t xml:space="preserve">poškodba podaljšane hrbtenjače pomeni takojšnjo </w:t>
      </w:r>
      <w:r w:rsidRPr="00E625A6">
        <w:rPr>
          <w:b/>
        </w:rPr>
        <w:t xml:space="preserve">smrt </w:t>
      </w:r>
      <w:r>
        <w:t>(npr. zlom tilnika)</w:t>
      </w:r>
    </w:p>
    <w:p w:rsidR="00964EC6" w:rsidRDefault="00964EC6" w:rsidP="00964EC6"/>
    <w:p w:rsidR="00964EC6" w:rsidRDefault="00964EC6" w:rsidP="00964EC6">
      <w:pPr>
        <w:pStyle w:val="Heading6"/>
      </w:pPr>
      <w:bookmarkStart w:id="164" w:name="_Toc85195008"/>
      <w:r>
        <w:t>Most</w:t>
      </w:r>
      <w:bookmarkEnd w:id="164"/>
    </w:p>
    <w:p w:rsidR="00964EC6" w:rsidRDefault="00964EC6" w:rsidP="00D77918">
      <w:pPr>
        <w:numPr>
          <w:ilvl w:val="0"/>
          <w:numId w:val="42"/>
        </w:numPr>
        <w:jc w:val="left"/>
      </w:pPr>
      <w:r>
        <w:t xml:space="preserve">sivina v obliki </w:t>
      </w:r>
      <w:r w:rsidRPr="00E625A6">
        <w:rPr>
          <w:b/>
        </w:rPr>
        <w:t>otočkov</w:t>
      </w:r>
      <w:r>
        <w:t>:</w:t>
      </w:r>
    </w:p>
    <w:p w:rsidR="00964EC6" w:rsidRDefault="00964EC6" w:rsidP="00D77918">
      <w:pPr>
        <w:numPr>
          <w:ilvl w:val="1"/>
          <w:numId w:val="44"/>
        </w:numPr>
        <w:jc w:val="left"/>
      </w:pPr>
      <w:r>
        <w:t xml:space="preserve">refleksni centri za </w:t>
      </w:r>
      <w:r w:rsidRPr="00E625A6">
        <w:rPr>
          <w:b/>
        </w:rPr>
        <w:t>žvečenje in sesanje</w:t>
      </w:r>
    </w:p>
    <w:p w:rsidR="00964EC6" w:rsidRDefault="00964EC6" w:rsidP="00D77918">
      <w:pPr>
        <w:numPr>
          <w:ilvl w:val="0"/>
          <w:numId w:val="43"/>
        </w:numPr>
        <w:jc w:val="left"/>
      </w:pPr>
      <w:r>
        <w:t xml:space="preserve">jedra </w:t>
      </w:r>
      <w:r w:rsidRPr="00E625A6">
        <w:rPr>
          <w:b/>
        </w:rPr>
        <w:t xml:space="preserve">5., 6., </w:t>
      </w:r>
      <w:smartTag w:uri="urn:schemas-microsoft-com:office:smarttags" w:element="metricconverter">
        <w:smartTagPr>
          <w:attr w:name="ProductID" w:val="7. in"/>
        </w:smartTagPr>
        <w:r w:rsidRPr="00E625A6">
          <w:rPr>
            <w:b/>
          </w:rPr>
          <w:t>7. in</w:t>
        </w:r>
      </w:smartTag>
      <w:r w:rsidRPr="00E625A6">
        <w:rPr>
          <w:b/>
        </w:rPr>
        <w:t xml:space="preserve"> 8.</w:t>
      </w:r>
      <w:r>
        <w:t xml:space="preserve"> možganskega živca</w:t>
      </w:r>
    </w:p>
    <w:p w:rsidR="00964EC6" w:rsidRDefault="00964EC6" w:rsidP="00D77918">
      <w:pPr>
        <w:numPr>
          <w:ilvl w:val="0"/>
          <w:numId w:val="43"/>
        </w:numPr>
        <w:jc w:val="left"/>
      </w:pPr>
      <w:r>
        <w:t xml:space="preserve">predstavlja </w:t>
      </w:r>
      <w:r w:rsidRPr="00E625A6">
        <w:rPr>
          <w:b/>
        </w:rPr>
        <w:t>horizontalno povezavo</w:t>
      </w:r>
      <w:r>
        <w:t xml:space="preserve"> med levo in desno hemisfero malih možganov in </w:t>
      </w:r>
      <w:r w:rsidRPr="00E625A6">
        <w:rPr>
          <w:b/>
        </w:rPr>
        <w:t>vertikalno povezavo</w:t>
      </w:r>
      <w:r>
        <w:t xml:space="preserve"> med srednjimi možgani in podaljšano hrbtenjačo</w:t>
      </w:r>
    </w:p>
    <w:p w:rsidR="00964EC6" w:rsidRDefault="00964EC6" w:rsidP="00964EC6">
      <w:pPr>
        <w:jc w:val="left"/>
      </w:pPr>
    </w:p>
    <w:p w:rsidR="00964EC6" w:rsidRDefault="00964EC6" w:rsidP="00964EC6">
      <w:pPr>
        <w:pStyle w:val="Heading6"/>
      </w:pPr>
      <w:bookmarkStart w:id="165" w:name="_Toc85195009"/>
      <w:r>
        <w:t>Srednji možgani</w:t>
      </w:r>
      <w:bookmarkEnd w:id="165"/>
    </w:p>
    <w:p w:rsidR="00964EC6" w:rsidRDefault="00964EC6" w:rsidP="00D77918">
      <w:pPr>
        <w:numPr>
          <w:ilvl w:val="0"/>
          <w:numId w:val="45"/>
        </w:numPr>
        <w:jc w:val="left"/>
      </w:pPr>
      <w:r>
        <w:t xml:space="preserve">jedra </w:t>
      </w:r>
      <w:smartTag w:uri="urn:schemas-microsoft-com:office:smarttags" w:element="metricconverter">
        <w:smartTagPr>
          <w:attr w:name="ProductID" w:val="3. in"/>
        </w:smartTagPr>
        <w:r w:rsidRPr="00E625A6">
          <w:rPr>
            <w:b/>
          </w:rPr>
          <w:t>3. in</w:t>
        </w:r>
      </w:smartTag>
      <w:r w:rsidRPr="00E625A6">
        <w:rPr>
          <w:b/>
        </w:rPr>
        <w:t xml:space="preserve"> 4.</w:t>
      </w:r>
      <w:r>
        <w:t xml:space="preserve"> možganskega živca</w:t>
      </w:r>
    </w:p>
    <w:p w:rsidR="00964EC6" w:rsidRDefault="00964EC6" w:rsidP="00D77918">
      <w:pPr>
        <w:numPr>
          <w:ilvl w:val="0"/>
          <w:numId w:val="45"/>
        </w:numPr>
        <w:jc w:val="left"/>
      </w:pPr>
      <w:r w:rsidRPr="00E625A6">
        <w:rPr>
          <w:b/>
        </w:rPr>
        <w:t>rdeče jedro</w:t>
      </w:r>
      <w:r>
        <w:t xml:space="preserve"> (center za usklajevanje gibov – </w:t>
      </w:r>
      <w:r w:rsidRPr="00E625A6">
        <w:rPr>
          <w:b/>
        </w:rPr>
        <w:t>nižji motorični center</w:t>
      </w:r>
      <w:r>
        <w:t>)</w:t>
      </w:r>
    </w:p>
    <w:p w:rsidR="00964EC6" w:rsidRDefault="00964EC6" w:rsidP="00D77918">
      <w:pPr>
        <w:numPr>
          <w:ilvl w:val="0"/>
          <w:numId w:val="45"/>
        </w:numPr>
        <w:jc w:val="left"/>
      </w:pPr>
      <w:r w:rsidRPr="00E625A6">
        <w:rPr>
          <w:b/>
        </w:rPr>
        <w:t>četveroglavičje</w:t>
      </w:r>
      <w:r>
        <w:t>:</w:t>
      </w:r>
    </w:p>
    <w:p w:rsidR="00964EC6" w:rsidRDefault="00964EC6" w:rsidP="00D77918">
      <w:pPr>
        <w:numPr>
          <w:ilvl w:val="1"/>
          <w:numId w:val="46"/>
        </w:numPr>
        <w:jc w:val="left"/>
      </w:pPr>
      <w:r w:rsidRPr="00E625A6">
        <w:rPr>
          <w:b/>
        </w:rPr>
        <w:t>zgornji glavici</w:t>
      </w:r>
      <w:r>
        <w:t xml:space="preserve"> (centri za nekatere </w:t>
      </w:r>
      <w:r w:rsidRPr="00E625A6">
        <w:rPr>
          <w:b/>
        </w:rPr>
        <w:t>reflekse v zvezi z vidom</w:t>
      </w:r>
      <w:r>
        <w:t xml:space="preserve"> – sinapse vidne poti)</w:t>
      </w:r>
    </w:p>
    <w:p w:rsidR="00964EC6" w:rsidRDefault="00964EC6" w:rsidP="00D77918">
      <w:pPr>
        <w:numPr>
          <w:ilvl w:val="1"/>
          <w:numId w:val="46"/>
        </w:numPr>
        <w:jc w:val="left"/>
      </w:pPr>
      <w:r w:rsidRPr="00E625A6">
        <w:rPr>
          <w:b/>
        </w:rPr>
        <w:t>spodnji glavici</w:t>
      </w:r>
      <w:r>
        <w:t xml:space="preserve"> (centri za nekatere </w:t>
      </w:r>
      <w:r w:rsidRPr="00E625A6">
        <w:rPr>
          <w:b/>
        </w:rPr>
        <w:t>reflekse v zvezi s sluhom</w:t>
      </w:r>
      <w:r>
        <w:t xml:space="preserve"> – sinapse slušne poti)</w:t>
      </w:r>
    </w:p>
    <w:p w:rsidR="00D77918" w:rsidRDefault="00D77918" w:rsidP="00D77918">
      <w:pPr>
        <w:ind w:left="1080"/>
        <w:jc w:val="left"/>
      </w:pPr>
    </w:p>
    <w:p w:rsidR="00D77918" w:rsidRDefault="00D77918" w:rsidP="00D77918">
      <w:pPr>
        <w:ind w:left="1080"/>
        <w:jc w:val="left"/>
      </w:pPr>
    </w:p>
    <w:p w:rsidR="00964EC6" w:rsidRDefault="00964EC6" w:rsidP="00964EC6">
      <w:pPr>
        <w:pStyle w:val="Heading5"/>
      </w:pPr>
      <w:bookmarkStart w:id="166" w:name="_Toc85195010"/>
      <w:r>
        <w:t>Mali možgani</w:t>
      </w:r>
      <w:bookmarkEnd w:id="166"/>
    </w:p>
    <w:p w:rsidR="00964EC6" w:rsidRPr="00E625A6" w:rsidRDefault="00964EC6" w:rsidP="00D77918">
      <w:pPr>
        <w:numPr>
          <w:ilvl w:val="0"/>
          <w:numId w:val="47"/>
        </w:numPr>
        <w:jc w:val="left"/>
        <w:rPr>
          <w:b/>
        </w:rPr>
      </w:pPr>
      <w:r>
        <w:t xml:space="preserve">razdeljeni v dve </w:t>
      </w:r>
      <w:r w:rsidRPr="00E625A6">
        <w:rPr>
          <w:b/>
        </w:rPr>
        <w:t>hemisferi (polobli)</w:t>
      </w:r>
    </w:p>
    <w:p w:rsidR="00964EC6" w:rsidRDefault="00964EC6" w:rsidP="00D77918">
      <w:pPr>
        <w:numPr>
          <w:ilvl w:val="0"/>
          <w:numId w:val="47"/>
        </w:numPr>
        <w:jc w:val="left"/>
      </w:pPr>
      <w:r>
        <w:t xml:space="preserve">v sredini je </w:t>
      </w:r>
      <w:r w:rsidRPr="009D7AF9">
        <w:rPr>
          <w:b/>
        </w:rPr>
        <w:t>belina</w:t>
      </w:r>
      <w:r>
        <w:t xml:space="preserve"> (drevo življenja), okoli pa močno nagubana </w:t>
      </w:r>
      <w:r w:rsidRPr="009D7AF9">
        <w:rPr>
          <w:b/>
        </w:rPr>
        <w:t>sivina</w:t>
      </w:r>
      <w:r>
        <w:t xml:space="preserve"> (skorja)</w:t>
      </w:r>
    </w:p>
    <w:p w:rsidR="00964EC6" w:rsidRDefault="00964EC6" w:rsidP="00D77918">
      <w:pPr>
        <w:numPr>
          <w:ilvl w:val="0"/>
          <w:numId w:val="47"/>
        </w:numPr>
        <w:jc w:val="left"/>
      </w:pPr>
      <w:r w:rsidRPr="009D7AF9">
        <w:rPr>
          <w:b/>
        </w:rPr>
        <w:t>centri</w:t>
      </w:r>
      <w:r>
        <w:t>:</w:t>
      </w:r>
    </w:p>
    <w:p w:rsidR="00964EC6" w:rsidRPr="009D7AF9" w:rsidRDefault="00964EC6" w:rsidP="00D77918">
      <w:pPr>
        <w:numPr>
          <w:ilvl w:val="1"/>
          <w:numId w:val="48"/>
        </w:numPr>
        <w:jc w:val="left"/>
        <w:rPr>
          <w:b/>
        </w:rPr>
      </w:pPr>
      <w:r>
        <w:t xml:space="preserve">za </w:t>
      </w:r>
      <w:r w:rsidRPr="009D7AF9">
        <w:rPr>
          <w:b/>
        </w:rPr>
        <w:t>ravnotežje</w:t>
      </w:r>
    </w:p>
    <w:p w:rsidR="00964EC6" w:rsidRPr="009D7AF9" w:rsidRDefault="00964EC6" w:rsidP="00D77918">
      <w:pPr>
        <w:numPr>
          <w:ilvl w:val="1"/>
          <w:numId w:val="48"/>
        </w:numPr>
        <w:jc w:val="left"/>
        <w:rPr>
          <w:b/>
        </w:rPr>
      </w:pPr>
      <w:r>
        <w:t xml:space="preserve">za regulacijo </w:t>
      </w:r>
      <w:r w:rsidRPr="009D7AF9">
        <w:rPr>
          <w:b/>
        </w:rPr>
        <w:t>mišičnega tonusa</w:t>
      </w:r>
    </w:p>
    <w:p w:rsidR="00964EC6" w:rsidRDefault="00964EC6" w:rsidP="00D77918">
      <w:pPr>
        <w:numPr>
          <w:ilvl w:val="1"/>
          <w:numId w:val="48"/>
        </w:numPr>
        <w:jc w:val="left"/>
      </w:pPr>
      <w:r>
        <w:t xml:space="preserve">za </w:t>
      </w:r>
      <w:r w:rsidRPr="009D7AF9">
        <w:rPr>
          <w:b/>
        </w:rPr>
        <w:t>avtomatsko koordinacijo gibov</w:t>
      </w:r>
      <w:r>
        <w:t xml:space="preserve"> (refleksno)</w:t>
      </w:r>
    </w:p>
    <w:p w:rsidR="00964EC6" w:rsidRDefault="00964EC6" w:rsidP="00D77918">
      <w:pPr>
        <w:numPr>
          <w:ilvl w:val="0"/>
          <w:numId w:val="49"/>
        </w:numPr>
        <w:jc w:val="left"/>
      </w:pPr>
      <w:r w:rsidRPr="009D7AF9">
        <w:rPr>
          <w:b/>
        </w:rPr>
        <w:t>leva hemisfera</w:t>
      </w:r>
      <w:r>
        <w:t xml:space="preserve"> upravlja </w:t>
      </w:r>
      <w:r w:rsidRPr="009D7AF9">
        <w:rPr>
          <w:b/>
        </w:rPr>
        <w:t>levo polovico telesa</w:t>
      </w:r>
      <w:r>
        <w:t>, desna pa desno</w:t>
      </w:r>
    </w:p>
    <w:p w:rsidR="00964EC6" w:rsidRDefault="00964EC6" w:rsidP="00964EC6">
      <w:pPr>
        <w:jc w:val="left"/>
      </w:pPr>
    </w:p>
    <w:p w:rsidR="00895B86" w:rsidRDefault="00895B86" w:rsidP="00964EC6">
      <w:pPr>
        <w:jc w:val="left"/>
      </w:pPr>
    </w:p>
    <w:p w:rsidR="00964EC6" w:rsidRDefault="00964EC6" w:rsidP="00964EC6">
      <w:pPr>
        <w:pStyle w:val="Heading5"/>
      </w:pPr>
      <w:bookmarkStart w:id="167" w:name="_Toc85195011"/>
      <w:r>
        <w:t>Medmožgani</w:t>
      </w:r>
      <w:bookmarkEnd w:id="167"/>
    </w:p>
    <w:p w:rsidR="00964EC6" w:rsidRDefault="00964EC6" w:rsidP="00964EC6">
      <w:pPr>
        <w:jc w:val="left"/>
      </w:pPr>
    </w:p>
    <w:p w:rsidR="00964EC6" w:rsidRDefault="00964EC6" w:rsidP="00964EC6">
      <w:pPr>
        <w:jc w:val="left"/>
      </w:pPr>
      <w:r>
        <w:t xml:space="preserve">Sestavljajo jih tri področja: </w:t>
      </w:r>
      <w:r w:rsidRPr="009D7AF9">
        <w:rPr>
          <w:b/>
        </w:rPr>
        <w:t>epitalamus</w:t>
      </w:r>
      <w:r>
        <w:t xml:space="preserve">, </w:t>
      </w:r>
      <w:r w:rsidRPr="009D7AF9">
        <w:rPr>
          <w:b/>
        </w:rPr>
        <w:t>talamus</w:t>
      </w:r>
      <w:r>
        <w:t xml:space="preserve"> in </w:t>
      </w:r>
      <w:r w:rsidRPr="009D7AF9">
        <w:rPr>
          <w:b/>
        </w:rPr>
        <w:t>hipotalamus</w:t>
      </w:r>
      <w:r>
        <w:t xml:space="preserve">. V njih je </w:t>
      </w:r>
      <w:r w:rsidRPr="009D7AF9">
        <w:rPr>
          <w:b/>
        </w:rPr>
        <w:t xml:space="preserve">tretji </w:t>
      </w:r>
      <w:r>
        <w:rPr>
          <w:b/>
        </w:rPr>
        <w:t>prekat</w:t>
      </w:r>
      <w:r>
        <w:t>.</w:t>
      </w:r>
    </w:p>
    <w:p w:rsidR="00964EC6" w:rsidRDefault="00964EC6" w:rsidP="00964EC6">
      <w:pPr>
        <w:jc w:val="left"/>
      </w:pPr>
    </w:p>
    <w:p w:rsidR="00964EC6" w:rsidRDefault="00964EC6" w:rsidP="00964EC6">
      <w:pPr>
        <w:pStyle w:val="Heading6"/>
      </w:pPr>
      <w:bookmarkStart w:id="168" w:name="_Toc85195012"/>
      <w:r>
        <w:t>Epitalamus</w:t>
      </w:r>
      <w:bookmarkEnd w:id="168"/>
    </w:p>
    <w:p w:rsidR="00964EC6" w:rsidRPr="00826EE8" w:rsidRDefault="00964EC6" w:rsidP="00895B86">
      <w:pPr>
        <w:numPr>
          <w:ilvl w:val="0"/>
          <w:numId w:val="50"/>
        </w:numPr>
        <w:jc w:val="left"/>
        <w:rPr>
          <w:b/>
        </w:rPr>
      </w:pPr>
      <w:r>
        <w:t xml:space="preserve">nanj se pripenja endokrina žleza </w:t>
      </w:r>
      <w:r w:rsidRPr="00826EE8">
        <w:rPr>
          <w:b/>
        </w:rPr>
        <w:t>češarika ali epifiza</w:t>
      </w:r>
    </w:p>
    <w:p w:rsidR="00964EC6" w:rsidRDefault="00964EC6" w:rsidP="00964EC6">
      <w:pPr>
        <w:jc w:val="left"/>
      </w:pPr>
    </w:p>
    <w:p w:rsidR="00964EC6" w:rsidRDefault="00964EC6" w:rsidP="00964EC6">
      <w:pPr>
        <w:pStyle w:val="Heading6"/>
      </w:pPr>
      <w:bookmarkStart w:id="169" w:name="_Toc85195013"/>
      <w:r>
        <w:t>Talamus</w:t>
      </w:r>
      <w:bookmarkEnd w:id="169"/>
    </w:p>
    <w:p w:rsidR="00964EC6" w:rsidRDefault="00964EC6" w:rsidP="00895B86">
      <w:pPr>
        <w:numPr>
          <w:ilvl w:val="0"/>
          <w:numId w:val="51"/>
        </w:numPr>
        <w:jc w:val="left"/>
      </w:pPr>
      <w:r>
        <w:t xml:space="preserve">skozenj potujejo </w:t>
      </w:r>
      <w:r w:rsidRPr="00826EE8">
        <w:rPr>
          <w:b/>
        </w:rPr>
        <w:t>senzorične informacije</w:t>
      </w:r>
      <w:r>
        <w:t xml:space="preserve"> (razen vohalne) v skorjo velikih možganov in nazaj </w:t>
      </w:r>
    </w:p>
    <w:p w:rsidR="00964EC6" w:rsidRDefault="00964EC6" w:rsidP="00895B86">
      <w:pPr>
        <w:numPr>
          <w:ilvl w:val="0"/>
          <w:numId w:val="51"/>
        </w:numPr>
        <w:jc w:val="left"/>
      </w:pPr>
      <w:r>
        <w:t xml:space="preserve">skozenj potujejo informacije, ki so </w:t>
      </w:r>
      <w:r w:rsidRPr="00826EE8">
        <w:rPr>
          <w:b/>
        </w:rPr>
        <w:t>iz malih možganov</w:t>
      </w:r>
      <w:r>
        <w:t xml:space="preserve"> namenjene v skorjo velikih možganov (v motorične centre)</w:t>
      </w:r>
    </w:p>
    <w:p w:rsidR="00964EC6" w:rsidRDefault="00964EC6" w:rsidP="00964EC6">
      <w:pPr>
        <w:jc w:val="left"/>
      </w:pPr>
    </w:p>
    <w:p w:rsidR="00964EC6" w:rsidRDefault="00964EC6" w:rsidP="00964EC6">
      <w:pPr>
        <w:pStyle w:val="Heading6"/>
      </w:pPr>
      <w:bookmarkStart w:id="170" w:name="_Toc85195014"/>
      <w:r>
        <w:t>Hipotalamus</w:t>
      </w:r>
      <w:bookmarkEnd w:id="170"/>
    </w:p>
    <w:p w:rsidR="00964EC6" w:rsidRDefault="00964EC6" w:rsidP="00895B86">
      <w:pPr>
        <w:numPr>
          <w:ilvl w:val="0"/>
          <w:numId w:val="52"/>
        </w:numPr>
        <w:jc w:val="left"/>
      </w:pPr>
      <w:r w:rsidRPr="00826EE8">
        <w:rPr>
          <w:b/>
        </w:rPr>
        <w:t>najvišji centri avtonomnega živčevja</w:t>
      </w:r>
      <w:r>
        <w:t>, ki upravlja z notranjimi organi (regulatorni centri vseh procesov v našem telesu – npr. termoregulacije, metabolizma, spanja, razvoja sekundarnih spolnih znakov)</w:t>
      </w:r>
    </w:p>
    <w:p w:rsidR="00964EC6" w:rsidRDefault="00964EC6" w:rsidP="00895B86">
      <w:pPr>
        <w:numPr>
          <w:ilvl w:val="0"/>
          <w:numId w:val="52"/>
        </w:numPr>
        <w:jc w:val="left"/>
      </w:pPr>
      <w:r>
        <w:t xml:space="preserve">nadzira delovanje </w:t>
      </w:r>
      <w:r w:rsidRPr="00826EE8">
        <w:rPr>
          <w:b/>
        </w:rPr>
        <w:t>hipofize</w:t>
      </w:r>
    </w:p>
    <w:p w:rsidR="00964EC6" w:rsidRDefault="00964EC6" w:rsidP="00895B86">
      <w:pPr>
        <w:numPr>
          <w:ilvl w:val="0"/>
          <w:numId w:val="52"/>
        </w:numPr>
        <w:jc w:val="left"/>
      </w:pPr>
      <w:r>
        <w:t xml:space="preserve">centri </w:t>
      </w:r>
      <w:r w:rsidRPr="00826EE8">
        <w:rPr>
          <w:b/>
        </w:rPr>
        <w:t>seksualnosti in čustev</w:t>
      </w:r>
    </w:p>
    <w:p w:rsidR="00964EC6" w:rsidRPr="00826EE8" w:rsidRDefault="00964EC6" w:rsidP="00895B86">
      <w:pPr>
        <w:numPr>
          <w:ilvl w:val="0"/>
          <w:numId w:val="52"/>
        </w:numPr>
        <w:jc w:val="left"/>
        <w:rPr>
          <w:b/>
        </w:rPr>
      </w:pPr>
      <w:r w:rsidRPr="00826EE8">
        <w:rPr>
          <w:b/>
        </w:rPr>
        <w:t>križišče optičnega živca</w:t>
      </w:r>
    </w:p>
    <w:p w:rsidR="00964EC6" w:rsidRDefault="00964EC6" w:rsidP="00895B86">
      <w:pPr>
        <w:numPr>
          <w:ilvl w:val="0"/>
          <w:numId w:val="52"/>
        </w:numPr>
        <w:jc w:val="left"/>
      </w:pPr>
      <w:r>
        <w:t>nanj se pripenja endokrina žleza</w:t>
      </w:r>
      <w:r w:rsidRPr="00826EE8">
        <w:rPr>
          <w:b/>
        </w:rPr>
        <w:t xml:space="preserve"> hipofiza (možganski privesek)</w:t>
      </w:r>
      <w:r>
        <w:t>, ki regulira delovanje ostalih endokrinih žlez</w:t>
      </w:r>
    </w:p>
    <w:p w:rsidR="00964EC6" w:rsidRPr="00826EE8" w:rsidRDefault="00964EC6" w:rsidP="00895B86">
      <w:pPr>
        <w:numPr>
          <w:ilvl w:val="0"/>
          <w:numId w:val="52"/>
        </w:numPr>
        <w:jc w:val="left"/>
        <w:rPr>
          <w:b/>
        </w:rPr>
      </w:pPr>
      <w:r>
        <w:t xml:space="preserve">izloča </w:t>
      </w:r>
      <w:r w:rsidRPr="00826EE8">
        <w:rPr>
          <w:b/>
        </w:rPr>
        <w:t>osem različnih hormonov</w:t>
      </w:r>
    </w:p>
    <w:p w:rsidR="00964EC6" w:rsidRDefault="00964EC6" w:rsidP="00964EC6">
      <w:pPr>
        <w:jc w:val="left"/>
      </w:pPr>
      <w:r>
        <w:t xml:space="preserve">  </w:t>
      </w:r>
    </w:p>
    <w:p w:rsidR="00964EC6" w:rsidRDefault="00964EC6" w:rsidP="00964EC6">
      <w:pPr>
        <w:jc w:val="left"/>
      </w:pPr>
    </w:p>
    <w:p w:rsidR="00964EC6" w:rsidRDefault="00964EC6" w:rsidP="00964EC6">
      <w:pPr>
        <w:pStyle w:val="Heading5"/>
      </w:pPr>
      <w:bookmarkStart w:id="171" w:name="_Toc85195015"/>
      <w:r>
        <w:t>Veliki možgani</w:t>
      </w:r>
      <w:bookmarkEnd w:id="171"/>
    </w:p>
    <w:p w:rsidR="00964EC6" w:rsidRPr="00826EE8" w:rsidRDefault="00964EC6" w:rsidP="00895B86">
      <w:pPr>
        <w:numPr>
          <w:ilvl w:val="0"/>
          <w:numId w:val="53"/>
        </w:numPr>
        <w:jc w:val="left"/>
        <w:rPr>
          <w:b/>
        </w:rPr>
      </w:pPr>
      <w:r>
        <w:t xml:space="preserve">dve </w:t>
      </w:r>
      <w:r w:rsidRPr="00826EE8">
        <w:rPr>
          <w:b/>
        </w:rPr>
        <w:t>hemisferi</w:t>
      </w:r>
    </w:p>
    <w:p w:rsidR="00964EC6" w:rsidRDefault="00964EC6" w:rsidP="00895B86">
      <w:pPr>
        <w:numPr>
          <w:ilvl w:val="0"/>
          <w:numId w:val="53"/>
        </w:numPr>
        <w:jc w:val="left"/>
      </w:pPr>
      <w:r w:rsidRPr="00826EE8">
        <w:rPr>
          <w:b/>
        </w:rPr>
        <w:t>leva hemisfera upravlja desno polovico telesa</w:t>
      </w:r>
      <w:r>
        <w:t xml:space="preserve"> in obratno</w:t>
      </w:r>
    </w:p>
    <w:p w:rsidR="00964EC6" w:rsidRPr="00826EE8" w:rsidRDefault="00964EC6" w:rsidP="00895B86">
      <w:pPr>
        <w:numPr>
          <w:ilvl w:val="0"/>
          <w:numId w:val="53"/>
        </w:numPr>
        <w:jc w:val="left"/>
        <w:rPr>
          <w:b/>
        </w:rPr>
      </w:pPr>
      <w:r>
        <w:t xml:space="preserve">obdajajo </w:t>
      </w:r>
      <w:r w:rsidRPr="00826EE8">
        <w:rPr>
          <w:b/>
        </w:rPr>
        <w:t>stranska prekata</w:t>
      </w:r>
    </w:p>
    <w:p w:rsidR="00964EC6" w:rsidRDefault="00964EC6" w:rsidP="00895B86">
      <w:pPr>
        <w:numPr>
          <w:ilvl w:val="0"/>
          <w:numId w:val="53"/>
        </w:numPr>
        <w:jc w:val="left"/>
      </w:pPr>
      <w:r>
        <w:t xml:space="preserve">med hemisferama je </w:t>
      </w:r>
      <w:r w:rsidRPr="00826EE8">
        <w:rPr>
          <w:b/>
        </w:rPr>
        <w:t>vzdolžna špranja</w:t>
      </w:r>
      <w:r>
        <w:t xml:space="preserve"> </w:t>
      </w:r>
    </w:p>
    <w:p w:rsidR="00964EC6" w:rsidRDefault="00964EC6" w:rsidP="00895B86">
      <w:pPr>
        <w:numPr>
          <w:ilvl w:val="0"/>
          <w:numId w:val="53"/>
        </w:numPr>
        <w:jc w:val="left"/>
      </w:pPr>
      <w:r w:rsidRPr="00826EE8">
        <w:rPr>
          <w:b/>
        </w:rPr>
        <w:t>močno nagubani</w:t>
      </w:r>
      <w:r>
        <w:t xml:space="preserve"> (čimvečja površina – velik</w:t>
      </w:r>
      <w:r w:rsidR="00895B86">
        <w:t>o</w:t>
      </w:r>
      <w:r>
        <w:t xml:space="preserve"> število celic)</w:t>
      </w:r>
    </w:p>
    <w:p w:rsidR="00964EC6" w:rsidRPr="00826EE8" w:rsidRDefault="00964EC6" w:rsidP="00895B86">
      <w:pPr>
        <w:numPr>
          <w:ilvl w:val="0"/>
          <w:numId w:val="53"/>
        </w:numPr>
        <w:jc w:val="left"/>
        <w:rPr>
          <w:b/>
        </w:rPr>
      </w:pPr>
      <w:r>
        <w:t xml:space="preserve">površina je iz </w:t>
      </w:r>
      <w:r w:rsidRPr="00826EE8">
        <w:rPr>
          <w:b/>
        </w:rPr>
        <w:t>zajed in gub</w:t>
      </w:r>
    </w:p>
    <w:p w:rsidR="00964EC6" w:rsidRDefault="00964EC6" w:rsidP="00964EC6">
      <w:pPr>
        <w:jc w:val="left"/>
      </w:pPr>
    </w:p>
    <w:p w:rsidR="00964EC6" w:rsidRPr="00826EE8" w:rsidRDefault="00964EC6" w:rsidP="00895B86">
      <w:pPr>
        <w:numPr>
          <w:ilvl w:val="0"/>
          <w:numId w:val="54"/>
        </w:numPr>
        <w:jc w:val="left"/>
        <w:rPr>
          <w:b/>
        </w:rPr>
      </w:pPr>
      <w:r w:rsidRPr="00826EE8">
        <w:rPr>
          <w:b/>
        </w:rPr>
        <w:t>sivina:</w:t>
      </w:r>
    </w:p>
    <w:p w:rsidR="00964EC6" w:rsidRDefault="00964EC6" w:rsidP="00895B86">
      <w:pPr>
        <w:numPr>
          <w:ilvl w:val="1"/>
          <w:numId w:val="55"/>
        </w:numPr>
        <w:jc w:val="left"/>
      </w:pPr>
      <w:r w:rsidRPr="00826EE8">
        <w:rPr>
          <w:b/>
        </w:rPr>
        <w:t>bazalni gangliji</w:t>
      </w:r>
      <w:r>
        <w:t xml:space="preserve"> </w:t>
      </w:r>
      <w:r w:rsidR="00895B86">
        <w:t xml:space="preserve">ali </w:t>
      </w:r>
      <w:r w:rsidR="00895B86" w:rsidRPr="00895B86">
        <w:rPr>
          <w:b/>
        </w:rPr>
        <w:t xml:space="preserve">možganska jedra </w:t>
      </w:r>
      <w:r>
        <w:t>(v notranjosti)</w:t>
      </w:r>
    </w:p>
    <w:p w:rsidR="00964EC6" w:rsidRDefault="00964EC6" w:rsidP="00895B86">
      <w:pPr>
        <w:numPr>
          <w:ilvl w:val="1"/>
          <w:numId w:val="55"/>
        </w:numPr>
        <w:jc w:val="left"/>
      </w:pPr>
      <w:r w:rsidRPr="00826EE8">
        <w:rPr>
          <w:b/>
        </w:rPr>
        <w:t>možganska skorja ali korteks</w:t>
      </w:r>
      <w:r>
        <w:t xml:space="preserve"> (v zunanjosti)</w:t>
      </w:r>
    </w:p>
    <w:p w:rsidR="00964EC6" w:rsidRDefault="00964EC6" w:rsidP="00895B86">
      <w:pPr>
        <w:numPr>
          <w:ilvl w:val="0"/>
          <w:numId w:val="56"/>
        </w:numPr>
        <w:jc w:val="left"/>
      </w:pPr>
      <w:r w:rsidRPr="00826EE8">
        <w:rPr>
          <w:b/>
        </w:rPr>
        <w:t>belina</w:t>
      </w:r>
      <w:r>
        <w:t xml:space="preserve"> (v notranjosti)</w:t>
      </w:r>
    </w:p>
    <w:p w:rsidR="00964EC6" w:rsidRDefault="00964EC6" w:rsidP="00964EC6">
      <w:pPr>
        <w:jc w:val="left"/>
      </w:pPr>
    </w:p>
    <w:p w:rsidR="00964EC6" w:rsidRDefault="00964EC6" w:rsidP="00895B86">
      <w:pPr>
        <w:numPr>
          <w:ilvl w:val="0"/>
          <w:numId w:val="57"/>
        </w:numPr>
        <w:jc w:val="left"/>
      </w:pPr>
      <w:r>
        <w:t xml:space="preserve">centralna in stranska brazda na zunaj razdelita skorjo v </w:t>
      </w:r>
      <w:r w:rsidRPr="00F767DC">
        <w:rPr>
          <w:b/>
        </w:rPr>
        <w:t>režnje</w:t>
      </w:r>
      <w:r>
        <w:t>, ki se imenujejo po kosteh, ki jih obdajajo:</w:t>
      </w:r>
    </w:p>
    <w:p w:rsidR="00964EC6" w:rsidRPr="00F767DC" w:rsidRDefault="00964EC6" w:rsidP="00895B86">
      <w:pPr>
        <w:numPr>
          <w:ilvl w:val="1"/>
          <w:numId w:val="58"/>
        </w:numPr>
        <w:jc w:val="left"/>
        <w:rPr>
          <w:b/>
        </w:rPr>
      </w:pPr>
      <w:r w:rsidRPr="00F767DC">
        <w:rPr>
          <w:b/>
        </w:rPr>
        <w:t>čelni</w:t>
      </w:r>
    </w:p>
    <w:p w:rsidR="00964EC6" w:rsidRPr="00F767DC" w:rsidRDefault="00964EC6" w:rsidP="00895B86">
      <w:pPr>
        <w:numPr>
          <w:ilvl w:val="1"/>
          <w:numId w:val="58"/>
        </w:numPr>
        <w:jc w:val="left"/>
        <w:rPr>
          <w:b/>
        </w:rPr>
      </w:pPr>
      <w:r w:rsidRPr="00F767DC">
        <w:rPr>
          <w:b/>
        </w:rPr>
        <w:t>temenski</w:t>
      </w:r>
    </w:p>
    <w:p w:rsidR="00964EC6" w:rsidRPr="00F767DC" w:rsidRDefault="00964EC6" w:rsidP="00895B86">
      <w:pPr>
        <w:numPr>
          <w:ilvl w:val="1"/>
          <w:numId w:val="58"/>
        </w:numPr>
        <w:jc w:val="left"/>
        <w:rPr>
          <w:b/>
        </w:rPr>
      </w:pPr>
      <w:r w:rsidRPr="00F767DC">
        <w:rPr>
          <w:b/>
        </w:rPr>
        <w:t>senčni</w:t>
      </w:r>
    </w:p>
    <w:p w:rsidR="00964EC6" w:rsidRPr="00F767DC" w:rsidRDefault="00964EC6" w:rsidP="00895B86">
      <w:pPr>
        <w:numPr>
          <w:ilvl w:val="1"/>
          <w:numId w:val="58"/>
        </w:numPr>
        <w:jc w:val="left"/>
        <w:rPr>
          <w:b/>
        </w:rPr>
      </w:pPr>
      <w:r w:rsidRPr="00F767DC">
        <w:rPr>
          <w:b/>
        </w:rPr>
        <w:t>zatilni</w:t>
      </w:r>
    </w:p>
    <w:p w:rsidR="00964EC6" w:rsidRDefault="00964EC6" w:rsidP="00964EC6">
      <w:pPr>
        <w:jc w:val="left"/>
      </w:pPr>
    </w:p>
    <w:p w:rsidR="00964EC6" w:rsidRPr="00F767DC" w:rsidRDefault="00964EC6" w:rsidP="00895B86">
      <w:pPr>
        <w:numPr>
          <w:ilvl w:val="0"/>
          <w:numId w:val="59"/>
        </w:numPr>
        <w:jc w:val="left"/>
        <w:rPr>
          <w:b/>
        </w:rPr>
      </w:pPr>
      <w:r>
        <w:t xml:space="preserve">vlakna, ki povezujejo polobli tvorijo </w:t>
      </w:r>
      <w:r w:rsidRPr="00F767DC">
        <w:rPr>
          <w:b/>
        </w:rPr>
        <w:t>prečnik</w:t>
      </w:r>
      <w:r w:rsidR="00895B86">
        <w:rPr>
          <w:b/>
        </w:rPr>
        <w:t xml:space="preserve"> (corpus callosum)</w:t>
      </w:r>
    </w:p>
    <w:p w:rsidR="00964EC6" w:rsidRPr="00F767DC" w:rsidRDefault="00964EC6" w:rsidP="00895B86">
      <w:pPr>
        <w:numPr>
          <w:ilvl w:val="0"/>
          <w:numId w:val="59"/>
        </w:numPr>
        <w:jc w:val="left"/>
        <w:rPr>
          <w:b/>
        </w:rPr>
      </w:pPr>
      <w:r>
        <w:t xml:space="preserve">debelina možganske skorje je od </w:t>
      </w:r>
      <w:r w:rsidRPr="00F767DC">
        <w:rPr>
          <w:b/>
        </w:rPr>
        <w:t>1,5 do 3mm</w:t>
      </w:r>
    </w:p>
    <w:p w:rsidR="00964EC6" w:rsidRDefault="00964EC6" w:rsidP="00964EC6">
      <w:pPr>
        <w:ind w:left="227"/>
        <w:jc w:val="left"/>
      </w:pPr>
    </w:p>
    <w:p w:rsidR="00895B86" w:rsidRDefault="00784DDE" w:rsidP="00895B86">
      <w:pPr>
        <w:keepNext/>
        <w:ind w:left="227"/>
        <w:jc w:val="center"/>
      </w:pPr>
      <w:r>
        <w:pict>
          <v:shape id="_x0000_i1098" type="#_x0000_t75" style="width:326.05pt;height:188.85pt">
            <v:imagedata r:id="rId86" o:title=""/>
          </v:shape>
        </w:pict>
      </w:r>
    </w:p>
    <w:p w:rsidR="00895B86" w:rsidRDefault="00895B86" w:rsidP="00091FF1">
      <w:pPr>
        <w:pStyle w:val="StyleCaption"/>
      </w:pPr>
      <w:r>
        <w:t xml:space="preserve">Slika </w:t>
      </w:r>
      <w:fldSimple w:instr=" SEQ Slika \* ARABIC ">
        <w:r w:rsidR="00694AAF">
          <w:rPr>
            <w:noProof/>
          </w:rPr>
          <w:t>57</w:t>
        </w:r>
      </w:fldSimple>
      <w:r>
        <w:t>: Možganski režnji</w:t>
      </w:r>
    </w:p>
    <w:p w:rsidR="00964EC6" w:rsidRDefault="00964EC6" w:rsidP="00091FF1">
      <w:pPr>
        <w:numPr>
          <w:ilvl w:val="0"/>
          <w:numId w:val="60"/>
        </w:numPr>
        <w:jc w:val="left"/>
      </w:pPr>
      <w:r w:rsidRPr="00F767DC">
        <w:rPr>
          <w:b/>
        </w:rPr>
        <w:t>v skorji so</w:t>
      </w:r>
      <w:r>
        <w:t>:</w:t>
      </w:r>
    </w:p>
    <w:p w:rsidR="00964EC6" w:rsidRDefault="00964EC6" w:rsidP="00091FF1">
      <w:pPr>
        <w:numPr>
          <w:ilvl w:val="1"/>
          <w:numId w:val="61"/>
        </w:numPr>
        <w:jc w:val="left"/>
      </w:pPr>
      <w:r>
        <w:t>motorični centri</w:t>
      </w:r>
    </w:p>
    <w:p w:rsidR="00964EC6" w:rsidRDefault="00964EC6" w:rsidP="00091FF1">
      <w:pPr>
        <w:numPr>
          <w:ilvl w:val="1"/>
          <w:numId w:val="61"/>
        </w:numPr>
        <w:jc w:val="left"/>
      </w:pPr>
      <w:r>
        <w:t>senzorični centri</w:t>
      </w:r>
    </w:p>
    <w:p w:rsidR="00964EC6" w:rsidRDefault="00964EC6" w:rsidP="00091FF1">
      <w:pPr>
        <w:numPr>
          <w:ilvl w:val="1"/>
          <w:numId w:val="61"/>
        </w:numPr>
        <w:jc w:val="left"/>
      </w:pPr>
      <w:r>
        <w:t>psihoasociacijski centri</w:t>
      </w:r>
    </w:p>
    <w:p w:rsidR="00964EC6" w:rsidRDefault="00964EC6" w:rsidP="00964EC6">
      <w:pPr>
        <w:jc w:val="left"/>
      </w:pPr>
    </w:p>
    <w:p w:rsidR="00964EC6" w:rsidRDefault="00964EC6" w:rsidP="00964EC6">
      <w:pPr>
        <w:pStyle w:val="Heading6"/>
      </w:pPr>
      <w:bookmarkStart w:id="172" w:name="_Toc85195016"/>
      <w:r>
        <w:t>Motorični centri</w:t>
      </w:r>
      <w:bookmarkEnd w:id="172"/>
    </w:p>
    <w:p w:rsidR="00964EC6" w:rsidRDefault="00964EC6" w:rsidP="00091FF1">
      <w:pPr>
        <w:numPr>
          <w:ilvl w:val="0"/>
          <w:numId w:val="62"/>
        </w:numPr>
        <w:jc w:val="left"/>
      </w:pPr>
      <w:r w:rsidRPr="00F767DC">
        <w:rPr>
          <w:b/>
        </w:rPr>
        <w:t>primarni</w:t>
      </w:r>
      <w:r>
        <w:t xml:space="preserve"> motorični centri ali primarni centri zavestne motorike (tik pred centralno brazdo)</w:t>
      </w:r>
    </w:p>
    <w:p w:rsidR="00964EC6" w:rsidRDefault="00964EC6" w:rsidP="00091FF1">
      <w:pPr>
        <w:numPr>
          <w:ilvl w:val="0"/>
          <w:numId w:val="62"/>
        </w:numPr>
        <w:jc w:val="left"/>
      </w:pPr>
      <w:r w:rsidRPr="00F767DC">
        <w:rPr>
          <w:b/>
        </w:rPr>
        <w:t>višji</w:t>
      </w:r>
      <w:r>
        <w:t xml:space="preserve"> motorični centri</w:t>
      </w:r>
    </w:p>
    <w:p w:rsidR="00964EC6" w:rsidRPr="00F767DC" w:rsidRDefault="00964EC6" w:rsidP="00091FF1">
      <w:pPr>
        <w:numPr>
          <w:ilvl w:val="0"/>
          <w:numId w:val="62"/>
        </w:numPr>
        <w:jc w:val="left"/>
        <w:rPr>
          <w:b/>
        </w:rPr>
      </w:pPr>
      <w:r>
        <w:t xml:space="preserve">center za </w:t>
      </w:r>
      <w:r w:rsidRPr="00F767DC">
        <w:rPr>
          <w:b/>
        </w:rPr>
        <w:t>govor</w:t>
      </w:r>
    </w:p>
    <w:p w:rsidR="00964EC6" w:rsidRDefault="00964EC6" w:rsidP="00964EC6">
      <w:pPr>
        <w:ind w:left="227"/>
        <w:jc w:val="left"/>
      </w:pPr>
    </w:p>
    <w:p w:rsidR="00964EC6" w:rsidRDefault="00964EC6" w:rsidP="00964EC6">
      <w:pPr>
        <w:pStyle w:val="Heading6"/>
      </w:pPr>
      <w:bookmarkStart w:id="173" w:name="_Toc85195017"/>
      <w:r>
        <w:t>Senzorični centri</w:t>
      </w:r>
      <w:bookmarkEnd w:id="173"/>
    </w:p>
    <w:p w:rsidR="00964EC6" w:rsidRDefault="00964EC6" w:rsidP="00091FF1">
      <w:pPr>
        <w:numPr>
          <w:ilvl w:val="0"/>
          <w:numId w:val="63"/>
        </w:numPr>
        <w:jc w:val="left"/>
      </w:pPr>
      <w:r w:rsidRPr="00F767DC">
        <w:rPr>
          <w:b/>
        </w:rPr>
        <w:t>primarni</w:t>
      </w:r>
      <w:r>
        <w:t xml:space="preserve"> centri zavestnih občutkov (takoj za centralno brazdo)</w:t>
      </w:r>
    </w:p>
    <w:p w:rsidR="00964EC6" w:rsidRDefault="00964EC6" w:rsidP="00091FF1">
      <w:pPr>
        <w:numPr>
          <w:ilvl w:val="0"/>
          <w:numId w:val="63"/>
        </w:numPr>
        <w:jc w:val="left"/>
      </w:pPr>
      <w:r w:rsidRPr="00F767DC">
        <w:rPr>
          <w:b/>
        </w:rPr>
        <w:t>višji</w:t>
      </w:r>
      <w:r>
        <w:t xml:space="preserve"> senzorični centri (temenski reženj)</w:t>
      </w:r>
    </w:p>
    <w:p w:rsidR="00964EC6" w:rsidRDefault="00964EC6" w:rsidP="00091FF1">
      <w:pPr>
        <w:numPr>
          <w:ilvl w:val="0"/>
          <w:numId w:val="63"/>
        </w:numPr>
        <w:jc w:val="left"/>
      </w:pPr>
      <w:r>
        <w:t xml:space="preserve">center za </w:t>
      </w:r>
      <w:r w:rsidRPr="00F767DC">
        <w:rPr>
          <w:b/>
        </w:rPr>
        <w:t xml:space="preserve">vid </w:t>
      </w:r>
      <w:r>
        <w:t>(zatilni reženj)</w:t>
      </w:r>
    </w:p>
    <w:p w:rsidR="00964EC6" w:rsidRDefault="00964EC6" w:rsidP="00091FF1">
      <w:pPr>
        <w:numPr>
          <w:ilvl w:val="0"/>
          <w:numId w:val="63"/>
        </w:numPr>
        <w:jc w:val="left"/>
      </w:pPr>
      <w:r>
        <w:t xml:space="preserve">center za </w:t>
      </w:r>
      <w:r w:rsidRPr="00F767DC">
        <w:rPr>
          <w:b/>
        </w:rPr>
        <w:t xml:space="preserve">sluh </w:t>
      </w:r>
      <w:r>
        <w:t>(senčnični reženj)</w:t>
      </w:r>
    </w:p>
    <w:p w:rsidR="00964EC6" w:rsidRDefault="00964EC6" w:rsidP="00091FF1">
      <w:pPr>
        <w:numPr>
          <w:ilvl w:val="0"/>
          <w:numId w:val="63"/>
        </w:numPr>
        <w:jc w:val="left"/>
      </w:pPr>
      <w:r>
        <w:t xml:space="preserve">center za </w:t>
      </w:r>
      <w:r w:rsidRPr="00F767DC">
        <w:rPr>
          <w:b/>
        </w:rPr>
        <w:t>voh</w:t>
      </w:r>
      <w:r>
        <w:t xml:space="preserve"> (vohalni reženj – v notranjosti na meji med senčnim in čelnim režnjem)</w:t>
      </w:r>
    </w:p>
    <w:p w:rsidR="00964EC6" w:rsidRDefault="00964EC6" w:rsidP="00091FF1">
      <w:pPr>
        <w:numPr>
          <w:ilvl w:val="0"/>
          <w:numId w:val="63"/>
        </w:numPr>
        <w:jc w:val="left"/>
      </w:pPr>
      <w:r>
        <w:t xml:space="preserve">center za </w:t>
      </w:r>
      <w:r w:rsidRPr="00F767DC">
        <w:rPr>
          <w:b/>
        </w:rPr>
        <w:t>okus</w:t>
      </w:r>
      <w:r>
        <w:t xml:space="preserve"> (vohalni reženj)</w:t>
      </w:r>
    </w:p>
    <w:p w:rsidR="00964EC6" w:rsidRDefault="00964EC6" w:rsidP="00964EC6">
      <w:pPr>
        <w:jc w:val="left"/>
      </w:pPr>
    </w:p>
    <w:p w:rsidR="00964EC6" w:rsidRDefault="00964EC6" w:rsidP="00964EC6">
      <w:pPr>
        <w:pStyle w:val="Heading6"/>
      </w:pPr>
      <w:bookmarkStart w:id="174" w:name="_Toc85195018"/>
      <w:r>
        <w:t>Psihoasociacijski centri</w:t>
      </w:r>
      <w:bookmarkEnd w:id="174"/>
    </w:p>
    <w:p w:rsidR="00964EC6" w:rsidRPr="00F767DC" w:rsidRDefault="00964EC6" w:rsidP="00091FF1">
      <w:pPr>
        <w:numPr>
          <w:ilvl w:val="0"/>
          <w:numId w:val="64"/>
        </w:numPr>
        <w:jc w:val="left"/>
        <w:rPr>
          <w:b/>
        </w:rPr>
      </w:pPr>
      <w:r>
        <w:t xml:space="preserve">center za </w:t>
      </w:r>
      <w:r w:rsidRPr="00F767DC">
        <w:rPr>
          <w:b/>
        </w:rPr>
        <w:t>razumevanje besed in govora</w:t>
      </w:r>
    </w:p>
    <w:p w:rsidR="00964EC6" w:rsidRPr="00F767DC" w:rsidRDefault="00964EC6" w:rsidP="00091FF1">
      <w:pPr>
        <w:numPr>
          <w:ilvl w:val="0"/>
          <w:numId w:val="64"/>
        </w:numPr>
        <w:jc w:val="left"/>
        <w:rPr>
          <w:b/>
        </w:rPr>
      </w:pPr>
      <w:r>
        <w:t xml:space="preserve">center </w:t>
      </w:r>
      <w:r w:rsidRPr="00F767DC">
        <w:rPr>
          <w:b/>
        </w:rPr>
        <w:t>spomina</w:t>
      </w:r>
    </w:p>
    <w:p w:rsidR="00964EC6" w:rsidRDefault="00964EC6" w:rsidP="00964EC6">
      <w:pPr>
        <w:jc w:val="left"/>
      </w:pPr>
    </w:p>
    <w:p w:rsidR="00964EC6" w:rsidRDefault="00964EC6" w:rsidP="00964EC6">
      <w:pPr>
        <w:jc w:val="left"/>
      </w:pPr>
    </w:p>
    <w:p w:rsidR="00091FF1" w:rsidRDefault="00784DDE" w:rsidP="00091FF1">
      <w:pPr>
        <w:keepNext/>
        <w:jc w:val="center"/>
      </w:pPr>
      <w:r>
        <w:pict>
          <v:shape id="_x0000_i1099" type="#_x0000_t75" style="width:382.4pt;height:175.9pt">
            <v:imagedata r:id="rId87" o:title=""/>
          </v:shape>
        </w:pict>
      </w:r>
    </w:p>
    <w:p w:rsidR="00964EC6" w:rsidRPr="00091FF1" w:rsidRDefault="00091FF1" w:rsidP="00091FF1">
      <w:pPr>
        <w:pStyle w:val="StyleCaption"/>
      </w:pPr>
      <w:r>
        <w:t xml:space="preserve">Slika </w:t>
      </w:r>
      <w:fldSimple w:instr=" SEQ Slika \* ARABIC ">
        <w:r w:rsidR="00694AAF">
          <w:rPr>
            <w:noProof/>
          </w:rPr>
          <w:t>58</w:t>
        </w:r>
      </w:fldSimple>
      <w:r>
        <w:t>: Centri v velikih možganih</w:t>
      </w:r>
    </w:p>
    <w:p w:rsidR="00964EC6" w:rsidRDefault="00964EC6" w:rsidP="00964EC6">
      <w:pPr>
        <w:jc w:val="left"/>
      </w:pPr>
    </w:p>
    <w:p w:rsidR="00964EC6" w:rsidRDefault="00964EC6" w:rsidP="00964EC6">
      <w:pPr>
        <w:jc w:val="left"/>
      </w:pPr>
    </w:p>
    <w:p w:rsidR="00964EC6" w:rsidRDefault="00964EC6" w:rsidP="00964EC6">
      <w:pPr>
        <w:jc w:val="left"/>
      </w:pPr>
    </w:p>
    <w:p w:rsidR="00964EC6" w:rsidRPr="00B830A3" w:rsidRDefault="00964EC6" w:rsidP="00964EC6">
      <w:pPr>
        <w:rPr>
          <w:b/>
          <w:u w:val="single"/>
        </w:rPr>
      </w:pPr>
      <w:r>
        <w:rPr>
          <w:b/>
          <w:u w:val="single"/>
        </w:rPr>
        <w:t>V belini možganov</w:t>
      </w:r>
      <w:r w:rsidRPr="00B830A3">
        <w:rPr>
          <w:b/>
          <w:u w:val="single"/>
        </w:rPr>
        <w:t xml:space="preserve"> najdemo tri tipe živčnih vlaken:</w:t>
      </w:r>
    </w:p>
    <w:p w:rsidR="00964EC6" w:rsidRDefault="00964EC6" w:rsidP="00091FF1">
      <w:pPr>
        <w:numPr>
          <w:ilvl w:val="0"/>
          <w:numId w:val="65"/>
        </w:numPr>
        <w:jc w:val="left"/>
      </w:pPr>
      <w:r w:rsidRPr="00B830A3">
        <w:rPr>
          <w:b/>
        </w:rPr>
        <w:t>asociacijska</w:t>
      </w:r>
      <w:r>
        <w:t xml:space="preserve"> (povezujejo dele v isti hemisferi)</w:t>
      </w:r>
    </w:p>
    <w:p w:rsidR="00964EC6" w:rsidRDefault="00964EC6" w:rsidP="00091FF1">
      <w:pPr>
        <w:numPr>
          <w:ilvl w:val="0"/>
          <w:numId w:val="65"/>
        </w:numPr>
        <w:jc w:val="left"/>
      </w:pPr>
      <w:r w:rsidRPr="00B830A3">
        <w:rPr>
          <w:b/>
        </w:rPr>
        <w:t>komisuralna</w:t>
      </w:r>
      <w:r>
        <w:t xml:space="preserve"> (povezujejo levo in desno hemisfero - </w:t>
      </w:r>
      <w:r w:rsidRPr="00091FF1">
        <w:rPr>
          <w:u w:val="single"/>
        </w:rPr>
        <w:t>prečnik</w:t>
      </w:r>
      <w:r>
        <w:t>)</w:t>
      </w:r>
    </w:p>
    <w:p w:rsidR="00964EC6" w:rsidRDefault="00964EC6" w:rsidP="00091FF1">
      <w:pPr>
        <w:numPr>
          <w:ilvl w:val="0"/>
          <w:numId w:val="65"/>
        </w:numPr>
        <w:jc w:val="left"/>
      </w:pPr>
      <w:r w:rsidRPr="00B830A3">
        <w:rPr>
          <w:b/>
        </w:rPr>
        <w:t>projekcijska</w:t>
      </w:r>
      <w:r>
        <w:t xml:space="preserve"> (povezujejo centre v velikih možganih z nižjimi centri – </w:t>
      </w:r>
      <w:r w:rsidRPr="00091FF1">
        <w:rPr>
          <w:u w:val="single"/>
        </w:rPr>
        <w:t>živčne proge</w:t>
      </w:r>
      <w:r>
        <w:t xml:space="preserve"> – motorične in senzorične)</w:t>
      </w:r>
    </w:p>
    <w:p w:rsidR="00964EC6" w:rsidRPr="004D2EC9" w:rsidRDefault="00964EC6" w:rsidP="00964EC6">
      <w:pPr>
        <w:jc w:val="left"/>
      </w:pPr>
    </w:p>
    <w:p w:rsidR="00091FF1" w:rsidRDefault="00784DDE" w:rsidP="00091FF1">
      <w:pPr>
        <w:keepNext/>
        <w:jc w:val="center"/>
      </w:pPr>
      <w:r>
        <w:pict>
          <v:shape id="_x0000_i1100" type="#_x0000_t75" style="width:5in;height:224.85pt">
            <v:imagedata r:id="rId88" o:title=""/>
          </v:shape>
        </w:pict>
      </w:r>
    </w:p>
    <w:p w:rsidR="00964EC6" w:rsidRPr="00091FF1" w:rsidRDefault="00091FF1" w:rsidP="00091FF1">
      <w:pPr>
        <w:pStyle w:val="StyleCaption"/>
      </w:pPr>
      <w:r>
        <w:t xml:space="preserve">Slika </w:t>
      </w:r>
      <w:fldSimple w:instr=" SEQ Slika \* ARABIC ">
        <w:r w:rsidR="00694AAF">
          <w:rPr>
            <w:noProof/>
          </w:rPr>
          <w:t>59</w:t>
        </w:r>
      </w:fldSimple>
      <w:r>
        <w:t>: Deli možganov</w:t>
      </w:r>
    </w:p>
    <w:p w:rsidR="0000043B" w:rsidRDefault="0000043B" w:rsidP="0000043B"/>
    <w:p w:rsidR="00440E47" w:rsidRDefault="00440E47" w:rsidP="0000043B"/>
    <w:p w:rsidR="00440E47" w:rsidRDefault="00440E47"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05439A" w:rsidRDefault="0005439A" w:rsidP="0000043B"/>
    <w:p w:rsidR="00440E47" w:rsidRDefault="00440E47" w:rsidP="0000043B"/>
    <w:p w:rsidR="00440E47" w:rsidRDefault="00440E47" w:rsidP="00440E47">
      <w:pPr>
        <w:pStyle w:val="Heading3"/>
      </w:pPr>
      <w:bookmarkStart w:id="175" w:name="_Toc85195019"/>
      <w:r>
        <w:t>Periferni živčni sistem</w:t>
      </w:r>
      <w:bookmarkEnd w:id="175"/>
    </w:p>
    <w:p w:rsidR="00440E47" w:rsidRDefault="00440E47" w:rsidP="00440E47">
      <w:pPr>
        <w:jc w:val="left"/>
      </w:pPr>
    </w:p>
    <w:p w:rsidR="00440E47" w:rsidRDefault="00440E47" w:rsidP="00440E47">
      <w:r>
        <w:t xml:space="preserve">Periferno živčevje sestavljajo predvsem živčne celice, ki imajo </w:t>
      </w:r>
      <w:r w:rsidRPr="00F00056">
        <w:rPr>
          <w:b/>
        </w:rPr>
        <w:t>telesa v centralnem živčevju</w:t>
      </w:r>
      <w:r>
        <w:t xml:space="preserve"> (v možganskem deblu, velikih možganih ali hrbtenjači), njihovi </w:t>
      </w:r>
      <w:r w:rsidRPr="00F00056">
        <w:rPr>
          <w:b/>
        </w:rPr>
        <w:t>aksoni pa zapuščajo centralno živčevje in tvorijo možganske in hrbtenjačne živce</w:t>
      </w:r>
      <w:r>
        <w:t>.</w:t>
      </w:r>
    </w:p>
    <w:p w:rsidR="00440E47" w:rsidRDefault="00440E47" w:rsidP="00440E47">
      <w:pPr>
        <w:jc w:val="left"/>
      </w:pPr>
    </w:p>
    <w:p w:rsidR="0005439A" w:rsidRDefault="0005439A" w:rsidP="00440E47">
      <w:pPr>
        <w:jc w:val="left"/>
      </w:pPr>
    </w:p>
    <w:p w:rsidR="00440E47" w:rsidRDefault="00440E47" w:rsidP="00440E47">
      <w:pPr>
        <w:pStyle w:val="Heading4"/>
      </w:pPr>
      <w:bookmarkStart w:id="176" w:name="_Toc85195020"/>
      <w:r>
        <w:t>Možganski živci</w:t>
      </w:r>
      <w:bookmarkEnd w:id="176"/>
    </w:p>
    <w:p w:rsidR="00440E47" w:rsidRPr="00F00056" w:rsidRDefault="00440E47" w:rsidP="00440E47"/>
    <w:p w:rsidR="00440E47" w:rsidRDefault="00440E47" w:rsidP="0005439A">
      <w:r>
        <w:t xml:space="preserve">Možganskih živcev je </w:t>
      </w:r>
      <w:r w:rsidRPr="00F00056">
        <w:rPr>
          <w:b/>
        </w:rPr>
        <w:t>12 parov</w:t>
      </w:r>
      <w:r>
        <w:t xml:space="preserve">. Razen </w:t>
      </w:r>
      <w:r w:rsidRPr="00F00056">
        <w:rPr>
          <w:b/>
        </w:rPr>
        <w:t>prvih dveh</w:t>
      </w:r>
      <w:r>
        <w:t xml:space="preserve">, ki izhajata iz </w:t>
      </w:r>
      <w:r w:rsidRPr="00F00056">
        <w:rPr>
          <w:b/>
        </w:rPr>
        <w:t>velikih možganov</w:t>
      </w:r>
      <w:r>
        <w:t xml:space="preserve">, izvirajo iz </w:t>
      </w:r>
      <w:r w:rsidRPr="00F00056">
        <w:rPr>
          <w:b/>
        </w:rPr>
        <w:t>možganskega debla</w:t>
      </w:r>
      <w:r>
        <w:t xml:space="preserve">. Oživčujejo </w:t>
      </w:r>
      <w:r w:rsidRPr="00F00056">
        <w:rPr>
          <w:b/>
        </w:rPr>
        <w:t>glavo in vrat</w:t>
      </w:r>
      <w:r>
        <w:t xml:space="preserve">, X. možganski živec pa oživčuje tudi </w:t>
      </w:r>
      <w:r w:rsidRPr="00F00056">
        <w:rPr>
          <w:b/>
        </w:rPr>
        <w:t>organe v prsni in trebušni votlini</w:t>
      </w:r>
      <w:r>
        <w:t xml:space="preserve">. Po sestavi so možganski živci </w:t>
      </w:r>
      <w:r w:rsidRPr="00F00056">
        <w:rPr>
          <w:b/>
        </w:rPr>
        <w:t>senzorični</w:t>
      </w:r>
      <w:r>
        <w:t xml:space="preserve">, </w:t>
      </w:r>
      <w:r w:rsidRPr="00F00056">
        <w:rPr>
          <w:b/>
        </w:rPr>
        <w:t>motorični</w:t>
      </w:r>
      <w:r>
        <w:t xml:space="preserve"> in </w:t>
      </w:r>
      <w:r w:rsidRPr="00F00056">
        <w:rPr>
          <w:b/>
        </w:rPr>
        <w:t>mešani</w:t>
      </w:r>
      <w:r>
        <w:t>.</w:t>
      </w:r>
    </w:p>
    <w:p w:rsidR="00440E47" w:rsidRDefault="00440E47" w:rsidP="00440E47">
      <w:pPr>
        <w:jc w:val="left"/>
      </w:pPr>
    </w:p>
    <w:p w:rsidR="00440E47" w:rsidRPr="000A0599" w:rsidRDefault="00440E47" w:rsidP="00440E47">
      <w:pPr>
        <w:jc w:val="left"/>
        <w:rPr>
          <w:b/>
          <w:u w:val="single"/>
        </w:rPr>
      </w:pPr>
      <w:r w:rsidRPr="000A0599">
        <w:rPr>
          <w:b/>
          <w:u w:val="single"/>
        </w:rPr>
        <w:t>Možganski živci:</w:t>
      </w:r>
    </w:p>
    <w:p w:rsidR="00440E47" w:rsidRDefault="00440E47" w:rsidP="00440E47">
      <w:pPr>
        <w:numPr>
          <w:ilvl w:val="0"/>
          <w:numId w:val="66"/>
        </w:numPr>
        <w:jc w:val="left"/>
      </w:pPr>
      <w:r w:rsidRPr="00F00056">
        <w:rPr>
          <w:b/>
        </w:rPr>
        <w:t>vohalni živec - olfaktorični</w:t>
      </w:r>
      <w:r>
        <w:t xml:space="preserve"> (senzorični): vodi vzburjenje iz vohalne sluznice nosne votline v velike možgane</w:t>
      </w:r>
    </w:p>
    <w:p w:rsidR="00440E47" w:rsidRDefault="00440E47" w:rsidP="00440E47">
      <w:pPr>
        <w:numPr>
          <w:ilvl w:val="0"/>
          <w:numId w:val="66"/>
        </w:numPr>
        <w:jc w:val="left"/>
      </w:pPr>
      <w:r w:rsidRPr="00F00056">
        <w:rPr>
          <w:b/>
        </w:rPr>
        <w:t>vidni živec – optični</w:t>
      </w:r>
      <w:r>
        <w:t xml:space="preserve"> (senzorični): vodi vzburjenje iz čutnic v očesni mrežnici v velike možgane</w:t>
      </w:r>
    </w:p>
    <w:p w:rsidR="00440E47" w:rsidRDefault="00440E47" w:rsidP="00440E47">
      <w:pPr>
        <w:numPr>
          <w:ilvl w:val="0"/>
          <w:numId w:val="66"/>
        </w:numPr>
        <w:jc w:val="left"/>
      </w:pPr>
      <w:r w:rsidRPr="00F00056">
        <w:rPr>
          <w:b/>
        </w:rPr>
        <w:t>očesni gibalni - okulomotorični</w:t>
      </w:r>
      <w:r>
        <w:t xml:space="preserve"> (motorični): oživčuje večino zunanjih očesnih mišic, ki premikajo očesno zrklo (vsebuje tudi vegetativna vlakna - parasimpatična)</w:t>
      </w:r>
    </w:p>
    <w:p w:rsidR="00440E47" w:rsidRDefault="00440E47" w:rsidP="00440E47">
      <w:pPr>
        <w:numPr>
          <w:ilvl w:val="0"/>
          <w:numId w:val="66"/>
        </w:numPr>
        <w:jc w:val="left"/>
      </w:pPr>
      <w:r w:rsidRPr="00F00056">
        <w:rPr>
          <w:b/>
        </w:rPr>
        <w:t>zrkelni gibalni – trohlearni</w:t>
      </w:r>
      <w:r>
        <w:t xml:space="preserve"> (motorični): oživčuje poševno zgornjo zrkelno mišico</w:t>
      </w:r>
    </w:p>
    <w:p w:rsidR="00440E47" w:rsidRDefault="00440E47" w:rsidP="00440E47">
      <w:pPr>
        <w:numPr>
          <w:ilvl w:val="0"/>
          <w:numId w:val="66"/>
        </w:numPr>
        <w:jc w:val="left"/>
      </w:pPr>
      <w:r w:rsidRPr="00F00056">
        <w:rPr>
          <w:b/>
        </w:rPr>
        <w:t>trovejni – trigeminus</w:t>
      </w:r>
      <w:r>
        <w:t xml:space="preserve"> (mešani): vsebuje senzorična vlakna, ki prihajajo iz kože obraza, očesne sluznice, nosne in ustne sluznice in iz zob, ter motorična vlakna za žvekalne mišice</w:t>
      </w:r>
    </w:p>
    <w:p w:rsidR="00440E47" w:rsidRDefault="00440E47" w:rsidP="00440E47">
      <w:pPr>
        <w:numPr>
          <w:ilvl w:val="0"/>
          <w:numId w:val="66"/>
        </w:numPr>
        <w:jc w:val="left"/>
      </w:pPr>
      <w:r w:rsidRPr="00F00056">
        <w:rPr>
          <w:b/>
        </w:rPr>
        <w:t>odmikalec – abducentni živec</w:t>
      </w:r>
      <w:r>
        <w:t xml:space="preserve"> (motorični): oživčuje zunanjo ravno zrkelno mišico</w:t>
      </w:r>
    </w:p>
    <w:p w:rsidR="00440E47" w:rsidRDefault="00440E47" w:rsidP="00440E47">
      <w:pPr>
        <w:numPr>
          <w:ilvl w:val="0"/>
          <w:numId w:val="66"/>
        </w:numPr>
        <w:jc w:val="left"/>
      </w:pPr>
      <w:r w:rsidRPr="00F00056">
        <w:rPr>
          <w:b/>
        </w:rPr>
        <w:t>obrazni živec – facialni</w:t>
      </w:r>
      <w:r>
        <w:t xml:space="preserve"> (mešani): vsebuje senzorična vlakna, ki prihajajo z dveh tretjin jezika, motorična vlakna, ki oživčujejo kožne mišice obraza in vegetativna vlakna (parasim</w:t>
      </w:r>
      <w:r w:rsidR="004251A0">
        <w:t>patična), ki oživčujejo solzne žleze</w:t>
      </w:r>
      <w:r>
        <w:t xml:space="preserve"> in žleze slinavke</w:t>
      </w:r>
    </w:p>
    <w:p w:rsidR="00440E47" w:rsidRDefault="00440E47" w:rsidP="00440E47">
      <w:pPr>
        <w:numPr>
          <w:ilvl w:val="0"/>
          <w:numId w:val="66"/>
        </w:numPr>
        <w:jc w:val="left"/>
      </w:pPr>
      <w:r w:rsidRPr="00F00056">
        <w:rPr>
          <w:b/>
        </w:rPr>
        <w:t>slušno – ravnotežni</w:t>
      </w:r>
      <w:r>
        <w:t xml:space="preserve"> (senzorični): vodi informacije iz čutila za sluh in ravnotežje (notranje uho)</w:t>
      </w:r>
    </w:p>
    <w:p w:rsidR="00440E47" w:rsidRDefault="00440E47" w:rsidP="00440E47">
      <w:pPr>
        <w:numPr>
          <w:ilvl w:val="0"/>
          <w:numId w:val="66"/>
        </w:numPr>
        <w:jc w:val="left"/>
      </w:pPr>
      <w:r w:rsidRPr="00F00056">
        <w:rPr>
          <w:b/>
        </w:rPr>
        <w:t>jezično – žrelni</w:t>
      </w:r>
      <w:r>
        <w:t xml:space="preserve"> (mešani): vsebuje senzorična vlakna, ki prihajajo z ene tretjine papil jezika in stene grla, motorična vlakna, ki oživčujejo mišice žrela in vegetativna vlakna (parasimpatična), ki oživčujejo obušesno žlezo</w:t>
      </w:r>
      <w:r w:rsidR="00195170">
        <w:t xml:space="preserve"> slinavko</w:t>
      </w:r>
    </w:p>
    <w:p w:rsidR="00440E47" w:rsidRDefault="00440E47" w:rsidP="00440E47">
      <w:pPr>
        <w:numPr>
          <w:ilvl w:val="0"/>
          <w:numId w:val="66"/>
        </w:numPr>
        <w:jc w:val="left"/>
      </w:pPr>
      <w:r w:rsidRPr="00F00056">
        <w:rPr>
          <w:b/>
        </w:rPr>
        <w:t>klatež – vagus</w:t>
      </w:r>
      <w:r>
        <w:t xml:space="preserve"> (mešani): vsebuje senzorična vlakna, ki vodijo vzburjenje iz sluznice žrela in grla, motorična vlakna, ki oživčujejo mišice grla in vegetativna vlakna (parasimpatična), ki oživčujejo organe prsne in trebušne votline</w:t>
      </w:r>
    </w:p>
    <w:p w:rsidR="00440E47" w:rsidRDefault="00440E47" w:rsidP="00440E47">
      <w:pPr>
        <w:numPr>
          <w:ilvl w:val="0"/>
          <w:numId w:val="66"/>
        </w:numPr>
        <w:jc w:val="left"/>
      </w:pPr>
      <w:r w:rsidRPr="00F00056">
        <w:rPr>
          <w:b/>
        </w:rPr>
        <w:t>akcesorni živec</w:t>
      </w:r>
      <w:r>
        <w:t xml:space="preserve"> (motorični): oživčuje obračalko glave in trapezasto mišico</w:t>
      </w:r>
    </w:p>
    <w:p w:rsidR="0005439A" w:rsidRDefault="00440E47" w:rsidP="00440E47">
      <w:pPr>
        <w:numPr>
          <w:ilvl w:val="0"/>
          <w:numId w:val="66"/>
        </w:numPr>
        <w:jc w:val="left"/>
      </w:pPr>
      <w:r w:rsidRPr="00F00056">
        <w:rPr>
          <w:b/>
        </w:rPr>
        <w:t>podjezični – hipoglosni</w:t>
      </w:r>
      <w:r>
        <w:t xml:space="preserve"> (motorični): oživčuje mišice jezika</w:t>
      </w:r>
    </w:p>
    <w:p w:rsidR="006D1FA3" w:rsidRDefault="00784DDE" w:rsidP="006D1FA3">
      <w:pPr>
        <w:keepNext/>
        <w:jc w:val="center"/>
      </w:pPr>
      <w:r>
        <w:pict>
          <v:shape id="_x0000_i1101" type="#_x0000_t75" style="width:295.45pt;height:276.45pt">
            <v:imagedata r:id="rId89" o:title=""/>
          </v:shape>
        </w:pict>
      </w:r>
    </w:p>
    <w:p w:rsidR="00440E47" w:rsidRPr="006D1FA3" w:rsidRDefault="006D1FA3" w:rsidP="006D1FA3">
      <w:pPr>
        <w:pStyle w:val="StyleCaption"/>
      </w:pPr>
      <w:r>
        <w:t xml:space="preserve">Slika </w:t>
      </w:r>
      <w:fldSimple w:instr=" SEQ Slika \* ARABIC ">
        <w:r w:rsidR="00694AAF">
          <w:rPr>
            <w:noProof/>
          </w:rPr>
          <w:t>60</w:t>
        </w:r>
      </w:fldSimple>
      <w:r>
        <w:t>: Možganski živci</w:t>
      </w:r>
    </w:p>
    <w:p w:rsidR="00440E47" w:rsidRDefault="00440E47" w:rsidP="00440E47">
      <w:pPr>
        <w:pStyle w:val="Heading4"/>
      </w:pPr>
      <w:bookmarkStart w:id="177" w:name="_Toc85195021"/>
      <w:r>
        <w:t>Hrbtenjačni živci</w:t>
      </w:r>
      <w:bookmarkEnd w:id="177"/>
    </w:p>
    <w:p w:rsidR="00440E47" w:rsidRDefault="00440E47" w:rsidP="00440E47">
      <w:pPr>
        <w:jc w:val="left"/>
      </w:pPr>
    </w:p>
    <w:p w:rsidR="00440E47" w:rsidRDefault="00440E47" w:rsidP="00440E47">
      <w:r>
        <w:t xml:space="preserve">Hrbtenjačnih živcev je </w:t>
      </w:r>
      <w:r w:rsidRPr="00F00056">
        <w:rPr>
          <w:b/>
        </w:rPr>
        <w:t>31 parov</w:t>
      </w:r>
      <w:r>
        <w:t xml:space="preserve">. Hrbtenico zapuščajo skozi </w:t>
      </w:r>
      <w:r w:rsidRPr="00F00056">
        <w:rPr>
          <w:b/>
        </w:rPr>
        <w:t>stranske odprtine med sosednjimi vretenci</w:t>
      </w:r>
      <w:r>
        <w:t xml:space="preserve">. Po sestavi so </w:t>
      </w:r>
      <w:r w:rsidRPr="00F00056">
        <w:rPr>
          <w:b/>
        </w:rPr>
        <w:t xml:space="preserve">mešani </w:t>
      </w:r>
      <w:r>
        <w:t xml:space="preserve">(vsebujejo tako motorična in senzorična vlakna, kot tudi somatska in vegetativna). </w:t>
      </w:r>
      <w:r w:rsidRPr="00B428FF">
        <w:rPr>
          <w:b/>
        </w:rPr>
        <w:t>Telesa</w:t>
      </w:r>
      <w:r>
        <w:t xml:space="preserve"> živčnih celic hrbtenjačnih živcev so v </w:t>
      </w:r>
      <w:r w:rsidRPr="00B428FF">
        <w:rPr>
          <w:b/>
        </w:rPr>
        <w:t>hrbtenjačni sivini</w:t>
      </w:r>
      <w:r>
        <w:t xml:space="preserve"> in v </w:t>
      </w:r>
      <w:r w:rsidRPr="00B428FF">
        <w:rPr>
          <w:b/>
        </w:rPr>
        <w:t>hrbtenjačnih ganglijih</w:t>
      </w:r>
      <w:r>
        <w:t xml:space="preserve">. </w:t>
      </w:r>
      <w:r w:rsidRPr="00B428FF">
        <w:rPr>
          <w:b/>
        </w:rPr>
        <w:t xml:space="preserve">Aksoni </w:t>
      </w:r>
      <w:r>
        <w:t xml:space="preserve">teh nevronov pa so hrbtenjačni </w:t>
      </w:r>
      <w:r w:rsidRPr="00B428FF">
        <w:rPr>
          <w:b/>
        </w:rPr>
        <w:t>živci</w:t>
      </w:r>
      <w:r>
        <w:t>.</w:t>
      </w:r>
    </w:p>
    <w:p w:rsidR="00440E47" w:rsidRDefault="00440E47" w:rsidP="00440E47"/>
    <w:p w:rsidR="00440E47" w:rsidRDefault="006D1FA3" w:rsidP="00440E47">
      <w:r>
        <w:t>Vsak živec iz hrbtenja</w:t>
      </w:r>
      <w:r w:rsidR="00440E47">
        <w:t xml:space="preserve">če izhaja z </w:t>
      </w:r>
      <w:r w:rsidR="00440E47" w:rsidRPr="00FA072A">
        <w:rPr>
          <w:b/>
        </w:rPr>
        <w:t>dvema koreninama</w:t>
      </w:r>
      <w:r w:rsidR="00440E47">
        <w:t xml:space="preserve">, </w:t>
      </w:r>
      <w:r w:rsidR="00440E47" w:rsidRPr="00FA072A">
        <w:rPr>
          <w:b/>
        </w:rPr>
        <w:t>sprednjo (motorično)</w:t>
      </w:r>
      <w:r w:rsidR="00440E47">
        <w:t xml:space="preserve">  in </w:t>
      </w:r>
      <w:r w:rsidR="00440E47" w:rsidRPr="00FA072A">
        <w:rPr>
          <w:b/>
        </w:rPr>
        <w:t>zadnjo (senzorično)</w:t>
      </w:r>
      <w:r w:rsidR="00440E47">
        <w:t xml:space="preserve">. V sprednji korenini so namreč samo motorična vlakna, v zadnji pa samo senzorična. Ob izstopu iz hrbtenice se korenini </w:t>
      </w:r>
      <w:r w:rsidR="00440E47" w:rsidRPr="00FA072A">
        <w:rPr>
          <w:b/>
        </w:rPr>
        <w:t>združita</w:t>
      </w:r>
      <w:r w:rsidR="00440E47">
        <w:t xml:space="preserve"> v mešan hrbtenjačni živec. Proti periferiji (obrobju) se živec spet razveji na </w:t>
      </w:r>
      <w:r w:rsidR="00440E47" w:rsidRPr="00FA072A">
        <w:rPr>
          <w:b/>
        </w:rPr>
        <w:t>sprednjo in zadnjo vejo</w:t>
      </w:r>
      <w:r w:rsidR="00440E47">
        <w:t xml:space="preserve">, ki sta mešani. Obe oživčujeta </w:t>
      </w:r>
      <w:r w:rsidR="00440E47" w:rsidRPr="00FA072A">
        <w:rPr>
          <w:b/>
        </w:rPr>
        <w:t>skeletne mišice</w:t>
      </w:r>
      <w:r w:rsidR="00440E47">
        <w:t xml:space="preserve"> in </w:t>
      </w:r>
      <w:r w:rsidR="00440E47" w:rsidRPr="00FA072A">
        <w:rPr>
          <w:b/>
        </w:rPr>
        <w:t>notranje organe</w:t>
      </w:r>
      <w:r w:rsidR="00440E47">
        <w:t>.</w:t>
      </w:r>
    </w:p>
    <w:p w:rsidR="00BF3E76" w:rsidRDefault="00BF3E76" w:rsidP="00440E47"/>
    <w:p w:rsidR="00440E47" w:rsidRPr="008B508D" w:rsidRDefault="00440E47" w:rsidP="00440E47">
      <w:pPr>
        <w:jc w:val="left"/>
        <w:rPr>
          <w:b/>
          <w:u w:val="single"/>
        </w:rPr>
      </w:pPr>
      <w:r w:rsidRPr="008B508D">
        <w:rPr>
          <w:b/>
          <w:u w:val="single"/>
        </w:rPr>
        <w:t>Hrbtenjačni živci:</w:t>
      </w:r>
    </w:p>
    <w:p w:rsidR="00440E47" w:rsidRDefault="00440E47" w:rsidP="006D1FA3">
      <w:pPr>
        <w:numPr>
          <w:ilvl w:val="0"/>
          <w:numId w:val="67"/>
        </w:numPr>
        <w:jc w:val="left"/>
      </w:pPr>
      <w:r w:rsidRPr="00FA072A">
        <w:rPr>
          <w:b/>
        </w:rPr>
        <w:t>vratni živci</w:t>
      </w:r>
      <w:r>
        <w:t xml:space="preserve"> (8 parov):</w:t>
      </w:r>
    </w:p>
    <w:p w:rsidR="00440E47" w:rsidRPr="00FA072A" w:rsidRDefault="00440E47" w:rsidP="006D1FA3">
      <w:pPr>
        <w:numPr>
          <w:ilvl w:val="1"/>
          <w:numId w:val="68"/>
        </w:numPr>
        <w:jc w:val="left"/>
      </w:pPr>
      <w:r w:rsidRPr="00FA072A">
        <w:t>1. vratni živec izstopa med zatilnico in 1. vratnim vretencem, nato pa pod vsakim vretencem izstopa po en par</w:t>
      </w:r>
    </w:p>
    <w:p w:rsidR="00440E47" w:rsidRPr="00FA072A" w:rsidRDefault="00440E47" w:rsidP="006D1FA3">
      <w:pPr>
        <w:numPr>
          <w:ilvl w:val="1"/>
          <w:numId w:val="68"/>
        </w:numPr>
        <w:jc w:val="left"/>
      </w:pPr>
      <w:r w:rsidRPr="00FA072A">
        <w:t>oskrbujejo kožo in mišice vratu ter zgornjega uda, razen tega pa še trebušno prepono</w:t>
      </w:r>
    </w:p>
    <w:p w:rsidR="00440E47" w:rsidRDefault="00440E47" w:rsidP="006D1FA3">
      <w:pPr>
        <w:numPr>
          <w:ilvl w:val="0"/>
          <w:numId w:val="69"/>
        </w:numPr>
        <w:jc w:val="left"/>
      </w:pPr>
      <w:r w:rsidRPr="00FA072A">
        <w:rPr>
          <w:b/>
        </w:rPr>
        <w:t>prsni živci</w:t>
      </w:r>
      <w:r>
        <w:t xml:space="preserve"> (12 parov):</w:t>
      </w:r>
    </w:p>
    <w:p w:rsidR="00440E47" w:rsidRDefault="00440E47" w:rsidP="006D1FA3">
      <w:pPr>
        <w:numPr>
          <w:ilvl w:val="1"/>
          <w:numId w:val="70"/>
        </w:numPr>
        <w:jc w:val="left"/>
      </w:pPr>
      <w:r>
        <w:t>po izstopu iz hrbtenice potekajo med rebri navzpred in oskrbujejo kožo in mišice prsnega koša, kožo na trebuhu in trebušne mišice</w:t>
      </w:r>
    </w:p>
    <w:p w:rsidR="00440E47" w:rsidRDefault="00440E47" w:rsidP="006D1FA3">
      <w:pPr>
        <w:numPr>
          <w:ilvl w:val="0"/>
          <w:numId w:val="71"/>
        </w:numPr>
        <w:jc w:val="left"/>
      </w:pPr>
      <w:r w:rsidRPr="00FA072A">
        <w:rPr>
          <w:b/>
        </w:rPr>
        <w:t>ledveni živci</w:t>
      </w:r>
      <w:r>
        <w:t xml:space="preserve"> (5 parov):</w:t>
      </w:r>
    </w:p>
    <w:p w:rsidR="00440E47" w:rsidRDefault="00440E47" w:rsidP="006D1FA3">
      <w:pPr>
        <w:numPr>
          <w:ilvl w:val="1"/>
          <w:numId w:val="72"/>
        </w:numPr>
        <w:jc w:val="left"/>
      </w:pPr>
      <w:r>
        <w:t>potekajo navzdol skozi medenico in oživčujejo kožo in mišice stegna</w:t>
      </w:r>
    </w:p>
    <w:p w:rsidR="00440E47" w:rsidRDefault="00440E47" w:rsidP="006D1FA3">
      <w:pPr>
        <w:numPr>
          <w:ilvl w:val="0"/>
          <w:numId w:val="74"/>
        </w:numPr>
        <w:jc w:val="left"/>
      </w:pPr>
      <w:r w:rsidRPr="00FA072A">
        <w:rPr>
          <w:b/>
        </w:rPr>
        <w:t>križni živci</w:t>
      </w:r>
      <w:r>
        <w:t xml:space="preserve"> (5 parov):</w:t>
      </w:r>
    </w:p>
    <w:p w:rsidR="00440E47" w:rsidRDefault="00440E47" w:rsidP="006D1FA3">
      <w:pPr>
        <w:numPr>
          <w:ilvl w:val="1"/>
          <w:numId w:val="73"/>
        </w:numPr>
        <w:jc w:val="left"/>
      </w:pPr>
      <w:r>
        <w:t>oživčujejo kožo in mišice na zadnji strani stegna ter kožo in mišice goleni in noge</w:t>
      </w:r>
    </w:p>
    <w:p w:rsidR="00440E47" w:rsidRDefault="00440E47" w:rsidP="006D1FA3">
      <w:pPr>
        <w:numPr>
          <w:ilvl w:val="1"/>
          <w:numId w:val="73"/>
        </w:numPr>
        <w:jc w:val="left"/>
      </w:pPr>
      <w:r>
        <w:t>največji med njimi je bedrni živec (nervus ischiadicus), ki izstopa zadaj iz medenice, poteka za kolčnim sklepom v stegno in s svojimi vejami sega do stopala</w:t>
      </w:r>
    </w:p>
    <w:p w:rsidR="00440E47" w:rsidRDefault="00440E47" w:rsidP="006D1FA3">
      <w:pPr>
        <w:numPr>
          <w:ilvl w:val="0"/>
          <w:numId w:val="75"/>
        </w:numPr>
        <w:jc w:val="left"/>
      </w:pPr>
      <w:r w:rsidRPr="00FA072A">
        <w:rPr>
          <w:b/>
        </w:rPr>
        <w:t>trtični živec</w:t>
      </w:r>
      <w:r>
        <w:t>:</w:t>
      </w:r>
    </w:p>
    <w:p w:rsidR="00440E47" w:rsidRDefault="00440E47" w:rsidP="006D1FA3">
      <w:pPr>
        <w:numPr>
          <w:ilvl w:val="1"/>
          <w:numId w:val="76"/>
        </w:numPr>
        <w:jc w:val="left"/>
      </w:pPr>
      <w:r>
        <w:t>oskrbuje mišice na dnu medenice ter kožo okrog zadnjične odprtine</w:t>
      </w:r>
    </w:p>
    <w:p w:rsidR="00440E47" w:rsidRDefault="00440E47" w:rsidP="00440E47">
      <w:pPr>
        <w:jc w:val="left"/>
      </w:pPr>
    </w:p>
    <w:p w:rsidR="0005439A" w:rsidRDefault="0005439A" w:rsidP="00440E47">
      <w:pPr>
        <w:jc w:val="left"/>
      </w:pPr>
    </w:p>
    <w:p w:rsidR="00BF3E76" w:rsidRDefault="00784DDE" w:rsidP="00BF3E76">
      <w:pPr>
        <w:keepNext/>
        <w:jc w:val="center"/>
      </w:pPr>
      <w:r>
        <w:pict>
          <v:shape id="_x0000_i1102" type="#_x0000_t75" style="width:219.4pt;height:296.15pt">
            <v:imagedata r:id="rId90" o:title=""/>
          </v:shape>
        </w:pict>
      </w:r>
    </w:p>
    <w:p w:rsidR="00440E47" w:rsidRPr="00BF3E76" w:rsidRDefault="00BF3E76" w:rsidP="00BF3E76">
      <w:pPr>
        <w:pStyle w:val="StyleCaption"/>
      </w:pPr>
      <w:r>
        <w:t xml:space="preserve">Slika </w:t>
      </w:r>
      <w:fldSimple w:instr=" SEQ Slika \* ARABIC ">
        <w:r w:rsidR="00694AAF">
          <w:rPr>
            <w:noProof/>
          </w:rPr>
          <w:t>61</w:t>
        </w:r>
      </w:fldSimple>
      <w:r>
        <w:t>: Hrbtenjačni živci</w:t>
      </w:r>
    </w:p>
    <w:p w:rsidR="00440E47" w:rsidRDefault="00440E47" w:rsidP="00440E47">
      <w:pPr>
        <w:jc w:val="left"/>
      </w:pPr>
    </w:p>
    <w:p w:rsidR="00BF3E76" w:rsidRDefault="00BF3E76" w:rsidP="00440E47">
      <w:pPr>
        <w:jc w:val="left"/>
      </w:pPr>
    </w:p>
    <w:p w:rsidR="00BF3E76" w:rsidRDefault="00BF3E76" w:rsidP="00440E47">
      <w:pPr>
        <w:jc w:val="left"/>
      </w:pPr>
    </w:p>
    <w:p w:rsidR="00440E47" w:rsidRDefault="00440E47" w:rsidP="00440E47">
      <w:pPr>
        <w:pStyle w:val="Heading3"/>
      </w:pPr>
      <w:bookmarkStart w:id="178" w:name="_Toc85195022"/>
      <w:r>
        <w:t>Vegetativno živčevje</w:t>
      </w:r>
      <w:bookmarkEnd w:id="178"/>
    </w:p>
    <w:p w:rsidR="00440E47" w:rsidRDefault="00440E47" w:rsidP="00440E47">
      <w:pPr>
        <w:jc w:val="left"/>
      </w:pPr>
    </w:p>
    <w:p w:rsidR="00440E47" w:rsidRDefault="00440E47" w:rsidP="00440E47">
      <w:r w:rsidRPr="00213C80">
        <w:rPr>
          <w:b/>
        </w:rPr>
        <w:t>Vegetativno ali avtonomno živčevje</w:t>
      </w:r>
      <w:r>
        <w:t xml:space="preserve"> usklajuje in nadzoruje </w:t>
      </w:r>
      <w:r w:rsidRPr="00213C80">
        <w:rPr>
          <w:b/>
        </w:rPr>
        <w:t>življenjsko pomembne telesne naloge</w:t>
      </w:r>
      <w:r>
        <w:t xml:space="preserve">. Živčna vlakna vegetativnega živčevja oživčujejo vso </w:t>
      </w:r>
      <w:r w:rsidRPr="00213C80">
        <w:rPr>
          <w:b/>
        </w:rPr>
        <w:t>gladko muskulaturo</w:t>
      </w:r>
      <w:r>
        <w:t xml:space="preserve"> (notranji organi), </w:t>
      </w:r>
      <w:r w:rsidRPr="00213C80">
        <w:rPr>
          <w:b/>
        </w:rPr>
        <w:t>srce</w:t>
      </w:r>
      <w:r>
        <w:t xml:space="preserve"> in vse </w:t>
      </w:r>
      <w:r w:rsidRPr="00213C80">
        <w:rPr>
          <w:b/>
        </w:rPr>
        <w:t>žleze</w:t>
      </w:r>
      <w:r>
        <w:t xml:space="preserve">. </w:t>
      </w:r>
    </w:p>
    <w:p w:rsidR="00440E47" w:rsidRDefault="00440E47" w:rsidP="00440E47"/>
    <w:p w:rsidR="00440E47" w:rsidRDefault="00440E47" w:rsidP="00440E47">
      <w:r>
        <w:t xml:space="preserve">V tem sistemu imamo </w:t>
      </w:r>
      <w:r w:rsidRPr="00213C80">
        <w:rPr>
          <w:b/>
        </w:rPr>
        <w:t>dva tipa centrov</w:t>
      </w:r>
      <w:r>
        <w:t>:</w:t>
      </w:r>
    </w:p>
    <w:p w:rsidR="00440E47" w:rsidRPr="00213C80" w:rsidRDefault="00440E47" w:rsidP="00BF3E76">
      <w:pPr>
        <w:numPr>
          <w:ilvl w:val="0"/>
          <w:numId w:val="77"/>
        </w:numPr>
        <w:jc w:val="left"/>
      </w:pPr>
      <w:r w:rsidRPr="00213C80">
        <w:t xml:space="preserve">centri v </w:t>
      </w:r>
      <w:r w:rsidRPr="00213C80">
        <w:rPr>
          <w:b/>
        </w:rPr>
        <w:t>centralnem živčevju</w:t>
      </w:r>
      <w:r w:rsidR="00BF3E76">
        <w:rPr>
          <w:b/>
        </w:rPr>
        <w:t xml:space="preserve"> </w:t>
      </w:r>
      <w:r w:rsidR="00BF3E76" w:rsidRPr="00BF3E76">
        <w:t>(možgansko deblo, hrbtenjača)</w:t>
      </w:r>
    </w:p>
    <w:p w:rsidR="00440E47" w:rsidRPr="00213C80" w:rsidRDefault="00440E47" w:rsidP="00BF3E76">
      <w:pPr>
        <w:numPr>
          <w:ilvl w:val="0"/>
          <w:numId w:val="77"/>
        </w:numPr>
        <w:jc w:val="left"/>
      </w:pPr>
      <w:r w:rsidRPr="00213C80">
        <w:t xml:space="preserve">periferni centri v </w:t>
      </w:r>
      <w:r w:rsidRPr="00213C80">
        <w:rPr>
          <w:b/>
        </w:rPr>
        <w:t>ganglijih</w:t>
      </w:r>
      <w:r w:rsidRPr="00213C80">
        <w:t xml:space="preserve"> (če se prekine povezava s centralnim živčevjem, naši notranji organi še vedno delujejo, ker imajo v ganglijih dodatne centre)</w:t>
      </w:r>
    </w:p>
    <w:p w:rsidR="00440E47" w:rsidRDefault="00440E47" w:rsidP="00440E47"/>
    <w:p w:rsidR="00440E47" w:rsidRDefault="00440E47" w:rsidP="00440E47">
      <w:r>
        <w:t xml:space="preserve">Vegetativna vlakna sestavljajo nekatere </w:t>
      </w:r>
      <w:r w:rsidRPr="00213C80">
        <w:rPr>
          <w:b/>
        </w:rPr>
        <w:t>možganske in hrbtenjačne živce</w:t>
      </w:r>
      <w:r>
        <w:t xml:space="preserve">. Vegetativna vlakna, ki izvirajo iz možganskega debla in križnih segmentov hrbtenjače, imenujemo </w:t>
      </w:r>
      <w:r w:rsidRPr="00BD45AF">
        <w:rPr>
          <w:b/>
        </w:rPr>
        <w:t>parasimpatično živčevje</w:t>
      </w:r>
      <w:r>
        <w:t xml:space="preserve">. Vegetativna vlakna, ki izvirajo iz prsnih in ledvenih segmentov hrbtenjače, imenujemo </w:t>
      </w:r>
      <w:r w:rsidRPr="00BD45AF">
        <w:rPr>
          <w:b/>
        </w:rPr>
        <w:t>simpatično živčevje</w:t>
      </w:r>
      <w:r>
        <w:t>.</w:t>
      </w:r>
    </w:p>
    <w:p w:rsidR="00440E47" w:rsidRDefault="00440E47" w:rsidP="00440E47"/>
    <w:p w:rsidR="00440E47" w:rsidRDefault="00440E47" w:rsidP="00440E47">
      <w:r w:rsidRPr="00BD45AF">
        <w:rPr>
          <w:b/>
        </w:rPr>
        <w:t>Gangliji simpatičnega živčevja</w:t>
      </w:r>
      <w:r>
        <w:t xml:space="preserve">  so gangliji, ki so nanizani levo in desno </w:t>
      </w:r>
      <w:r w:rsidRPr="00102D54">
        <w:rPr>
          <w:b/>
        </w:rPr>
        <w:t>ob hrbtenici</w:t>
      </w:r>
      <w:r>
        <w:t xml:space="preserve"> in </w:t>
      </w:r>
      <w:r w:rsidRPr="00102D54">
        <w:rPr>
          <w:b/>
        </w:rPr>
        <w:t>neparni gangliji</w:t>
      </w:r>
      <w:r>
        <w:t xml:space="preserve"> pred hrbtenico. </w:t>
      </w:r>
      <w:r w:rsidRPr="00BD45AF">
        <w:rPr>
          <w:b/>
        </w:rPr>
        <w:t>Gangliji parasimpatičnega</w:t>
      </w:r>
      <w:r>
        <w:t xml:space="preserve"> živčevja pa se nahajajo </w:t>
      </w:r>
      <w:r w:rsidRPr="00102D54">
        <w:rPr>
          <w:b/>
        </w:rPr>
        <w:t>tik pred organom</w:t>
      </w:r>
      <w:r>
        <w:t xml:space="preserve"> ali celo v organu, ki ga to živčevje oživčuje.</w:t>
      </w:r>
    </w:p>
    <w:p w:rsidR="00440E47" w:rsidRDefault="00440E47" w:rsidP="00440E47">
      <w:pPr>
        <w:jc w:val="left"/>
      </w:pPr>
    </w:p>
    <w:p w:rsidR="00BF3E76" w:rsidRDefault="00BF3E76" w:rsidP="00570A6E">
      <w:pPr>
        <w:pStyle w:val="StyleCaption"/>
      </w:pPr>
      <w:r>
        <w:t xml:space="preserve">Tabela </w:t>
      </w:r>
      <w:fldSimple w:instr=" SEQ Tabela \* ARABIC ">
        <w:r w:rsidR="00694AAF">
          <w:rPr>
            <w:noProof/>
          </w:rPr>
          <w:t>1</w:t>
        </w:r>
      </w:fldSimple>
      <w:r>
        <w:t>: Učinki simpatika in parasimpatika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3373"/>
        <w:gridCol w:w="3374"/>
      </w:tblGrid>
      <w:tr w:rsidR="00440E47" w:rsidRPr="007D1EA6" w:rsidTr="007D1EA6">
        <w:trPr>
          <w:jc w:val="center"/>
        </w:trPr>
        <w:tc>
          <w:tcPr>
            <w:tcW w:w="2539" w:type="dxa"/>
            <w:tcBorders>
              <w:bottom w:val="single" w:sz="4" w:space="0" w:color="auto"/>
            </w:tcBorders>
            <w:shd w:val="clear" w:color="auto" w:fill="333399"/>
            <w:vAlign w:val="center"/>
          </w:tcPr>
          <w:p w:rsidR="00440E47" w:rsidRPr="007D1EA6" w:rsidRDefault="00440E47" w:rsidP="007D1EA6">
            <w:pPr>
              <w:jc w:val="center"/>
              <w:rPr>
                <w:b/>
                <w:i/>
                <w:color w:val="CCFFFF"/>
                <w:sz w:val="28"/>
                <w:szCs w:val="28"/>
              </w:rPr>
            </w:pPr>
            <w:r w:rsidRPr="007D1EA6">
              <w:rPr>
                <w:b/>
                <w:i/>
                <w:color w:val="CCFFFF"/>
                <w:sz w:val="28"/>
                <w:szCs w:val="28"/>
              </w:rPr>
              <w:t>DEL TELESA</w:t>
            </w:r>
          </w:p>
        </w:tc>
        <w:tc>
          <w:tcPr>
            <w:tcW w:w="3373" w:type="dxa"/>
            <w:shd w:val="clear" w:color="auto" w:fill="333399"/>
            <w:vAlign w:val="center"/>
          </w:tcPr>
          <w:p w:rsidR="00440E47" w:rsidRPr="007D1EA6" w:rsidRDefault="00440E47" w:rsidP="007D1EA6">
            <w:pPr>
              <w:jc w:val="center"/>
              <w:rPr>
                <w:b/>
                <w:i/>
                <w:color w:val="CCFFFF"/>
                <w:sz w:val="28"/>
                <w:szCs w:val="28"/>
              </w:rPr>
            </w:pPr>
            <w:r w:rsidRPr="007D1EA6">
              <w:rPr>
                <w:b/>
                <w:i/>
                <w:color w:val="CCFFFF"/>
                <w:sz w:val="28"/>
                <w:szCs w:val="28"/>
              </w:rPr>
              <w:t>SIMPATIK</w:t>
            </w:r>
          </w:p>
        </w:tc>
        <w:tc>
          <w:tcPr>
            <w:tcW w:w="3374" w:type="dxa"/>
            <w:shd w:val="clear" w:color="auto" w:fill="333399"/>
            <w:vAlign w:val="center"/>
          </w:tcPr>
          <w:p w:rsidR="00440E47" w:rsidRPr="007D1EA6" w:rsidRDefault="00440E47" w:rsidP="007D1EA6">
            <w:pPr>
              <w:jc w:val="center"/>
              <w:rPr>
                <w:b/>
                <w:i/>
                <w:color w:val="CCFFFF"/>
                <w:sz w:val="28"/>
                <w:szCs w:val="28"/>
              </w:rPr>
            </w:pPr>
            <w:r w:rsidRPr="007D1EA6">
              <w:rPr>
                <w:b/>
                <w:i/>
                <w:color w:val="CCFFFF"/>
                <w:sz w:val="28"/>
                <w:szCs w:val="28"/>
              </w:rPr>
              <w:t>PARASIMPATIK</w:t>
            </w: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zenici</w:t>
            </w:r>
          </w:p>
        </w:tc>
        <w:tc>
          <w:tcPr>
            <w:tcW w:w="3373" w:type="dxa"/>
            <w:shd w:val="clear" w:color="auto" w:fill="auto"/>
          </w:tcPr>
          <w:p w:rsidR="00440E47" w:rsidRPr="00570A6E" w:rsidRDefault="00440E47" w:rsidP="007D1EA6">
            <w:pPr>
              <w:jc w:val="left"/>
            </w:pPr>
            <w:r w:rsidRPr="00570A6E">
              <w:t>širi</w:t>
            </w:r>
          </w:p>
        </w:tc>
        <w:tc>
          <w:tcPr>
            <w:tcW w:w="3374" w:type="dxa"/>
            <w:shd w:val="clear" w:color="auto" w:fill="auto"/>
          </w:tcPr>
          <w:p w:rsidR="00440E47" w:rsidRPr="00570A6E" w:rsidRDefault="00440E47" w:rsidP="007D1EA6">
            <w:pPr>
              <w:jc w:val="left"/>
            </w:pPr>
            <w:r w:rsidRPr="00570A6E">
              <w:t>oži</w:t>
            </w: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sapnici</w:t>
            </w:r>
          </w:p>
        </w:tc>
        <w:tc>
          <w:tcPr>
            <w:tcW w:w="3373" w:type="dxa"/>
            <w:shd w:val="clear" w:color="auto" w:fill="auto"/>
          </w:tcPr>
          <w:p w:rsidR="00440E47" w:rsidRPr="00570A6E" w:rsidRDefault="00440E47" w:rsidP="007D1EA6">
            <w:pPr>
              <w:jc w:val="left"/>
            </w:pPr>
            <w:r w:rsidRPr="00570A6E">
              <w:t>širi</w:t>
            </w:r>
          </w:p>
        </w:tc>
        <w:tc>
          <w:tcPr>
            <w:tcW w:w="3374" w:type="dxa"/>
            <w:shd w:val="clear" w:color="auto" w:fill="auto"/>
          </w:tcPr>
          <w:p w:rsidR="00440E47" w:rsidRPr="00570A6E" w:rsidRDefault="00440E47" w:rsidP="007D1EA6">
            <w:pPr>
              <w:jc w:val="left"/>
            </w:pPr>
            <w:r w:rsidRPr="00570A6E">
              <w:t>oži</w:t>
            </w: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srce</w:t>
            </w:r>
          </w:p>
        </w:tc>
        <w:tc>
          <w:tcPr>
            <w:tcW w:w="3373" w:type="dxa"/>
            <w:shd w:val="clear" w:color="auto" w:fill="auto"/>
          </w:tcPr>
          <w:p w:rsidR="00440E47" w:rsidRPr="00570A6E" w:rsidRDefault="00440E47" w:rsidP="007D1EA6">
            <w:pPr>
              <w:jc w:val="left"/>
            </w:pPr>
            <w:r w:rsidRPr="00570A6E">
              <w:t>pospeši</w:t>
            </w:r>
          </w:p>
        </w:tc>
        <w:tc>
          <w:tcPr>
            <w:tcW w:w="3374" w:type="dxa"/>
            <w:shd w:val="clear" w:color="auto" w:fill="auto"/>
          </w:tcPr>
          <w:p w:rsidR="00440E47" w:rsidRPr="00570A6E" w:rsidRDefault="00440E47" w:rsidP="007D1EA6">
            <w:pPr>
              <w:jc w:val="left"/>
            </w:pPr>
            <w:r w:rsidRPr="00570A6E">
              <w:t>upočasni</w:t>
            </w: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žile</w:t>
            </w:r>
          </w:p>
        </w:tc>
        <w:tc>
          <w:tcPr>
            <w:tcW w:w="3373" w:type="dxa"/>
            <w:shd w:val="clear" w:color="auto" w:fill="auto"/>
          </w:tcPr>
          <w:p w:rsidR="00440E47" w:rsidRPr="00570A6E" w:rsidRDefault="00440E47" w:rsidP="007D1EA6">
            <w:pPr>
              <w:jc w:val="left"/>
            </w:pPr>
            <w:r w:rsidRPr="00570A6E">
              <w:t xml:space="preserve">oži (vazokonstrikcija) </w:t>
            </w:r>
            <w:r w:rsidRPr="007D1EA6">
              <w:sym w:font="Symbol" w:char="F0DE"/>
            </w:r>
          </w:p>
          <w:p w:rsidR="00440E47" w:rsidRPr="00570A6E" w:rsidRDefault="00440E47" w:rsidP="007D1EA6">
            <w:pPr>
              <w:jc w:val="left"/>
            </w:pPr>
            <w:r w:rsidRPr="00570A6E">
              <w:t>povišan krvni tlak</w:t>
            </w:r>
          </w:p>
        </w:tc>
        <w:tc>
          <w:tcPr>
            <w:tcW w:w="3374" w:type="dxa"/>
            <w:shd w:val="clear" w:color="auto" w:fill="auto"/>
          </w:tcPr>
          <w:p w:rsidR="00440E47" w:rsidRPr="00570A6E" w:rsidRDefault="00440E47" w:rsidP="007D1EA6">
            <w:pPr>
              <w:jc w:val="left"/>
            </w:pPr>
            <w:r w:rsidRPr="00570A6E">
              <w:t xml:space="preserve">širi (vazodilatacija) </w:t>
            </w:r>
            <w:r w:rsidRPr="007D1EA6">
              <w:sym w:font="Symbol" w:char="F0DE"/>
            </w:r>
          </w:p>
          <w:p w:rsidR="00440E47" w:rsidRPr="00570A6E" w:rsidRDefault="00440E47" w:rsidP="007D1EA6">
            <w:pPr>
              <w:jc w:val="left"/>
            </w:pPr>
            <w:r w:rsidRPr="00570A6E">
              <w:t>znižan krvni tlak</w:t>
            </w: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koronarne arterije</w:t>
            </w:r>
          </w:p>
        </w:tc>
        <w:tc>
          <w:tcPr>
            <w:tcW w:w="3373" w:type="dxa"/>
            <w:shd w:val="clear" w:color="auto" w:fill="auto"/>
          </w:tcPr>
          <w:p w:rsidR="00440E47" w:rsidRPr="00570A6E" w:rsidRDefault="00440E47" w:rsidP="007D1EA6">
            <w:pPr>
              <w:jc w:val="left"/>
            </w:pPr>
            <w:r w:rsidRPr="00570A6E">
              <w:t xml:space="preserve">širi </w:t>
            </w:r>
            <w:r w:rsidRPr="007D1EA6">
              <w:sym w:font="Symbol" w:char="F0DE"/>
            </w:r>
            <w:r w:rsidRPr="00570A6E">
              <w:t xml:space="preserve"> srce dobi več hrane</w:t>
            </w:r>
          </w:p>
        </w:tc>
        <w:tc>
          <w:tcPr>
            <w:tcW w:w="3374" w:type="dxa"/>
            <w:shd w:val="clear" w:color="auto" w:fill="auto"/>
          </w:tcPr>
          <w:p w:rsidR="00440E47" w:rsidRPr="00570A6E" w:rsidRDefault="00440E47" w:rsidP="007D1EA6">
            <w:pPr>
              <w:jc w:val="left"/>
            </w:pPr>
            <w:r w:rsidRPr="00570A6E">
              <w:t>oži</w:t>
            </w:r>
          </w:p>
        </w:tc>
      </w:tr>
      <w:tr w:rsidR="00440E47" w:rsidTr="007D1EA6">
        <w:trPr>
          <w:jc w:val="center"/>
        </w:trPr>
        <w:tc>
          <w:tcPr>
            <w:tcW w:w="2539" w:type="dxa"/>
            <w:tcBorders>
              <w:bottom w:val="single" w:sz="4" w:space="0" w:color="auto"/>
            </w:tcBorders>
            <w:shd w:val="clear" w:color="auto" w:fill="auto"/>
            <w:vAlign w:val="center"/>
          </w:tcPr>
          <w:p w:rsidR="00440E47" w:rsidRPr="007D1EA6" w:rsidRDefault="00440E47" w:rsidP="007D1EA6">
            <w:pPr>
              <w:jc w:val="left"/>
              <w:rPr>
                <w:b/>
                <w:i/>
                <w:color w:val="333399"/>
              </w:rPr>
            </w:pPr>
            <w:r w:rsidRPr="007D1EA6">
              <w:rPr>
                <w:b/>
                <w:i/>
                <w:color w:val="333399"/>
              </w:rPr>
              <w:t>prebavni trakt:</w:t>
            </w:r>
          </w:p>
        </w:tc>
        <w:tc>
          <w:tcPr>
            <w:tcW w:w="3373" w:type="dxa"/>
            <w:shd w:val="clear" w:color="auto" w:fill="auto"/>
          </w:tcPr>
          <w:p w:rsidR="00440E47" w:rsidRPr="00570A6E" w:rsidRDefault="00440E47" w:rsidP="007D1EA6">
            <w:pPr>
              <w:jc w:val="left"/>
            </w:pPr>
          </w:p>
        </w:tc>
        <w:tc>
          <w:tcPr>
            <w:tcW w:w="3374" w:type="dxa"/>
            <w:shd w:val="clear" w:color="auto" w:fill="auto"/>
          </w:tcPr>
          <w:p w:rsidR="00440E47" w:rsidRPr="00570A6E" w:rsidRDefault="00440E47" w:rsidP="007D1EA6">
            <w:pPr>
              <w:jc w:val="left"/>
            </w:pP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stena</w:t>
            </w:r>
          </w:p>
        </w:tc>
        <w:tc>
          <w:tcPr>
            <w:tcW w:w="3373" w:type="dxa"/>
            <w:shd w:val="clear" w:color="auto" w:fill="auto"/>
          </w:tcPr>
          <w:p w:rsidR="00440E47" w:rsidRPr="00570A6E" w:rsidRDefault="00440E47" w:rsidP="007D1EA6">
            <w:pPr>
              <w:jc w:val="left"/>
            </w:pPr>
            <w:r w:rsidRPr="00570A6E">
              <w:t>zavira peristaltiko</w:t>
            </w:r>
          </w:p>
        </w:tc>
        <w:tc>
          <w:tcPr>
            <w:tcW w:w="3374" w:type="dxa"/>
            <w:shd w:val="clear" w:color="auto" w:fill="auto"/>
          </w:tcPr>
          <w:p w:rsidR="00440E47" w:rsidRPr="00570A6E" w:rsidRDefault="00440E47" w:rsidP="007D1EA6">
            <w:pPr>
              <w:jc w:val="left"/>
            </w:pPr>
            <w:r w:rsidRPr="00570A6E">
              <w:t>stimulira peristaltiko</w:t>
            </w: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sfinktri</w:t>
            </w:r>
          </w:p>
        </w:tc>
        <w:tc>
          <w:tcPr>
            <w:tcW w:w="3373" w:type="dxa"/>
            <w:shd w:val="clear" w:color="auto" w:fill="auto"/>
          </w:tcPr>
          <w:p w:rsidR="00440E47" w:rsidRPr="00570A6E" w:rsidRDefault="00440E47" w:rsidP="007D1EA6">
            <w:pPr>
              <w:jc w:val="left"/>
            </w:pPr>
            <w:r w:rsidRPr="00570A6E">
              <w:t xml:space="preserve">kontrakcija </w:t>
            </w:r>
            <w:r w:rsidRPr="007D1EA6">
              <w:sym w:font="Symbol" w:char="F0DE"/>
            </w:r>
            <w:r w:rsidRPr="00570A6E">
              <w:t xml:space="preserve"> zapira</w:t>
            </w:r>
          </w:p>
        </w:tc>
        <w:tc>
          <w:tcPr>
            <w:tcW w:w="3374" w:type="dxa"/>
            <w:shd w:val="clear" w:color="auto" w:fill="auto"/>
          </w:tcPr>
          <w:p w:rsidR="00440E47" w:rsidRPr="00570A6E" w:rsidRDefault="00440E47" w:rsidP="007D1EA6">
            <w:pPr>
              <w:jc w:val="left"/>
            </w:pPr>
            <w:r w:rsidRPr="00570A6E">
              <w:t xml:space="preserve">relaksacija </w:t>
            </w:r>
            <w:r w:rsidRPr="007D1EA6">
              <w:sym w:font="Symbol" w:char="F0DE"/>
            </w:r>
            <w:r w:rsidRPr="00570A6E">
              <w:t xml:space="preserve"> odpira</w:t>
            </w: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žleze</w:t>
            </w:r>
          </w:p>
        </w:tc>
        <w:tc>
          <w:tcPr>
            <w:tcW w:w="3373" w:type="dxa"/>
            <w:shd w:val="clear" w:color="auto" w:fill="auto"/>
          </w:tcPr>
          <w:p w:rsidR="00440E47" w:rsidRPr="00570A6E" w:rsidRDefault="00440E47" w:rsidP="007D1EA6">
            <w:pPr>
              <w:jc w:val="left"/>
            </w:pPr>
            <w:r w:rsidRPr="00570A6E">
              <w:t>inhibira sekrecijo</w:t>
            </w:r>
          </w:p>
        </w:tc>
        <w:tc>
          <w:tcPr>
            <w:tcW w:w="3374" w:type="dxa"/>
            <w:shd w:val="clear" w:color="auto" w:fill="auto"/>
          </w:tcPr>
          <w:p w:rsidR="00440E47" w:rsidRPr="00570A6E" w:rsidRDefault="00440E47" w:rsidP="007D1EA6">
            <w:pPr>
              <w:jc w:val="left"/>
            </w:pPr>
            <w:r w:rsidRPr="00570A6E">
              <w:t>stimulira sekrecijo</w:t>
            </w:r>
          </w:p>
        </w:tc>
      </w:tr>
      <w:tr w:rsidR="00440E47" w:rsidTr="007D1EA6">
        <w:trPr>
          <w:jc w:val="center"/>
        </w:trPr>
        <w:tc>
          <w:tcPr>
            <w:tcW w:w="2539" w:type="dxa"/>
            <w:tcBorders>
              <w:bottom w:val="single" w:sz="4" w:space="0" w:color="auto"/>
            </w:tcBorders>
            <w:shd w:val="clear" w:color="auto" w:fill="CCFFFF"/>
            <w:vAlign w:val="center"/>
          </w:tcPr>
          <w:p w:rsidR="00440E47" w:rsidRPr="007D1EA6" w:rsidRDefault="00440E47" w:rsidP="007D1EA6">
            <w:pPr>
              <w:jc w:val="left"/>
              <w:rPr>
                <w:b/>
                <w:color w:val="333399"/>
              </w:rPr>
            </w:pPr>
            <w:r w:rsidRPr="007D1EA6">
              <w:rPr>
                <w:b/>
                <w:color w:val="333399"/>
              </w:rPr>
              <w:t>jetra</w:t>
            </w:r>
          </w:p>
        </w:tc>
        <w:tc>
          <w:tcPr>
            <w:tcW w:w="3373" w:type="dxa"/>
            <w:shd w:val="clear" w:color="auto" w:fill="auto"/>
          </w:tcPr>
          <w:p w:rsidR="00440E47" w:rsidRPr="00570A6E" w:rsidRDefault="00440E47" w:rsidP="007D1EA6">
            <w:pPr>
              <w:jc w:val="left"/>
            </w:pPr>
            <w:r w:rsidRPr="00570A6E">
              <w:t>stimulacija razgradnje glikogena (rezerva energije)</w:t>
            </w:r>
          </w:p>
        </w:tc>
        <w:tc>
          <w:tcPr>
            <w:tcW w:w="3374" w:type="dxa"/>
            <w:shd w:val="clear" w:color="auto" w:fill="auto"/>
          </w:tcPr>
          <w:p w:rsidR="00440E47" w:rsidRPr="00570A6E" w:rsidRDefault="00440E47" w:rsidP="007D1EA6">
            <w:pPr>
              <w:jc w:val="left"/>
            </w:pPr>
            <w:r w:rsidRPr="00570A6E">
              <w:t>stimulacija sekrecije žolča</w:t>
            </w:r>
          </w:p>
        </w:tc>
      </w:tr>
      <w:tr w:rsidR="00440E47" w:rsidTr="007D1EA6">
        <w:trPr>
          <w:jc w:val="center"/>
        </w:trPr>
        <w:tc>
          <w:tcPr>
            <w:tcW w:w="2539" w:type="dxa"/>
            <w:tcBorders>
              <w:bottom w:val="single" w:sz="4" w:space="0" w:color="auto"/>
            </w:tcBorders>
            <w:shd w:val="clear" w:color="auto" w:fill="FFFFFF"/>
            <w:vAlign w:val="center"/>
          </w:tcPr>
          <w:p w:rsidR="00440E47" w:rsidRPr="007D1EA6" w:rsidRDefault="00440E47" w:rsidP="007D1EA6">
            <w:pPr>
              <w:jc w:val="left"/>
              <w:rPr>
                <w:b/>
                <w:i/>
                <w:color w:val="333399"/>
              </w:rPr>
            </w:pPr>
            <w:r w:rsidRPr="007D1EA6">
              <w:rPr>
                <w:b/>
                <w:i/>
                <w:color w:val="333399"/>
              </w:rPr>
              <w:t>sečni mehur:</w:t>
            </w:r>
          </w:p>
        </w:tc>
        <w:tc>
          <w:tcPr>
            <w:tcW w:w="3373" w:type="dxa"/>
            <w:shd w:val="clear" w:color="auto" w:fill="auto"/>
          </w:tcPr>
          <w:p w:rsidR="00440E47" w:rsidRPr="00570A6E" w:rsidRDefault="00440E47" w:rsidP="007D1EA6">
            <w:pPr>
              <w:jc w:val="left"/>
            </w:pPr>
          </w:p>
        </w:tc>
        <w:tc>
          <w:tcPr>
            <w:tcW w:w="3374" w:type="dxa"/>
            <w:shd w:val="clear" w:color="auto" w:fill="auto"/>
          </w:tcPr>
          <w:p w:rsidR="00440E47" w:rsidRPr="00570A6E" w:rsidRDefault="00440E47" w:rsidP="007D1EA6">
            <w:pPr>
              <w:jc w:val="left"/>
            </w:pP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stena</w:t>
            </w:r>
          </w:p>
        </w:tc>
        <w:tc>
          <w:tcPr>
            <w:tcW w:w="3373" w:type="dxa"/>
            <w:shd w:val="clear" w:color="auto" w:fill="auto"/>
          </w:tcPr>
          <w:p w:rsidR="00440E47" w:rsidRPr="00570A6E" w:rsidRDefault="00440E47" w:rsidP="007D1EA6">
            <w:pPr>
              <w:jc w:val="left"/>
            </w:pPr>
            <w:r w:rsidRPr="00570A6E">
              <w:t>relaksacija (inhibira izločanje urina)</w:t>
            </w:r>
          </w:p>
        </w:tc>
        <w:tc>
          <w:tcPr>
            <w:tcW w:w="3374" w:type="dxa"/>
            <w:shd w:val="clear" w:color="auto" w:fill="auto"/>
          </w:tcPr>
          <w:p w:rsidR="00440E47" w:rsidRPr="00570A6E" w:rsidRDefault="00440E47" w:rsidP="007D1EA6">
            <w:pPr>
              <w:jc w:val="left"/>
            </w:pPr>
            <w:r w:rsidRPr="00570A6E">
              <w:t>kontrakcija (stimulira izločanje urina)</w:t>
            </w:r>
          </w:p>
        </w:tc>
      </w:tr>
      <w:tr w:rsidR="00440E47" w:rsidTr="007D1EA6">
        <w:trPr>
          <w:jc w:val="center"/>
        </w:trPr>
        <w:tc>
          <w:tcPr>
            <w:tcW w:w="2539" w:type="dxa"/>
            <w:shd w:val="clear" w:color="auto" w:fill="CCFFFF"/>
            <w:vAlign w:val="center"/>
          </w:tcPr>
          <w:p w:rsidR="00440E47" w:rsidRPr="007D1EA6" w:rsidRDefault="00440E47" w:rsidP="007D1EA6">
            <w:pPr>
              <w:jc w:val="left"/>
              <w:rPr>
                <w:b/>
                <w:color w:val="333399"/>
              </w:rPr>
            </w:pPr>
            <w:r w:rsidRPr="007D1EA6">
              <w:rPr>
                <w:b/>
                <w:color w:val="333399"/>
              </w:rPr>
              <w:t>sfinktri</w:t>
            </w:r>
          </w:p>
        </w:tc>
        <w:tc>
          <w:tcPr>
            <w:tcW w:w="3373" w:type="dxa"/>
            <w:shd w:val="clear" w:color="auto" w:fill="auto"/>
          </w:tcPr>
          <w:p w:rsidR="00440E47" w:rsidRPr="00570A6E" w:rsidRDefault="00440E47" w:rsidP="007D1EA6">
            <w:pPr>
              <w:jc w:val="left"/>
            </w:pPr>
            <w:r w:rsidRPr="00570A6E">
              <w:t>kontrakcija</w:t>
            </w:r>
          </w:p>
        </w:tc>
        <w:tc>
          <w:tcPr>
            <w:tcW w:w="3374" w:type="dxa"/>
            <w:shd w:val="clear" w:color="auto" w:fill="auto"/>
          </w:tcPr>
          <w:p w:rsidR="00440E47" w:rsidRPr="00570A6E" w:rsidRDefault="00440E47" w:rsidP="007D1EA6">
            <w:pPr>
              <w:jc w:val="left"/>
            </w:pPr>
            <w:r w:rsidRPr="00570A6E">
              <w:t>relaksacija</w:t>
            </w:r>
          </w:p>
        </w:tc>
      </w:tr>
    </w:tbl>
    <w:p w:rsidR="00440E47" w:rsidRDefault="00440E47" w:rsidP="00440E47">
      <w:pPr>
        <w:jc w:val="left"/>
      </w:pPr>
    </w:p>
    <w:p w:rsidR="0005439A" w:rsidRDefault="0005439A" w:rsidP="00440E47">
      <w:pPr>
        <w:jc w:val="left"/>
      </w:pPr>
    </w:p>
    <w:p w:rsidR="00440E47" w:rsidRDefault="00440E47" w:rsidP="00440E47">
      <w:r w:rsidRPr="00BD45AF">
        <w:rPr>
          <w:b/>
        </w:rPr>
        <w:t>Simpatično živčevje</w:t>
      </w:r>
      <w:r>
        <w:t xml:space="preserve"> deluje </w:t>
      </w:r>
      <w:r w:rsidRPr="00BD45AF">
        <w:rPr>
          <w:b/>
        </w:rPr>
        <w:t>spodbujevalno</w:t>
      </w:r>
      <w:r>
        <w:t xml:space="preserve">: pospešuje presnovo prek spodbujanja nadledvične žleze, povečuje pretok krvi prek možganov, širi sapnici in zenici, povečuje potenje, zvišuje srčni utrip in krvni tlak. Njegovo delovanje prevladuje v stanjih, ki zahtevajo </w:t>
      </w:r>
      <w:r w:rsidRPr="00BD45AF">
        <w:rPr>
          <w:b/>
        </w:rPr>
        <w:t>hitro ukrepanje</w:t>
      </w:r>
      <w:r>
        <w:t xml:space="preserve"> (velika poraba energije v kratkem času).</w:t>
      </w:r>
    </w:p>
    <w:p w:rsidR="0005439A" w:rsidRDefault="0005439A" w:rsidP="00440E47"/>
    <w:p w:rsidR="00440E47" w:rsidRDefault="00440E47" w:rsidP="00440E47">
      <w:r w:rsidRPr="00BD45AF">
        <w:rPr>
          <w:b/>
        </w:rPr>
        <w:t>Parasimpatično živčevje</w:t>
      </w:r>
      <w:r>
        <w:t xml:space="preserve"> v nasprotju s simpatičnim deluje praviloma </w:t>
      </w:r>
      <w:r w:rsidRPr="00BD45AF">
        <w:rPr>
          <w:b/>
        </w:rPr>
        <w:t>zaviralno in varčuje z energijo</w:t>
      </w:r>
      <w:r>
        <w:t xml:space="preserve">: upočasni srčni utrip in znižuje krvni tlak, oži sapnici in zenici, vendar pa pospešuje izločanje sline in solz ter izločanje prebavnih sokov in peristaltiko črevesja. Njegovo delovanje prevladuje takrat, ko </w:t>
      </w:r>
      <w:r w:rsidRPr="00BD45AF">
        <w:rPr>
          <w:b/>
        </w:rPr>
        <w:t>počivamo</w:t>
      </w:r>
      <w:r>
        <w:t>.</w:t>
      </w:r>
    </w:p>
    <w:p w:rsidR="001205E6" w:rsidRDefault="001205E6" w:rsidP="00440E47">
      <w:pPr>
        <w:jc w:val="left"/>
      </w:pPr>
    </w:p>
    <w:p w:rsidR="001205E6" w:rsidRDefault="001205E6" w:rsidP="00440E47">
      <w:pPr>
        <w:jc w:val="left"/>
      </w:pPr>
    </w:p>
    <w:p w:rsidR="0005439A" w:rsidRDefault="0005439A" w:rsidP="00440E47">
      <w:pPr>
        <w:jc w:val="left"/>
      </w:pPr>
    </w:p>
    <w:p w:rsidR="0005439A" w:rsidRDefault="0005439A" w:rsidP="00440E47">
      <w:pPr>
        <w:jc w:val="left"/>
      </w:pPr>
    </w:p>
    <w:p w:rsidR="0005439A" w:rsidRDefault="0005439A" w:rsidP="00440E47">
      <w:pPr>
        <w:jc w:val="left"/>
      </w:pPr>
    </w:p>
    <w:p w:rsidR="0005439A" w:rsidRDefault="0005439A" w:rsidP="00440E47">
      <w:pPr>
        <w:jc w:val="left"/>
      </w:pPr>
    </w:p>
    <w:p w:rsidR="0005439A" w:rsidRDefault="0005439A" w:rsidP="00440E47">
      <w:pPr>
        <w:jc w:val="left"/>
      </w:pPr>
    </w:p>
    <w:p w:rsidR="0005439A" w:rsidRDefault="0005439A" w:rsidP="00440E47">
      <w:pPr>
        <w:jc w:val="left"/>
      </w:pPr>
    </w:p>
    <w:p w:rsidR="00440E47" w:rsidRDefault="00440E47" w:rsidP="00440E47">
      <w:pPr>
        <w:jc w:val="left"/>
      </w:pPr>
    </w:p>
    <w:p w:rsidR="00440E47" w:rsidRDefault="00440E47" w:rsidP="00440E47">
      <w:pPr>
        <w:pStyle w:val="Heading3"/>
      </w:pPr>
      <w:bookmarkStart w:id="179" w:name="_Toc85195023"/>
      <w:r>
        <w:t>Podzavestni in zavestni gibi</w:t>
      </w:r>
      <w:bookmarkEnd w:id="179"/>
    </w:p>
    <w:p w:rsidR="00440E47" w:rsidRDefault="00440E47" w:rsidP="00440E47">
      <w:pPr>
        <w:jc w:val="left"/>
      </w:pPr>
    </w:p>
    <w:p w:rsidR="00440E47" w:rsidRDefault="00440E47" w:rsidP="00440E47">
      <w:r>
        <w:t xml:space="preserve">Veliko gibov, ki jih naše telo izvaja je </w:t>
      </w:r>
      <w:r w:rsidRPr="00BD45AF">
        <w:rPr>
          <w:b/>
        </w:rPr>
        <w:t>podzavestnih (refleksnih)</w:t>
      </w:r>
      <w:r w:rsidRPr="00BD45AF">
        <w:t>.</w:t>
      </w:r>
      <w:r>
        <w:t xml:space="preserve"> Če naprimer stopimo na nekaj ostrega, bomo nogo umaknili, še preden se bomo zavedli bolečine. To nam omogoča poseben sistem imenovan </w:t>
      </w:r>
      <w:r w:rsidRPr="00BD45AF">
        <w:rPr>
          <w:b/>
        </w:rPr>
        <w:t>refleksni lok</w:t>
      </w:r>
      <w:r>
        <w:t xml:space="preserve">. </w:t>
      </w:r>
      <w:r w:rsidRPr="00570FED">
        <w:t>Vbodljaj je</w:t>
      </w:r>
      <w:r>
        <w:rPr>
          <w:b/>
        </w:rPr>
        <w:t xml:space="preserve"> dražljaj </w:t>
      </w:r>
      <w:r w:rsidRPr="00570FED">
        <w:t xml:space="preserve">za </w:t>
      </w:r>
      <w:r w:rsidRPr="00BD45AF">
        <w:rPr>
          <w:b/>
        </w:rPr>
        <w:t>senzorične živčne celice</w:t>
      </w:r>
      <w:r w:rsidRPr="00570FED">
        <w:t>, ki takoj</w:t>
      </w:r>
      <w:r>
        <w:t xml:space="preserve"> pošljejo vzburjenje preko </w:t>
      </w:r>
      <w:r w:rsidRPr="00BD45AF">
        <w:rPr>
          <w:b/>
        </w:rPr>
        <w:t>zadnje korenine</w:t>
      </w:r>
      <w:r>
        <w:t xml:space="preserve"> hrbtenjačnega živca v hrbtenjačo. Telesa senzoričnih živčnih celic so v </w:t>
      </w:r>
      <w:r w:rsidRPr="00BD45AF">
        <w:rPr>
          <w:b/>
        </w:rPr>
        <w:t>ganglijih</w:t>
      </w:r>
      <w:r>
        <w:t xml:space="preserve">, ki gradijo del zadnje korenine. Tam pride do preklopa na </w:t>
      </w:r>
      <w:r w:rsidRPr="00BD45AF">
        <w:rPr>
          <w:b/>
        </w:rPr>
        <w:t>asociacijske nevrone</w:t>
      </w:r>
      <w:r>
        <w:t xml:space="preserve">, ki pošljejo informacijo o vbodu do </w:t>
      </w:r>
      <w:r w:rsidRPr="00BD45AF">
        <w:rPr>
          <w:b/>
        </w:rPr>
        <w:t>teles motoričnih živčnih celic</w:t>
      </w:r>
      <w:r>
        <w:t xml:space="preserve">, ki so v sprednjem rogu hrbtenjače. S teles motoričnih živčnih celic gre informacija naravnost do </w:t>
      </w:r>
      <w:r w:rsidRPr="00BD45AF">
        <w:rPr>
          <w:b/>
        </w:rPr>
        <w:t>skeletnih mišic</w:t>
      </w:r>
      <w:r>
        <w:t xml:space="preserve">, ki hitro umaknejo nogo. Vse to se zgodi, </w:t>
      </w:r>
      <w:r w:rsidRPr="00BD45AF">
        <w:rPr>
          <w:b/>
        </w:rPr>
        <w:t>še preden se mi dogodka zavemo</w:t>
      </w:r>
      <w:r>
        <w:t xml:space="preserve">. Na tak način se telo zavaruje pred hujšimi poškodbami. Vzburjenje pa </w:t>
      </w:r>
      <w:r w:rsidRPr="00BD45AF">
        <w:rPr>
          <w:b/>
        </w:rPr>
        <w:t>steče tudi proti možganom</w:t>
      </w:r>
      <w:r>
        <w:t>, zaradi česar se mi bolečine tudi zavemo.</w:t>
      </w:r>
    </w:p>
    <w:p w:rsidR="00440E47" w:rsidRDefault="00440E47" w:rsidP="00440E47"/>
    <w:p w:rsidR="00440E47" w:rsidRDefault="00440E47" w:rsidP="00440E47"/>
    <w:p w:rsidR="001205E6" w:rsidRDefault="00784DDE" w:rsidP="001205E6">
      <w:pPr>
        <w:keepNext/>
        <w:jc w:val="center"/>
      </w:pPr>
      <w:r>
        <w:pict>
          <v:shape id="_x0000_i1103" type="#_x0000_t75" style="width:481.6pt;height:206.5pt">
            <v:imagedata r:id="rId91" o:title=""/>
          </v:shape>
        </w:pict>
      </w:r>
    </w:p>
    <w:p w:rsidR="00440E47" w:rsidRPr="001205E6" w:rsidRDefault="001205E6" w:rsidP="001205E6">
      <w:pPr>
        <w:pStyle w:val="StyleCaption"/>
      </w:pPr>
      <w:r>
        <w:t xml:space="preserve">Slika </w:t>
      </w:r>
      <w:fldSimple w:instr=" SEQ Slika \* ARABIC ">
        <w:r w:rsidR="00694AAF">
          <w:rPr>
            <w:noProof/>
          </w:rPr>
          <w:t>62</w:t>
        </w:r>
      </w:fldSimple>
      <w:r>
        <w:t>: Refleksni lok</w:t>
      </w:r>
    </w:p>
    <w:p w:rsidR="00440E47" w:rsidRDefault="00440E47" w:rsidP="00440E47"/>
    <w:p w:rsidR="00440E47" w:rsidRDefault="00440E47" w:rsidP="00440E47">
      <w:r w:rsidRPr="00BD45AF">
        <w:rPr>
          <w:b/>
        </w:rPr>
        <w:t>Zavestne gibe</w:t>
      </w:r>
      <w:r>
        <w:t xml:space="preserve"> pa delamo takrat, kadar potuje vzburjenje po živcih </w:t>
      </w:r>
      <w:r w:rsidRPr="00BD45AF">
        <w:rPr>
          <w:b/>
        </w:rPr>
        <w:t>preko hrbtenjače in naprej do skorje velikih možganov</w:t>
      </w:r>
      <w:r>
        <w:t xml:space="preserve">. V njej povzroči nastanek </w:t>
      </w:r>
      <w:r w:rsidRPr="00BD45AF">
        <w:rPr>
          <w:b/>
        </w:rPr>
        <w:t>zaznav in občutkov</w:t>
      </w:r>
      <w:r>
        <w:t xml:space="preserve">. Možganska skorja preko gibalnih živcev spodbudi </w:t>
      </w:r>
      <w:r w:rsidRPr="00CF0AAA">
        <w:rPr>
          <w:b/>
        </w:rPr>
        <w:t>zavesten odgovor</w:t>
      </w:r>
      <w:r>
        <w:t xml:space="preserve"> na določen dražljaj. Tega odgovora se torej </w:t>
      </w:r>
      <w:r w:rsidRPr="00CF0AAA">
        <w:rPr>
          <w:b/>
        </w:rPr>
        <w:t>zavedamo</w:t>
      </w:r>
      <w:r>
        <w:t>. Primer zavestnega giba: na tla nam pade knjiga, zato jo poberemo.</w:t>
      </w:r>
    </w:p>
    <w:p w:rsidR="00440E47" w:rsidRDefault="00440E47" w:rsidP="00440E47">
      <w:pPr>
        <w:jc w:val="left"/>
      </w:pPr>
    </w:p>
    <w:p w:rsidR="00440E47" w:rsidRDefault="00440E47"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00043B"/>
    <w:p w:rsidR="00CF368F" w:rsidRDefault="00CF368F" w:rsidP="00CF368F">
      <w:pPr>
        <w:pStyle w:val="Heading2"/>
      </w:pPr>
      <w:bookmarkStart w:id="180" w:name="_Toc85195024"/>
      <w:r>
        <w:t>PREBAVILA</w:t>
      </w:r>
      <w:bookmarkEnd w:id="180"/>
    </w:p>
    <w:p w:rsidR="00CF368F" w:rsidRDefault="00CF368F" w:rsidP="00CF368F"/>
    <w:p w:rsidR="00CF368F" w:rsidRDefault="00CF368F" w:rsidP="00CF368F">
      <w:r>
        <w:t xml:space="preserve">Prebavila služijo </w:t>
      </w:r>
      <w:r w:rsidRPr="00434C68">
        <w:rPr>
          <w:b/>
        </w:rPr>
        <w:t>mehanskemu in kemičnemu prebavljanju</w:t>
      </w:r>
      <w:r>
        <w:t xml:space="preserve"> hrane. Naše telo namreč ne more uporabiti vseh snovi, ki jih dobi vase v prvotni obliki, zato jih mora najprej predelati (prebaviti). To pomeni, da v različnih mehanskih in kemičnih procesih, ki potekajo v prebavni cevi, hranila razgradi do take mere, da se lahko vsrkajo v kri. Hranila pa potem po krvi potujejo do različnih organov, ki jih potrebujejo. Prebava je namreč </w:t>
      </w:r>
      <w:r w:rsidRPr="00434C68">
        <w:rPr>
          <w:b/>
        </w:rPr>
        <w:t>neprekinjeno poenostavljanje kemične sestave hrane</w:t>
      </w:r>
      <w:r>
        <w:t>.</w:t>
      </w:r>
    </w:p>
    <w:p w:rsidR="00CF368F" w:rsidRDefault="00CF368F" w:rsidP="00CF368F"/>
    <w:p w:rsidR="00CF368F" w:rsidRDefault="00CF368F" w:rsidP="00CF368F">
      <w:r>
        <w:t xml:space="preserve">Našemu telesu kot vir energije služijo samo tri vrste </w:t>
      </w:r>
      <w:r w:rsidRPr="00434C68">
        <w:rPr>
          <w:b/>
        </w:rPr>
        <w:t>hranilnih snovi</w:t>
      </w:r>
      <w:r>
        <w:t xml:space="preserve">: </w:t>
      </w:r>
      <w:r w:rsidRPr="00434C68">
        <w:rPr>
          <w:b/>
        </w:rPr>
        <w:t>beljakovine</w:t>
      </w:r>
      <w:r>
        <w:t xml:space="preserve">, </w:t>
      </w:r>
      <w:r w:rsidRPr="00434C68">
        <w:rPr>
          <w:b/>
        </w:rPr>
        <w:t>maščobe</w:t>
      </w:r>
      <w:r>
        <w:t xml:space="preserve"> in </w:t>
      </w:r>
      <w:r w:rsidRPr="00434C68">
        <w:rPr>
          <w:b/>
        </w:rPr>
        <w:t>ogljikovi hidrati</w:t>
      </w:r>
      <w:r>
        <w:t xml:space="preserve">. Največja količina energije je uskladiščena v maščobnih molekulah, ki se zato večinoma nalagajo v podkožju kot zaloga energije. Najpomembnejši energetski vir za naše telo predstavljajo ogljikovi hidrati, predvsem škrob. Tudi ti predstavljajo zalogo energije, ki pa se zelo hitro porabi. To zalogo imenujemo </w:t>
      </w:r>
      <w:r w:rsidRPr="000D67A6">
        <w:rPr>
          <w:b/>
        </w:rPr>
        <w:t>glikogen</w:t>
      </w:r>
      <w:r>
        <w:t xml:space="preserve"> ali živalski škrob in je zaloga energije shranjena v jetrih in namenjena predvsem skeletnim mišicam. Večina beljakovin pa se vgrajuje v mišice, tako skeletne, kot tudi gladke. Ne smemo pa pozabiti še treh skupin hranilnih snovi, ki sicer ne predstavljajo energetskega vira, pa so kljub temu zelo pomembne. To so </w:t>
      </w:r>
      <w:r w:rsidRPr="000D67A6">
        <w:rPr>
          <w:b/>
        </w:rPr>
        <w:t>voda</w:t>
      </w:r>
      <w:r>
        <w:t xml:space="preserve">, </w:t>
      </w:r>
      <w:r w:rsidRPr="000D67A6">
        <w:rPr>
          <w:b/>
        </w:rPr>
        <w:t>vitamini</w:t>
      </w:r>
      <w:r>
        <w:t xml:space="preserve"> in </w:t>
      </w:r>
      <w:r w:rsidRPr="000D67A6">
        <w:rPr>
          <w:b/>
        </w:rPr>
        <w:t>mineralne snovi</w:t>
      </w:r>
      <w:r>
        <w:t>.</w:t>
      </w:r>
    </w:p>
    <w:p w:rsidR="00CF368F" w:rsidRDefault="00CF368F" w:rsidP="00CF368F"/>
    <w:p w:rsidR="00CF368F" w:rsidRDefault="00CF368F" w:rsidP="00CF368F">
      <w:r>
        <w:t xml:space="preserve">V prebavilih se hranilne snovi, ki so večinoma dolge organske molekule, prebavijo na </w:t>
      </w:r>
      <w:r w:rsidRPr="000808DA">
        <w:rPr>
          <w:b/>
        </w:rPr>
        <w:t>osnovne gradnike</w:t>
      </w:r>
      <w:r>
        <w:t xml:space="preserve">: beljakovine na </w:t>
      </w:r>
      <w:r w:rsidRPr="000808DA">
        <w:rPr>
          <w:b/>
        </w:rPr>
        <w:t>aminokisline</w:t>
      </w:r>
      <w:r>
        <w:t xml:space="preserve">, maščobe na </w:t>
      </w:r>
      <w:r w:rsidRPr="000808DA">
        <w:rPr>
          <w:b/>
        </w:rPr>
        <w:t>mačobne kisline</w:t>
      </w:r>
      <w:r>
        <w:t xml:space="preserve"> in </w:t>
      </w:r>
      <w:r w:rsidRPr="000808DA">
        <w:rPr>
          <w:b/>
        </w:rPr>
        <w:t>glicerol</w:t>
      </w:r>
      <w:r>
        <w:t xml:space="preserve">, ogljikovi hidrati pa na </w:t>
      </w:r>
      <w:r w:rsidRPr="000808DA">
        <w:rPr>
          <w:b/>
        </w:rPr>
        <w:t>glukozo</w:t>
      </w:r>
      <w:r>
        <w:t xml:space="preserve"> in druge enostavne sladkorje. V različnih procesih v telesu pa se te snovi lahko pretvarjajo ena v drugo, poleg tega pa velja, da potekajo tudi obratni procesi, ki iz osnovnih gradnikov naredijo nove kompleksnejše molekule (npr. nove beljakovine, glikogen, maščobe).</w:t>
      </w:r>
    </w:p>
    <w:p w:rsidR="00CF368F" w:rsidRDefault="00CF368F" w:rsidP="00CF368F"/>
    <w:p w:rsidR="00CF368F" w:rsidRDefault="00CF368F" w:rsidP="00CF368F"/>
    <w:p w:rsidR="00CF368F" w:rsidRDefault="00784DDE" w:rsidP="00CF368F">
      <w:pPr>
        <w:keepNext/>
        <w:jc w:val="center"/>
      </w:pPr>
      <w:r>
        <w:pict>
          <v:shape id="_x0000_i1104" type="#_x0000_t75" style="width:271pt;height:352.55pt">
            <v:imagedata r:id="rId92" o:title=""/>
          </v:shape>
        </w:pict>
      </w:r>
    </w:p>
    <w:p w:rsidR="00CF368F" w:rsidRPr="00CF368F" w:rsidRDefault="00CF368F" w:rsidP="00CF368F">
      <w:pPr>
        <w:pStyle w:val="StyleCaption"/>
      </w:pPr>
      <w:r>
        <w:t xml:space="preserve">Slika </w:t>
      </w:r>
      <w:fldSimple w:instr=" SEQ Slika \* ARABIC ">
        <w:r w:rsidR="00694AAF">
          <w:rPr>
            <w:noProof/>
          </w:rPr>
          <w:t>63</w:t>
        </w:r>
      </w:fldSimple>
      <w:r>
        <w:t>: Prebavna cev</w:t>
      </w:r>
    </w:p>
    <w:p w:rsidR="00CF368F" w:rsidRDefault="00CF368F" w:rsidP="00CF368F"/>
    <w:p w:rsidR="00CF368F" w:rsidRDefault="00CF368F" w:rsidP="00CF368F"/>
    <w:p w:rsidR="00CF368F" w:rsidRDefault="00CF368F" w:rsidP="00CF368F"/>
    <w:p w:rsidR="00CF368F" w:rsidRDefault="00CF368F" w:rsidP="00CF368F">
      <w:r>
        <w:t xml:space="preserve">Prebava je samo eden izmed mnogih procesov </w:t>
      </w:r>
      <w:r w:rsidRPr="000808DA">
        <w:rPr>
          <w:b/>
        </w:rPr>
        <w:t>presnove (metabolizma)</w:t>
      </w:r>
      <w:r>
        <w:t>, ki človeškemu telesu zagotavljajo stalnost (</w:t>
      </w:r>
      <w:r w:rsidRPr="000808DA">
        <w:rPr>
          <w:b/>
        </w:rPr>
        <w:t>homeostazo</w:t>
      </w:r>
      <w:r>
        <w:t>). Presnova obsega vse fizikalne in  kemične procese, s katerimi živa organizirana snov nastaja in se vzdržuje (</w:t>
      </w:r>
      <w:r w:rsidRPr="000808DA">
        <w:rPr>
          <w:b/>
        </w:rPr>
        <w:t>anabolizem</w:t>
      </w:r>
      <w:r>
        <w:t>) ter pretvorbe snovi zaradi katerih postane energija dostopna organizmu (</w:t>
      </w:r>
      <w:r w:rsidRPr="000808DA">
        <w:rPr>
          <w:b/>
        </w:rPr>
        <w:t>katabolizem</w:t>
      </w:r>
      <w:r>
        <w:t xml:space="preserve">). </w:t>
      </w:r>
      <w:r w:rsidRPr="000808DA">
        <w:rPr>
          <w:b/>
        </w:rPr>
        <w:t>Katabolne ali razgradne</w:t>
      </w:r>
      <w:r>
        <w:t xml:space="preserve"> reakcije so torej tiste, pri katerih se velike organske molekule razgradijo v preprostejše spojine. </w:t>
      </w:r>
      <w:r w:rsidRPr="000808DA">
        <w:rPr>
          <w:b/>
        </w:rPr>
        <w:t>Anabolne reakcije ali reakcije ponovne izgradnje</w:t>
      </w:r>
      <w:r>
        <w:t xml:space="preserve"> pa so tiste, pri katerih iz preprostih spojin ponovno nastajajo velike organske molekule.  Najmanjšo količino energije, ki jo organizem porabi v osnovnih razmerah (popolni počitek) za vzdrževanje stalne telesne temperature, dihanje, pretok krvi, peristaltiko, mišični tonus, delovanje žlez in ostale vegetativne funkcije, imenujemo </w:t>
      </w:r>
      <w:r w:rsidRPr="00680AF6">
        <w:rPr>
          <w:b/>
        </w:rPr>
        <w:t>bazalni metabolizem (osnovna presnova)</w:t>
      </w:r>
      <w:r>
        <w:t>.</w:t>
      </w:r>
    </w:p>
    <w:p w:rsidR="00CF368F" w:rsidRDefault="00CF368F" w:rsidP="00CF368F"/>
    <w:p w:rsidR="00CF368F" w:rsidRDefault="00CF368F" w:rsidP="00CF368F">
      <w:r>
        <w:t xml:space="preserve">Prebavila človeka so zelo obsežen organski sistem, saj celotna </w:t>
      </w:r>
      <w:r w:rsidRPr="00870CD8">
        <w:rPr>
          <w:b/>
        </w:rPr>
        <w:t>prebavna cev</w:t>
      </w:r>
      <w:r>
        <w:t xml:space="preserve"> meri kar okoli </w:t>
      </w:r>
      <w:smartTag w:uri="urn:schemas-microsoft-com:office:smarttags" w:element="metricconverter">
        <w:smartTagPr>
          <w:attr w:name="ProductID" w:val="10 m"/>
        </w:smartTagPr>
        <w:r w:rsidRPr="00870CD8">
          <w:rPr>
            <w:b/>
          </w:rPr>
          <w:t>10 m</w:t>
        </w:r>
      </w:smartTag>
      <w:r>
        <w:t xml:space="preserve">. Prebavna cev se začne z ustno votlino in se nadaljuje v žrelo, požiralnik, želodec, tanko in debelo črevo ter se konča z anusom, skozi katerega se izločajo neprebavljeni ostanki hrane kot blato. K prebavilom prištevamo tudi </w:t>
      </w:r>
      <w:r w:rsidRPr="00870CD8">
        <w:rPr>
          <w:b/>
        </w:rPr>
        <w:t>prebavne žleze</w:t>
      </w:r>
      <w:r>
        <w:t xml:space="preserve"> (žleze slinavke, žleze v želodčni in črevesni sluznici, jetra in trebušno slinavko). Vse te žleze izločajo </w:t>
      </w:r>
      <w:r w:rsidRPr="00870CD8">
        <w:rPr>
          <w:b/>
        </w:rPr>
        <w:t>prebavne sokove</w:t>
      </w:r>
      <w:r>
        <w:t xml:space="preserve"> v prebavno cev.</w:t>
      </w:r>
    </w:p>
    <w:p w:rsidR="00CF368F" w:rsidRDefault="00CF368F" w:rsidP="00CF368F"/>
    <w:p w:rsidR="00CF368F" w:rsidRDefault="00CF368F" w:rsidP="00CF368F">
      <w:r>
        <w:t xml:space="preserve">Krčenje mišic v steni prebavne cevi omogoča </w:t>
      </w:r>
      <w:r w:rsidRPr="00870CD8">
        <w:rPr>
          <w:b/>
        </w:rPr>
        <w:t>peristaltiko</w:t>
      </w:r>
      <w:r>
        <w:t xml:space="preserve"> (val mišičnih kontrakcij, ki se širi po prebavni cevi), ki </w:t>
      </w:r>
      <w:r w:rsidRPr="00870CD8">
        <w:rPr>
          <w:b/>
        </w:rPr>
        <w:t>meša</w:t>
      </w:r>
      <w:r>
        <w:t xml:space="preserve"> hrano s prebavnimi sokovi in jo </w:t>
      </w:r>
      <w:r w:rsidRPr="00870CD8">
        <w:rPr>
          <w:b/>
        </w:rPr>
        <w:t>potiska</w:t>
      </w:r>
      <w:r>
        <w:t xml:space="preserve"> po prebavni cevi.</w:t>
      </w:r>
    </w:p>
    <w:p w:rsidR="00CF368F" w:rsidRDefault="00CF368F" w:rsidP="00CF368F"/>
    <w:p w:rsidR="00CF368F" w:rsidRPr="006061CB" w:rsidRDefault="00CF368F" w:rsidP="00CF368F">
      <w:pPr>
        <w:rPr>
          <w:b/>
          <w:u w:val="single"/>
        </w:rPr>
      </w:pPr>
      <w:r w:rsidRPr="006061CB">
        <w:rPr>
          <w:b/>
          <w:u w:val="single"/>
        </w:rPr>
        <w:t>Stena prebavne cevi je iz štirih plasti:</w:t>
      </w:r>
    </w:p>
    <w:p w:rsidR="00CF368F" w:rsidRPr="006061CB" w:rsidRDefault="00CF368F" w:rsidP="00CF368F">
      <w:pPr>
        <w:numPr>
          <w:ilvl w:val="0"/>
          <w:numId w:val="78"/>
        </w:numPr>
        <w:rPr>
          <w:b/>
        </w:rPr>
      </w:pPr>
      <w:r w:rsidRPr="006061CB">
        <w:rPr>
          <w:b/>
        </w:rPr>
        <w:t>sluznica (mukoza)</w:t>
      </w:r>
    </w:p>
    <w:p w:rsidR="00CF368F" w:rsidRDefault="00CF368F" w:rsidP="00CF368F">
      <w:pPr>
        <w:numPr>
          <w:ilvl w:val="1"/>
          <w:numId w:val="79"/>
        </w:numPr>
      </w:pPr>
      <w:r>
        <w:t>najbolj notranja plast</w:t>
      </w:r>
    </w:p>
    <w:p w:rsidR="00CF368F" w:rsidRDefault="00CF368F" w:rsidP="00CF368F">
      <w:pPr>
        <w:numPr>
          <w:ilvl w:val="1"/>
          <w:numId w:val="79"/>
        </w:numPr>
      </w:pPr>
      <w:r>
        <w:t xml:space="preserve">enoplastni cilindrični epitel (razen </w:t>
      </w:r>
      <w:r w:rsidR="00EE6FE4">
        <w:t xml:space="preserve">ustna votlina, žrelo in požiralnik, </w:t>
      </w:r>
      <w:r>
        <w:t>kjer je večplastni ploščati epitel)</w:t>
      </w:r>
    </w:p>
    <w:p w:rsidR="00CF368F" w:rsidRDefault="00CF368F" w:rsidP="00CF368F">
      <w:pPr>
        <w:numPr>
          <w:ilvl w:val="1"/>
          <w:numId w:val="79"/>
        </w:numPr>
      </w:pPr>
      <w:r>
        <w:t>vsebuje številne žlezne celice</w:t>
      </w:r>
    </w:p>
    <w:p w:rsidR="00CF368F" w:rsidRPr="006061CB" w:rsidRDefault="00CF368F" w:rsidP="00CF368F">
      <w:pPr>
        <w:numPr>
          <w:ilvl w:val="0"/>
          <w:numId w:val="78"/>
        </w:numPr>
        <w:rPr>
          <w:b/>
        </w:rPr>
      </w:pPr>
      <w:r w:rsidRPr="006061CB">
        <w:rPr>
          <w:b/>
        </w:rPr>
        <w:t>podsluznična plast (submukoza)</w:t>
      </w:r>
    </w:p>
    <w:p w:rsidR="00CF368F" w:rsidRDefault="00CF368F" w:rsidP="00CF368F">
      <w:pPr>
        <w:numPr>
          <w:ilvl w:val="1"/>
          <w:numId w:val="79"/>
        </w:numPr>
      </w:pPr>
      <w:r>
        <w:t>vezivno tkivo</w:t>
      </w:r>
    </w:p>
    <w:p w:rsidR="00CF368F" w:rsidRDefault="00CF368F" w:rsidP="00CF368F">
      <w:pPr>
        <w:numPr>
          <w:ilvl w:val="1"/>
          <w:numId w:val="79"/>
        </w:numPr>
      </w:pPr>
      <w:r>
        <w:t>prepleti krvnih žil, mezgovnih žil in živcev</w:t>
      </w:r>
    </w:p>
    <w:p w:rsidR="00CF368F" w:rsidRPr="006061CB" w:rsidRDefault="00CF368F" w:rsidP="00CF368F">
      <w:pPr>
        <w:numPr>
          <w:ilvl w:val="0"/>
          <w:numId w:val="78"/>
        </w:numPr>
        <w:rPr>
          <w:b/>
        </w:rPr>
      </w:pPr>
      <w:r w:rsidRPr="006061CB">
        <w:rPr>
          <w:b/>
        </w:rPr>
        <w:t>mišična plast</w:t>
      </w:r>
    </w:p>
    <w:p w:rsidR="00CF368F" w:rsidRDefault="00CF368F" w:rsidP="00701DB8">
      <w:pPr>
        <w:numPr>
          <w:ilvl w:val="1"/>
          <w:numId w:val="79"/>
        </w:numPr>
      </w:pPr>
      <w:r>
        <w:t>gladko miš</w:t>
      </w:r>
      <w:r w:rsidR="00701DB8">
        <w:t>ičje, razporejeno v dveh slojih (krožna</w:t>
      </w:r>
      <w:r w:rsidR="00701DB8" w:rsidRPr="00701DB8">
        <w:t xml:space="preserve"> </w:t>
      </w:r>
      <w:r w:rsidR="00701DB8">
        <w:t>ter podolžna plast)</w:t>
      </w:r>
    </w:p>
    <w:p w:rsidR="00CF368F" w:rsidRDefault="00CF368F" w:rsidP="00CF368F">
      <w:pPr>
        <w:numPr>
          <w:ilvl w:val="1"/>
          <w:numId w:val="79"/>
        </w:numPr>
      </w:pPr>
      <w:r>
        <w:t>omogoča peristaltiko (avtonomno živčevje)</w:t>
      </w:r>
    </w:p>
    <w:p w:rsidR="00CF368F" w:rsidRPr="006061CB" w:rsidRDefault="00CF368F" w:rsidP="00CF368F">
      <w:pPr>
        <w:numPr>
          <w:ilvl w:val="0"/>
          <w:numId w:val="78"/>
        </w:numPr>
        <w:rPr>
          <w:b/>
        </w:rPr>
      </w:pPr>
      <w:r w:rsidRPr="006061CB">
        <w:rPr>
          <w:b/>
        </w:rPr>
        <w:t>potrebušnica (seroza ali peritonej)</w:t>
      </w:r>
    </w:p>
    <w:p w:rsidR="00CF368F" w:rsidRDefault="00CF368F" w:rsidP="00CF368F">
      <w:pPr>
        <w:numPr>
          <w:ilvl w:val="1"/>
          <w:numId w:val="79"/>
        </w:numPr>
      </w:pPr>
      <w:r>
        <w:t>vezivna plast</w:t>
      </w:r>
    </w:p>
    <w:p w:rsidR="00CF368F" w:rsidRDefault="00CF368F" w:rsidP="00CF368F">
      <w:pPr>
        <w:numPr>
          <w:ilvl w:val="1"/>
          <w:numId w:val="79"/>
        </w:numPr>
      </w:pPr>
      <w:r>
        <w:t>prekriva trebušno steno (parietalni peritonej) in organe v trebušni votlini (visceralni peritonej)</w:t>
      </w:r>
    </w:p>
    <w:p w:rsidR="00CF368F" w:rsidRDefault="00CF368F" w:rsidP="00CF368F">
      <w:pPr>
        <w:numPr>
          <w:ilvl w:val="1"/>
          <w:numId w:val="79"/>
        </w:numPr>
      </w:pPr>
      <w:r>
        <w:t xml:space="preserve">peritoneja prehajata eden v drugega preko </w:t>
      </w:r>
      <w:r w:rsidRPr="00701DB8">
        <w:t>oporka ali mezenterija</w:t>
      </w:r>
    </w:p>
    <w:p w:rsidR="00CF368F" w:rsidRDefault="00CF368F" w:rsidP="00CF368F">
      <w:pPr>
        <w:numPr>
          <w:ilvl w:val="1"/>
          <w:numId w:val="79"/>
        </w:numPr>
      </w:pPr>
      <w:r>
        <w:t>vlaži površino prebavnih organov, zato med njimi ni trenja</w:t>
      </w:r>
    </w:p>
    <w:p w:rsidR="00EE6FE4" w:rsidRDefault="00784DDE" w:rsidP="00EE6FE4">
      <w:pPr>
        <w:keepNext/>
        <w:jc w:val="center"/>
      </w:pPr>
      <w:r>
        <w:pict>
          <v:shape id="_x0000_i1105" type="#_x0000_t75" style="width:225.5pt;height:262.2pt">
            <v:imagedata r:id="rId93" o:title=""/>
          </v:shape>
        </w:pict>
      </w:r>
    </w:p>
    <w:p w:rsidR="00CF368F" w:rsidRPr="00EE6FE4" w:rsidRDefault="00EE6FE4" w:rsidP="00EE6FE4">
      <w:pPr>
        <w:pStyle w:val="StyleCaption"/>
      </w:pPr>
      <w:r>
        <w:t xml:space="preserve">Slika </w:t>
      </w:r>
      <w:fldSimple w:instr=" SEQ Slika \* ARABIC ">
        <w:r w:rsidR="00694AAF">
          <w:rPr>
            <w:noProof/>
          </w:rPr>
          <w:t>64</w:t>
        </w:r>
      </w:fldSimple>
      <w:r>
        <w:t>: Stena prebavne cevi</w:t>
      </w:r>
    </w:p>
    <w:p w:rsidR="00CF368F" w:rsidRDefault="00CF368F" w:rsidP="00CF368F">
      <w:pPr>
        <w:pStyle w:val="Heading3"/>
      </w:pPr>
      <w:bookmarkStart w:id="181" w:name="_Toc85195025"/>
      <w:r>
        <w:t>Prebavna cev</w:t>
      </w:r>
      <w:bookmarkEnd w:id="181"/>
    </w:p>
    <w:p w:rsidR="00A673D0" w:rsidRDefault="00A673D0" w:rsidP="00CF368F"/>
    <w:p w:rsidR="00CF368F" w:rsidRDefault="00CF368F" w:rsidP="00CF368F">
      <w:pPr>
        <w:pStyle w:val="Heading4"/>
      </w:pPr>
      <w:bookmarkStart w:id="182" w:name="_Toc85195026"/>
      <w:r>
        <w:t>Ustna votlina</w:t>
      </w:r>
      <w:bookmarkEnd w:id="182"/>
    </w:p>
    <w:p w:rsidR="00A673D0" w:rsidRPr="00A673D0" w:rsidRDefault="00A673D0" w:rsidP="00A673D0"/>
    <w:p w:rsidR="00CF368F" w:rsidRDefault="00CF368F" w:rsidP="00CF368F">
      <w:r>
        <w:t xml:space="preserve">Ustna votlina je prostor, ki ga spredaj omejujeta ustnici, zgoraj trdo in mehko nebo, spodja mišice ustnega dna z jezikom in s strani lica. Lica z ustnicami in zobje omejujejo </w:t>
      </w:r>
      <w:r w:rsidRPr="00337641">
        <w:rPr>
          <w:b/>
        </w:rPr>
        <w:t>predverje</w:t>
      </w:r>
      <w:r>
        <w:t xml:space="preserve"> </w:t>
      </w:r>
      <w:r w:rsidRPr="00337641">
        <w:rPr>
          <w:b/>
        </w:rPr>
        <w:t>ustne votline</w:t>
      </w:r>
      <w:r>
        <w:t xml:space="preserve">, prostor za zobmi pa je </w:t>
      </w:r>
      <w:r w:rsidRPr="00337641">
        <w:rPr>
          <w:b/>
        </w:rPr>
        <w:t>ustna votlina v ožjem pomenu besede</w:t>
      </w:r>
      <w:r>
        <w:t>. Z goltno ožino prehaja v žrelo.</w:t>
      </w:r>
    </w:p>
    <w:p w:rsidR="00CF368F" w:rsidRDefault="00CF368F" w:rsidP="00CF368F"/>
    <w:p w:rsidR="00CF368F" w:rsidRDefault="00CF368F" w:rsidP="00CF368F">
      <w:r>
        <w:t xml:space="preserve">V mehkih delih, ki omejujejo ustno votlino je </w:t>
      </w:r>
      <w:r w:rsidRPr="00337641">
        <w:rPr>
          <w:b/>
        </w:rPr>
        <w:t>skeletno mišičje</w:t>
      </w:r>
      <w:r>
        <w:t xml:space="preserve">. Znotraj ustno votlino prekriva </w:t>
      </w:r>
      <w:r w:rsidRPr="00337641">
        <w:rPr>
          <w:b/>
        </w:rPr>
        <w:t>sluznica</w:t>
      </w:r>
      <w:r>
        <w:t xml:space="preserve"> (večplastni ploščati epitel).</w:t>
      </w:r>
    </w:p>
    <w:p w:rsidR="00CF368F" w:rsidRDefault="00CF368F" w:rsidP="00CF368F"/>
    <w:p w:rsidR="00CF368F" w:rsidRDefault="00CF368F" w:rsidP="00CF368F">
      <w:r>
        <w:t>V ustni votlini so zobje in jezik, vanjo vodijo tudi izvodila žlez slinavk.</w:t>
      </w:r>
    </w:p>
    <w:p w:rsidR="00CF368F" w:rsidRDefault="00CF368F" w:rsidP="00CF368F"/>
    <w:p w:rsidR="00CF368F" w:rsidRDefault="00CF368F" w:rsidP="00CF368F">
      <w:pPr>
        <w:pStyle w:val="Heading5"/>
      </w:pPr>
      <w:bookmarkStart w:id="183" w:name="_Toc85195027"/>
      <w:r>
        <w:t>Zobje</w:t>
      </w:r>
      <w:bookmarkEnd w:id="183"/>
    </w:p>
    <w:p w:rsidR="00CF368F" w:rsidRDefault="00CF368F" w:rsidP="00CF368F">
      <w:r>
        <w:t xml:space="preserve">Zobje so vsajeni v </w:t>
      </w:r>
      <w:r w:rsidRPr="00337641">
        <w:rPr>
          <w:b/>
        </w:rPr>
        <w:t>zob</w:t>
      </w:r>
      <w:r>
        <w:rPr>
          <w:b/>
        </w:rPr>
        <w:t>nih jamicah</w:t>
      </w:r>
      <w:r>
        <w:t xml:space="preserve"> zgornje in spodnje čeljustnice in z </w:t>
      </w:r>
      <w:r w:rsidRPr="00337641">
        <w:rPr>
          <w:b/>
        </w:rPr>
        <w:t>vezivom</w:t>
      </w:r>
      <w:r>
        <w:t xml:space="preserve"> pritrjeni na njuno </w:t>
      </w:r>
      <w:r w:rsidRPr="00337641">
        <w:rPr>
          <w:b/>
        </w:rPr>
        <w:t>pokostnico</w:t>
      </w:r>
      <w:r>
        <w:t xml:space="preserve">. Na zobu ločimo </w:t>
      </w:r>
      <w:r w:rsidRPr="00337641">
        <w:rPr>
          <w:b/>
        </w:rPr>
        <w:t>krono</w:t>
      </w:r>
      <w:r>
        <w:t xml:space="preserve"> (vidni del zoba), </w:t>
      </w:r>
      <w:r w:rsidRPr="00337641">
        <w:rPr>
          <w:b/>
        </w:rPr>
        <w:t>korenino</w:t>
      </w:r>
      <w:r w:rsidR="00A673D0">
        <w:t xml:space="preserve"> (vsajena v zobno jamico</w:t>
      </w:r>
      <w:r>
        <w:t xml:space="preserve">) in </w:t>
      </w:r>
      <w:r w:rsidRPr="00337641">
        <w:rPr>
          <w:b/>
        </w:rPr>
        <w:t>vrat</w:t>
      </w:r>
      <w:r>
        <w:t xml:space="preserve"> (vmesni del, na katerega je prirasla dlesen).</w:t>
      </w:r>
    </w:p>
    <w:p w:rsidR="00CF368F" w:rsidRDefault="00CF368F" w:rsidP="00CF368F"/>
    <w:p w:rsidR="00CF368F" w:rsidRDefault="00CF368F" w:rsidP="00CF368F">
      <w:r>
        <w:t xml:space="preserve">Zob je v glavnem iz </w:t>
      </w:r>
      <w:r w:rsidRPr="00337641">
        <w:rPr>
          <w:b/>
        </w:rPr>
        <w:t>zobovine</w:t>
      </w:r>
      <w:r>
        <w:t xml:space="preserve"> (</w:t>
      </w:r>
      <w:r w:rsidRPr="00337641">
        <w:rPr>
          <w:b/>
        </w:rPr>
        <w:t>dentina</w:t>
      </w:r>
      <w:r>
        <w:t xml:space="preserve">). Krono prekriva </w:t>
      </w:r>
      <w:r w:rsidRPr="00337641">
        <w:rPr>
          <w:b/>
        </w:rPr>
        <w:t>sklenina</w:t>
      </w:r>
      <w:r>
        <w:t xml:space="preserve"> (najtrša snov v človeškem telesu), korenino pa </w:t>
      </w:r>
      <w:r w:rsidRPr="00337641">
        <w:rPr>
          <w:b/>
        </w:rPr>
        <w:t>cement</w:t>
      </w:r>
      <w:r>
        <w:t xml:space="preserve">, ki je podobne zgradbe kot kosti. V notranjosti zoba je </w:t>
      </w:r>
      <w:r w:rsidRPr="00337641">
        <w:rPr>
          <w:b/>
        </w:rPr>
        <w:t>votlina</w:t>
      </w:r>
      <w:r>
        <w:t xml:space="preserve">, v njej pa </w:t>
      </w:r>
      <w:r w:rsidRPr="00337641">
        <w:rPr>
          <w:b/>
        </w:rPr>
        <w:t>zobna</w:t>
      </w:r>
      <w:r>
        <w:t xml:space="preserve"> </w:t>
      </w:r>
      <w:r w:rsidRPr="00337641">
        <w:rPr>
          <w:b/>
        </w:rPr>
        <w:t>pulpa</w:t>
      </w:r>
      <w:r>
        <w:t xml:space="preserve">, ki jo sestavlja vezivo s krvnimi žilami in živci. </w:t>
      </w:r>
    </w:p>
    <w:p w:rsidR="00A673D0" w:rsidRDefault="00784DDE" w:rsidP="00A673D0">
      <w:pPr>
        <w:keepNext/>
        <w:jc w:val="center"/>
      </w:pPr>
      <w:r>
        <w:pict>
          <v:shape id="_x0000_i1106" type="#_x0000_t75" style="width:258.8pt;height:188.15pt">
            <v:imagedata r:id="rId94" o:title=""/>
          </v:shape>
        </w:pict>
      </w:r>
    </w:p>
    <w:p w:rsidR="00CF368F" w:rsidRPr="00A673D0" w:rsidRDefault="00A673D0" w:rsidP="00A673D0">
      <w:pPr>
        <w:pStyle w:val="StyleCaption"/>
      </w:pPr>
      <w:r>
        <w:t xml:space="preserve">Slika </w:t>
      </w:r>
      <w:fldSimple w:instr=" SEQ Slika \* ARABIC ">
        <w:r w:rsidR="00694AAF">
          <w:rPr>
            <w:noProof/>
          </w:rPr>
          <w:t>65</w:t>
        </w:r>
      </w:fldSimple>
      <w:r>
        <w:t>: Zgradba zoba</w:t>
      </w:r>
    </w:p>
    <w:p w:rsidR="00A673D0" w:rsidRDefault="00A673D0" w:rsidP="00CF368F">
      <w:pPr>
        <w:rPr>
          <w:b/>
          <w:u w:val="single"/>
        </w:rPr>
      </w:pPr>
    </w:p>
    <w:p w:rsidR="00CF368F" w:rsidRPr="00DE0F2E" w:rsidRDefault="00CF368F" w:rsidP="00CF368F">
      <w:pPr>
        <w:rPr>
          <w:b/>
          <w:u w:val="single"/>
        </w:rPr>
      </w:pPr>
      <w:r w:rsidRPr="00DE0F2E">
        <w:rPr>
          <w:b/>
          <w:u w:val="single"/>
        </w:rPr>
        <w:t>Po obliki in funkciji ločimo več vrst zob:</w:t>
      </w:r>
    </w:p>
    <w:p w:rsidR="00CF368F" w:rsidRDefault="00CF368F" w:rsidP="00A673D0">
      <w:pPr>
        <w:numPr>
          <w:ilvl w:val="0"/>
          <w:numId w:val="80"/>
        </w:numPr>
      </w:pPr>
      <w:r w:rsidRPr="00DE0F2E">
        <w:rPr>
          <w:b/>
        </w:rPr>
        <w:t>sekalci</w:t>
      </w:r>
      <w:r>
        <w:t xml:space="preserve"> (S):</w:t>
      </w:r>
    </w:p>
    <w:p w:rsidR="00CF368F" w:rsidRDefault="00CF368F" w:rsidP="008C4025">
      <w:pPr>
        <w:numPr>
          <w:ilvl w:val="1"/>
          <w:numId w:val="81"/>
        </w:numPr>
      </w:pPr>
      <w:r>
        <w:t>dletasta krona in ena korenina</w:t>
      </w:r>
    </w:p>
    <w:p w:rsidR="00CF368F" w:rsidRDefault="00CF368F" w:rsidP="008C4025">
      <w:pPr>
        <w:numPr>
          <w:ilvl w:val="1"/>
          <w:numId w:val="81"/>
        </w:numPr>
      </w:pPr>
      <w:r>
        <w:t>sekanje hrane</w:t>
      </w:r>
    </w:p>
    <w:p w:rsidR="00CF368F" w:rsidRPr="00A673D0" w:rsidRDefault="00CF368F" w:rsidP="00CF368F">
      <w:pPr>
        <w:numPr>
          <w:ilvl w:val="0"/>
          <w:numId w:val="80"/>
        </w:numPr>
        <w:rPr>
          <w:b/>
        </w:rPr>
      </w:pPr>
      <w:r w:rsidRPr="00DE0F2E">
        <w:rPr>
          <w:b/>
        </w:rPr>
        <w:t>podočniki</w:t>
      </w:r>
      <w:r w:rsidRPr="00A673D0">
        <w:rPr>
          <w:b/>
        </w:rPr>
        <w:t xml:space="preserve"> </w:t>
      </w:r>
      <w:r w:rsidRPr="00A673D0">
        <w:t>(P):</w:t>
      </w:r>
    </w:p>
    <w:p w:rsidR="00CF368F" w:rsidRDefault="00CF368F" w:rsidP="00CF368F">
      <w:pPr>
        <w:numPr>
          <w:ilvl w:val="1"/>
          <w:numId w:val="81"/>
        </w:numPr>
      </w:pPr>
      <w:r>
        <w:t>stožčasta krona in ena korenina</w:t>
      </w:r>
    </w:p>
    <w:p w:rsidR="00CF368F" w:rsidRDefault="00CF368F" w:rsidP="00CF368F">
      <w:pPr>
        <w:numPr>
          <w:ilvl w:val="1"/>
          <w:numId w:val="81"/>
        </w:numPr>
      </w:pPr>
      <w:r>
        <w:t>trganje hrane</w:t>
      </w:r>
    </w:p>
    <w:p w:rsidR="00CF368F" w:rsidRPr="00A673D0" w:rsidRDefault="00CF368F" w:rsidP="00CF368F">
      <w:pPr>
        <w:numPr>
          <w:ilvl w:val="0"/>
          <w:numId w:val="80"/>
        </w:numPr>
      </w:pPr>
      <w:r w:rsidRPr="00DE0F2E">
        <w:rPr>
          <w:b/>
        </w:rPr>
        <w:t>ličniki</w:t>
      </w:r>
      <w:r w:rsidRPr="00A673D0">
        <w:t xml:space="preserve"> (L):</w:t>
      </w:r>
    </w:p>
    <w:p w:rsidR="00CF368F" w:rsidRDefault="00CF368F" w:rsidP="00CF368F">
      <w:pPr>
        <w:numPr>
          <w:ilvl w:val="1"/>
          <w:numId w:val="81"/>
        </w:numPr>
      </w:pPr>
      <w:r>
        <w:t>široka krona in navadno dve korenini</w:t>
      </w:r>
    </w:p>
    <w:p w:rsidR="00CF368F" w:rsidRPr="00A673D0" w:rsidRDefault="00CF368F" w:rsidP="00CF368F">
      <w:pPr>
        <w:numPr>
          <w:ilvl w:val="0"/>
          <w:numId w:val="80"/>
        </w:numPr>
      </w:pPr>
      <w:r w:rsidRPr="00DE0F2E">
        <w:rPr>
          <w:b/>
        </w:rPr>
        <w:t>kočniki</w:t>
      </w:r>
      <w:r w:rsidRPr="00A673D0">
        <w:rPr>
          <w:b/>
        </w:rPr>
        <w:t xml:space="preserve"> </w:t>
      </w:r>
      <w:r w:rsidRPr="00A673D0">
        <w:t>(K):</w:t>
      </w:r>
    </w:p>
    <w:p w:rsidR="00CF368F" w:rsidRDefault="00CF368F" w:rsidP="00CF368F">
      <w:pPr>
        <w:numPr>
          <w:ilvl w:val="1"/>
          <w:numId w:val="81"/>
        </w:numPr>
      </w:pPr>
      <w:r>
        <w:t>široka krona in dve do tri korenine</w:t>
      </w:r>
    </w:p>
    <w:p w:rsidR="00CF368F" w:rsidRDefault="00CF368F" w:rsidP="00CF368F">
      <w:pPr>
        <w:numPr>
          <w:ilvl w:val="1"/>
          <w:numId w:val="81"/>
        </w:numPr>
      </w:pPr>
      <w:r>
        <w:t>žvečenje hrane</w:t>
      </w:r>
    </w:p>
    <w:p w:rsidR="00CF368F" w:rsidRDefault="00CF368F" w:rsidP="00CF368F"/>
    <w:p w:rsidR="00CF368F" w:rsidRDefault="00CF368F" w:rsidP="00CF368F">
      <w:r>
        <w:t xml:space="preserve">Človeku zrastejo zobje dvakrat. </w:t>
      </w:r>
      <w:r w:rsidRPr="00DE0F2E">
        <w:rPr>
          <w:b/>
        </w:rPr>
        <w:t>Mlečni zobje</w:t>
      </w:r>
      <w:r>
        <w:t xml:space="preserve"> pričnejo izraščati približno v sedmem mesecu starosti in jih je </w:t>
      </w:r>
      <w:r w:rsidRPr="00DE0F2E">
        <w:rPr>
          <w:b/>
        </w:rPr>
        <w:t>20</w:t>
      </w:r>
      <w:r>
        <w:t xml:space="preserve">. V sedmem ali osmem letu starosti začnejo izpadati, ker jih izpodrivajo </w:t>
      </w:r>
      <w:r w:rsidRPr="00DE0F2E">
        <w:rPr>
          <w:b/>
        </w:rPr>
        <w:t>stalni</w:t>
      </w:r>
      <w:r>
        <w:t xml:space="preserve"> </w:t>
      </w:r>
      <w:r w:rsidRPr="00DE0F2E">
        <w:rPr>
          <w:b/>
        </w:rPr>
        <w:t>zobje</w:t>
      </w:r>
      <w:r>
        <w:t xml:space="preserve">. Teh zraste skupaj največ </w:t>
      </w:r>
      <w:r w:rsidRPr="00DE0F2E">
        <w:rPr>
          <w:b/>
        </w:rPr>
        <w:t>32</w:t>
      </w:r>
      <w:r>
        <w:t>.</w:t>
      </w:r>
    </w:p>
    <w:p w:rsidR="00CF368F" w:rsidRDefault="00CF368F" w:rsidP="00CF368F"/>
    <w:p w:rsidR="00CF368F" w:rsidRDefault="00CF368F" w:rsidP="00CF368F">
      <w:r w:rsidRPr="00DE0F2E">
        <w:rPr>
          <w:b/>
        </w:rPr>
        <w:t>Zobna formula za mlečno zobovje:</w:t>
      </w:r>
      <w:r>
        <w:t xml:space="preserve"> S 2/2, P 1/1, K 2/2</w:t>
      </w:r>
    </w:p>
    <w:p w:rsidR="00CF368F" w:rsidRDefault="00CF368F" w:rsidP="00CF368F">
      <w:r w:rsidRPr="00DE0F2E">
        <w:rPr>
          <w:b/>
        </w:rPr>
        <w:t>Zobna</w:t>
      </w:r>
      <w:r>
        <w:t xml:space="preserve"> </w:t>
      </w:r>
      <w:r w:rsidRPr="00DE0F2E">
        <w:rPr>
          <w:b/>
        </w:rPr>
        <w:t>formula za stalno zobovje:</w:t>
      </w:r>
      <w:r>
        <w:t xml:space="preserve"> S 2/2, P 1/1, L 2/2, K 3/3</w:t>
      </w:r>
    </w:p>
    <w:p w:rsidR="00CF368F" w:rsidRDefault="00CF368F" w:rsidP="00CF368F">
      <w:pPr>
        <w:pStyle w:val="Heading5"/>
      </w:pPr>
      <w:bookmarkStart w:id="184" w:name="_Toc85195028"/>
      <w:r>
        <w:t>Jezik</w:t>
      </w:r>
      <w:bookmarkEnd w:id="184"/>
    </w:p>
    <w:p w:rsidR="00CF368F" w:rsidRDefault="00CF368F" w:rsidP="00CF368F">
      <w:r>
        <w:t>Sprednji del jezika je koničast vrh, ki zadaj prehaja v trup in nato v koren.</w:t>
      </w:r>
    </w:p>
    <w:p w:rsidR="00CF368F" w:rsidRDefault="00CF368F" w:rsidP="00CF368F"/>
    <w:p w:rsidR="00CF368F" w:rsidRDefault="00CF368F" w:rsidP="00CF368F">
      <w:r>
        <w:t xml:space="preserve">Jezik je iz </w:t>
      </w:r>
      <w:r w:rsidRPr="00646C50">
        <w:rPr>
          <w:b/>
        </w:rPr>
        <w:t>skeletnih mišic</w:t>
      </w:r>
      <w:r w:rsidR="001808C8">
        <w:t>, ki izhajajo s</w:t>
      </w:r>
      <w:r>
        <w:t xml:space="preserve"> spodnje čeljustnice in podjezičnice. Mišice potekajo </w:t>
      </w:r>
      <w:r w:rsidRPr="00646C50">
        <w:rPr>
          <w:b/>
        </w:rPr>
        <w:t>podolžno, prečno in vertikalno</w:t>
      </w:r>
      <w:r>
        <w:t xml:space="preserve"> in se med seboj prepletajo, zato je jezik zelo gibljiv. Pokriva ga </w:t>
      </w:r>
      <w:r w:rsidRPr="00646C50">
        <w:rPr>
          <w:b/>
        </w:rPr>
        <w:t>sluznica</w:t>
      </w:r>
      <w:r>
        <w:t xml:space="preserve">, ki je na zgornji površini hrapava zaradi številnih </w:t>
      </w:r>
      <w:r w:rsidRPr="00646C50">
        <w:rPr>
          <w:b/>
        </w:rPr>
        <w:t>papil</w:t>
      </w:r>
      <w:r>
        <w:t>.</w:t>
      </w:r>
    </w:p>
    <w:p w:rsidR="00CF368F" w:rsidRDefault="00CF368F" w:rsidP="00CF368F"/>
    <w:p w:rsidR="00CF368F" w:rsidRDefault="00CF368F" w:rsidP="00CF368F">
      <w:r>
        <w:t xml:space="preserve">Premika zalogaj hrane po ustni votlini in s tem </w:t>
      </w:r>
      <w:r w:rsidRPr="00BE22F6">
        <w:rPr>
          <w:b/>
        </w:rPr>
        <w:t>meša hrano</w:t>
      </w:r>
      <w:r>
        <w:t xml:space="preserve">. Pri </w:t>
      </w:r>
      <w:r w:rsidRPr="00BE22F6">
        <w:rPr>
          <w:b/>
        </w:rPr>
        <w:t>požiranju</w:t>
      </w:r>
      <w:r>
        <w:t xml:space="preserve"> sodeluje tako, da zalogaj hrane potisne proti žrelu. Njegova naloga je tudi </w:t>
      </w:r>
      <w:r w:rsidRPr="00BE22F6">
        <w:rPr>
          <w:b/>
        </w:rPr>
        <w:t>čiščenje zob</w:t>
      </w:r>
      <w:r>
        <w:t xml:space="preserve"> in </w:t>
      </w:r>
      <w:r w:rsidRPr="00BE22F6">
        <w:rPr>
          <w:b/>
        </w:rPr>
        <w:t>oblikovanje glasov</w:t>
      </w:r>
      <w:r>
        <w:t>.</w:t>
      </w:r>
    </w:p>
    <w:p w:rsidR="00CF368F" w:rsidRDefault="00CF368F" w:rsidP="00CF368F"/>
    <w:p w:rsidR="00CF368F" w:rsidRDefault="00CF368F" w:rsidP="00CF368F">
      <w:pPr>
        <w:pStyle w:val="Heading5"/>
      </w:pPr>
      <w:bookmarkStart w:id="185" w:name="_Toc85195029"/>
      <w:r>
        <w:t>Žleze slinavke</w:t>
      </w:r>
      <w:bookmarkEnd w:id="185"/>
    </w:p>
    <w:p w:rsidR="00CF368F" w:rsidRDefault="00CF368F" w:rsidP="00CF368F">
      <w:r>
        <w:t xml:space="preserve">Izločajo slino, ki hrano </w:t>
      </w:r>
      <w:r w:rsidRPr="00530851">
        <w:rPr>
          <w:b/>
        </w:rPr>
        <w:t>vlaži in mehča</w:t>
      </w:r>
      <w:r>
        <w:t xml:space="preserve">, da jo lažje pogoltnemo, hkrati pa </w:t>
      </w:r>
      <w:r w:rsidRPr="00530851">
        <w:rPr>
          <w:b/>
        </w:rPr>
        <w:t>ščiti ustno sluznico in zobe</w:t>
      </w:r>
      <w:r>
        <w:t xml:space="preserve"> pred škodljivim delovanjem mikroorganizmov. Sodeluje tudi pri </w:t>
      </w:r>
      <w:r w:rsidRPr="00530851">
        <w:rPr>
          <w:b/>
        </w:rPr>
        <w:t>tvorbi grižljaja</w:t>
      </w:r>
      <w:r>
        <w:t xml:space="preserve"> in s sluznino </w:t>
      </w:r>
      <w:r w:rsidRPr="00530851">
        <w:rPr>
          <w:b/>
        </w:rPr>
        <w:t>vlaži požiralnik</w:t>
      </w:r>
      <w:r>
        <w:t xml:space="preserve">. V njej se raztapljajo snovi iz hrane, zaradi česar jih lažje </w:t>
      </w:r>
      <w:r w:rsidRPr="00BA27BA">
        <w:rPr>
          <w:b/>
        </w:rPr>
        <w:t>okusimo</w:t>
      </w:r>
      <w:r>
        <w:t xml:space="preserve">. Slino izločajo </w:t>
      </w:r>
      <w:r w:rsidRPr="00BA27BA">
        <w:rPr>
          <w:b/>
        </w:rPr>
        <w:t>trije pari žlez slinavk</w:t>
      </w:r>
      <w:r>
        <w:t>: obušesna, podčeljustna in podjezična slinavka.</w:t>
      </w:r>
    </w:p>
    <w:p w:rsidR="00CF368F" w:rsidRDefault="00CF368F" w:rsidP="00CF368F"/>
    <w:p w:rsidR="00CF368F" w:rsidRDefault="00CF368F" w:rsidP="00CF368F">
      <w:r>
        <w:t xml:space="preserve">Slina vsebuje encim </w:t>
      </w:r>
      <w:r w:rsidRPr="00BA27BA">
        <w:rPr>
          <w:b/>
        </w:rPr>
        <w:t>ptialin</w:t>
      </w:r>
      <w:r>
        <w:t xml:space="preserve"> (amilaza). </w:t>
      </w:r>
      <w:r w:rsidRPr="00BA27BA">
        <w:rPr>
          <w:b/>
        </w:rPr>
        <w:t>Encimi ali fermenti</w:t>
      </w:r>
      <w:r>
        <w:t xml:space="preserve"> so snovi, ki sodelujejo v biokemičnih procesih v našem telesu in se pri tem ne spremenijo. Njihova naloga je pospeševanje kemijskih reakcij (</w:t>
      </w:r>
      <w:r w:rsidRPr="00BA27BA">
        <w:rPr>
          <w:b/>
        </w:rPr>
        <w:t>biokatalizatorji</w:t>
      </w:r>
      <w:r>
        <w:t xml:space="preserve">). So zelo </w:t>
      </w:r>
      <w:r w:rsidRPr="00BA27BA">
        <w:rPr>
          <w:b/>
        </w:rPr>
        <w:t>specifični</w:t>
      </w:r>
      <w:r>
        <w:t xml:space="preserve"> (nek encim sodeluje samo pri razgradnji točno določene snovi). Njihovo delovanje pa je povezano tudi s kislostjo oz. bazičnostjo </w:t>
      </w:r>
      <w:r w:rsidRPr="00D3033B">
        <w:rPr>
          <w:b/>
        </w:rPr>
        <w:t>okolja</w:t>
      </w:r>
      <w:r>
        <w:t xml:space="preserve"> v katerem delujejo. Ptialin sodeluje pri razgradnji </w:t>
      </w:r>
      <w:r w:rsidRPr="00D3033B">
        <w:rPr>
          <w:b/>
        </w:rPr>
        <w:t>škroba do krajših molekul</w:t>
      </w:r>
      <w:r>
        <w:t xml:space="preserve"> in deluje le v </w:t>
      </w:r>
      <w:r w:rsidRPr="00D3033B">
        <w:rPr>
          <w:b/>
        </w:rPr>
        <w:t>nevtralnem</w:t>
      </w:r>
      <w:r>
        <w:t xml:space="preserve"> okolju. Zaradi kratkega zadrževanje grižljaja v ustih se tu razgradi le od 3 do 5 % škrobnih molekul (več se jih razgradi, če so živila termično obdelana, ker se pri tem uničijo ovojnice škrobnih zrnc).</w:t>
      </w:r>
    </w:p>
    <w:p w:rsidR="00CF368F" w:rsidRDefault="00CF368F" w:rsidP="00CF368F"/>
    <w:p w:rsidR="00CF368F" w:rsidRDefault="00CF368F" w:rsidP="00CF368F">
      <w:r>
        <w:t xml:space="preserve">Slina nastaja neprenehoma. Na količino izločene sline vpliva </w:t>
      </w:r>
      <w:r w:rsidRPr="001C6505">
        <w:rPr>
          <w:b/>
        </w:rPr>
        <w:t>prisotnost hrane</w:t>
      </w:r>
      <w:r>
        <w:t xml:space="preserve"> v ustih (pri suhi hrani se izloča več sline) tako zaradi mehanskih kot tudi zaradi kemičnih dražljajev. Centri za slinjenje so v </w:t>
      </w:r>
      <w:r w:rsidRPr="001C6505">
        <w:rPr>
          <w:b/>
        </w:rPr>
        <w:t>podaljšani hrbtenjači</w:t>
      </w:r>
      <w:r>
        <w:t xml:space="preserve">, slinavke pa oživčuje </w:t>
      </w:r>
      <w:r w:rsidRPr="001C6505">
        <w:rPr>
          <w:b/>
        </w:rPr>
        <w:t>vegetativno živčevje</w:t>
      </w:r>
      <w:r>
        <w:t xml:space="preserve">. Na izločanje sline vpliva tudi </w:t>
      </w:r>
      <w:r w:rsidRPr="001C6505">
        <w:rPr>
          <w:b/>
        </w:rPr>
        <w:t>vidni</w:t>
      </w:r>
      <w:r>
        <w:t xml:space="preserve"> in </w:t>
      </w:r>
      <w:r w:rsidRPr="001C6505">
        <w:rPr>
          <w:b/>
        </w:rPr>
        <w:t>vohalni</w:t>
      </w:r>
      <w:r>
        <w:t xml:space="preserve"> vtis.</w:t>
      </w:r>
    </w:p>
    <w:p w:rsidR="00CF368F" w:rsidRDefault="00CF368F" w:rsidP="00CF368F"/>
    <w:p w:rsidR="001808C8" w:rsidRDefault="001808C8" w:rsidP="00CF368F"/>
    <w:p w:rsidR="0050141E" w:rsidRDefault="0050141E" w:rsidP="00CF368F"/>
    <w:p w:rsidR="0050141E" w:rsidRDefault="0050141E" w:rsidP="00CF368F"/>
    <w:p w:rsidR="001808C8" w:rsidRDefault="001808C8" w:rsidP="00CF368F"/>
    <w:p w:rsidR="00CF368F" w:rsidRDefault="00CF368F" w:rsidP="00CF368F">
      <w:r>
        <w:t xml:space="preserve">Prežvečena in oslinjena hrana dobi obliko skoraj enoličnega testa, ki mu pravimo </w:t>
      </w:r>
      <w:r w:rsidRPr="008E449C">
        <w:rPr>
          <w:b/>
        </w:rPr>
        <w:t>grižljaj</w:t>
      </w:r>
      <w:r>
        <w:t xml:space="preserve">. V taki obliki se grižljaj s </w:t>
      </w:r>
      <w:r w:rsidRPr="008E449C">
        <w:rPr>
          <w:b/>
        </w:rPr>
        <w:t>požiranjem</w:t>
      </w:r>
      <w:r>
        <w:t xml:space="preserve"> preseli v žrelo. Od tod naprej njegovo premikanje po prebavilih  ni odvisno od volje, ampak od številnih </w:t>
      </w:r>
      <w:r w:rsidRPr="008E449C">
        <w:rPr>
          <w:b/>
        </w:rPr>
        <w:t>refleksov</w:t>
      </w:r>
      <w:r>
        <w:t xml:space="preserve">, ki jih ureja center v podaljšani hrbtenjači. Grižljaj hrane v žrelu povzroči krčenje njegovih mišic. Pri tem se </w:t>
      </w:r>
      <w:r w:rsidRPr="008E449C">
        <w:rPr>
          <w:b/>
        </w:rPr>
        <w:t>mehko nebo dvigne</w:t>
      </w:r>
      <w:r>
        <w:t xml:space="preserve"> in prepreči stik z nosnimi školjkami, </w:t>
      </w:r>
      <w:r w:rsidRPr="008E449C">
        <w:rPr>
          <w:b/>
        </w:rPr>
        <w:t>spust poklopca</w:t>
      </w:r>
      <w:r>
        <w:t xml:space="preserve"> zaradi dviga podjezičnice ob ustreznem trenutku pa prepreči, da bi trdni ali tekoči delci prišli v sapnik. Sočasno se prekine dihanje in grižljaj vstopi v požiralnik, kjer ga potiska naprej krčenje mišic požiralnika. V tem trenutku se torej sproži </w:t>
      </w:r>
      <w:r w:rsidRPr="008E449C">
        <w:rPr>
          <w:b/>
        </w:rPr>
        <w:t>peristaltični val</w:t>
      </w:r>
      <w:r>
        <w:t>, ki potiska grižljaj naprej skozi prebavno cev.</w:t>
      </w:r>
    </w:p>
    <w:p w:rsidR="00CF368F" w:rsidRDefault="00CF368F" w:rsidP="00CF368F"/>
    <w:p w:rsidR="001808C8" w:rsidRDefault="00784DDE" w:rsidP="001808C8">
      <w:pPr>
        <w:keepNext/>
        <w:jc w:val="center"/>
      </w:pPr>
      <w:r>
        <w:pict>
          <v:shape id="_x0000_i1107" type="#_x0000_t75" style="width:481.6pt;height:184.1pt">
            <v:imagedata r:id="rId95" o:title=""/>
          </v:shape>
        </w:pict>
      </w:r>
    </w:p>
    <w:p w:rsidR="00CF368F" w:rsidRPr="001808C8" w:rsidRDefault="001808C8" w:rsidP="001808C8">
      <w:pPr>
        <w:pStyle w:val="StyleCaption"/>
      </w:pPr>
      <w:r>
        <w:t xml:space="preserve">Slika </w:t>
      </w:r>
      <w:fldSimple w:instr=" SEQ Slika \* ARABIC ">
        <w:r w:rsidR="00694AAF">
          <w:rPr>
            <w:noProof/>
          </w:rPr>
          <w:t>66</w:t>
        </w:r>
      </w:fldSimple>
      <w:r>
        <w:t>: Požiranje</w:t>
      </w:r>
    </w:p>
    <w:p w:rsidR="00CF368F" w:rsidRDefault="00CF368F" w:rsidP="00CF368F">
      <w:pPr>
        <w:pStyle w:val="Heading4"/>
      </w:pPr>
      <w:bookmarkStart w:id="186" w:name="_Toc85195030"/>
      <w:r>
        <w:t>Žrelo</w:t>
      </w:r>
      <w:bookmarkEnd w:id="186"/>
    </w:p>
    <w:p w:rsidR="0050141E" w:rsidRPr="0050141E" w:rsidRDefault="0050141E" w:rsidP="0050141E"/>
    <w:p w:rsidR="00CF368F" w:rsidRDefault="00CF368F" w:rsidP="00CF368F">
      <w:r>
        <w:t xml:space="preserve">Žrelo ali farinks leži pred hrbtenico in sega od lobanjskega dna do 6. vratnega vretenca. Prekriva ga sluznica, v kateri je mnogo </w:t>
      </w:r>
      <w:r w:rsidRPr="008E449C">
        <w:rPr>
          <w:b/>
        </w:rPr>
        <w:t>limfnih vozlov</w:t>
      </w:r>
      <w:r>
        <w:t xml:space="preserve"> (</w:t>
      </w:r>
      <w:r w:rsidRPr="008E449C">
        <w:rPr>
          <w:b/>
        </w:rPr>
        <w:t>bezgavk</w:t>
      </w:r>
      <w:r>
        <w:t xml:space="preserve">). Največji limfni vozel je </w:t>
      </w:r>
      <w:r w:rsidRPr="008E449C">
        <w:rPr>
          <w:b/>
        </w:rPr>
        <w:t>žrelnica</w:t>
      </w:r>
      <w:r>
        <w:t xml:space="preserve">, ki leži v zgornjem delu žrela. Mišičje je </w:t>
      </w:r>
      <w:r w:rsidRPr="008E449C">
        <w:rPr>
          <w:b/>
        </w:rPr>
        <w:t>skel</w:t>
      </w:r>
      <w:r w:rsidR="00BC44E0">
        <w:rPr>
          <w:b/>
        </w:rPr>
        <w:t>e</w:t>
      </w:r>
      <w:r w:rsidRPr="008E449C">
        <w:rPr>
          <w:b/>
        </w:rPr>
        <w:t>tno</w:t>
      </w:r>
      <w:r>
        <w:t>.</w:t>
      </w:r>
    </w:p>
    <w:p w:rsidR="00CF368F" w:rsidRDefault="00CF368F" w:rsidP="00CF368F"/>
    <w:p w:rsidR="00CF368F" w:rsidRDefault="00CF368F" w:rsidP="00CF368F">
      <w:r>
        <w:t xml:space="preserve">V žrelu se križata </w:t>
      </w:r>
      <w:r w:rsidRPr="008E449C">
        <w:rPr>
          <w:b/>
        </w:rPr>
        <w:t>prebavna in dihalna pot</w:t>
      </w:r>
      <w:r>
        <w:t xml:space="preserve">. Nad mehkim nebom prihaja vanj zrak iz nosne, pod njim pa hrana iz ustne votline. Ločimo torej zgornji, </w:t>
      </w:r>
      <w:r w:rsidRPr="008E449C">
        <w:rPr>
          <w:b/>
        </w:rPr>
        <w:t>nosni del žrela</w:t>
      </w:r>
      <w:r>
        <w:t xml:space="preserve"> (epifarinks) in srednji, </w:t>
      </w:r>
      <w:r w:rsidRPr="008E449C">
        <w:rPr>
          <w:b/>
        </w:rPr>
        <w:t>ustni del</w:t>
      </w:r>
      <w:r>
        <w:t xml:space="preserve">. V stranskem delu epifarinksa je ustje </w:t>
      </w:r>
      <w:r w:rsidRPr="008E449C">
        <w:rPr>
          <w:b/>
        </w:rPr>
        <w:t>evstahijeve cevi</w:t>
      </w:r>
      <w:r>
        <w:t xml:space="preserve">, ki žrelo povezuje s srednjim ušesom. V spodnjem, </w:t>
      </w:r>
      <w:r w:rsidRPr="00700D8C">
        <w:rPr>
          <w:b/>
        </w:rPr>
        <w:t>grlnem delu</w:t>
      </w:r>
      <w:r>
        <w:t xml:space="preserve"> žrela je vhod v grlo, ki ga pri požiranju zapre poklopec in žrelo se tu nadaljuje v požiralnik.</w:t>
      </w:r>
    </w:p>
    <w:p w:rsidR="00CF368F" w:rsidRDefault="00CF368F" w:rsidP="00CF368F"/>
    <w:p w:rsidR="00CF368F" w:rsidRDefault="00CF368F" w:rsidP="00CF368F"/>
    <w:p w:rsidR="00CF368F" w:rsidRDefault="00CF368F" w:rsidP="00CF368F">
      <w:pPr>
        <w:pStyle w:val="Heading4"/>
      </w:pPr>
      <w:bookmarkStart w:id="187" w:name="_Toc85195031"/>
      <w:r>
        <w:t>Požiralnik</w:t>
      </w:r>
      <w:bookmarkEnd w:id="187"/>
    </w:p>
    <w:p w:rsidR="001808C8" w:rsidRPr="001808C8" w:rsidRDefault="001808C8" w:rsidP="001808C8"/>
    <w:p w:rsidR="00CF368F" w:rsidRDefault="00CF368F" w:rsidP="00CF368F">
      <w:r>
        <w:t xml:space="preserve">Požiralnik je </w:t>
      </w:r>
      <w:smartTag w:uri="urn:schemas-microsoft-com:office:smarttags" w:element="metricconverter">
        <w:smartTagPr>
          <w:attr w:name="ProductID" w:val="25 cm"/>
        </w:smartTagPr>
        <w:r>
          <w:t>25 cm</w:t>
        </w:r>
      </w:smartTag>
      <w:r>
        <w:t xml:space="preserve"> dolga cev, ki leži pred hrbtenico. Razteza se od vratu v prsno in skozi trebušno prepono v trebušno votlino. Pred njim sta zgoraj sapnik, spodaj pa srce. V zgornjem delu je iz </w:t>
      </w:r>
      <w:r w:rsidRPr="00700D8C">
        <w:rPr>
          <w:b/>
        </w:rPr>
        <w:t>skeletnega mišičja</w:t>
      </w:r>
      <w:r>
        <w:t xml:space="preserve">, sluznica pa je </w:t>
      </w:r>
      <w:r w:rsidRPr="00700D8C">
        <w:rPr>
          <w:b/>
        </w:rPr>
        <w:t>večplastni ploščati epitel</w:t>
      </w:r>
      <w:r>
        <w:t xml:space="preserve">. V spodnjem delu pa ga gradi </w:t>
      </w:r>
      <w:r w:rsidRPr="00700D8C">
        <w:rPr>
          <w:b/>
        </w:rPr>
        <w:t>gladka muskulatura</w:t>
      </w:r>
      <w:r>
        <w:t xml:space="preserve"> in pokriva </w:t>
      </w:r>
      <w:r w:rsidRPr="00700D8C">
        <w:rPr>
          <w:b/>
        </w:rPr>
        <w:t>enoplastni cilindrični epitel</w:t>
      </w:r>
      <w:r>
        <w:t>, ki izloča slino.</w:t>
      </w:r>
    </w:p>
    <w:p w:rsidR="00CF368F" w:rsidRDefault="00CF368F" w:rsidP="00CF368F"/>
    <w:p w:rsidR="00CF368F" w:rsidRDefault="00CF368F" w:rsidP="00CF368F"/>
    <w:p w:rsidR="00CF368F" w:rsidRDefault="00CF368F" w:rsidP="00CF368F">
      <w:pPr>
        <w:pStyle w:val="Heading4"/>
      </w:pPr>
      <w:bookmarkStart w:id="188" w:name="_Toc85195032"/>
      <w:r>
        <w:t>Želodec</w:t>
      </w:r>
      <w:bookmarkEnd w:id="188"/>
    </w:p>
    <w:p w:rsidR="001808C8" w:rsidRPr="001808C8" w:rsidRDefault="001808C8" w:rsidP="001808C8"/>
    <w:p w:rsidR="00CF368F" w:rsidRDefault="00CF368F" w:rsidP="00CF368F">
      <w:r>
        <w:t xml:space="preserve">Ko grižljaj prepotuje požiralnik, preide skozi </w:t>
      </w:r>
      <w:r w:rsidRPr="00700D8C">
        <w:rPr>
          <w:b/>
        </w:rPr>
        <w:t>ustje</w:t>
      </w:r>
      <w:r>
        <w:t xml:space="preserve"> (</w:t>
      </w:r>
      <w:r w:rsidRPr="00700D8C">
        <w:rPr>
          <w:b/>
        </w:rPr>
        <w:t>kardijo</w:t>
      </w:r>
      <w:r>
        <w:t xml:space="preserve">) v želodec. Želodec je najširši del prebavne cevi in leži pod levim obokom prepone. Meri približno </w:t>
      </w:r>
      <w:smartTag w:uri="urn:schemas-microsoft-com:office:smarttags" w:element="metricconverter">
        <w:smartTagPr>
          <w:attr w:name="ProductID" w:val="25 cm"/>
        </w:smartTagPr>
        <w:r>
          <w:t>25 cm</w:t>
        </w:r>
      </w:smartTag>
      <w:r>
        <w:t xml:space="preserve"> v dolžino, </w:t>
      </w:r>
      <w:smartTag w:uri="urn:schemas-microsoft-com:office:smarttags" w:element="metricconverter">
        <w:smartTagPr>
          <w:attr w:name="ProductID" w:val="12 cm"/>
        </w:smartTagPr>
        <w:r>
          <w:t>12 cm</w:t>
        </w:r>
      </w:smartTag>
      <w:r>
        <w:t xml:space="preserve"> v širino ter ima prostornino približno 1300 cm</w:t>
      </w:r>
      <w:r>
        <w:rPr>
          <w:vertAlign w:val="superscript"/>
        </w:rPr>
        <w:t>3</w:t>
      </w:r>
      <w:r>
        <w:t xml:space="preserve">. Navadno je v obliki črke J. Delno ga prekrivajo jetra, za njim pa je trebušna slinavka. Levo od ustja je želodec izbočen in tod je vedno nekaj zraka. V desno se želodec oži in se konča z zadebelitvijo krožnega mišičja, </w:t>
      </w:r>
      <w:r w:rsidRPr="00700D8C">
        <w:rPr>
          <w:b/>
        </w:rPr>
        <w:t>vratarjem</w:t>
      </w:r>
      <w:r>
        <w:t xml:space="preserve"> (</w:t>
      </w:r>
      <w:r w:rsidRPr="00700D8C">
        <w:rPr>
          <w:b/>
        </w:rPr>
        <w:t>pilorus</w:t>
      </w:r>
      <w:r>
        <w:rPr>
          <w:b/>
        </w:rPr>
        <w:t>om</w:t>
      </w:r>
      <w:r>
        <w:t xml:space="preserve">). Ima </w:t>
      </w:r>
      <w:r w:rsidRPr="00723450">
        <w:rPr>
          <w:b/>
        </w:rPr>
        <w:t>dve krivini</w:t>
      </w:r>
      <w:r>
        <w:t>: velika krivina je obrnjena na levo, mala pa na desno.</w:t>
      </w:r>
    </w:p>
    <w:p w:rsidR="00BC44E0" w:rsidRDefault="00784DDE" w:rsidP="00BC44E0">
      <w:pPr>
        <w:keepNext/>
        <w:jc w:val="center"/>
      </w:pPr>
      <w:r>
        <w:pict>
          <v:shape id="_x0000_i1108" type="#_x0000_t75" style="width:324pt;height:186.1pt">
            <v:imagedata r:id="rId96" o:title=""/>
          </v:shape>
        </w:pict>
      </w:r>
    </w:p>
    <w:p w:rsidR="00CF368F" w:rsidRPr="00BC44E0" w:rsidRDefault="00BC44E0" w:rsidP="00BC44E0">
      <w:pPr>
        <w:pStyle w:val="StyleCaption"/>
      </w:pPr>
      <w:r>
        <w:t xml:space="preserve">Slika </w:t>
      </w:r>
      <w:fldSimple w:instr=" SEQ Slika \* ARABIC ">
        <w:r w:rsidR="00694AAF">
          <w:rPr>
            <w:noProof/>
          </w:rPr>
          <w:t>67</w:t>
        </w:r>
      </w:fldSimple>
      <w:r>
        <w:t>: Želodec</w:t>
      </w:r>
    </w:p>
    <w:p w:rsidR="00CF368F" w:rsidRDefault="00CF368F" w:rsidP="00CF368F">
      <w:r w:rsidRPr="00723450">
        <w:rPr>
          <w:b/>
        </w:rPr>
        <w:t>Sluznica</w:t>
      </w:r>
      <w:r>
        <w:t xml:space="preserve"> želodca (enoslojni cilindrični epitel) je zelo </w:t>
      </w:r>
      <w:r w:rsidRPr="00723450">
        <w:rPr>
          <w:b/>
        </w:rPr>
        <w:t>nagubana</w:t>
      </w:r>
      <w:r>
        <w:t xml:space="preserve"> in tvori </w:t>
      </w:r>
      <w:r w:rsidRPr="00A55FCB">
        <w:rPr>
          <w:b/>
        </w:rPr>
        <w:t>želodčne gube</w:t>
      </w:r>
      <w:r>
        <w:t xml:space="preserve">. V njej so </w:t>
      </w:r>
      <w:r w:rsidRPr="00723450">
        <w:rPr>
          <w:b/>
        </w:rPr>
        <w:t>želodčne žleze</w:t>
      </w:r>
      <w:r>
        <w:t xml:space="preserve">, ki izločajo </w:t>
      </w:r>
      <w:r w:rsidRPr="00723450">
        <w:rPr>
          <w:b/>
        </w:rPr>
        <w:t>želodčni sok</w:t>
      </w:r>
      <w:r>
        <w:t xml:space="preserve">. </w:t>
      </w:r>
      <w:r w:rsidRPr="00723450">
        <w:rPr>
          <w:b/>
        </w:rPr>
        <w:t>Mišična plast</w:t>
      </w:r>
      <w:r>
        <w:t xml:space="preserve"> je precej debela in močna (v želodcu se hrana tudi </w:t>
      </w:r>
      <w:r w:rsidRPr="00723450">
        <w:rPr>
          <w:b/>
        </w:rPr>
        <w:t>mehansko obdeluje</w:t>
      </w:r>
      <w:r>
        <w:t xml:space="preserve"> in spreminja v tekočo maso). Na zunanji strani želodec pokriva </w:t>
      </w:r>
      <w:r w:rsidRPr="00723450">
        <w:rPr>
          <w:b/>
        </w:rPr>
        <w:t>peritonej</w:t>
      </w:r>
      <w:r>
        <w:t>.</w:t>
      </w:r>
    </w:p>
    <w:p w:rsidR="00CF368F" w:rsidRDefault="00CF368F" w:rsidP="00CF368F"/>
    <w:p w:rsidR="00CF368F" w:rsidRDefault="00CF368F" w:rsidP="00CF368F">
      <w:r>
        <w:t xml:space="preserve">Glavni sestavini želodčnega soka sta </w:t>
      </w:r>
      <w:r w:rsidRPr="00723450">
        <w:rPr>
          <w:b/>
        </w:rPr>
        <w:t>solna ali klorovodikova kislina</w:t>
      </w:r>
      <w:r>
        <w:t xml:space="preserve"> (HCl) in </w:t>
      </w:r>
      <w:r w:rsidRPr="00723450">
        <w:rPr>
          <w:b/>
        </w:rPr>
        <w:t>pepsinogen</w:t>
      </w:r>
      <w:r>
        <w:t xml:space="preserve">. Pepsinogen je snov, ki se v želodcu zaradi prisotnosti solne kisline aktivira (pretvori se v </w:t>
      </w:r>
      <w:r w:rsidRPr="00723450">
        <w:rPr>
          <w:b/>
        </w:rPr>
        <w:t>pepsin</w:t>
      </w:r>
      <w:r>
        <w:t xml:space="preserve">). Ko pepsin enkrat nastane sam aktivira ostale molekule pepsinogena. Pepsinogen je encim, ki sodeluje pri cepitvi velikih </w:t>
      </w:r>
      <w:r w:rsidRPr="00723450">
        <w:rPr>
          <w:b/>
        </w:rPr>
        <w:t>beljakovinskih</w:t>
      </w:r>
      <w:r>
        <w:t xml:space="preserve"> molekul v manjše (v peptide in delno v aminokisline) in deluje le v </w:t>
      </w:r>
      <w:r w:rsidRPr="00723450">
        <w:rPr>
          <w:b/>
        </w:rPr>
        <w:t>kislem</w:t>
      </w:r>
      <w:r>
        <w:t xml:space="preserve"> mediju.</w:t>
      </w:r>
    </w:p>
    <w:p w:rsidR="00CF368F" w:rsidRDefault="00CF368F" w:rsidP="00CF368F"/>
    <w:p w:rsidR="00CF368F" w:rsidRDefault="00CF368F" w:rsidP="00CF368F">
      <w:r w:rsidRPr="00723450">
        <w:rPr>
          <w:b/>
        </w:rPr>
        <w:t>Solna kislina</w:t>
      </w:r>
      <w:r>
        <w:t xml:space="preserve"> je potrebna kot </w:t>
      </w:r>
      <w:r w:rsidRPr="00723450">
        <w:rPr>
          <w:b/>
        </w:rPr>
        <w:t>aktivator</w:t>
      </w:r>
      <w:r>
        <w:t xml:space="preserve"> (vzpostavi kislo okolje, v katerem začne delovati pepsin), obenem pa ima </w:t>
      </w:r>
      <w:r w:rsidRPr="00B314BF">
        <w:rPr>
          <w:b/>
        </w:rPr>
        <w:t>antiseptično</w:t>
      </w:r>
      <w:r>
        <w:t xml:space="preserve"> (</w:t>
      </w:r>
      <w:r w:rsidRPr="00B314BF">
        <w:rPr>
          <w:b/>
        </w:rPr>
        <w:t>razkuževalno</w:t>
      </w:r>
      <w:r>
        <w:t>) vlogo.</w:t>
      </w:r>
    </w:p>
    <w:p w:rsidR="00CF368F" w:rsidRDefault="00CF368F" w:rsidP="00CF368F"/>
    <w:p w:rsidR="00CF368F" w:rsidRDefault="00CF368F" w:rsidP="00CF368F">
      <w:r>
        <w:t xml:space="preserve">V želodčnem soku najdemo tudi manjšo količino </w:t>
      </w:r>
      <w:r w:rsidRPr="00BC2D42">
        <w:rPr>
          <w:b/>
        </w:rPr>
        <w:t>lipaze</w:t>
      </w:r>
      <w:r>
        <w:t xml:space="preserve"> (encim, ki sodeluje pri razgradnji maščob), vendar pa je njeno delovanje dokaj omejeno.</w:t>
      </w:r>
    </w:p>
    <w:p w:rsidR="00CF368F" w:rsidRDefault="00CF368F" w:rsidP="00CF368F"/>
    <w:p w:rsidR="00CF368F" w:rsidRDefault="00CF368F" w:rsidP="00CF368F">
      <w:r>
        <w:t xml:space="preserve">Želodčne žleze izločajo tudi </w:t>
      </w:r>
      <w:r w:rsidRPr="00BC2D42">
        <w:rPr>
          <w:b/>
        </w:rPr>
        <w:t>sluz</w:t>
      </w:r>
      <w:r>
        <w:t xml:space="preserve">, ki </w:t>
      </w:r>
      <w:r w:rsidRPr="00BC2D42">
        <w:rPr>
          <w:b/>
        </w:rPr>
        <w:t>vlaži</w:t>
      </w:r>
      <w:r>
        <w:t xml:space="preserve"> in </w:t>
      </w:r>
      <w:r w:rsidRPr="00BC2D42">
        <w:rPr>
          <w:b/>
        </w:rPr>
        <w:t>ščiti</w:t>
      </w:r>
      <w:r>
        <w:t xml:space="preserve"> želodčno sluznico pred delovanjem solne kisline in pepsina, ki bi lahko prebavila tudi želodec.</w:t>
      </w:r>
    </w:p>
    <w:p w:rsidR="00CF368F" w:rsidRDefault="00CF368F" w:rsidP="00CF368F"/>
    <w:p w:rsidR="00CF368F" w:rsidRDefault="00CF368F" w:rsidP="00CF368F">
      <w:r>
        <w:t xml:space="preserve">Želodčni sok ne nastaja neprestano, ampak se njegovo izločanje začne ob </w:t>
      </w:r>
      <w:r w:rsidRPr="004420F3">
        <w:rPr>
          <w:b/>
        </w:rPr>
        <w:t>zaužitju</w:t>
      </w:r>
      <w:r>
        <w:t xml:space="preserve"> hrane pa tudi ob </w:t>
      </w:r>
      <w:r w:rsidRPr="004420F3">
        <w:rPr>
          <w:b/>
        </w:rPr>
        <w:t>pogledu</w:t>
      </w:r>
      <w:r>
        <w:t xml:space="preserve"> na hrano, ob </w:t>
      </w:r>
      <w:r w:rsidRPr="004420F3">
        <w:rPr>
          <w:b/>
        </w:rPr>
        <w:t>vohanju</w:t>
      </w:r>
      <w:r>
        <w:t xml:space="preserve"> hrane ali pod vplivom </w:t>
      </w:r>
      <w:r w:rsidRPr="004420F3">
        <w:rPr>
          <w:b/>
        </w:rPr>
        <w:t>teka</w:t>
      </w:r>
      <w:r>
        <w:t xml:space="preserve">. Ko pride hrana v želodec se izločanje soka pospeši z delovanjem </w:t>
      </w:r>
      <w:r w:rsidRPr="004420F3">
        <w:rPr>
          <w:b/>
        </w:rPr>
        <w:t>hormona</w:t>
      </w:r>
      <w:r>
        <w:t xml:space="preserve"> </w:t>
      </w:r>
      <w:r w:rsidRPr="004420F3">
        <w:rPr>
          <w:b/>
        </w:rPr>
        <w:t>gastrina</w:t>
      </w:r>
      <w:r>
        <w:t>, ki ga izloča sluznica želodca.</w:t>
      </w:r>
    </w:p>
    <w:p w:rsidR="00CF368F" w:rsidRDefault="00CF368F" w:rsidP="00CF368F"/>
    <w:p w:rsidR="00CF368F" w:rsidRDefault="00CF368F" w:rsidP="00CF368F">
      <w:r>
        <w:t xml:space="preserve">V želodcu se </w:t>
      </w:r>
      <w:r w:rsidRPr="004420F3">
        <w:rPr>
          <w:b/>
        </w:rPr>
        <w:t>vsrka</w:t>
      </w:r>
      <w:r>
        <w:t xml:space="preserve"> tudi </w:t>
      </w:r>
      <w:r w:rsidRPr="004420F3">
        <w:rPr>
          <w:b/>
        </w:rPr>
        <w:t>manjša</w:t>
      </w:r>
      <w:r>
        <w:t xml:space="preserve"> količina hranil.</w:t>
      </w:r>
    </w:p>
    <w:p w:rsidR="00CF368F" w:rsidRDefault="00CF368F" w:rsidP="00CF368F"/>
    <w:p w:rsidR="00CF368F" w:rsidRDefault="00CF368F" w:rsidP="00CF368F">
      <w:r>
        <w:t xml:space="preserve">Ko je želodčna prebava končana (trajanje je odvisno od živil, ki smo jih zaužili – povprečno okoli 4 ure) in se je grižljaj spremenil v zelo tekočo belo kašo, imenovano </w:t>
      </w:r>
      <w:r w:rsidRPr="004420F3">
        <w:rPr>
          <w:b/>
        </w:rPr>
        <w:t>griz</w:t>
      </w:r>
      <w:r>
        <w:t xml:space="preserve">, se zaradi močnejše peristaltike predela ob vratarju začne </w:t>
      </w:r>
      <w:r w:rsidRPr="004420F3">
        <w:rPr>
          <w:b/>
        </w:rPr>
        <w:t>praznjenje</w:t>
      </w:r>
      <w:r>
        <w:t xml:space="preserve"> želodca. Zapiralka vratarja, ki je med prebavo zaprta, se aktivno odpre. Želodec se prazni </w:t>
      </w:r>
      <w:r w:rsidRPr="004420F3">
        <w:rPr>
          <w:b/>
        </w:rPr>
        <w:t>počasi</w:t>
      </w:r>
      <w:r>
        <w:t xml:space="preserve">. Griz se v </w:t>
      </w:r>
      <w:r w:rsidRPr="004420F3">
        <w:rPr>
          <w:b/>
        </w:rPr>
        <w:t>presledkih</w:t>
      </w:r>
      <w:r>
        <w:t xml:space="preserve"> pretaka v dvanajstnik in ob posameznih prehodih se zapiralka refleksno </w:t>
      </w:r>
      <w:r w:rsidRPr="004420F3">
        <w:rPr>
          <w:b/>
        </w:rPr>
        <w:t>zapre</w:t>
      </w:r>
      <w:r>
        <w:t>.</w:t>
      </w:r>
    </w:p>
    <w:p w:rsidR="00CF368F" w:rsidRDefault="00CF368F" w:rsidP="00CF368F"/>
    <w:p w:rsidR="00CF368F" w:rsidRDefault="00CF368F" w:rsidP="00CF368F"/>
    <w:p w:rsidR="00CF368F" w:rsidRDefault="00CF368F" w:rsidP="00CF368F">
      <w:pPr>
        <w:pStyle w:val="Heading4"/>
      </w:pPr>
      <w:bookmarkStart w:id="189" w:name="_Toc85195033"/>
      <w:r>
        <w:t>Tanko črevo</w:t>
      </w:r>
      <w:bookmarkEnd w:id="189"/>
    </w:p>
    <w:p w:rsidR="001808C8" w:rsidRPr="001808C8" w:rsidRDefault="001808C8" w:rsidP="001808C8"/>
    <w:p w:rsidR="00CF368F" w:rsidRDefault="00CF368F" w:rsidP="00CF368F">
      <w:r>
        <w:t xml:space="preserve">Tanko črevo sega od vratarja do debelega črevesa in je </w:t>
      </w:r>
      <w:r w:rsidRPr="00EE1750">
        <w:rPr>
          <w:b/>
        </w:rPr>
        <w:t>najdaljši del prebavne cevi</w:t>
      </w:r>
      <w:r>
        <w:t xml:space="preserve">; meri 6 do </w:t>
      </w:r>
      <w:smartTag w:uri="urn:schemas-microsoft-com:office:smarttags" w:element="metricconverter">
        <w:smartTagPr>
          <w:attr w:name="ProductID" w:val="7 metrov"/>
        </w:smartTagPr>
        <w:r>
          <w:t>7 metrov</w:t>
        </w:r>
      </w:smartTag>
      <w:r>
        <w:t xml:space="preserve"> v dolžino, njegov premer pa se postopoma oži s 30 na </w:t>
      </w:r>
      <w:smartTag w:uri="urn:schemas-microsoft-com:office:smarttags" w:element="metricconverter">
        <w:smartTagPr>
          <w:attr w:name="ProductID" w:val="15 mm"/>
        </w:smartTagPr>
        <w:r>
          <w:t>15 mm</w:t>
        </w:r>
      </w:smartTag>
      <w:r>
        <w:t xml:space="preserve">. V njem poteka </w:t>
      </w:r>
      <w:r w:rsidRPr="00EE1750">
        <w:rPr>
          <w:b/>
        </w:rPr>
        <w:t>glavni del celotne prebave</w:t>
      </w:r>
      <w:r>
        <w:t xml:space="preserve">, ker so v njem vse vrste </w:t>
      </w:r>
      <w:r w:rsidRPr="00EE1750">
        <w:rPr>
          <w:b/>
        </w:rPr>
        <w:t>encimov</w:t>
      </w:r>
      <w:r>
        <w:t xml:space="preserve"> (delujejo na vse vrste hranil). Tanko črevo delimo v tri dele: </w:t>
      </w:r>
      <w:r w:rsidRPr="00EE1750">
        <w:rPr>
          <w:b/>
        </w:rPr>
        <w:t>dvanajstnik</w:t>
      </w:r>
      <w:r>
        <w:t xml:space="preserve">, </w:t>
      </w:r>
      <w:r w:rsidRPr="00EE1750">
        <w:rPr>
          <w:b/>
        </w:rPr>
        <w:t>tešče</w:t>
      </w:r>
      <w:r>
        <w:t xml:space="preserve"> </w:t>
      </w:r>
      <w:r w:rsidRPr="00EE1750">
        <w:rPr>
          <w:b/>
        </w:rPr>
        <w:t>črevo</w:t>
      </w:r>
      <w:r>
        <w:t xml:space="preserve"> in </w:t>
      </w:r>
      <w:r w:rsidRPr="00EE1750">
        <w:rPr>
          <w:b/>
        </w:rPr>
        <w:t>vito črevo</w:t>
      </w:r>
      <w:r>
        <w:t xml:space="preserve">. Tešče in vito črevo predstavljata tanko črevo v ožjem pomenu besede. Notranja površina tankega črevesa je posebnega videza zaradi </w:t>
      </w:r>
      <w:r w:rsidRPr="00EE1750">
        <w:rPr>
          <w:b/>
        </w:rPr>
        <w:t>gub</w:t>
      </w:r>
      <w:r>
        <w:t xml:space="preserve"> same sluznice in zaradi </w:t>
      </w:r>
      <w:r w:rsidRPr="00EE1750">
        <w:rPr>
          <w:b/>
        </w:rPr>
        <w:t>črevesnih resic</w:t>
      </w:r>
      <w:r>
        <w:t xml:space="preserve">, ki še dodatno povečajo površino. V tankem črevesu namreč poteka </w:t>
      </w:r>
      <w:r w:rsidRPr="00EE1750">
        <w:rPr>
          <w:b/>
        </w:rPr>
        <w:t>glavnina vsrkavanja</w:t>
      </w:r>
      <w:r>
        <w:t xml:space="preserve"> prebavljenih snovi v kri, za kar pa je potrebna velika površina. Črevesne resice so močno nagubani deli črevesne sluznice, v katerih so </w:t>
      </w:r>
      <w:r w:rsidRPr="00EE1750">
        <w:rPr>
          <w:b/>
        </w:rPr>
        <w:t>prepleti krvnih in limfnih žil ter živčna vlakna</w:t>
      </w:r>
      <w:r>
        <w:t xml:space="preserve">. Pokrite so z enoplastnim cilindričnim epitelom. V sluznici tankega črevesa so številne </w:t>
      </w:r>
      <w:r w:rsidRPr="00EE1750">
        <w:rPr>
          <w:b/>
        </w:rPr>
        <w:t>žleze</w:t>
      </w:r>
      <w:r>
        <w:t xml:space="preserve">. Nekatere izločajo predvsem sluz, druge pa </w:t>
      </w:r>
      <w:r w:rsidRPr="00EE1750">
        <w:rPr>
          <w:b/>
        </w:rPr>
        <w:t>črevesni sok</w:t>
      </w:r>
      <w:r>
        <w:t xml:space="preserve">. Črevesni sok je </w:t>
      </w:r>
      <w:r w:rsidRPr="00EE1750">
        <w:rPr>
          <w:b/>
        </w:rPr>
        <w:t>alkalen</w:t>
      </w:r>
      <w:r>
        <w:t xml:space="preserve"> (</w:t>
      </w:r>
      <w:r w:rsidRPr="00EE1750">
        <w:rPr>
          <w:b/>
        </w:rPr>
        <w:t>bazičen</w:t>
      </w:r>
      <w:r>
        <w:t xml:space="preserve">) in ne vsebuje samo veliko količino sluzi, ampak tudi številne </w:t>
      </w:r>
      <w:r w:rsidRPr="00EE1750">
        <w:rPr>
          <w:b/>
        </w:rPr>
        <w:t>encime</w:t>
      </w:r>
      <w:r>
        <w:t>.</w:t>
      </w:r>
    </w:p>
    <w:p w:rsidR="00CF368F" w:rsidRDefault="00CF368F" w:rsidP="00CF368F"/>
    <w:p w:rsidR="00CF368F" w:rsidRDefault="00CF368F" w:rsidP="00CF368F">
      <w:pPr>
        <w:pStyle w:val="Heading5"/>
      </w:pPr>
      <w:bookmarkStart w:id="190" w:name="_Toc85195034"/>
      <w:r>
        <w:t>Dvanajstnik (duodenum)</w:t>
      </w:r>
      <w:bookmarkEnd w:id="190"/>
    </w:p>
    <w:p w:rsidR="00CF368F" w:rsidRDefault="00CF368F" w:rsidP="00CF368F">
      <w:r>
        <w:t xml:space="preserve">Dvanajstnik je začetni del tankega črevesa, v katerega prehaja želodec. Dolg je približno </w:t>
      </w:r>
      <w:smartTag w:uri="urn:schemas-microsoft-com:office:smarttags" w:element="metricconverter">
        <w:smartTagPr>
          <w:attr w:name="ProductID" w:val="30 cm"/>
        </w:smartTagPr>
        <w:r>
          <w:t>30 cm</w:t>
        </w:r>
      </w:smartTag>
      <w:r>
        <w:t xml:space="preserve">. Medij dvanajstnika je </w:t>
      </w:r>
      <w:r w:rsidRPr="00EE1750">
        <w:rPr>
          <w:b/>
        </w:rPr>
        <w:t>bazičen</w:t>
      </w:r>
      <w:r>
        <w:t xml:space="preserve"> (alkalen). Vanj vodi </w:t>
      </w:r>
      <w:r w:rsidRPr="00EE1750">
        <w:rPr>
          <w:b/>
        </w:rPr>
        <w:t>izvodilo jeter</w:t>
      </w:r>
      <w:r>
        <w:t xml:space="preserve"> (žolč) in </w:t>
      </w:r>
      <w:r w:rsidRPr="00EE1750">
        <w:rPr>
          <w:b/>
        </w:rPr>
        <w:t>izvodilo trebušne slinavke</w:t>
      </w:r>
      <w:r>
        <w:t xml:space="preserve"> (sok trebušne slinavke) poleg tega pa sok izločajo tudi </w:t>
      </w:r>
      <w:r w:rsidRPr="00EE1750">
        <w:rPr>
          <w:b/>
        </w:rPr>
        <w:t>žleze v sluznici dvanajstnika</w:t>
      </w:r>
      <w:r>
        <w:t xml:space="preserve"> (črevesni sok).</w:t>
      </w:r>
    </w:p>
    <w:p w:rsidR="00BC44E0" w:rsidRDefault="00784DDE" w:rsidP="00BC44E0">
      <w:pPr>
        <w:keepNext/>
        <w:jc w:val="center"/>
      </w:pPr>
      <w:r>
        <w:pict>
          <v:shape id="_x0000_i1109" type="#_x0000_t75" style="width:467.3pt;height:153.5pt">
            <v:imagedata r:id="rId97" o:title=""/>
          </v:shape>
        </w:pict>
      </w:r>
    </w:p>
    <w:p w:rsidR="00BC44E0" w:rsidRDefault="00BC44E0" w:rsidP="00BC44E0">
      <w:pPr>
        <w:pStyle w:val="StyleCaption"/>
      </w:pPr>
      <w:r>
        <w:t xml:space="preserve">Slika </w:t>
      </w:r>
      <w:fldSimple w:instr=" SEQ Slika \* ARABIC ">
        <w:r w:rsidR="00694AAF">
          <w:rPr>
            <w:noProof/>
          </w:rPr>
          <w:t>68</w:t>
        </w:r>
      </w:fldSimple>
      <w:r>
        <w:t xml:space="preserve">: </w:t>
      </w:r>
      <w:r w:rsidRPr="001119F3">
        <w:t>Trebušna slinavka in dvanajstnik</w:t>
      </w:r>
    </w:p>
    <w:p w:rsidR="00BC44E0" w:rsidRDefault="00BC44E0" w:rsidP="00CF368F">
      <w:pPr>
        <w:rPr>
          <w:b/>
        </w:rPr>
      </w:pPr>
    </w:p>
    <w:p w:rsidR="00CF368F" w:rsidRDefault="00CF368F" w:rsidP="00CF368F">
      <w:r w:rsidRPr="00EE1750">
        <w:rPr>
          <w:b/>
        </w:rPr>
        <w:t>Trebušna slinavka</w:t>
      </w:r>
      <w:r>
        <w:t xml:space="preserve"> skozi izvodilo izloča v dvanajstnik prebavni sok, ki vsebuje </w:t>
      </w:r>
      <w:r w:rsidRPr="00EE1750">
        <w:rPr>
          <w:b/>
        </w:rPr>
        <w:t>encime</w:t>
      </w:r>
      <w:r>
        <w:t xml:space="preserve"> za prebavljanje vseh vrst hranil. Ti encimi delujejo v </w:t>
      </w:r>
      <w:r w:rsidRPr="00EE1750">
        <w:rPr>
          <w:b/>
        </w:rPr>
        <w:t>alkalnem</w:t>
      </w:r>
      <w:r>
        <w:t xml:space="preserve"> mediju. </w:t>
      </w:r>
      <w:r w:rsidRPr="00EE1750">
        <w:rPr>
          <w:b/>
        </w:rPr>
        <w:t>Amilaza</w:t>
      </w:r>
      <w:r>
        <w:t xml:space="preserve"> cepi sestavljene ogljikove hidrate (</w:t>
      </w:r>
      <w:r w:rsidRPr="00462144">
        <w:rPr>
          <w:b/>
        </w:rPr>
        <w:t>polisaharide</w:t>
      </w:r>
      <w:r>
        <w:t>; npr. škrob) do maltoze (</w:t>
      </w:r>
      <w:r w:rsidRPr="00462144">
        <w:rPr>
          <w:b/>
        </w:rPr>
        <w:t>disaharid</w:t>
      </w:r>
      <w:r>
        <w:t xml:space="preserve">). </w:t>
      </w:r>
      <w:r w:rsidRPr="00462144">
        <w:rPr>
          <w:b/>
        </w:rPr>
        <w:t>Maltaza</w:t>
      </w:r>
      <w:r>
        <w:t xml:space="preserve"> pa pomaga razgraditi maltozo do glukoze (</w:t>
      </w:r>
      <w:r w:rsidRPr="00462144">
        <w:rPr>
          <w:b/>
        </w:rPr>
        <w:t>monosaharid</w:t>
      </w:r>
      <w:r>
        <w:t xml:space="preserve">), ki je osnovna sestavina večine sestavljenih ogljikovih hidratov. </w:t>
      </w:r>
      <w:r w:rsidRPr="00462144">
        <w:rPr>
          <w:b/>
        </w:rPr>
        <w:t>Lipaza</w:t>
      </w:r>
      <w:r>
        <w:t xml:space="preserve"> cepi maščobe v maščobne kisline in glicerol. Njeno delovanje omogoča žolč. </w:t>
      </w:r>
      <w:r w:rsidRPr="00462144">
        <w:rPr>
          <w:b/>
        </w:rPr>
        <w:t>Tripsin</w:t>
      </w:r>
      <w:r>
        <w:t xml:space="preserve"> cepi beljakovine in peptide do aminokislin. Izloča se v neaktivni obliki, ki ji rečemo </w:t>
      </w:r>
      <w:r w:rsidRPr="00462144">
        <w:rPr>
          <w:b/>
        </w:rPr>
        <w:t>tripsinogen</w:t>
      </w:r>
      <w:r>
        <w:t xml:space="preserve">. Pretvorbo tripsinogena v tripsin aktivira encim </w:t>
      </w:r>
      <w:r w:rsidRPr="00462144">
        <w:rPr>
          <w:b/>
        </w:rPr>
        <w:t>enterokinaza</w:t>
      </w:r>
      <w:r>
        <w:t xml:space="preserve">. </w:t>
      </w:r>
    </w:p>
    <w:p w:rsidR="00CF368F" w:rsidRDefault="00CF368F" w:rsidP="00CF368F">
      <w:r>
        <w:t xml:space="preserve">Sluznica dvanajstnika ob prisotnosti griza izloča tudi </w:t>
      </w:r>
      <w:r w:rsidRPr="00462144">
        <w:rPr>
          <w:b/>
        </w:rPr>
        <w:t>hormone</w:t>
      </w:r>
      <w:r>
        <w:t xml:space="preserve">. </w:t>
      </w:r>
      <w:r w:rsidRPr="00462144">
        <w:rPr>
          <w:b/>
        </w:rPr>
        <w:t>Holecistokinin</w:t>
      </w:r>
      <w:r>
        <w:t xml:space="preserve"> stimulira izločanje encimov trebušne slinavke ter kontrakcijo žolčnega mehurja in s tem izločanje žolča. </w:t>
      </w:r>
      <w:r w:rsidRPr="00462144">
        <w:rPr>
          <w:b/>
        </w:rPr>
        <w:t>Sekretin</w:t>
      </w:r>
      <w:r>
        <w:t xml:space="preserve"> stimulira izločanje bikarbonata v sok trebušne slinavke, ki zato lahko nevtralizira kislo vsebino, ki je prišla iz želodca. Poleg tega pa zavira izločanje </w:t>
      </w:r>
      <w:r w:rsidRPr="00462144">
        <w:rPr>
          <w:b/>
        </w:rPr>
        <w:t>gastrina</w:t>
      </w:r>
      <w:r>
        <w:t xml:space="preserve"> v želodčni sluznici in s tem prebavo v želodcu.</w:t>
      </w:r>
    </w:p>
    <w:p w:rsidR="00CF368F" w:rsidRDefault="00CF368F" w:rsidP="00CF368F"/>
    <w:p w:rsidR="00CF368F" w:rsidRDefault="00CF368F" w:rsidP="00CF368F">
      <w:r>
        <w:t xml:space="preserve">Delovanje vseh encimov olajša gibanje tankega črevesa, ki ne potiska mase hrane naprej, temveč jo neprestano </w:t>
      </w:r>
      <w:r w:rsidRPr="00462144">
        <w:rPr>
          <w:b/>
        </w:rPr>
        <w:t>meša</w:t>
      </w:r>
      <w:r>
        <w:t>.</w:t>
      </w:r>
    </w:p>
    <w:p w:rsidR="00CF368F" w:rsidRDefault="00CF368F" w:rsidP="00CF368F"/>
    <w:p w:rsidR="00CF368F" w:rsidRDefault="00CF368F" w:rsidP="00CF368F">
      <w:r>
        <w:t xml:space="preserve">Prebavljena hrana </w:t>
      </w:r>
      <w:r w:rsidR="0050141E">
        <w:t>potuje naprej v tešče in</w:t>
      </w:r>
      <w:r>
        <w:t xml:space="preserve"> vito črevo.</w:t>
      </w:r>
    </w:p>
    <w:p w:rsidR="00CF368F" w:rsidRDefault="00CF368F" w:rsidP="00CF368F"/>
    <w:p w:rsidR="00CF368F" w:rsidRDefault="00CF368F" w:rsidP="00CF368F">
      <w:pPr>
        <w:pStyle w:val="Heading5"/>
      </w:pPr>
      <w:bookmarkStart w:id="191" w:name="_Toc85195035"/>
      <w:r>
        <w:t>Tanko črevo v ožjem pomenu besede</w:t>
      </w:r>
      <w:bookmarkEnd w:id="191"/>
    </w:p>
    <w:p w:rsidR="00CF368F" w:rsidRDefault="00CF368F" w:rsidP="00CF368F">
      <w:r>
        <w:t xml:space="preserve">Ta del tankega črevesa je močno prepreden s </w:t>
      </w:r>
      <w:r w:rsidRPr="00462144">
        <w:rPr>
          <w:b/>
        </w:rPr>
        <w:t>črevesnimi resicami</w:t>
      </w:r>
      <w:r>
        <w:t xml:space="preserve">, saj je njegova naloga vsrkavanje prebavljenih snovi. </w:t>
      </w:r>
      <w:r w:rsidRPr="00462144">
        <w:rPr>
          <w:b/>
        </w:rPr>
        <w:t>Krvne žile</w:t>
      </w:r>
      <w:r>
        <w:t xml:space="preserve"> črevesnih resic vsrkajo aminokisline, monosaharide, glicerol, vitamine, vodo in mineralne snovi, ki nato preidejo v krvni obtok preko </w:t>
      </w:r>
      <w:r w:rsidRPr="00462144">
        <w:rPr>
          <w:b/>
        </w:rPr>
        <w:t>črevesnih ven</w:t>
      </w:r>
      <w:r>
        <w:t xml:space="preserve">. Te se združujejo v </w:t>
      </w:r>
      <w:r w:rsidRPr="00462144">
        <w:rPr>
          <w:b/>
        </w:rPr>
        <w:t>portalno veno</w:t>
      </w:r>
      <w:r>
        <w:t xml:space="preserve">, ki gre v jetra, kjer se razveji v številne žile, ki prepletajo jetra. Nato se žile spet združijo in izhajajo kot </w:t>
      </w:r>
      <w:r w:rsidRPr="00462144">
        <w:rPr>
          <w:b/>
        </w:rPr>
        <w:t>jetrna vena</w:t>
      </w:r>
      <w:r>
        <w:t xml:space="preserve">. Izlivajo se v </w:t>
      </w:r>
      <w:r w:rsidRPr="00462144">
        <w:rPr>
          <w:b/>
        </w:rPr>
        <w:t>spodnjo veliko telesno veno</w:t>
      </w:r>
      <w:r>
        <w:t xml:space="preserve"> in tako prenesejo vsrkane snovi v obtok. Maščobne kisline pa vsrkavajo </w:t>
      </w:r>
      <w:r w:rsidRPr="00462144">
        <w:rPr>
          <w:b/>
        </w:rPr>
        <w:t>limfne žile</w:t>
      </w:r>
      <w:r>
        <w:t xml:space="preserve">, ki se združijo in na koncu izlivajo v </w:t>
      </w:r>
      <w:r w:rsidRPr="00462144">
        <w:rPr>
          <w:b/>
        </w:rPr>
        <w:t>podključnično veno</w:t>
      </w:r>
      <w:r>
        <w:t>.</w:t>
      </w:r>
    </w:p>
    <w:p w:rsidR="00CF368F" w:rsidRDefault="00CF368F" w:rsidP="00CF368F"/>
    <w:p w:rsidR="0050141E" w:rsidRDefault="00784DDE" w:rsidP="0050141E">
      <w:pPr>
        <w:keepNext/>
        <w:jc w:val="center"/>
      </w:pPr>
      <w:r>
        <w:pict>
          <v:shape id="_x0000_i1110" type="#_x0000_t75" style="width:481.6pt;height:129.75pt">
            <v:imagedata r:id="rId98" o:title=""/>
          </v:shape>
        </w:pict>
      </w:r>
    </w:p>
    <w:p w:rsidR="00CF368F" w:rsidRPr="0050141E" w:rsidRDefault="0050141E" w:rsidP="0050141E">
      <w:pPr>
        <w:pStyle w:val="StyleCaption"/>
      </w:pPr>
      <w:r>
        <w:t xml:space="preserve">Slika </w:t>
      </w:r>
      <w:fldSimple w:instr=" SEQ Slika \* ARABIC ">
        <w:r w:rsidR="00694AAF">
          <w:rPr>
            <w:noProof/>
          </w:rPr>
          <w:t>69</w:t>
        </w:r>
      </w:fldSimple>
      <w:r>
        <w:t xml:space="preserve">: </w:t>
      </w:r>
      <w:r w:rsidRPr="00D42568">
        <w:t>Črevesne resice</w:t>
      </w:r>
    </w:p>
    <w:p w:rsidR="00CF368F" w:rsidRDefault="00CF368F" w:rsidP="00CF368F"/>
    <w:p w:rsidR="00CF368F" w:rsidRDefault="00CF368F" w:rsidP="00CF368F">
      <w:r>
        <w:t>Postopoma vsebina črevesa izgublja hranilne snovi, postaja gostejša in se zaradi peristaltike  pomika v debelo črevo.</w:t>
      </w:r>
    </w:p>
    <w:p w:rsidR="00CF368F" w:rsidRDefault="00CF368F" w:rsidP="00CF368F"/>
    <w:p w:rsidR="00CF368F" w:rsidRDefault="00CF368F" w:rsidP="00CF368F"/>
    <w:p w:rsidR="00CF368F" w:rsidRDefault="00CF368F" w:rsidP="00CF368F">
      <w:pPr>
        <w:pStyle w:val="Heading4"/>
      </w:pPr>
      <w:bookmarkStart w:id="192" w:name="_Toc85195036"/>
      <w:r>
        <w:t>Debelo črevo</w:t>
      </w:r>
      <w:bookmarkEnd w:id="192"/>
    </w:p>
    <w:p w:rsidR="00CF368F" w:rsidRPr="003D5D1F" w:rsidRDefault="00CF368F" w:rsidP="00CF368F"/>
    <w:p w:rsidR="00CF368F" w:rsidRDefault="00CF368F" w:rsidP="00CF368F">
      <w:r>
        <w:t xml:space="preserve">Debelo črevo, ki se začne v desnem spodnjem delu trebuha, ima več odsekov: </w:t>
      </w:r>
      <w:r w:rsidRPr="00462144">
        <w:rPr>
          <w:b/>
        </w:rPr>
        <w:t>slepo črevo</w:t>
      </w:r>
      <w:r>
        <w:t xml:space="preserve">, </w:t>
      </w:r>
      <w:r w:rsidRPr="00462144">
        <w:rPr>
          <w:b/>
        </w:rPr>
        <w:t>navzgornje</w:t>
      </w:r>
      <w:r>
        <w:t xml:space="preserve"> (</w:t>
      </w:r>
      <w:r w:rsidRPr="00AD60AB">
        <w:rPr>
          <w:b/>
        </w:rPr>
        <w:t>ascendentno</w:t>
      </w:r>
      <w:r>
        <w:t xml:space="preserve">) </w:t>
      </w:r>
      <w:r w:rsidRPr="00462144">
        <w:rPr>
          <w:b/>
        </w:rPr>
        <w:t>črevo</w:t>
      </w:r>
      <w:r>
        <w:t xml:space="preserve">, </w:t>
      </w:r>
      <w:r w:rsidRPr="00462144">
        <w:rPr>
          <w:b/>
        </w:rPr>
        <w:t>prečno črevo</w:t>
      </w:r>
      <w:r>
        <w:t xml:space="preserve">, </w:t>
      </w:r>
      <w:r w:rsidRPr="00462144">
        <w:rPr>
          <w:b/>
        </w:rPr>
        <w:t>navzdolnje</w:t>
      </w:r>
      <w:r>
        <w:t xml:space="preserve"> (</w:t>
      </w:r>
      <w:r w:rsidRPr="00AD60AB">
        <w:rPr>
          <w:b/>
        </w:rPr>
        <w:t>descendentno</w:t>
      </w:r>
      <w:r>
        <w:t xml:space="preserve">) </w:t>
      </w:r>
      <w:r w:rsidRPr="0082097E">
        <w:t xml:space="preserve"> </w:t>
      </w:r>
      <w:r w:rsidRPr="00462144">
        <w:rPr>
          <w:b/>
        </w:rPr>
        <w:t>črevo</w:t>
      </w:r>
      <w:r>
        <w:t xml:space="preserve"> in </w:t>
      </w:r>
      <w:r w:rsidRPr="00462144">
        <w:rPr>
          <w:b/>
        </w:rPr>
        <w:t>esasto</w:t>
      </w:r>
      <w:r>
        <w:t xml:space="preserve"> </w:t>
      </w:r>
      <w:r w:rsidRPr="00462144">
        <w:rPr>
          <w:b/>
        </w:rPr>
        <w:t>črevo</w:t>
      </w:r>
      <w:r>
        <w:t>.</w:t>
      </w:r>
    </w:p>
    <w:p w:rsidR="00CF368F" w:rsidRDefault="00CF368F" w:rsidP="00CF368F"/>
    <w:p w:rsidR="00CF368F" w:rsidRDefault="00CF368F" w:rsidP="00CF368F">
      <w:r w:rsidRPr="00462144">
        <w:rPr>
          <w:b/>
        </w:rPr>
        <w:t>Slepo črevo</w:t>
      </w:r>
      <w:r>
        <w:t xml:space="preserve"> je začetni del debelega črevesa, v katerega se nadaljuje tanko črevo. Vmes je </w:t>
      </w:r>
      <w:r w:rsidRPr="00462144">
        <w:rPr>
          <w:b/>
        </w:rPr>
        <w:t>zaklopka</w:t>
      </w:r>
      <w:r>
        <w:t xml:space="preserve">, ki preprečuje uhajanje vsebine debelega črevesa nazaj v tanko črevo. Na spodnjem delu slepega črevesa je </w:t>
      </w:r>
      <w:r w:rsidRPr="00462144">
        <w:rPr>
          <w:b/>
        </w:rPr>
        <w:t>slepič</w:t>
      </w:r>
      <w:r>
        <w:t xml:space="preserve">, ki vsebuje ogromno </w:t>
      </w:r>
      <w:r w:rsidRPr="00462144">
        <w:rPr>
          <w:b/>
        </w:rPr>
        <w:t>limfnih vozlov</w:t>
      </w:r>
      <w:r>
        <w:t xml:space="preserve">. </w:t>
      </w:r>
    </w:p>
    <w:p w:rsidR="00CF368F" w:rsidRDefault="00CF368F" w:rsidP="00CF368F"/>
    <w:p w:rsidR="00CF368F" w:rsidRDefault="00CF368F" w:rsidP="00CF368F">
      <w:r>
        <w:t xml:space="preserve">Navzgornje, prečno, navzdolnje in esasto črevo povezujejo slepo črevo z </w:t>
      </w:r>
      <w:r w:rsidRPr="00462144">
        <w:rPr>
          <w:b/>
        </w:rPr>
        <w:t>danko</w:t>
      </w:r>
      <w:r w:rsidR="00757AA5">
        <w:rPr>
          <w:b/>
        </w:rPr>
        <w:t xml:space="preserve"> (rektum)</w:t>
      </w:r>
      <w:r>
        <w:t xml:space="preserve">, ki ob trtici zavije nazaj in se konča z </w:t>
      </w:r>
      <w:r w:rsidRPr="00462144">
        <w:rPr>
          <w:b/>
        </w:rPr>
        <w:t>anusom</w:t>
      </w:r>
      <w:r>
        <w:t>.</w:t>
      </w:r>
    </w:p>
    <w:p w:rsidR="00CF368F" w:rsidRDefault="00CF368F" w:rsidP="00CF368F"/>
    <w:p w:rsidR="00CF368F" w:rsidRDefault="00CF368F" w:rsidP="00CF368F">
      <w:r>
        <w:t xml:space="preserve">V sluznici debelega črevesa </w:t>
      </w:r>
      <w:r w:rsidRPr="00ED340D">
        <w:rPr>
          <w:b/>
        </w:rPr>
        <w:t>ni resic</w:t>
      </w:r>
      <w:r>
        <w:t xml:space="preserve">. Stena debelega črevesa se navzven boči v obliki </w:t>
      </w:r>
      <w:r w:rsidRPr="00ED340D">
        <w:rPr>
          <w:b/>
        </w:rPr>
        <w:t>mošnjic</w:t>
      </w:r>
      <w:r>
        <w:t xml:space="preserve"> (danka jih nima).</w:t>
      </w:r>
    </w:p>
    <w:p w:rsidR="00CF368F" w:rsidRDefault="00CF368F" w:rsidP="00CF368F"/>
    <w:p w:rsidR="00CF368F" w:rsidRDefault="00CF368F" w:rsidP="00CF368F">
      <w:r>
        <w:t xml:space="preserve">Tekoča masa, ki pride v debelo črevo se tu </w:t>
      </w:r>
      <w:r w:rsidRPr="00ED340D">
        <w:rPr>
          <w:b/>
        </w:rPr>
        <w:t>zgoščuje</w:t>
      </w:r>
      <w:r>
        <w:t xml:space="preserve"> (voda in mineralne snovi se vsrkavajo nazaj v telo). V debelem črevesu nastaja tudi </w:t>
      </w:r>
      <w:r w:rsidRPr="00ED340D">
        <w:rPr>
          <w:b/>
        </w:rPr>
        <w:t>sluz</w:t>
      </w:r>
      <w:r>
        <w:t xml:space="preserve"> (v sluznih žlezah). Ostanke hrane, ki se še niso prebavili, v debelem črevesu prebavljajo </w:t>
      </w:r>
      <w:r w:rsidRPr="00ED340D">
        <w:rPr>
          <w:b/>
        </w:rPr>
        <w:t>bakterije</w:t>
      </w:r>
      <w:r>
        <w:t xml:space="preserve">. Pri prebavi </w:t>
      </w:r>
      <w:r w:rsidRPr="00ED340D">
        <w:rPr>
          <w:b/>
        </w:rPr>
        <w:t>rastlinskih ostankov</w:t>
      </w:r>
      <w:r>
        <w:t xml:space="preserve"> (predvsem celuloze), prevladujejo mikroorganizmi, ki povzročajo </w:t>
      </w:r>
      <w:r w:rsidRPr="00ED340D">
        <w:rPr>
          <w:b/>
        </w:rPr>
        <w:t>vrenje</w:t>
      </w:r>
      <w:r>
        <w:t xml:space="preserve">, pri prebavi </w:t>
      </w:r>
      <w:r w:rsidRPr="00ED340D">
        <w:rPr>
          <w:b/>
        </w:rPr>
        <w:t>živalskih</w:t>
      </w:r>
      <w:r>
        <w:t xml:space="preserve"> pa </w:t>
      </w:r>
      <w:r w:rsidRPr="00ED340D">
        <w:rPr>
          <w:b/>
        </w:rPr>
        <w:t>gnitje</w:t>
      </w:r>
      <w:r>
        <w:t xml:space="preserve">. Pri tem nastajajo razni </w:t>
      </w:r>
      <w:r w:rsidRPr="00ED340D">
        <w:rPr>
          <w:b/>
        </w:rPr>
        <w:t>plini</w:t>
      </w:r>
      <w:r>
        <w:t xml:space="preserve">. Vsebina debelega črevesa zaradi vsrkavanja vode postaja vedno </w:t>
      </w:r>
      <w:r w:rsidRPr="00ED340D">
        <w:rPr>
          <w:b/>
        </w:rPr>
        <w:t>gostejša</w:t>
      </w:r>
      <w:r>
        <w:t xml:space="preserve"> in oblikuje se </w:t>
      </w:r>
      <w:r w:rsidRPr="00ED340D">
        <w:rPr>
          <w:b/>
        </w:rPr>
        <w:t>blato</w:t>
      </w:r>
      <w:r>
        <w:t xml:space="preserve"> (</w:t>
      </w:r>
      <w:r w:rsidRPr="00ED340D">
        <w:rPr>
          <w:b/>
        </w:rPr>
        <w:t>feces</w:t>
      </w:r>
      <w:r>
        <w:t>). Blato sestavljajo ostanki hrane, bakterije, odmrle epitelne celice, levkociti in prebavni sokovi. V blatu so tudi žolčna barvila (</w:t>
      </w:r>
      <w:r w:rsidRPr="00ED340D">
        <w:rPr>
          <w:b/>
        </w:rPr>
        <w:t>sterkobilin</w:t>
      </w:r>
      <w:r>
        <w:t>), ki nastaja iz bilirubina pod vplivom bakterij.</w:t>
      </w:r>
    </w:p>
    <w:p w:rsidR="00CF368F" w:rsidRDefault="00CF368F" w:rsidP="00CF368F"/>
    <w:p w:rsidR="00CF368F" w:rsidRPr="00200240" w:rsidRDefault="00CF368F" w:rsidP="00CF368F"/>
    <w:p w:rsidR="00CF368F" w:rsidRDefault="00CF368F" w:rsidP="00CF368F">
      <w:pPr>
        <w:pStyle w:val="Heading3"/>
      </w:pPr>
      <w:bookmarkStart w:id="193" w:name="_Toc85195037"/>
      <w:r>
        <w:t>Prebavne žleze</w:t>
      </w:r>
      <w:bookmarkEnd w:id="193"/>
    </w:p>
    <w:p w:rsidR="00CF368F" w:rsidRPr="00200240" w:rsidRDefault="00CF368F" w:rsidP="00CF368F"/>
    <w:p w:rsidR="00CF368F" w:rsidRDefault="00CF368F" w:rsidP="00CF368F">
      <w:pPr>
        <w:pStyle w:val="Heading4"/>
      </w:pPr>
      <w:bookmarkStart w:id="194" w:name="_Toc85195038"/>
      <w:r>
        <w:t>Jetra</w:t>
      </w:r>
      <w:bookmarkEnd w:id="194"/>
    </w:p>
    <w:p w:rsidR="0023361E" w:rsidRPr="0023361E" w:rsidRDefault="0023361E" w:rsidP="0023361E"/>
    <w:p w:rsidR="00CF368F" w:rsidRDefault="00CF368F" w:rsidP="00CF368F">
      <w:r>
        <w:t xml:space="preserve">Jetra so </w:t>
      </w:r>
      <w:r w:rsidRPr="00736685">
        <w:rPr>
          <w:b/>
        </w:rPr>
        <w:t>največja žleza</w:t>
      </w:r>
      <w:r>
        <w:t xml:space="preserve"> v človeškem telesu. Ležijo v </w:t>
      </w:r>
      <w:r w:rsidRPr="00736685">
        <w:rPr>
          <w:b/>
        </w:rPr>
        <w:t>desnem</w:t>
      </w:r>
      <w:r>
        <w:t xml:space="preserve"> delu trebušne votline tik pod diafragmo. Tehtajo približno </w:t>
      </w:r>
      <w:smartTag w:uri="urn:schemas-microsoft-com:office:smarttags" w:element="metricconverter">
        <w:smartTagPr>
          <w:attr w:name="ProductID" w:val="1500 g"/>
        </w:smartTagPr>
        <w:r>
          <w:t>1500 g</w:t>
        </w:r>
      </w:smartTag>
      <w:r>
        <w:t xml:space="preserve"> in so rdečerjave barve. So neke vrste </w:t>
      </w:r>
      <w:r w:rsidRPr="00736685">
        <w:rPr>
          <w:b/>
        </w:rPr>
        <w:t>laboratorij</w:t>
      </w:r>
      <w:r>
        <w:t xml:space="preserve">, v katerem poteka večina </w:t>
      </w:r>
      <w:r w:rsidRPr="00736685">
        <w:rPr>
          <w:b/>
        </w:rPr>
        <w:t>pretvorb</w:t>
      </w:r>
      <w:r>
        <w:t xml:space="preserve"> snovi, ki so se vsrkale pri prebavi. </w:t>
      </w:r>
    </w:p>
    <w:p w:rsidR="00CF368F" w:rsidRDefault="00CF368F" w:rsidP="00CF368F"/>
    <w:p w:rsidR="00CF368F" w:rsidRDefault="00CF368F" w:rsidP="00CF368F">
      <w:r w:rsidRPr="00736685">
        <w:rPr>
          <w:b/>
          <w:u w:val="single"/>
        </w:rPr>
        <w:t>Opravljajo več zelo pomembnih nalog:</w:t>
      </w:r>
    </w:p>
    <w:p w:rsidR="00CF368F" w:rsidRPr="00736685" w:rsidRDefault="00CF368F" w:rsidP="0023361E">
      <w:pPr>
        <w:numPr>
          <w:ilvl w:val="0"/>
          <w:numId w:val="82"/>
        </w:numPr>
        <w:rPr>
          <w:b/>
        </w:rPr>
      </w:pPr>
      <w:r w:rsidRPr="00736685">
        <w:rPr>
          <w:b/>
        </w:rPr>
        <w:t>proizvodnja žolča:</w:t>
      </w:r>
    </w:p>
    <w:p w:rsidR="00CF368F" w:rsidRDefault="00CF368F" w:rsidP="0023361E">
      <w:pPr>
        <w:numPr>
          <w:ilvl w:val="1"/>
          <w:numId w:val="83"/>
        </w:numPr>
      </w:pPr>
      <w:r>
        <w:t>rahlo alkalna (bazična) rumenozelena tekočina</w:t>
      </w:r>
    </w:p>
    <w:p w:rsidR="00CF368F" w:rsidRDefault="0023361E" w:rsidP="0023361E">
      <w:pPr>
        <w:numPr>
          <w:ilvl w:val="1"/>
          <w:numId w:val="83"/>
        </w:numPr>
      </w:pPr>
      <w:r>
        <w:t>po žolčnih kanalč</w:t>
      </w:r>
      <w:r w:rsidR="00CF368F">
        <w:t>kih se odvaja v žolčni mehur</w:t>
      </w:r>
    </w:p>
    <w:p w:rsidR="00CF368F" w:rsidRPr="00736685" w:rsidRDefault="00CF368F" w:rsidP="00CF368F">
      <w:pPr>
        <w:numPr>
          <w:ilvl w:val="0"/>
          <w:numId w:val="82"/>
        </w:numPr>
        <w:rPr>
          <w:b/>
        </w:rPr>
      </w:pPr>
      <w:r w:rsidRPr="00736685">
        <w:rPr>
          <w:b/>
        </w:rPr>
        <w:t>presnavljanje hranilnih snovi:</w:t>
      </w:r>
    </w:p>
    <w:p w:rsidR="00CF368F" w:rsidRDefault="00CF368F" w:rsidP="00CF368F">
      <w:pPr>
        <w:numPr>
          <w:ilvl w:val="1"/>
          <w:numId w:val="83"/>
        </w:numPr>
      </w:pPr>
      <w:r>
        <w:t>sintetizirajo (tvorijo) nekatere pomembne aminokisline</w:t>
      </w:r>
      <w:r w:rsidRPr="00D801FF">
        <w:t xml:space="preserve"> </w:t>
      </w:r>
      <w:r>
        <w:t>in krvne beljakovine</w:t>
      </w:r>
    </w:p>
    <w:p w:rsidR="00CF368F" w:rsidRDefault="00CF368F" w:rsidP="00CF368F">
      <w:pPr>
        <w:numPr>
          <w:ilvl w:val="1"/>
          <w:numId w:val="83"/>
        </w:numPr>
      </w:pPr>
      <w:r>
        <w:t>iz glukoze tvorijo glikogen (zaloga energije) in obratno</w:t>
      </w:r>
    </w:p>
    <w:p w:rsidR="00CF368F" w:rsidRDefault="00CF368F" w:rsidP="00CF368F">
      <w:pPr>
        <w:numPr>
          <w:ilvl w:val="1"/>
          <w:numId w:val="83"/>
        </w:numPr>
      </w:pPr>
      <w:r>
        <w:t>iz maščob in aminokislin lahko sintetizirajo glukozo in obratno</w:t>
      </w:r>
    </w:p>
    <w:p w:rsidR="00CF368F" w:rsidRPr="0023361E" w:rsidRDefault="00CF368F" w:rsidP="00CF368F">
      <w:pPr>
        <w:numPr>
          <w:ilvl w:val="0"/>
          <w:numId w:val="82"/>
        </w:numPr>
        <w:rPr>
          <w:b/>
        </w:rPr>
      </w:pPr>
      <w:r w:rsidRPr="00046B8C">
        <w:rPr>
          <w:b/>
        </w:rPr>
        <w:t>razkroj in razstrupljanje strupenih snovi</w:t>
      </w:r>
      <w:r w:rsidRPr="0023361E">
        <w:rPr>
          <w:b/>
        </w:rPr>
        <w:t xml:space="preserve"> </w:t>
      </w:r>
      <w:r w:rsidRPr="0023361E">
        <w:t>(tistih, ki prihajajo od zunaj – alkohol, nikotin, bakterijski toksini, ipd. in tistih, ki nastajajo v telesu - amoniak)</w:t>
      </w:r>
    </w:p>
    <w:p w:rsidR="00CF368F" w:rsidRPr="0023361E" w:rsidRDefault="00CF368F" w:rsidP="00CF368F">
      <w:pPr>
        <w:numPr>
          <w:ilvl w:val="0"/>
          <w:numId w:val="82"/>
        </w:numPr>
        <w:rPr>
          <w:b/>
        </w:rPr>
      </w:pPr>
      <w:r w:rsidRPr="00046B8C">
        <w:rPr>
          <w:b/>
        </w:rPr>
        <w:t>krvni depo in depo toplote</w:t>
      </w:r>
      <w:r w:rsidRPr="0023361E">
        <w:rPr>
          <w:b/>
        </w:rPr>
        <w:t xml:space="preserve"> </w:t>
      </w:r>
      <w:r w:rsidRPr="0023361E">
        <w:t>(v jetrih se zadržujejo večje količine krvi)</w:t>
      </w:r>
    </w:p>
    <w:p w:rsidR="00CF368F" w:rsidRPr="00046B8C" w:rsidRDefault="00CF368F" w:rsidP="00CF368F">
      <w:pPr>
        <w:numPr>
          <w:ilvl w:val="0"/>
          <w:numId w:val="82"/>
        </w:numPr>
        <w:rPr>
          <w:b/>
        </w:rPr>
      </w:pPr>
      <w:r w:rsidRPr="00046B8C">
        <w:rPr>
          <w:b/>
        </w:rPr>
        <w:t>krvotvorni organ pri plodu</w:t>
      </w:r>
    </w:p>
    <w:p w:rsidR="00CF368F" w:rsidRDefault="00CF368F" w:rsidP="00CF368F"/>
    <w:p w:rsidR="00CF368F" w:rsidRDefault="00CF368F" w:rsidP="00CF368F">
      <w:pPr>
        <w:pStyle w:val="Heading5"/>
      </w:pPr>
      <w:bookmarkStart w:id="195" w:name="_Toc85195039"/>
      <w:r>
        <w:t>Žolč</w:t>
      </w:r>
      <w:bookmarkEnd w:id="195"/>
    </w:p>
    <w:p w:rsidR="00CF368F" w:rsidRDefault="00CF368F" w:rsidP="00CF368F">
      <w:r>
        <w:t xml:space="preserve">V jetrih neprestano nastaja žolč, ki se kopiči v </w:t>
      </w:r>
      <w:r w:rsidRPr="00046B8C">
        <w:rPr>
          <w:b/>
        </w:rPr>
        <w:t>žolčniku</w:t>
      </w:r>
      <w:r>
        <w:t xml:space="preserve">. Tu se dopolni s </w:t>
      </w:r>
      <w:r w:rsidRPr="00046B8C">
        <w:rPr>
          <w:b/>
        </w:rPr>
        <w:t>sluzjo</w:t>
      </w:r>
      <w:r>
        <w:t xml:space="preserve">, ki jo izločajo žleze samega žolčnika in se </w:t>
      </w:r>
      <w:r w:rsidRPr="00046B8C">
        <w:rPr>
          <w:b/>
        </w:rPr>
        <w:t>koncentrirajo</w:t>
      </w:r>
      <w:r>
        <w:t xml:space="preserve"> snovi, ki ga sestavljajo: </w:t>
      </w:r>
      <w:r w:rsidRPr="00046B8C">
        <w:rPr>
          <w:b/>
        </w:rPr>
        <w:t>voda</w:t>
      </w:r>
      <w:r>
        <w:t xml:space="preserve">, </w:t>
      </w:r>
      <w:r w:rsidRPr="00046B8C">
        <w:rPr>
          <w:b/>
        </w:rPr>
        <w:t>žolčna barvila</w:t>
      </w:r>
      <w:r>
        <w:t xml:space="preserve">, </w:t>
      </w:r>
      <w:r w:rsidRPr="00046B8C">
        <w:rPr>
          <w:b/>
        </w:rPr>
        <w:t>žolčne kisline</w:t>
      </w:r>
      <w:r>
        <w:t xml:space="preserve"> in </w:t>
      </w:r>
      <w:r w:rsidRPr="00046B8C">
        <w:rPr>
          <w:b/>
        </w:rPr>
        <w:t>soli žolčnih kislin</w:t>
      </w:r>
      <w:r>
        <w:t xml:space="preserve">, </w:t>
      </w:r>
      <w:r w:rsidRPr="00046B8C">
        <w:rPr>
          <w:b/>
        </w:rPr>
        <w:t>holesterol</w:t>
      </w:r>
      <w:r>
        <w:t xml:space="preserve"> in </w:t>
      </w:r>
      <w:r w:rsidRPr="00046B8C">
        <w:rPr>
          <w:b/>
        </w:rPr>
        <w:t>lecitin</w:t>
      </w:r>
      <w:r>
        <w:t xml:space="preserve">. Žolč prehaja v dvanajstnik preko </w:t>
      </w:r>
      <w:r w:rsidRPr="00046B8C">
        <w:rPr>
          <w:b/>
        </w:rPr>
        <w:t>žolčevoda</w:t>
      </w:r>
      <w:r>
        <w:t xml:space="preserve"> v presledkih, in sicer le med črevesno prebavo. Kadar je v dvanajstniku hrana, se žolč iztisne v </w:t>
      </w:r>
      <w:r w:rsidRPr="005630BE">
        <w:rPr>
          <w:b/>
        </w:rPr>
        <w:t>žolčnikov vod</w:t>
      </w:r>
      <w:r>
        <w:t xml:space="preserve">. Žolč </w:t>
      </w:r>
      <w:r w:rsidRPr="005630BE">
        <w:rPr>
          <w:b/>
        </w:rPr>
        <w:t>pospešuje delovanje</w:t>
      </w:r>
      <w:r>
        <w:t xml:space="preserve"> </w:t>
      </w:r>
      <w:r w:rsidRPr="005630BE">
        <w:rPr>
          <w:b/>
        </w:rPr>
        <w:t>encimov</w:t>
      </w:r>
      <w:r>
        <w:t xml:space="preserve"> trebušne slinavke, </w:t>
      </w:r>
      <w:r w:rsidRPr="005630BE">
        <w:rPr>
          <w:b/>
        </w:rPr>
        <w:t>nevtralizira</w:t>
      </w:r>
      <w:r>
        <w:t xml:space="preserve"> delovanje solne kisline v grizu, </w:t>
      </w:r>
      <w:r w:rsidRPr="005630BE">
        <w:rPr>
          <w:b/>
        </w:rPr>
        <w:t>olajša prebavo maščob</w:t>
      </w:r>
      <w:r>
        <w:t xml:space="preserve"> (maščobo razprši - emulgira v drobne kapljice, ki jih lipaza zato lažje razgradi) in </w:t>
      </w:r>
      <w:r w:rsidRPr="005630BE">
        <w:rPr>
          <w:b/>
        </w:rPr>
        <w:t>vsrkavanje maščob</w:t>
      </w:r>
      <w:r>
        <w:t xml:space="preserve"> (žolčne kisline se spajajo z maščobnimi kislinami – nastane topna tekočina, ki se lahko vsrkava v kri). Je rahlo </w:t>
      </w:r>
      <w:r w:rsidRPr="005630BE">
        <w:rPr>
          <w:b/>
        </w:rPr>
        <w:t>bazičen</w:t>
      </w:r>
      <w:r>
        <w:t xml:space="preserve">. Žolčna barvila, kot so </w:t>
      </w:r>
      <w:r w:rsidRPr="005630BE">
        <w:rPr>
          <w:b/>
        </w:rPr>
        <w:t>bilirubin</w:t>
      </w:r>
      <w:r>
        <w:t xml:space="preserve"> (rdeče barve) in </w:t>
      </w:r>
      <w:r w:rsidRPr="005630BE">
        <w:rPr>
          <w:b/>
        </w:rPr>
        <w:t>biliverdin</w:t>
      </w:r>
      <w:r>
        <w:t xml:space="preserve"> (zelene barve), nastajajo iz </w:t>
      </w:r>
      <w:r w:rsidRPr="005630BE">
        <w:rPr>
          <w:b/>
        </w:rPr>
        <w:t>hemoglobina</w:t>
      </w:r>
      <w:r>
        <w:t xml:space="preserve"> in so tako končni produkt razgradnje eritrocitov. V črevesju se bilirubin v številnih reakcijah oksidira in pretvori v </w:t>
      </w:r>
      <w:r w:rsidRPr="005630BE">
        <w:rPr>
          <w:b/>
        </w:rPr>
        <w:t>sterkobilin</w:t>
      </w:r>
      <w:r>
        <w:t xml:space="preserve">, rjavo barvilo, značilno za blato (feces). Nekateri vmesni produkti , ki nastanejo v teh pretvorbah, se preko črevesne sluznice znova vsrkajo in prehajajo v ledvice, kjer se pretvorijo v </w:t>
      </w:r>
      <w:r w:rsidRPr="005630BE">
        <w:rPr>
          <w:b/>
        </w:rPr>
        <w:t>urobilin</w:t>
      </w:r>
      <w:r>
        <w:t>, ki daje značilno barvo urinu.</w:t>
      </w:r>
    </w:p>
    <w:p w:rsidR="00CF368F" w:rsidRDefault="00CF368F" w:rsidP="00CF368F">
      <w:pPr>
        <w:jc w:val="left"/>
      </w:pPr>
    </w:p>
    <w:p w:rsidR="00CF368F" w:rsidRDefault="00CF368F" w:rsidP="00CF368F">
      <w:pPr>
        <w:pStyle w:val="Heading5"/>
      </w:pPr>
      <w:bookmarkStart w:id="196" w:name="_Toc85195040"/>
      <w:r>
        <w:t>Zgradba jeter</w:t>
      </w:r>
      <w:bookmarkEnd w:id="196"/>
    </w:p>
    <w:p w:rsidR="00CF368F" w:rsidRDefault="00CF368F" w:rsidP="00CF368F">
      <w:r>
        <w:t xml:space="preserve">Jetra so zgrajena iz </w:t>
      </w:r>
      <w:r w:rsidRPr="00E17550">
        <w:rPr>
          <w:b/>
        </w:rPr>
        <w:t>treh režnjev</w:t>
      </w:r>
      <w:r>
        <w:t xml:space="preserve">: iz </w:t>
      </w:r>
      <w:r w:rsidRPr="00E17550">
        <w:rPr>
          <w:b/>
        </w:rPr>
        <w:t>levega</w:t>
      </w:r>
      <w:r>
        <w:t xml:space="preserve">, ki je manjši, </w:t>
      </w:r>
      <w:r w:rsidRPr="00E17550">
        <w:rPr>
          <w:b/>
        </w:rPr>
        <w:t>desnega</w:t>
      </w:r>
      <w:r>
        <w:t xml:space="preserve">, ki je večji in </w:t>
      </w:r>
      <w:r w:rsidRPr="00E17550">
        <w:rPr>
          <w:b/>
        </w:rPr>
        <w:t>kvadratnega</w:t>
      </w:r>
      <w:r w:rsidR="0023361E">
        <w:t>, ki leži vmes. Z</w:t>
      </w:r>
      <w:r>
        <w:t xml:space="preserve"> zadnje strani vstopajo in izstopajo </w:t>
      </w:r>
      <w:r w:rsidRPr="00E17550">
        <w:rPr>
          <w:b/>
        </w:rPr>
        <w:t>krvne žile</w:t>
      </w:r>
      <w:r>
        <w:t xml:space="preserve"> in </w:t>
      </w:r>
      <w:r>
        <w:rPr>
          <w:b/>
        </w:rPr>
        <w:t>izvodila</w:t>
      </w:r>
      <w:r>
        <w:t xml:space="preserve">. </w:t>
      </w:r>
      <w:r w:rsidRPr="00E17550">
        <w:rPr>
          <w:b/>
        </w:rPr>
        <w:t>Portalna vena</w:t>
      </w:r>
      <w:r>
        <w:t xml:space="preserve"> v jetra prinaša hranilne snovi, ki so se vsrkale v črevesnih resicah, </w:t>
      </w:r>
      <w:r w:rsidRPr="00E17550">
        <w:rPr>
          <w:b/>
        </w:rPr>
        <w:t>jetrna arterija</w:t>
      </w:r>
      <w:r>
        <w:t xml:space="preserve"> pa preskrbuje jetra s kisikom.</w:t>
      </w:r>
    </w:p>
    <w:p w:rsidR="00CF368F" w:rsidRDefault="00CF368F" w:rsidP="00CF368F"/>
    <w:p w:rsidR="00CF368F" w:rsidRDefault="00CF368F" w:rsidP="00CF368F">
      <w:r>
        <w:t xml:space="preserve">Sestavljena so iz majhnih (1 – </w:t>
      </w:r>
      <w:smartTag w:uri="urn:schemas-microsoft-com:office:smarttags" w:element="metricconverter">
        <w:smartTagPr>
          <w:attr w:name="ProductID" w:val="2 mm"/>
        </w:smartTagPr>
        <w:r>
          <w:t>2 mm</w:t>
        </w:r>
      </w:smartTag>
      <w:r>
        <w:t xml:space="preserve">) funkcionalnih enot, ki jim rečemo </w:t>
      </w:r>
      <w:r w:rsidRPr="00E17550">
        <w:rPr>
          <w:b/>
        </w:rPr>
        <w:t>jetrni režnjiči</w:t>
      </w:r>
      <w:r>
        <w:t>. Tvorijo jih jetrne celice (</w:t>
      </w:r>
      <w:r w:rsidRPr="00E17550">
        <w:rPr>
          <w:b/>
        </w:rPr>
        <w:t>hepatociti</w:t>
      </w:r>
      <w:r>
        <w:t xml:space="preserve">). V osrednjem delu vsakega režnjiča je </w:t>
      </w:r>
      <w:r w:rsidRPr="00E17550">
        <w:rPr>
          <w:b/>
        </w:rPr>
        <w:t>središčna vena</w:t>
      </w:r>
      <w:r>
        <w:t xml:space="preserve">, na obrobju pa </w:t>
      </w:r>
      <w:r w:rsidRPr="00E17550">
        <w:rPr>
          <w:b/>
        </w:rPr>
        <w:t>kapilarna mreža</w:t>
      </w:r>
      <w:r>
        <w:t xml:space="preserve"> vej portalne vene. Kri, ki vstopi v jetra skozi portalno veno, teče po manjših venah v kapilarno mrežo jetrnih režnjičev. Od tam se </w:t>
      </w:r>
      <w:r w:rsidRPr="00E17550">
        <w:rPr>
          <w:b/>
        </w:rPr>
        <w:t>preceja skozi jetrne celice</w:t>
      </w:r>
      <w:r>
        <w:t xml:space="preserve"> in snovi iz jetrnih celic vstopajo v </w:t>
      </w:r>
      <w:r w:rsidRPr="00E17550">
        <w:rPr>
          <w:b/>
        </w:rPr>
        <w:t>središčno veno</w:t>
      </w:r>
      <w:r>
        <w:t xml:space="preserve">. Središčne vene se združujejo v </w:t>
      </w:r>
      <w:r w:rsidRPr="00E17550">
        <w:rPr>
          <w:b/>
        </w:rPr>
        <w:t>jetrno veno</w:t>
      </w:r>
      <w:r>
        <w:t xml:space="preserve">, ta pa odteka v </w:t>
      </w:r>
      <w:r w:rsidRPr="00E17550">
        <w:rPr>
          <w:b/>
        </w:rPr>
        <w:t>spodnjo veliko telesno veno</w:t>
      </w:r>
      <w:r>
        <w:t>.</w:t>
      </w:r>
    </w:p>
    <w:p w:rsidR="00CF368F" w:rsidRDefault="00CF368F" w:rsidP="00CF368F"/>
    <w:p w:rsidR="00CF368F" w:rsidRDefault="00CF368F" w:rsidP="00CF368F">
      <w:r>
        <w:t xml:space="preserve">Žolč, ki nastaja v jetrnih celicah, odteka po </w:t>
      </w:r>
      <w:r w:rsidRPr="008B35E1">
        <w:rPr>
          <w:b/>
        </w:rPr>
        <w:t>žolčnih ka</w:t>
      </w:r>
      <w:r w:rsidR="0023361E">
        <w:rPr>
          <w:b/>
        </w:rPr>
        <w:t>nalčkih</w:t>
      </w:r>
      <w:r w:rsidR="0023361E">
        <w:t>, ki obdajajo režnjiče. Žolčni kanalčki</w:t>
      </w:r>
      <w:r>
        <w:t xml:space="preserve"> se združijo v izvodilo (</w:t>
      </w:r>
      <w:r w:rsidRPr="008B35E1">
        <w:rPr>
          <w:b/>
        </w:rPr>
        <w:t>jetrni vod</w:t>
      </w:r>
      <w:r>
        <w:t>), ki vodi žolč do žolčnega mehurja (</w:t>
      </w:r>
      <w:r w:rsidRPr="008B35E1">
        <w:rPr>
          <w:b/>
        </w:rPr>
        <w:t>žolčnika</w:t>
      </w:r>
      <w:r>
        <w:t xml:space="preserve">). Iz žolčnega mehurja vodi </w:t>
      </w:r>
      <w:r w:rsidRPr="008B35E1">
        <w:rPr>
          <w:b/>
        </w:rPr>
        <w:t>žolčnikov vod</w:t>
      </w:r>
      <w:r>
        <w:t xml:space="preserve">, ki se združi z jetrnim vodom v </w:t>
      </w:r>
      <w:r w:rsidRPr="008B35E1">
        <w:rPr>
          <w:b/>
        </w:rPr>
        <w:t>žolčevod</w:t>
      </w:r>
      <w:r>
        <w:t xml:space="preserve">. Žolčevod se tik pred izlivom v dvanajstnik </w:t>
      </w:r>
      <w:r w:rsidRPr="008B35E1">
        <w:rPr>
          <w:b/>
        </w:rPr>
        <w:t>združi z glavnim izvodilom trebušne slinavke</w:t>
      </w:r>
      <w:r>
        <w:t xml:space="preserve">. V dvanajstnik se žolč izloča le kadar je v njem </w:t>
      </w:r>
      <w:r w:rsidRPr="008B35E1">
        <w:rPr>
          <w:b/>
        </w:rPr>
        <w:t>hrana</w:t>
      </w:r>
      <w:r>
        <w:t xml:space="preserve"> (še posebej mastna), kar mu omogoča </w:t>
      </w:r>
      <w:r w:rsidRPr="008B35E1">
        <w:rPr>
          <w:b/>
        </w:rPr>
        <w:t>sfinkter</w:t>
      </w:r>
      <w:r>
        <w:t xml:space="preserve"> (krožna mišica zapiralka), ki leži na koncu žolčevoda.</w:t>
      </w:r>
    </w:p>
    <w:p w:rsidR="00CF368F" w:rsidRDefault="00CF368F" w:rsidP="00CF368F">
      <w:pPr>
        <w:jc w:val="left"/>
      </w:pPr>
    </w:p>
    <w:p w:rsidR="0023361E" w:rsidRDefault="00784DDE" w:rsidP="0023361E">
      <w:pPr>
        <w:keepNext/>
        <w:jc w:val="center"/>
      </w:pPr>
      <w:r>
        <w:pict>
          <v:shape id="_x0000_i1111" type="#_x0000_t75" style="width:389.9pt;height:275.1pt">
            <v:imagedata r:id="rId99" o:title=""/>
          </v:shape>
        </w:pict>
      </w:r>
    </w:p>
    <w:p w:rsidR="00CF368F" w:rsidRPr="0023361E" w:rsidRDefault="0023361E" w:rsidP="0023361E">
      <w:pPr>
        <w:pStyle w:val="StyleCaption"/>
      </w:pPr>
      <w:r>
        <w:t xml:space="preserve">Slika </w:t>
      </w:r>
      <w:fldSimple w:instr=" SEQ Slika \* ARABIC ">
        <w:r w:rsidR="00694AAF">
          <w:rPr>
            <w:noProof/>
          </w:rPr>
          <w:t>70</w:t>
        </w:r>
      </w:fldSimple>
      <w:r>
        <w:t xml:space="preserve">: </w:t>
      </w:r>
      <w:r w:rsidRPr="008761E3">
        <w:t>Jetra in dvanajstnik</w:t>
      </w:r>
    </w:p>
    <w:p w:rsidR="00CF368F" w:rsidRDefault="00CF368F" w:rsidP="00CF368F">
      <w:pPr>
        <w:jc w:val="left"/>
      </w:pPr>
    </w:p>
    <w:p w:rsidR="00CF368F" w:rsidRDefault="00CF368F" w:rsidP="00CF368F">
      <w:pPr>
        <w:pStyle w:val="Heading4"/>
      </w:pPr>
      <w:bookmarkStart w:id="197" w:name="_Toc85195041"/>
      <w:r>
        <w:t>Trebušna slinavka</w:t>
      </w:r>
      <w:bookmarkEnd w:id="197"/>
    </w:p>
    <w:p w:rsidR="0023361E" w:rsidRPr="0023361E" w:rsidRDefault="0023361E" w:rsidP="0023361E"/>
    <w:p w:rsidR="00CF368F" w:rsidRDefault="00CF368F" w:rsidP="00CF368F">
      <w:r>
        <w:t>Trebušna slinavka</w:t>
      </w:r>
      <w:r w:rsidR="00790040">
        <w:t xml:space="preserve"> (pankreas)</w:t>
      </w:r>
      <w:r>
        <w:t xml:space="preserve"> je </w:t>
      </w:r>
      <w:r w:rsidRPr="005A7744">
        <w:rPr>
          <w:b/>
        </w:rPr>
        <w:t>druga največja prebavna žleza</w:t>
      </w:r>
      <w:r>
        <w:t xml:space="preserve">. V dolžino meri 15 do </w:t>
      </w:r>
      <w:smartTag w:uri="urn:schemas-microsoft-com:office:smarttags" w:element="metricconverter">
        <w:smartTagPr>
          <w:attr w:name="ProductID" w:val="20 cm"/>
        </w:smartTagPr>
        <w:r>
          <w:t>20 cm</w:t>
        </w:r>
      </w:smartTag>
      <w:r>
        <w:t xml:space="preserve"> in je žleza z zunanjim in notranjim izločanjem. Leži za želodcem in pod njim v krivini dvanajstnika. Je trakaste oblike in tehta 70 do </w:t>
      </w:r>
      <w:smartTag w:uri="urn:schemas-microsoft-com:office:smarttags" w:element="metricconverter">
        <w:smartTagPr>
          <w:attr w:name="ProductID" w:val="90 g"/>
        </w:smartTagPr>
        <w:r>
          <w:t>90 g</w:t>
        </w:r>
      </w:smartTag>
      <w:r>
        <w:t xml:space="preserve">. </w:t>
      </w:r>
    </w:p>
    <w:p w:rsidR="00CF368F" w:rsidRDefault="00CF368F" w:rsidP="00CF368F"/>
    <w:p w:rsidR="00CF368F" w:rsidRDefault="00CF368F" w:rsidP="00CF368F">
      <w:r>
        <w:t xml:space="preserve">Tisti del žleze, ki je </w:t>
      </w:r>
      <w:r w:rsidRPr="005A7744">
        <w:rPr>
          <w:b/>
        </w:rPr>
        <w:t>endokrini</w:t>
      </w:r>
      <w:r>
        <w:t xml:space="preserve"> (z notranjim izločanjem), vsebuje nekakšne </w:t>
      </w:r>
      <w:r w:rsidRPr="005A7744">
        <w:rPr>
          <w:b/>
        </w:rPr>
        <w:t>otočke</w:t>
      </w:r>
      <w:r>
        <w:t xml:space="preserve"> celic. V njem najdemo </w:t>
      </w:r>
      <w:r w:rsidRPr="005A7744">
        <w:rPr>
          <w:b/>
        </w:rPr>
        <w:t>alfa celice</w:t>
      </w:r>
      <w:r>
        <w:t xml:space="preserve">, ki izločajo </w:t>
      </w:r>
      <w:r w:rsidRPr="005A7744">
        <w:rPr>
          <w:b/>
        </w:rPr>
        <w:t>glukagon</w:t>
      </w:r>
      <w:r>
        <w:t xml:space="preserve"> (hormon, ki zvišuje količino krvnega sladkorja), </w:t>
      </w:r>
      <w:r w:rsidRPr="005A7744">
        <w:rPr>
          <w:b/>
        </w:rPr>
        <w:t>beta celice</w:t>
      </w:r>
      <w:r>
        <w:t xml:space="preserve">, ki izločajo </w:t>
      </w:r>
      <w:r w:rsidRPr="005A7744">
        <w:rPr>
          <w:b/>
        </w:rPr>
        <w:t>inzulin</w:t>
      </w:r>
      <w:r>
        <w:t xml:space="preserve"> (hormon, ki znižuje količino krvnega sladkorja) in </w:t>
      </w:r>
      <w:r w:rsidRPr="005A7744">
        <w:rPr>
          <w:b/>
        </w:rPr>
        <w:t>delta celice</w:t>
      </w:r>
      <w:r>
        <w:t xml:space="preserve">, ki izločajo </w:t>
      </w:r>
      <w:r w:rsidRPr="005A7744">
        <w:rPr>
          <w:b/>
        </w:rPr>
        <w:t>somatostatin</w:t>
      </w:r>
      <w:r>
        <w:t xml:space="preserve"> (hormon, ki zavira izločanje gastrina v želodcu, sekretina in holecistokinina v dvanajstniku ter izločanje glukagona).</w:t>
      </w:r>
    </w:p>
    <w:p w:rsidR="00CF368F" w:rsidRDefault="00CF368F" w:rsidP="00CF368F"/>
    <w:p w:rsidR="00CF368F" w:rsidRDefault="00CF368F" w:rsidP="0023361E">
      <w:r w:rsidRPr="005A7744">
        <w:rPr>
          <w:b/>
        </w:rPr>
        <w:t>Eksokrini del žleze</w:t>
      </w:r>
      <w:r>
        <w:t xml:space="preserve"> (z zunanjim izločanjem) pa je zgrajen iz </w:t>
      </w:r>
      <w:r w:rsidRPr="005A7744">
        <w:rPr>
          <w:b/>
        </w:rPr>
        <w:t>žleznih režnjičev</w:t>
      </w:r>
      <w:r>
        <w:t xml:space="preserve">, ki izločajo </w:t>
      </w:r>
      <w:r w:rsidRPr="005A7744">
        <w:rPr>
          <w:b/>
        </w:rPr>
        <w:t>sok trebušne slinavke</w:t>
      </w:r>
      <w:r>
        <w:t xml:space="preserve">, potreben za dokončno razgradnjo beljakovin, ogljikovih hidratov in maščob. Iz žleznih režnjičev izhajajo </w:t>
      </w:r>
      <w:r w:rsidRPr="005A7744">
        <w:rPr>
          <w:b/>
        </w:rPr>
        <w:t>izvodila</w:t>
      </w:r>
      <w:r>
        <w:t xml:space="preserve">, ki se združujejo v </w:t>
      </w:r>
      <w:r w:rsidRPr="005A7744">
        <w:rPr>
          <w:b/>
        </w:rPr>
        <w:t>glavno</w:t>
      </w:r>
      <w:r w:rsidRPr="005A7744">
        <w:t xml:space="preserve"> in</w:t>
      </w:r>
      <w:r w:rsidRPr="005A7744">
        <w:rPr>
          <w:b/>
        </w:rPr>
        <w:t xml:space="preserve"> pomožno izvodilo</w:t>
      </w:r>
      <w:r>
        <w:t xml:space="preserve"> trebušne slinavke. </w:t>
      </w:r>
      <w:r w:rsidRPr="005A7744">
        <w:rPr>
          <w:b/>
        </w:rPr>
        <w:t>Glavno</w:t>
      </w:r>
      <w:r>
        <w:t xml:space="preserve"> izvodilo se pred izlivom v dvanajstnik </w:t>
      </w:r>
      <w:r w:rsidRPr="005A7744">
        <w:rPr>
          <w:b/>
        </w:rPr>
        <w:t>združi z žolčevodom</w:t>
      </w:r>
      <w:r>
        <w:t xml:space="preserve">, pomožno pa se izliva direktno vanj. Sok trebušne slinavke vsebuje </w:t>
      </w:r>
      <w:r w:rsidRPr="005A7744">
        <w:rPr>
          <w:b/>
        </w:rPr>
        <w:t>encime</w:t>
      </w:r>
      <w:r>
        <w:t xml:space="preserve"> za r</w:t>
      </w:r>
      <w:r w:rsidR="0023361E">
        <w:t>azgradnjo vseh hranilnih snovi.</w:t>
      </w:r>
    </w:p>
    <w:p w:rsidR="0039643B" w:rsidRDefault="00784DDE" w:rsidP="0039643B">
      <w:pPr>
        <w:keepNext/>
        <w:jc w:val="center"/>
      </w:pPr>
      <w:r>
        <w:pict>
          <v:shape id="_x0000_i1112" type="#_x0000_t75" style="width:235.7pt;height:203.1pt">
            <v:imagedata r:id="rId100" o:title=""/>
          </v:shape>
        </w:pict>
      </w:r>
    </w:p>
    <w:p w:rsidR="00CF368F" w:rsidRPr="0023361E" w:rsidRDefault="0039643B" w:rsidP="0039643B">
      <w:pPr>
        <w:pStyle w:val="StyleCaption"/>
      </w:pPr>
      <w:r>
        <w:t xml:space="preserve">Slika </w:t>
      </w:r>
      <w:fldSimple w:instr=" SEQ Slika \* ARABIC ">
        <w:r w:rsidR="00694AAF">
          <w:rPr>
            <w:noProof/>
          </w:rPr>
          <w:t>71</w:t>
        </w:r>
      </w:fldSimple>
      <w:r>
        <w:t>: Tkivo trebušne slinavke</w:t>
      </w:r>
    </w:p>
    <w:p w:rsidR="00005E4B" w:rsidRDefault="00005E4B" w:rsidP="00005E4B">
      <w:pPr>
        <w:pStyle w:val="Heading2"/>
      </w:pPr>
      <w:bookmarkStart w:id="198" w:name="_Toc85195042"/>
      <w:r>
        <w:t>OBTOČILA</w:t>
      </w:r>
      <w:bookmarkEnd w:id="198"/>
    </w:p>
    <w:p w:rsidR="00005E4B" w:rsidRDefault="00005E4B" w:rsidP="00005E4B"/>
    <w:p w:rsidR="00005E4B" w:rsidRDefault="00005E4B" w:rsidP="00005E4B">
      <w:r>
        <w:t xml:space="preserve">Po telesu se pretakata </w:t>
      </w:r>
      <w:r w:rsidRPr="00D75AD5">
        <w:rPr>
          <w:b/>
        </w:rPr>
        <w:t>kri</w:t>
      </w:r>
      <w:r>
        <w:t xml:space="preserve"> in </w:t>
      </w:r>
      <w:r w:rsidRPr="00D75AD5">
        <w:rPr>
          <w:b/>
        </w:rPr>
        <w:t>limfa</w:t>
      </w:r>
      <w:r>
        <w:t xml:space="preserve"> (</w:t>
      </w:r>
      <w:r w:rsidRPr="00AF53B4">
        <w:rPr>
          <w:b/>
        </w:rPr>
        <w:t>mezga</w:t>
      </w:r>
      <w:r>
        <w:t>), zato razlikujemo krvna in limfna obtočila. Kri vse telesne celice oskrbuje s snovmi, ki so pomembne za življenje: s hranili, ki se vsrkajo v kri iz prebavne cevi in kisikom, ki pride v kri v pljučih. Obenem iz celic odnaša odpadne produkte presnove v organe za izločanje. Kri kroži po gostem prepletu žil do vseh organov in jih tako povezuje med seboj. Za kroženje krvi po žilah skrbi srce, ki deluje kot črpalka.</w:t>
      </w:r>
    </w:p>
    <w:p w:rsidR="00005E4B" w:rsidRDefault="00005E4B" w:rsidP="00005E4B"/>
    <w:p w:rsidR="00005E4B" w:rsidRDefault="00005E4B" w:rsidP="00005E4B"/>
    <w:p w:rsidR="00005E4B" w:rsidRDefault="00005E4B" w:rsidP="00005E4B">
      <w:pPr>
        <w:pStyle w:val="Heading3"/>
      </w:pPr>
      <w:bookmarkStart w:id="199" w:name="_Toc85195043"/>
      <w:r>
        <w:t>Krvna obtočila ali krvožilje</w:t>
      </w:r>
      <w:bookmarkEnd w:id="199"/>
    </w:p>
    <w:p w:rsidR="00005E4B" w:rsidRDefault="00005E4B" w:rsidP="00005E4B"/>
    <w:p w:rsidR="00005E4B" w:rsidRDefault="00005E4B" w:rsidP="00005E4B">
      <w:r>
        <w:t xml:space="preserve">Krvožilje sestavljajo srce in krvne žile, ki jih po zgradbi in nalogah delimo v </w:t>
      </w:r>
      <w:r w:rsidRPr="001D7C7F">
        <w:rPr>
          <w:b/>
        </w:rPr>
        <w:t>arterije</w:t>
      </w:r>
      <w:r>
        <w:t xml:space="preserve">, </w:t>
      </w:r>
      <w:r w:rsidRPr="001D7C7F">
        <w:rPr>
          <w:b/>
        </w:rPr>
        <w:t>vene</w:t>
      </w:r>
      <w:r>
        <w:t xml:space="preserve"> in </w:t>
      </w:r>
      <w:r w:rsidRPr="001D7C7F">
        <w:rPr>
          <w:b/>
        </w:rPr>
        <w:t>kapilare</w:t>
      </w:r>
      <w:r>
        <w:t xml:space="preserve">. Žile, ki vodijo iz srca so </w:t>
      </w:r>
      <w:r w:rsidRPr="001D7C7F">
        <w:rPr>
          <w:b/>
        </w:rPr>
        <w:t>odvodnice</w:t>
      </w:r>
      <w:r>
        <w:t xml:space="preserve"> ali arterije, žile, ki vodijo v srce, pa so </w:t>
      </w:r>
      <w:r w:rsidRPr="001D7C7F">
        <w:rPr>
          <w:b/>
        </w:rPr>
        <w:t>dovodnice</w:t>
      </w:r>
      <w:r>
        <w:t xml:space="preserve"> ali vene. Najmanjše žile imenujemo</w:t>
      </w:r>
      <w:r w:rsidRPr="001D7C7F">
        <w:rPr>
          <w:b/>
        </w:rPr>
        <w:t xml:space="preserve"> lasnice</w:t>
      </w:r>
      <w:r>
        <w:t xml:space="preserve"> ali </w:t>
      </w:r>
      <w:r w:rsidRPr="001D7C7F">
        <w:rPr>
          <w:b/>
        </w:rPr>
        <w:t>kapilare</w:t>
      </w:r>
      <w:r>
        <w:t>.</w:t>
      </w:r>
    </w:p>
    <w:p w:rsidR="00005E4B" w:rsidRDefault="00005E4B" w:rsidP="00005E4B"/>
    <w:p w:rsidR="00005E4B" w:rsidRDefault="00005E4B" w:rsidP="00005E4B">
      <w:r>
        <w:t xml:space="preserve">V človekovem obtoku je krvi približno ena trinajstina njegove telesne teže (pri odraslem moškem je to približno 5 </w:t>
      </w:r>
      <w:r w:rsidR="005F2777">
        <w:t xml:space="preserve">– </w:t>
      </w:r>
      <w:smartTag w:uri="urn:schemas-microsoft-com:office:smarttags" w:element="metricconverter">
        <w:smartTagPr>
          <w:attr w:name="ProductID" w:val="6 l"/>
        </w:smartTagPr>
        <w:r w:rsidR="005F2777">
          <w:t xml:space="preserve">6 </w:t>
        </w:r>
        <w:r>
          <w:t>l</w:t>
        </w:r>
      </w:smartTag>
      <w:r>
        <w:t>). Količina se spreminja s starostjo in spolom (manj je je pri starejših osebah in pri ženskah).</w:t>
      </w:r>
    </w:p>
    <w:p w:rsidR="00005E4B" w:rsidRDefault="00005E4B" w:rsidP="00005E4B"/>
    <w:p w:rsidR="005F2777" w:rsidRDefault="005F2777" w:rsidP="00005E4B"/>
    <w:p w:rsidR="00005E4B" w:rsidRDefault="00005E4B" w:rsidP="00005E4B">
      <w:pPr>
        <w:pStyle w:val="Heading4"/>
      </w:pPr>
      <w:bookmarkStart w:id="200" w:name="_Toc85195044"/>
      <w:r>
        <w:t>Srce</w:t>
      </w:r>
      <w:bookmarkEnd w:id="200"/>
    </w:p>
    <w:p w:rsidR="00005E4B" w:rsidRPr="001D7C7F" w:rsidRDefault="00005E4B" w:rsidP="00005E4B"/>
    <w:p w:rsidR="00005E4B" w:rsidRDefault="00005E4B" w:rsidP="00005E4B">
      <w:r>
        <w:t xml:space="preserve">Srce leži v </w:t>
      </w:r>
      <w:r w:rsidRPr="001D7C7F">
        <w:rPr>
          <w:b/>
        </w:rPr>
        <w:t>osrčniku</w:t>
      </w:r>
      <w:r>
        <w:t xml:space="preserve"> (</w:t>
      </w:r>
      <w:r w:rsidRPr="001D7C7F">
        <w:rPr>
          <w:b/>
        </w:rPr>
        <w:t>perikardu</w:t>
      </w:r>
      <w:r>
        <w:t xml:space="preserve">) med levim in desnim pljučnim krilom, na trebušni preponi in tik za prsnico. Večji del srca je na levi strani. Veliko je za pest in je stožčaste oblike. Konica je obrnjena navzdol proti preponi, na zgornjem, širšem delu pa vstopajo in izstopajo velike žile. Tehta od 300 do </w:t>
      </w:r>
      <w:smartTag w:uri="urn:schemas-microsoft-com:office:smarttags" w:element="metricconverter">
        <w:smartTagPr>
          <w:attr w:name="ProductID" w:val="500 g"/>
        </w:smartTagPr>
        <w:r>
          <w:t>500 g</w:t>
        </w:r>
      </w:smartTag>
      <w:r>
        <w:t xml:space="preserve">. Deluje kot </w:t>
      </w:r>
      <w:r w:rsidRPr="001D7C7F">
        <w:rPr>
          <w:b/>
        </w:rPr>
        <w:t>črpalka</w:t>
      </w:r>
      <w:r>
        <w:t xml:space="preserve"> in kot </w:t>
      </w:r>
      <w:r w:rsidRPr="001D7C7F">
        <w:rPr>
          <w:b/>
        </w:rPr>
        <w:t>tlačilka</w:t>
      </w:r>
      <w:r>
        <w:t>.</w:t>
      </w:r>
    </w:p>
    <w:p w:rsidR="00005E4B" w:rsidRDefault="00005E4B" w:rsidP="00005E4B"/>
    <w:p w:rsidR="00005E4B" w:rsidRDefault="00005E4B" w:rsidP="00005E4B">
      <w:r>
        <w:t xml:space="preserve">Srce je </w:t>
      </w:r>
      <w:r w:rsidRPr="001D7C7F">
        <w:rPr>
          <w:b/>
        </w:rPr>
        <w:t>votel</w:t>
      </w:r>
      <w:r>
        <w:t xml:space="preserve"> organ. Njegova </w:t>
      </w:r>
      <w:r w:rsidRPr="001D7C7F">
        <w:rPr>
          <w:b/>
        </w:rPr>
        <w:t>stena</w:t>
      </w:r>
      <w:r>
        <w:t xml:space="preserve"> je iz treh plasti. Srčne votline prekriva sluznica iz ploščatih celic (</w:t>
      </w:r>
      <w:r w:rsidRPr="001D7C7F">
        <w:rPr>
          <w:b/>
        </w:rPr>
        <w:t>endokard</w:t>
      </w:r>
      <w:r>
        <w:t>), ki se nadaljuje v krvne žile. Srednja plast je mišična stena (</w:t>
      </w:r>
      <w:r w:rsidRPr="001D7C7F">
        <w:rPr>
          <w:b/>
        </w:rPr>
        <w:t>miokard</w:t>
      </w:r>
      <w:r>
        <w:t xml:space="preserve">). Mišična stena </w:t>
      </w:r>
      <w:r w:rsidRPr="001D7C7F">
        <w:rPr>
          <w:b/>
        </w:rPr>
        <w:t>levega ventrikla</w:t>
      </w:r>
      <w:r>
        <w:t xml:space="preserve"> (</w:t>
      </w:r>
      <w:r w:rsidRPr="001D7C7F">
        <w:rPr>
          <w:b/>
        </w:rPr>
        <w:t>prekata</w:t>
      </w:r>
      <w:r>
        <w:t xml:space="preserve">) je najdebelejša, stena </w:t>
      </w:r>
      <w:r w:rsidRPr="001D7C7F">
        <w:rPr>
          <w:b/>
        </w:rPr>
        <w:t>atrijev</w:t>
      </w:r>
      <w:r>
        <w:t xml:space="preserve"> (</w:t>
      </w:r>
      <w:r w:rsidRPr="001D7C7F">
        <w:rPr>
          <w:b/>
        </w:rPr>
        <w:t>preddvorov</w:t>
      </w:r>
      <w:r>
        <w:t xml:space="preserve">) pa je tanka. Srčna mišica ne deluje pod vplivom naše volje. Zanjo je značilno tudi to, da se ne utrudi in da je njena kontrakcija močna in hitra. V srčni mišici so še posebna vlakna, ki sestavljajo </w:t>
      </w:r>
      <w:r w:rsidRPr="001D7C7F">
        <w:rPr>
          <w:b/>
        </w:rPr>
        <w:t>prevodni sistem</w:t>
      </w:r>
      <w:r>
        <w:t>. V desnem atriju so zbrana v dva vozliča in iz spodnjega vodi snop, ki povezuje atrija z ventrikloma. Na zunanji strani srce prekriva visceralni peritonej (</w:t>
      </w:r>
      <w:r w:rsidRPr="00E8143F">
        <w:rPr>
          <w:b/>
        </w:rPr>
        <w:t>epikard</w:t>
      </w:r>
      <w:r>
        <w:t xml:space="preserve">), ki predstavlja notranjo plast osrčnika (perikarda), zato mu rečemo tudi </w:t>
      </w:r>
      <w:r w:rsidRPr="00E8143F">
        <w:rPr>
          <w:b/>
        </w:rPr>
        <w:t>visceralni perikard</w:t>
      </w:r>
      <w:r>
        <w:t>.</w:t>
      </w:r>
    </w:p>
    <w:p w:rsidR="00005E4B" w:rsidRDefault="00005E4B" w:rsidP="00005E4B"/>
    <w:p w:rsidR="00005E4B" w:rsidRDefault="00005E4B" w:rsidP="00005E4B">
      <w:r w:rsidRPr="00E8143F">
        <w:rPr>
          <w:b/>
        </w:rPr>
        <w:t>Osrčnik</w:t>
      </w:r>
      <w:r>
        <w:t xml:space="preserve"> je kot vreča, v kateri utripa srce. Pri njem ločimo notranjo in zunanjo plast. Med notranjo plastjo (</w:t>
      </w:r>
      <w:r w:rsidRPr="00E8143F">
        <w:rPr>
          <w:b/>
        </w:rPr>
        <w:t>visceralni</w:t>
      </w:r>
      <w:r>
        <w:t xml:space="preserve"> </w:t>
      </w:r>
      <w:r w:rsidRPr="00E8143F">
        <w:rPr>
          <w:b/>
        </w:rPr>
        <w:t>perikard</w:t>
      </w:r>
      <w:r>
        <w:t>) in zunanjo plastjo (</w:t>
      </w:r>
      <w:r w:rsidRPr="00E8143F">
        <w:rPr>
          <w:b/>
        </w:rPr>
        <w:t>parietalni</w:t>
      </w:r>
      <w:r>
        <w:t xml:space="preserve"> </w:t>
      </w:r>
      <w:r w:rsidRPr="00E8143F">
        <w:rPr>
          <w:b/>
        </w:rPr>
        <w:t>perikard</w:t>
      </w:r>
      <w:r>
        <w:t xml:space="preserve">) je posebna </w:t>
      </w:r>
      <w:r w:rsidRPr="00E8143F">
        <w:rPr>
          <w:b/>
        </w:rPr>
        <w:t>tekočina</w:t>
      </w:r>
      <w:r>
        <w:t>. Ko se srce krči, iztiska kri in pri tem lepo drsi po zunanjem perikardu, ker je vmesni prostor vlažen.</w:t>
      </w:r>
    </w:p>
    <w:p w:rsidR="00005E4B" w:rsidRDefault="00005E4B" w:rsidP="00005E4B"/>
    <w:p w:rsidR="00005E4B" w:rsidRDefault="00005E4B" w:rsidP="00005E4B">
      <w:r w:rsidRPr="00E8143F">
        <w:rPr>
          <w:b/>
        </w:rPr>
        <w:t>Pretin</w:t>
      </w:r>
      <w:r>
        <w:t xml:space="preserve"> ali </w:t>
      </w:r>
      <w:r w:rsidRPr="00E8143F">
        <w:rPr>
          <w:b/>
        </w:rPr>
        <w:t>septum</w:t>
      </w:r>
      <w:r>
        <w:t xml:space="preserve"> deli srce na </w:t>
      </w:r>
      <w:r w:rsidRPr="00E8143F">
        <w:rPr>
          <w:b/>
        </w:rPr>
        <w:t>desno</w:t>
      </w:r>
      <w:r>
        <w:t xml:space="preserve"> (</w:t>
      </w:r>
      <w:r w:rsidRPr="00E8143F">
        <w:rPr>
          <w:b/>
        </w:rPr>
        <w:t>venozno</w:t>
      </w:r>
      <w:r>
        <w:t xml:space="preserve">) in </w:t>
      </w:r>
      <w:r w:rsidRPr="00E8143F">
        <w:rPr>
          <w:b/>
        </w:rPr>
        <w:t>levo</w:t>
      </w:r>
      <w:r>
        <w:t xml:space="preserve"> (</w:t>
      </w:r>
      <w:r w:rsidRPr="00E8143F">
        <w:rPr>
          <w:b/>
        </w:rPr>
        <w:t>arterielno</w:t>
      </w:r>
      <w:r>
        <w:t xml:space="preserve">) polovico. Krvi se med seboj ne mešata. V vsaki polovici srca je po ena </w:t>
      </w:r>
      <w:r w:rsidRPr="00E8143F">
        <w:rPr>
          <w:b/>
        </w:rPr>
        <w:t>zaklopka</w:t>
      </w:r>
      <w:r>
        <w:t xml:space="preserve">. Nad zaklopko je </w:t>
      </w:r>
      <w:r w:rsidRPr="00E8143F">
        <w:rPr>
          <w:b/>
        </w:rPr>
        <w:t>preddvor</w:t>
      </w:r>
      <w:r>
        <w:t xml:space="preserve"> (</w:t>
      </w:r>
      <w:r w:rsidRPr="00E8143F">
        <w:rPr>
          <w:b/>
        </w:rPr>
        <w:t>atrij</w:t>
      </w:r>
      <w:r>
        <w:t xml:space="preserve">), pod njo pa </w:t>
      </w:r>
      <w:r w:rsidRPr="00E8143F">
        <w:rPr>
          <w:b/>
        </w:rPr>
        <w:t>prekat</w:t>
      </w:r>
      <w:r>
        <w:t xml:space="preserve"> (</w:t>
      </w:r>
      <w:r w:rsidRPr="00E8143F">
        <w:rPr>
          <w:b/>
        </w:rPr>
        <w:t>ventrikel</w:t>
      </w:r>
      <w:r>
        <w:t xml:space="preserve">). Zaklopke gradi endokard. Kri teče iz atrija v ventrikel, nazaj pa ne more, ker se zaklopka zapre. Ko se ventrikel stisne, naraste pritisk krvi na stene srca in tudi na zaklopko, zato se ta zapre. Ker se zaklopke nahajajo med atrijem in ventriklom, jih imenujemo </w:t>
      </w:r>
      <w:r w:rsidRPr="00023AA0">
        <w:rPr>
          <w:b/>
        </w:rPr>
        <w:t>atrioventrikularne</w:t>
      </w:r>
      <w:r>
        <w:t xml:space="preserve">. V </w:t>
      </w:r>
      <w:r w:rsidRPr="00023AA0">
        <w:rPr>
          <w:b/>
        </w:rPr>
        <w:t>desnem</w:t>
      </w:r>
      <w:r>
        <w:t xml:space="preserve"> srcu je zaklopka sestavljena iz treh loput (</w:t>
      </w:r>
      <w:r w:rsidRPr="00023AA0">
        <w:rPr>
          <w:b/>
        </w:rPr>
        <w:t>trikuspidalna</w:t>
      </w:r>
      <w:r>
        <w:t xml:space="preserve"> zaklopka), v </w:t>
      </w:r>
      <w:r w:rsidRPr="00023AA0">
        <w:rPr>
          <w:b/>
        </w:rPr>
        <w:t>levem</w:t>
      </w:r>
      <w:r>
        <w:t xml:space="preserve"> pa iz dveh (</w:t>
      </w:r>
      <w:r w:rsidRPr="00023AA0">
        <w:rPr>
          <w:b/>
        </w:rPr>
        <w:t>bikuspidalna</w:t>
      </w:r>
      <w:r>
        <w:t xml:space="preserve"> zaklopka ali </w:t>
      </w:r>
      <w:r w:rsidRPr="00023AA0">
        <w:rPr>
          <w:b/>
        </w:rPr>
        <w:t>mitralna</w:t>
      </w:r>
      <w:r>
        <w:t xml:space="preserve"> zaklopka). Tudi velike žile, ki izstopajo iz srca vsebujejo zaklopke. Iz desnega prekata izhaja </w:t>
      </w:r>
      <w:r w:rsidRPr="00023AA0">
        <w:rPr>
          <w:b/>
        </w:rPr>
        <w:t>pljučna arterija</w:t>
      </w:r>
      <w:r>
        <w:t xml:space="preserve">, iz levega pa </w:t>
      </w:r>
      <w:r w:rsidRPr="00023AA0">
        <w:rPr>
          <w:b/>
        </w:rPr>
        <w:t>aorta</w:t>
      </w:r>
      <w:r>
        <w:t xml:space="preserve">. Zaklopke urejajo </w:t>
      </w:r>
      <w:r w:rsidRPr="00023AA0">
        <w:rPr>
          <w:b/>
        </w:rPr>
        <w:t>smer pretoka</w:t>
      </w:r>
      <w:r>
        <w:t xml:space="preserve"> krvi v srcu. V desni preddvor se izlivata obe </w:t>
      </w:r>
      <w:r w:rsidRPr="00023AA0">
        <w:rPr>
          <w:b/>
        </w:rPr>
        <w:t>veliki telesni veni</w:t>
      </w:r>
      <w:r>
        <w:t xml:space="preserve"> (votli veni), medtem ko se v levi preddvor izlivajo </w:t>
      </w:r>
      <w:r w:rsidRPr="00023AA0">
        <w:rPr>
          <w:b/>
        </w:rPr>
        <w:t>štiri pljučne vene</w:t>
      </w:r>
      <w:r>
        <w:t>.</w:t>
      </w:r>
    </w:p>
    <w:p w:rsidR="00005E4B" w:rsidRDefault="00005E4B" w:rsidP="00005E4B"/>
    <w:p w:rsidR="00005E4B" w:rsidRDefault="00005E4B" w:rsidP="00005E4B">
      <w:r>
        <w:t>Kot je bilo že omenjeno, imamo v samem srcu še poseben tip muskulature (</w:t>
      </w:r>
      <w:r w:rsidRPr="00023AA0">
        <w:rPr>
          <w:b/>
        </w:rPr>
        <w:t>purkinjejeva vlakna</w:t>
      </w:r>
      <w:r>
        <w:t xml:space="preserve">). To so posebna specializirana mišična vlakna, po katerih se širi val kontrakcije, za katero dražljaji izvirajo v samem srcu. </w:t>
      </w:r>
      <w:r w:rsidRPr="00023AA0">
        <w:rPr>
          <w:b/>
        </w:rPr>
        <w:t>Izvor</w:t>
      </w:r>
      <w:r>
        <w:t xml:space="preserve"> dražljaja je v </w:t>
      </w:r>
      <w:r w:rsidRPr="00023AA0">
        <w:rPr>
          <w:b/>
        </w:rPr>
        <w:t>steni desnega atrija</w:t>
      </w:r>
      <w:r>
        <w:t xml:space="preserve"> (</w:t>
      </w:r>
      <w:r w:rsidRPr="00023AA0">
        <w:rPr>
          <w:b/>
        </w:rPr>
        <w:t>sinoatrialni vozel</w:t>
      </w:r>
      <w:r>
        <w:t xml:space="preserve">). Dražljaj se naprej prenaša po purkinjejevih vlaknih, ki so razpredena po vsej površini atrija. Potovanje dražljaja povzroči, da se atrija skrčita. </w:t>
      </w:r>
      <w:r w:rsidRPr="00023AA0">
        <w:rPr>
          <w:b/>
        </w:rPr>
        <w:t>Atrioventrikularni</w:t>
      </w:r>
      <w:r>
        <w:t xml:space="preserve"> </w:t>
      </w:r>
      <w:r w:rsidRPr="00023AA0">
        <w:rPr>
          <w:b/>
        </w:rPr>
        <w:t>vozel</w:t>
      </w:r>
      <w:r>
        <w:t xml:space="preserve"> je na meji med atrijem in ventriklom. Od tod potujejo impulzi po purkinjejevih vlaknih (po </w:t>
      </w:r>
      <w:r w:rsidRPr="00023AA0">
        <w:rPr>
          <w:b/>
        </w:rPr>
        <w:t>hisovem snopu</w:t>
      </w:r>
      <w:r>
        <w:t xml:space="preserve">) po obeh ventriklih, ki se zato skrčita. Dražljaji za kontrakcijo srca torej izvirajo iz samega srca, </w:t>
      </w:r>
      <w:r w:rsidRPr="00023AA0">
        <w:rPr>
          <w:b/>
        </w:rPr>
        <w:t>ritem</w:t>
      </w:r>
      <w:r>
        <w:t xml:space="preserve"> pa je kontroliran preko </w:t>
      </w:r>
      <w:r w:rsidRPr="00023AA0">
        <w:rPr>
          <w:b/>
        </w:rPr>
        <w:t>vegetativnega živčevja</w:t>
      </w:r>
      <w:r>
        <w:t xml:space="preserve"> (simpatik spodbuja kontrakcijo, parasimpatik pa jo zavira). Skladno delovanje simpatika in parasimpatika ureja center za bitje srca v </w:t>
      </w:r>
      <w:r w:rsidRPr="00023AA0">
        <w:rPr>
          <w:b/>
        </w:rPr>
        <w:t>podaljšani hrbtenjači</w:t>
      </w:r>
      <w:r>
        <w:t xml:space="preserve">. Vzburjenje, ki se širi po purkinjejevih vlaknih lahko tudi registriramo s pomočjo </w:t>
      </w:r>
      <w:r w:rsidRPr="00023AA0">
        <w:rPr>
          <w:b/>
        </w:rPr>
        <w:t>EKG</w:t>
      </w:r>
      <w:r>
        <w:t>.</w:t>
      </w:r>
    </w:p>
    <w:p w:rsidR="003A75B2" w:rsidRDefault="00784DDE" w:rsidP="003A75B2">
      <w:pPr>
        <w:keepNext/>
        <w:jc w:val="center"/>
      </w:pPr>
      <w:r>
        <w:pict>
          <v:shape id="_x0000_i1113" type="#_x0000_t75" style="width:263.55pt;height:154.85pt">
            <v:imagedata r:id="rId101" o:title=""/>
          </v:shape>
        </w:pict>
      </w:r>
    </w:p>
    <w:p w:rsidR="00005E4B" w:rsidRPr="00077AFD" w:rsidRDefault="003A75B2" w:rsidP="003A75B2">
      <w:pPr>
        <w:pStyle w:val="StyleCaption"/>
      </w:pPr>
      <w:r>
        <w:t xml:space="preserve">Slika </w:t>
      </w:r>
      <w:fldSimple w:instr=" SEQ Slika \* ARABIC ">
        <w:r w:rsidR="00694AAF">
          <w:rPr>
            <w:noProof/>
          </w:rPr>
          <w:t>72</w:t>
        </w:r>
      </w:fldSimple>
      <w:r>
        <w:t>: Prevodni sistem v srcu</w:t>
      </w:r>
    </w:p>
    <w:p w:rsidR="007E22BE" w:rsidRDefault="007E22BE" w:rsidP="00005E4B"/>
    <w:p w:rsidR="00005E4B" w:rsidRDefault="00005E4B" w:rsidP="00005E4B">
      <w:r>
        <w:t>Kri teče po žilah zaradi ritmičnega krčenja srca. Ko sta atrija raztegnjena (</w:t>
      </w:r>
      <w:r w:rsidRPr="00023AA0">
        <w:rPr>
          <w:b/>
        </w:rPr>
        <w:t>diastola atrijev</w:t>
      </w:r>
      <w:r>
        <w:t>), priteka venozna kri po zgornji in spodnji veliki telesni veni v desni atrij, po pljučnih venah pa arterielna kri v levi atrij. S krvjo napolnjena atrija se skrčita (</w:t>
      </w:r>
      <w:r w:rsidRPr="00023AA0">
        <w:rPr>
          <w:b/>
        </w:rPr>
        <w:t>sistola atrijev</w:t>
      </w:r>
      <w:r>
        <w:t xml:space="preserve">) in iztisneta kri skozi </w:t>
      </w:r>
      <w:r w:rsidRPr="00023AA0">
        <w:rPr>
          <w:b/>
        </w:rPr>
        <w:t>atrioventrikularni zaklopki</w:t>
      </w:r>
      <w:r>
        <w:t xml:space="preserve"> v prekata, ki sta takrat raztegnjena (</w:t>
      </w:r>
      <w:r w:rsidRPr="00023AA0">
        <w:rPr>
          <w:b/>
        </w:rPr>
        <w:t>diastola ventriklov</w:t>
      </w:r>
      <w:r>
        <w:t>). Ko sta prekata napolnjena s krvjo, se skrčita (</w:t>
      </w:r>
      <w:r w:rsidRPr="00023AA0">
        <w:rPr>
          <w:b/>
        </w:rPr>
        <w:t>sistola ventriklov</w:t>
      </w:r>
      <w:r>
        <w:t xml:space="preserve">) in poženeta kri skozi odprti </w:t>
      </w:r>
      <w:r w:rsidRPr="00023AA0">
        <w:rPr>
          <w:b/>
        </w:rPr>
        <w:t>žepkasti zaklopki</w:t>
      </w:r>
      <w:r>
        <w:t xml:space="preserve"> iz desnega ventrikla v </w:t>
      </w:r>
      <w:r w:rsidRPr="00023AA0">
        <w:rPr>
          <w:b/>
        </w:rPr>
        <w:t>pljučno arterijo</w:t>
      </w:r>
      <w:r>
        <w:t xml:space="preserve"> in iz levega ventrikla v </w:t>
      </w:r>
      <w:r w:rsidRPr="00023AA0">
        <w:rPr>
          <w:b/>
        </w:rPr>
        <w:t>aorto</w:t>
      </w:r>
      <w:r>
        <w:t xml:space="preserve">. Tedaj sta atrioventrikularni zaklopki zaprti. V tem času sta atrija spet raztegnjena in tedaj se raztegneta še ventrikla. Žepkasti zaklopki v žilah sta zaprti. Srce kratek čas </w:t>
      </w:r>
      <w:r w:rsidRPr="00023AA0">
        <w:rPr>
          <w:b/>
        </w:rPr>
        <w:t>počiva</w:t>
      </w:r>
      <w:r>
        <w:t>.</w:t>
      </w:r>
    </w:p>
    <w:p w:rsidR="003A75B2" w:rsidRDefault="003A75B2" w:rsidP="00005E4B"/>
    <w:p w:rsidR="003A75B2" w:rsidRDefault="00784DDE" w:rsidP="003A75B2">
      <w:pPr>
        <w:keepNext/>
        <w:jc w:val="center"/>
      </w:pPr>
      <w:r>
        <w:pict>
          <v:shape id="_x0000_i1114" type="#_x0000_t75" style="width:382.4pt;height:258.8pt">
            <v:imagedata r:id="rId102" o:title=""/>
          </v:shape>
        </w:pict>
      </w:r>
    </w:p>
    <w:p w:rsidR="00005E4B" w:rsidRPr="00394AE3" w:rsidRDefault="003A75B2" w:rsidP="003A75B2">
      <w:pPr>
        <w:pStyle w:val="StyleCaption"/>
      </w:pPr>
      <w:r>
        <w:t xml:space="preserve">Slika </w:t>
      </w:r>
      <w:fldSimple w:instr=" SEQ Slika \* ARABIC ">
        <w:r w:rsidR="00694AAF">
          <w:rPr>
            <w:noProof/>
          </w:rPr>
          <w:t>73</w:t>
        </w:r>
      </w:fldSimple>
      <w:r>
        <w:t>: Srčni cikel</w:t>
      </w:r>
    </w:p>
    <w:p w:rsidR="003A75B2" w:rsidRDefault="003A75B2" w:rsidP="00005E4B"/>
    <w:p w:rsidR="007E22BE" w:rsidRDefault="007E22BE" w:rsidP="00005E4B"/>
    <w:p w:rsidR="00005E4B" w:rsidRDefault="00005E4B" w:rsidP="00005E4B">
      <w:r>
        <w:t xml:space="preserve">Pri zapiranju zaklopk nastanejo </w:t>
      </w:r>
      <w:r w:rsidRPr="00023AA0">
        <w:rPr>
          <w:b/>
        </w:rPr>
        <w:t>toni</w:t>
      </w:r>
      <w:r>
        <w:t>, ki jih lahko poslušamo na določenih mestih na sprednji steni prsnega koša.</w:t>
      </w:r>
    </w:p>
    <w:p w:rsidR="00005E4B" w:rsidRDefault="00005E4B" w:rsidP="00005E4B"/>
    <w:p w:rsidR="00005E4B" w:rsidRDefault="00005E4B" w:rsidP="00005E4B">
      <w:r>
        <w:t>Od začetka enega do začetka drugega srčnega utripa mine manj kot ena sekunda. Odrasel človek ima povprečno 70 srčnih utripov na minuto. V prvem letu življenja je utripov skoraj dvakrat več.</w:t>
      </w:r>
    </w:p>
    <w:p w:rsidR="00005E4B" w:rsidRDefault="00005E4B" w:rsidP="00005E4B"/>
    <w:p w:rsidR="00005E4B" w:rsidRDefault="00005E4B" w:rsidP="00005E4B">
      <w:r>
        <w:t xml:space="preserve">Pri </w:t>
      </w:r>
      <w:r w:rsidRPr="00023AA0">
        <w:rPr>
          <w:b/>
        </w:rPr>
        <w:t>sistoli</w:t>
      </w:r>
      <w:r>
        <w:t xml:space="preserve"> je pritisk </w:t>
      </w:r>
      <w:smartTag w:uri="urn:schemas-microsoft-com:office:smarttags" w:element="metricconverter">
        <w:smartTagPr>
          <w:attr w:name="ProductID" w:val="120 mm"/>
        </w:smartTagPr>
        <w:r w:rsidRPr="00023AA0">
          <w:rPr>
            <w:b/>
          </w:rPr>
          <w:t>120 mm</w:t>
        </w:r>
      </w:smartTag>
      <w:r w:rsidRPr="00023AA0">
        <w:rPr>
          <w:b/>
        </w:rPr>
        <w:t xml:space="preserve"> Hg</w:t>
      </w:r>
      <w:r>
        <w:t xml:space="preserve">, pri </w:t>
      </w:r>
      <w:r w:rsidRPr="00023AA0">
        <w:rPr>
          <w:b/>
        </w:rPr>
        <w:t>diastoli</w:t>
      </w:r>
      <w:r>
        <w:t xml:space="preserve"> pa </w:t>
      </w:r>
      <w:smartTag w:uri="urn:schemas-microsoft-com:office:smarttags" w:element="metricconverter">
        <w:smartTagPr>
          <w:attr w:name="ProductID" w:val="70 mm"/>
        </w:smartTagPr>
        <w:r w:rsidRPr="00023AA0">
          <w:rPr>
            <w:b/>
          </w:rPr>
          <w:t>70 mm</w:t>
        </w:r>
      </w:smartTag>
      <w:r w:rsidRPr="00023AA0">
        <w:rPr>
          <w:b/>
        </w:rPr>
        <w:t xml:space="preserve"> Hg</w:t>
      </w:r>
      <w:r>
        <w:t>. V arterijah je pritisk zelo visok, v venah pa pritiska skoraj ni.</w:t>
      </w:r>
    </w:p>
    <w:p w:rsidR="00005E4B" w:rsidRDefault="00005E4B" w:rsidP="00005E4B"/>
    <w:p w:rsidR="00005E4B" w:rsidRDefault="00005E4B" w:rsidP="00005E4B">
      <w:r>
        <w:t xml:space="preserve">Srčno mišico prehranjujejo </w:t>
      </w:r>
      <w:r>
        <w:rPr>
          <w:b/>
        </w:rPr>
        <w:t>koronarne</w:t>
      </w:r>
      <w:r w:rsidRPr="00023AA0">
        <w:rPr>
          <w:b/>
        </w:rPr>
        <w:t xml:space="preserve"> ali venčne </w:t>
      </w:r>
      <w:r>
        <w:rPr>
          <w:b/>
        </w:rPr>
        <w:t>arterije</w:t>
      </w:r>
      <w:r>
        <w:t>.</w:t>
      </w:r>
      <w:r w:rsidR="003A75B2">
        <w:t xml:space="preserve"> Če se te žile zamašijo, nastopi infarkt.</w:t>
      </w:r>
    </w:p>
    <w:p w:rsidR="00005E4B" w:rsidRDefault="00005E4B" w:rsidP="00005E4B"/>
    <w:p w:rsidR="003A75B2" w:rsidRDefault="00784DDE" w:rsidP="003A75B2">
      <w:pPr>
        <w:keepNext/>
        <w:ind w:hanging="374"/>
        <w:jc w:val="center"/>
      </w:pPr>
      <w:r>
        <w:pict>
          <v:shape id="_x0000_i1115" type="#_x0000_t75" style="width:481.6pt;height:168.45pt">
            <v:imagedata r:id="rId103" o:title=""/>
          </v:shape>
        </w:pict>
      </w:r>
    </w:p>
    <w:p w:rsidR="003A75B2" w:rsidRPr="003A75B2" w:rsidRDefault="003A75B2" w:rsidP="003A75B2">
      <w:pPr>
        <w:pStyle w:val="StyleCaption"/>
      </w:pPr>
      <w:r>
        <w:t xml:space="preserve">Slika </w:t>
      </w:r>
      <w:fldSimple w:instr=" SEQ Slika \* ARABIC ">
        <w:r w:rsidR="00694AAF">
          <w:rPr>
            <w:noProof/>
          </w:rPr>
          <w:t>74</w:t>
        </w:r>
      </w:fldSimple>
      <w:r>
        <w:t xml:space="preserve">: </w:t>
      </w:r>
      <w:r w:rsidRPr="00983C8E">
        <w:t>Žile, ki vodijo iz srca in v srce</w:t>
      </w:r>
    </w:p>
    <w:p w:rsidR="00005E4B" w:rsidRDefault="00005E4B" w:rsidP="00005E4B"/>
    <w:p w:rsidR="007E22BE" w:rsidRDefault="007E22BE" w:rsidP="00005E4B"/>
    <w:p w:rsidR="00005E4B" w:rsidRDefault="00005E4B" w:rsidP="00005E4B">
      <w:pPr>
        <w:pStyle w:val="Heading4"/>
      </w:pPr>
      <w:bookmarkStart w:id="201" w:name="_Toc85195045"/>
      <w:r>
        <w:t>Krvne žile</w:t>
      </w:r>
      <w:bookmarkEnd w:id="201"/>
    </w:p>
    <w:p w:rsidR="00005E4B" w:rsidRPr="00023AA0" w:rsidRDefault="00005E4B" w:rsidP="00005E4B"/>
    <w:p w:rsidR="00005E4B" w:rsidRDefault="00005E4B" w:rsidP="00005E4B">
      <w:r w:rsidRPr="009C370C">
        <w:rPr>
          <w:b/>
        </w:rPr>
        <w:t>Arterije</w:t>
      </w:r>
      <w:r>
        <w:t xml:space="preserve"> so žile, ki vodijo iz srca in utripajo, ker se sistola prekatov prenaša na njihovo steno. V organih se razvijejo do tankih </w:t>
      </w:r>
      <w:r w:rsidRPr="009C370C">
        <w:rPr>
          <w:b/>
        </w:rPr>
        <w:t>kapilar</w:t>
      </w:r>
      <w:r>
        <w:t xml:space="preserve">, ki se nato združujejo v </w:t>
      </w:r>
      <w:r w:rsidRPr="009C370C">
        <w:rPr>
          <w:b/>
        </w:rPr>
        <w:t>vene</w:t>
      </w:r>
      <w:r>
        <w:t xml:space="preserve">, ki vodijo kri proti srcu. V nekaterih večjih venah so nežni </w:t>
      </w:r>
      <w:r w:rsidRPr="009C370C">
        <w:rPr>
          <w:b/>
        </w:rPr>
        <w:t>žepki</w:t>
      </w:r>
      <w:r>
        <w:t xml:space="preserve"> (</w:t>
      </w:r>
      <w:r w:rsidRPr="009C370C">
        <w:rPr>
          <w:b/>
        </w:rPr>
        <w:t>zaklopke</w:t>
      </w:r>
      <w:r>
        <w:t xml:space="preserve">), katerih prosti robovi so obrnjeni v smer krvnega toka. Te zaklopke </w:t>
      </w:r>
      <w:r w:rsidRPr="009C370C">
        <w:rPr>
          <w:b/>
        </w:rPr>
        <w:t>preprečujejo pretok krvi nazaj</w:t>
      </w:r>
      <w:r>
        <w:t xml:space="preserve"> (v teh žilah je pritisk zelo majhen).</w:t>
      </w:r>
    </w:p>
    <w:p w:rsidR="007E22BE" w:rsidRDefault="00784DDE" w:rsidP="007E22BE">
      <w:pPr>
        <w:keepNext/>
        <w:jc w:val="center"/>
      </w:pPr>
      <w:r>
        <w:pict>
          <v:shape id="_x0000_i1116" type="#_x0000_t75" style="width:218.05pt;height:192.9pt">
            <v:imagedata r:id="rId104" o:title=""/>
          </v:shape>
        </w:pict>
      </w:r>
    </w:p>
    <w:p w:rsidR="00005E4B" w:rsidRDefault="007E22BE" w:rsidP="007E22BE">
      <w:pPr>
        <w:pStyle w:val="StyleCaption"/>
      </w:pPr>
      <w:r>
        <w:t xml:space="preserve">Slika </w:t>
      </w:r>
      <w:fldSimple w:instr=" SEQ Slika \* ARABIC ">
        <w:r w:rsidR="00694AAF">
          <w:rPr>
            <w:noProof/>
          </w:rPr>
          <w:t>75</w:t>
        </w:r>
      </w:fldSimple>
      <w:r>
        <w:t>: Prerez vene</w:t>
      </w:r>
    </w:p>
    <w:p w:rsidR="007E22BE" w:rsidRDefault="007E22BE" w:rsidP="00005E4B">
      <w:pPr>
        <w:rPr>
          <w:b/>
        </w:rPr>
      </w:pPr>
    </w:p>
    <w:p w:rsidR="007E22BE" w:rsidRDefault="007E22BE" w:rsidP="00005E4B">
      <w:pPr>
        <w:rPr>
          <w:b/>
        </w:rPr>
      </w:pPr>
    </w:p>
    <w:p w:rsidR="007E22BE" w:rsidRDefault="00784DDE" w:rsidP="007E22BE">
      <w:pPr>
        <w:keepNext/>
        <w:jc w:val="center"/>
      </w:pPr>
      <w:r>
        <w:pict>
          <v:shape id="_x0000_i1117" type="#_x0000_t75" style="width:262.85pt;height:177.95pt">
            <v:imagedata r:id="rId105" o:title=""/>
          </v:shape>
        </w:pict>
      </w:r>
    </w:p>
    <w:p w:rsidR="007E22BE" w:rsidRPr="007E22BE" w:rsidRDefault="007E22BE" w:rsidP="007E22BE">
      <w:pPr>
        <w:pStyle w:val="StyleCaption"/>
      </w:pPr>
      <w:r>
        <w:t xml:space="preserve">Slika </w:t>
      </w:r>
      <w:fldSimple w:instr=" SEQ Slika \* ARABIC ">
        <w:r w:rsidR="00694AAF">
          <w:rPr>
            <w:noProof/>
          </w:rPr>
          <w:t>76</w:t>
        </w:r>
      </w:fldSimple>
      <w:r>
        <w:t>: Prerez arterije</w:t>
      </w:r>
    </w:p>
    <w:p w:rsidR="00005E4B" w:rsidRDefault="00005E4B" w:rsidP="00005E4B">
      <w:r w:rsidRPr="009C370C">
        <w:rPr>
          <w:b/>
        </w:rPr>
        <w:t>Žilna stena</w:t>
      </w:r>
      <w:r>
        <w:t xml:space="preserve"> je iz treh plasti. </w:t>
      </w:r>
      <w:r w:rsidRPr="009C370C">
        <w:rPr>
          <w:b/>
        </w:rPr>
        <w:t>Notranja plast</w:t>
      </w:r>
      <w:r>
        <w:t xml:space="preserve"> (</w:t>
      </w:r>
      <w:r w:rsidRPr="009C370C">
        <w:rPr>
          <w:b/>
        </w:rPr>
        <w:t>tunica intima</w:t>
      </w:r>
      <w:r>
        <w:t xml:space="preserve">) je iz ploščatih endotelijskih celic (enoplastni endotel). Iz te plasti so tudi žepki v venah. </w:t>
      </w:r>
      <w:r w:rsidRPr="009C370C">
        <w:rPr>
          <w:b/>
        </w:rPr>
        <w:t>Srednja plast</w:t>
      </w:r>
      <w:r>
        <w:t xml:space="preserve"> (</w:t>
      </w:r>
      <w:r w:rsidRPr="009C370C">
        <w:rPr>
          <w:b/>
        </w:rPr>
        <w:t>tunica media</w:t>
      </w:r>
      <w:r>
        <w:t xml:space="preserve">) je močnejša in je v steni arterij debelejša kot v steni ven. V velikih arterijah, kjer je krvni tlak najvišji, je pretežno iz elastičnega veziva, ostalo pa je gladka muskulatura. V malih arterijah pa je sestavljena iz gladkega mišičja, ki ga oživčuje vegetativno živčevje. Zato manjše arterije lahko spreminjajo svoj premer in </w:t>
      </w:r>
      <w:r w:rsidRPr="00394AE3">
        <w:rPr>
          <w:b/>
        </w:rPr>
        <w:t>uravnavajo dotok krvi</w:t>
      </w:r>
      <w:r>
        <w:t xml:space="preserve"> v določene organe, odvisno od njihove potrebe. Pobude za krčenje gladkega mišičja žil prihajajo iz posebnega središča v podaljšani hrbtenjači. </w:t>
      </w:r>
      <w:r w:rsidRPr="009C370C">
        <w:rPr>
          <w:b/>
        </w:rPr>
        <w:t>Zunanja plast</w:t>
      </w:r>
      <w:r>
        <w:t xml:space="preserve"> (</w:t>
      </w:r>
      <w:r w:rsidRPr="009C370C">
        <w:rPr>
          <w:b/>
        </w:rPr>
        <w:t>tunica adventitia</w:t>
      </w:r>
      <w:r>
        <w:t xml:space="preserve">) je iz vezivnega tkiva. Z njo se žile pripenjajo na okoliške organe. </w:t>
      </w:r>
      <w:r w:rsidRPr="009C370C">
        <w:rPr>
          <w:b/>
        </w:rPr>
        <w:t xml:space="preserve">Vene </w:t>
      </w:r>
      <w:r>
        <w:t xml:space="preserve">imajo tanjšo mišično plast in močnejšo zunanjo plast. </w:t>
      </w:r>
      <w:r w:rsidRPr="009C370C">
        <w:rPr>
          <w:b/>
        </w:rPr>
        <w:t>Stena kapilar</w:t>
      </w:r>
      <w:r>
        <w:t xml:space="preserve"> je le iz tankega notranjega epitela (endotela), ki ga zunaj obdaja nežno vezivo. Skozi steno kapilar se izmenjujejo snovi med krvjo in tkivi.</w:t>
      </w:r>
    </w:p>
    <w:p w:rsidR="009C637B" w:rsidRDefault="00784DDE" w:rsidP="009C637B">
      <w:pPr>
        <w:keepNext/>
        <w:jc w:val="center"/>
      </w:pPr>
      <w:r>
        <w:pict>
          <v:shape id="_x0000_i1118" type="#_x0000_t75" style="width:141.95pt;height:146.05pt">
            <v:imagedata r:id="rId106" o:title=""/>
          </v:shape>
        </w:pict>
      </w:r>
    </w:p>
    <w:p w:rsidR="009C637B" w:rsidRDefault="009C637B" w:rsidP="009C637B">
      <w:pPr>
        <w:pStyle w:val="StyleCaption"/>
      </w:pPr>
      <w:r>
        <w:t xml:space="preserve">Slika </w:t>
      </w:r>
      <w:fldSimple w:instr=" SEQ Slika \* ARABIC ">
        <w:r w:rsidR="00694AAF">
          <w:rPr>
            <w:noProof/>
          </w:rPr>
          <w:t>77</w:t>
        </w:r>
      </w:fldSimple>
      <w:r>
        <w:t>: Prerez kapilare</w:t>
      </w:r>
    </w:p>
    <w:p w:rsidR="00005E4B" w:rsidRDefault="00005E4B" w:rsidP="00005E4B">
      <w:r>
        <w:t xml:space="preserve">V telesu je precej </w:t>
      </w:r>
      <w:r w:rsidRPr="009C370C">
        <w:rPr>
          <w:b/>
        </w:rPr>
        <w:t>več ven kot arterij</w:t>
      </w:r>
      <w:r>
        <w:t>. Arterije so samo v notranjosti telesa (potekajo ob kosteh), vene pa so tako v notranjosti kot tudi pod površino.</w:t>
      </w:r>
    </w:p>
    <w:p w:rsidR="00005E4B" w:rsidRDefault="00005E4B" w:rsidP="00005E4B"/>
    <w:p w:rsidR="009C637B" w:rsidRDefault="009C637B" w:rsidP="00005E4B"/>
    <w:p w:rsidR="00005E4B" w:rsidRDefault="00005E4B" w:rsidP="00005E4B">
      <w:pPr>
        <w:pStyle w:val="Heading4"/>
      </w:pPr>
      <w:bookmarkStart w:id="202" w:name="_Toc85195046"/>
      <w:r>
        <w:t>Krvni obtok</w:t>
      </w:r>
      <w:bookmarkEnd w:id="202"/>
    </w:p>
    <w:p w:rsidR="00005E4B" w:rsidRPr="009C370C" w:rsidRDefault="00005E4B" w:rsidP="00005E4B"/>
    <w:p w:rsidR="00005E4B" w:rsidRDefault="00005E4B" w:rsidP="00005E4B">
      <w:r>
        <w:t xml:space="preserve">Kri po našem telesu kroži po dveh obtokih: po </w:t>
      </w:r>
      <w:r w:rsidRPr="009C370C">
        <w:rPr>
          <w:b/>
        </w:rPr>
        <w:t>malem ali pljučnem krvnem obtoku</w:t>
      </w:r>
      <w:r>
        <w:t xml:space="preserve"> in po </w:t>
      </w:r>
      <w:r w:rsidRPr="009C370C">
        <w:rPr>
          <w:b/>
        </w:rPr>
        <w:t>velikem ali telesnem krvnem obtoku</w:t>
      </w:r>
      <w:r>
        <w:t xml:space="preserve">. V velikem krvnem obtoku teče po venah </w:t>
      </w:r>
      <w:r w:rsidRPr="009C370C">
        <w:rPr>
          <w:b/>
        </w:rPr>
        <w:t>venozna</w:t>
      </w:r>
      <w:r>
        <w:t xml:space="preserve"> (kri temnejše barve, ki vsebuje veliko ogljikovega dioksida in produktov presnove), po arterijah pa </w:t>
      </w:r>
      <w:r w:rsidRPr="009C370C">
        <w:rPr>
          <w:b/>
        </w:rPr>
        <w:t>arterielna</w:t>
      </w:r>
      <w:r>
        <w:t xml:space="preserve"> (kri svetlejše barve, ki vsebuje veliko kisika in hranilnih snovi) kri. V malem krvnem obtoku je to </w:t>
      </w:r>
      <w:r w:rsidRPr="009C370C">
        <w:rPr>
          <w:b/>
        </w:rPr>
        <w:t>obratno</w:t>
      </w:r>
      <w:r>
        <w:t>.</w:t>
      </w:r>
    </w:p>
    <w:p w:rsidR="009C637B" w:rsidRDefault="009C637B" w:rsidP="00005E4B"/>
    <w:p w:rsidR="00005E4B" w:rsidRDefault="00005E4B" w:rsidP="00005E4B">
      <w:pPr>
        <w:pStyle w:val="Heading5"/>
      </w:pPr>
      <w:bookmarkStart w:id="203" w:name="_Toc85195047"/>
      <w:r>
        <w:t>Mali ali pljučni krvni obtok</w:t>
      </w:r>
      <w:bookmarkEnd w:id="203"/>
    </w:p>
    <w:p w:rsidR="00005E4B" w:rsidRDefault="00005E4B" w:rsidP="00005E4B">
      <w:r>
        <w:t>Vodi od srca v pljuča in nazaj. Kri, revna s kisikom in z veliko ogljikovega dioksida (venozna kri), po pljučnih arterijah pride v pljuča, kjer sprejme kisik in odda ogljikov dioksid ter se po pljučnih venah vrača v srce.</w:t>
      </w:r>
    </w:p>
    <w:p w:rsidR="00005E4B" w:rsidRDefault="00005E4B" w:rsidP="00005E4B"/>
    <w:p w:rsidR="00005E4B" w:rsidRDefault="00005E4B" w:rsidP="00005E4B">
      <w:pPr>
        <w:pStyle w:val="Heading5"/>
      </w:pPr>
      <w:bookmarkStart w:id="204" w:name="_Toc85195048"/>
      <w:r>
        <w:t>Veliki ali telesni krvni obtok</w:t>
      </w:r>
      <w:bookmarkEnd w:id="204"/>
    </w:p>
    <w:p w:rsidR="00005E4B" w:rsidRDefault="00005E4B" w:rsidP="00005E4B">
      <w:r>
        <w:t>Ta obtok pa po arterijah vodi s kisikom nasičeno kri (arterielna kri) iz srca v vse organe in tkiva, po venah pa vodi kri s snovmi, nastalimi pri celični presnovi (npr. ogljikov dioksid) iz tkiv v srce.</w:t>
      </w:r>
    </w:p>
    <w:p w:rsidR="00005E4B" w:rsidRDefault="00005E4B" w:rsidP="00005E4B"/>
    <w:p w:rsidR="009C637B" w:rsidRDefault="009C637B" w:rsidP="009C637B">
      <w:r>
        <w:t xml:space="preserve">Poglejmo, kako to izgleda v celoti. Celoten krvni obtok se začne v levem srcu. Iz </w:t>
      </w:r>
      <w:r w:rsidRPr="009C370C">
        <w:rPr>
          <w:b/>
        </w:rPr>
        <w:t>levega ventrikla</w:t>
      </w:r>
      <w:r>
        <w:t xml:space="preserve"> je speljana </w:t>
      </w:r>
      <w:r w:rsidRPr="009C370C">
        <w:rPr>
          <w:b/>
        </w:rPr>
        <w:t>aorta</w:t>
      </w:r>
      <w:r>
        <w:t xml:space="preserve">, od nje se odcepljajo posamezne </w:t>
      </w:r>
      <w:r w:rsidRPr="009C370C">
        <w:rPr>
          <w:b/>
        </w:rPr>
        <w:t>arterije</w:t>
      </w:r>
      <w:r>
        <w:t xml:space="preserve">. Te arterije v tkivih oddajajo kisik in hranilne snovi, sprejemajo pa ogljikov dioksid in produkte presnove in s tem postanejo vene, ki vodijo v srce. </w:t>
      </w:r>
      <w:r w:rsidRPr="009C370C">
        <w:rPr>
          <w:b/>
        </w:rPr>
        <w:t>Vene</w:t>
      </w:r>
      <w:r>
        <w:t xml:space="preserve"> se združujejo v dve </w:t>
      </w:r>
      <w:r w:rsidRPr="009C370C">
        <w:rPr>
          <w:b/>
        </w:rPr>
        <w:t>veliki telesni veni</w:t>
      </w:r>
      <w:r>
        <w:t xml:space="preserve">, ki vodita v </w:t>
      </w:r>
      <w:r w:rsidRPr="009C370C">
        <w:rPr>
          <w:b/>
        </w:rPr>
        <w:t>desni atrij</w:t>
      </w:r>
      <w:r>
        <w:t xml:space="preserve">. Od tam teče kri v </w:t>
      </w:r>
      <w:r w:rsidRPr="009C370C">
        <w:rPr>
          <w:b/>
        </w:rPr>
        <w:t>desni ventrikel</w:t>
      </w:r>
      <w:r>
        <w:t xml:space="preserve"> (venozna kri). Iz desnega ventrikla vodi </w:t>
      </w:r>
      <w:r w:rsidRPr="009C370C">
        <w:rPr>
          <w:b/>
        </w:rPr>
        <w:t>pljučno deblo</w:t>
      </w:r>
      <w:r>
        <w:t xml:space="preserve">, ki se razcepi v dve </w:t>
      </w:r>
      <w:r w:rsidRPr="009C370C">
        <w:rPr>
          <w:b/>
        </w:rPr>
        <w:t>pljučni arteriji</w:t>
      </w:r>
      <w:r>
        <w:t xml:space="preserve">. Ti dve arteriji vodita venozno kri v pljuča, kjer pride do </w:t>
      </w:r>
      <w:r w:rsidRPr="009C370C">
        <w:rPr>
          <w:b/>
        </w:rPr>
        <w:t>izmenjave plinov</w:t>
      </w:r>
      <w:r>
        <w:t xml:space="preserve"> (v kri pride kisik, ogljikov dioksid pa se sprosti). S kisikom bogata arterielna kri se vrne v srce. Iz vsakega pljučnega krila vodita po dve pljučni veni. V </w:t>
      </w:r>
      <w:r w:rsidRPr="009C370C">
        <w:rPr>
          <w:b/>
        </w:rPr>
        <w:t>levi atrij</w:t>
      </w:r>
      <w:r>
        <w:t xml:space="preserve"> torej vodijo </w:t>
      </w:r>
      <w:r w:rsidRPr="009C370C">
        <w:rPr>
          <w:b/>
        </w:rPr>
        <w:t>štiri pljučne vene</w:t>
      </w:r>
      <w:r>
        <w:t xml:space="preserve">, ki nosijo arterielno kri. Kri gre v </w:t>
      </w:r>
      <w:r w:rsidRPr="009C370C">
        <w:rPr>
          <w:b/>
        </w:rPr>
        <w:t>levi ventrikel</w:t>
      </w:r>
      <w:r>
        <w:t xml:space="preserve"> in od tod naprej po telesu.</w:t>
      </w:r>
    </w:p>
    <w:p w:rsidR="009C637B" w:rsidRDefault="009C637B" w:rsidP="00005E4B"/>
    <w:p w:rsidR="009C637B" w:rsidRDefault="00784DDE" w:rsidP="009C637B">
      <w:pPr>
        <w:keepNext/>
        <w:jc w:val="center"/>
      </w:pPr>
      <w:r>
        <w:pict>
          <v:shape id="_x0000_i1119" type="#_x0000_t75" style="width:249.3pt;height:337.6pt">
            <v:imagedata r:id="rId107" o:title=""/>
          </v:shape>
        </w:pict>
      </w:r>
    </w:p>
    <w:p w:rsidR="00005E4B" w:rsidRPr="009C637B" w:rsidRDefault="009C637B" w:rsidP="009C637B">
      <w:pPr>
        <w:pStyle w:val="StyleCaption"/>
      </w:pPr>
      <w:r>
        <w:t xml:space="preserve">Slika </w:t>
      </w:r>
      <w:fldSimple w:instr=" SEQ Slika \* ARABIC ">
        <w:r w:rsidR="00694AAF">
          <w:rPr>
            <w:noProof/>
          </w:rPr>
          <w:t>78</w:t>
        </w:r>
      </w:fldSimple>
      <w:r>
        <w:t>: Krvni obtok</w:t>
      </w:r>
    </w:p>
    <w:p w:rsidR="00005E4B" w:rsidRDefault="00005E4B" w:rsidP="00005E4B"/>
    <w:p w:rsidR="00222873" w:rsidRDefault="00222873" w:rsidP="00005E4B"/>
    <w:p w:rsidR="00005E4B" w:rsidRDefault="00005E4B" w:rsidP="00005E4B">
      <w:pPr>
        <w:pStyle w:val="Heading4"/>
      </w:pPr>
      <w:bookmarkStart w:id="205" w:name="_Toc85195049"/>
      <w:r>
        <w:t>Glavne telesne arterije</w:t>
      </w:r>
      <w:bookmarkEnd w:id="205"/>
    </w:p>
    <w:p w:rsidR="00005E4B" w:rsidRDefault="00005E4B" w:rsidP="00005E4B"/>
    <w:p w:rsidR="00005E4B" w:rsidRDefault="00005E4B" w:rsidP="00005E4B">
      <w:r>
        <w:t xml:space="preserve">Iz srca vodita dve veliki arteriji – </w:t>
      </w:r>
      <w:r w:rsidRPr="002668F7">
        <w:rPr>
          <w:b/>
        </w:rPr>
        <w:t>pljučna arterija</w:t>
      </w:r>
      <w:r>
        <w:t xml:space="preserve"> (</w:t>
      </w:r>
      <w:r w:rsidRPr="002668F7">
        <w:rPr>
          <w:b/>
        </w:rPr>
        <w:t>pljučno deblo</w:t>
      </w:r>
      <w:r>
        <w:t xml:space="preserve">) in </w:t>
      </w:r>
      <w:r w:rsidRPr="002668F7">
        <w:rPr>
          <w:b/>
        </w:rPr>
        <w:t>aorta</w:t>
      </w:r>
      <w:r>
        <w:t>.</w:t>
      </w:r>
    </w:p>
    <w:p w:rsidR="00005E4B" w:rsidRDefault="00005E4B" w:rsidP="00005E4B"/>
    <w:p w:rsidR="00005E4B" w:rsidRDefault="00005E4B" w:rsidP="00005E4B">
      <w:r w:rsidRPr="002668F7">
        <w:rPr>
          <w:b/>
        </w:rPr>
        <w:t>Pljučna arterija</w:t>
      </w:r>
      <w:r>
        <w:t xml:space="preserve"> izhaja iz desnega prekata in se pod aortnim lokom cepi v dve veji – </w:t>
      </w:r>
      <w:r w:rsidRPr="002668F7">
        <w:rPr>
          <w:b/>
        </w:rPr>
        <w:t>levo in desno pljučno arterijo</w:t>
      </w:r>
      <w:r>
        <w:t>, ki vodita v leva in desna pljuča.</w:t>
      </w:r>
    </w:p>
    <w:p w:rsidR="00005E4B" w:rsidRDefault="00005E4B" w:rsidP="00005E4B"/>
    <w:p w:rsidR="00005E4B" w:rsidRDefault="00005E4B" w:rsidP="00005E4B">
      <w:r w:rsidRPr="002668F7">
        <w:rPr>
          <w:b/>
        </w:rPr>
        <w:t>Aorta</w:t>
      </w:r>
      <w:r>
        <w:t xml:space="preserve"> izhaja iz levega prekata. Najprej poteka navzgor, nato pa zavije v </w:t>
      </w:r>
      <w:r w:rsidRPr="002668F7">
        <w:rPr>
          <w:b/>
        </w:rPr>
        <w:t>aortni lok</w:t>
      </w:r>
      <w:r>
        <w:t xml:space="preserve">. Nato poteka pred hrbtenico navzdol, prestopi prepono in se konča </w:t>
      </w:r>
      <w:r w:rsidRPr="002668F7">
        <w:t>ob 4. ledvenem vretencu</w:t>
      </w:r>
      <w:r>
        <w:t xml:space="preserve">. Del aorte, ki poteka po prsni votlini imenujemo </w:t>
      </w:r>
      <w:r w:rsidRPr="002668F7">
        <w:rPr>
          <w:b/>
        </w:rPr>
        <w:t>prsna aorta</w:t>
      </w:r>
      <w:r>
        <w:t xml:space="preserve">, del, ki poteka po trebušni votlini, pa </w:t>
      </w:r>
      <w:r w:rsidRPr="002668F7">
        <w:rPr>
          <w:b/>
        </w:rPr>
        <w:t>trebušna aorta</w:t>
      </w:r>
      <w:r>
        <w:t>.</w:t>
      </w:r>
    </w:p>
    <w:p w:rsidR="00005E4B" w:rsidRDefault="00005E4B" w:rsidP="00005E4B"/>
    <w:p w:rsidR="00005E4B" w:rsidRDefault="00005E4B" w:rsidP="00005E4B">
      <w:r>
        <w:t xml:space="preserve">Od </w:t>
      </w:r>
      <w:r w:rsidRPr="002668F7">
        <w:rPr>
          <w:b/>
        </w:rPr>
        <w:t>aorte</w:t>
      </w:r>
      <w:r>
        <w:t xml:space="preserve"> se cepijo številne </w:t>
      </w:r>
      <w:r w:rsidRPr="002668F7">
        <w:t>arterije</w:t>
      </w:r>
      <w:r>
        <w:t xml:space="preserve">. V višini žepkaste zaklopke se iz aorte odcepita dve </w:t>
      </w:r>
      <w:r w:rsidRPr="002668F7">
        <w:rPr>
          <w:b/>
        </w:rPr>
        <w:t>koronarni arteriji</w:t>
      </w:r>
      <w:r>
        <w:t>, ki prehranjujeta srčno mišico. Zamašitev teh</w:t>
      </w:r>
      <w:r w:rsidR="00222873">
        <w:t xml:space="preserve"> žil povzroči infarkt. Simpatik, za razliko od drugih, </w:t>
      </w:r>
      <w:r>
        <w:t>te žile širi.</w:t>
      </w:r>
    </w:p>
    <w:p w:rsidR="00005E4B" w:rsidRDefault="00005E4B" w:rsidP="00005E4B"/>
    <w:p w:rsidR="00005E4B" w:rsidRDefault="00005E4B" w:rsidP="00005E4B">
      <w:r>
        <w:t xml:space="preserve">Iz </w:t>
      </w:r>
      <w:r w:rsidRPr="002668F7">
        <w:rPr>
          <w:b/>
        </w:rPr>
        <w:t>aortnega loka</w:t>
      </w:r>
      <w:r>
        <w:t xml:space="preserve"> izhajajo tri arterije. Na desni strani se odcepi </w:t>
      </w:r>
      <w:r w:rsidRPr="002668F7">
        <w:rPr>
          <w:b/>
        </w:rPr>
        <w:t>brahiocefalično deblo</w:t>
      </w:r>
      <w:r>
        <w:t xml:space="preserve"> (arterijsko deblo za zgornji ud in glavo), ki se razdeli na dve žili: </w:t>
      </w:r>
      <w:r w:rsidRPr="002668F7">
        <w:rPr>
          <w:b/>
        </w:rPr>
        <w:t>desno skupno karotidno arterijo</w:t>
      </w:r>
      <w:r>
        <w:t xml:space="preserve"> (desno vratno arterijo) in </w:t>
      </w:r>
      <w:r w:rsidRPr="002668F7">
        <w:rPr>
          <w:b/>
        </w:rPr>
        <w:t>desno podključnično arterijo</w:t>
      </w:r>
      <w:r>
        <w:t xml:space="preserve">. Na levi strani pa iz aortnega loka izhajata dve arteriji: </w:t>
      </w:r>
      <w:r w:rsidRPr="002668F7">
        <w:rPr>
          <w:b/>
        </w:rPr>
        <w:t>leva skupna karotidna arterija</w:t>
      </w:r>
      <w:r>
        <w:t xml:space="preserve"> in </w:t>
      </w:r>
      <w:r w:rsidRPr="002668F7">
        <w:rPr>
          <w:b/>
        </w:rPr>
        <w:t>leva podključnična arterija</w:t>
      </w:r>
      <w:r>
        <w:t>.</w:t>
      </w:r>
    </w:p>
    <w:p w:rsidR="00005E4B" w:rsidRDefault="00005E4B" w:rsidP="00005E4B"/>
    <w:p w:rsidR="00005E4B" w:rsidRDefault="00005E4B" w:rsidP="00005E4B">
      <w:r w:rsidRPr="002668F7">
        <w:rPr>
          <w:b/>
        </w:rPr>
        <w:t>Skupna karotidna arterija</w:t>
      </w:r>
      <w:r>
        <w:t xml:space="preserve"> poteka po vratu navzgor in se v višini grla cepi v </w:t>
      </w:r>
      <w:r w:rsidRPr="002668F7">
        <w:rPr>
          <w:b/>
        </w:rPr>
        <w:t>zunanjo karotidno arterijo</w:t>
      </w:r>
      <w:r>
        <w:t xml:space="preserve">, ki s svojimi vejami prehranjuje organe v  vratu in glavi, in v </w:t>
      </w:r>
      <w:r w:rsidRPr="002668F7">
        <w:rPr>
          <w:b/>
        </w:rPr>
        <w:t>notranjo karotidno arterijo</w:t>
      </w:r>
      <w:r>
        <w:t>, ki prehranjuje možgane in oko.</w:t>
      </w:r>
    </w:p>
    <w:p w:rsidR="00005E4B" w:rsidRDefault="00005E4B" w:rsidP="00005E4B"/>
    <w:p w:rsidR="00005E4B" w:rsidRDefault="00005E4B" w:rsidP="00005E4B">
      <w:r w:rsidRPr="002668F7">
        <w:rPr>
          <w:b/>
        </w:rPr>
        <w:t>Podključnična arterija</w:t>
      </w:r>
      <w:r>
        <w:t xml:space="preserve"> poteka pod ključnico v pazduho, kjer jo imenujemo </w:t>
      </w:r>
      <w:r w:rsidRPr="002668F7">
        <w:rPr>
          <w:b/>
        </w:rPr>
        <w:t xml:space="preserve">pazdušna </w:t>
      </w:r>
      <w:r>
        <w:t xml:space="preserve">in nato po nadlakti kot </w:t>
      </w:r>
      <w:r w:rsidRPr="002668F7">
        <w:rPr>
          <w:b/>
        </w:rPr>
        <w:t>nadlaktna arterija</w:t>
      </w:r>
      <w:r>
        <w:t xml:space="preserve"> do komolca, kjer se razdeli v </w:t>
      </w:r>
      <w:r w:rsidRPr="002668F7">
        <w:rPr>
          <w:b/>
        </w:rPr>
        <w:t>koželjnično</w:t>
      </w:r>
      <w:r>
        <w:t xml:space="preserve"> in </w:t>
      </w:r>
      <w:r w:rsidRPr="002668F7">
        <w:rPr>
          <w:b/>
        </w:rPr>
        <w:t>podlaktno arterijo</w:t>
      </w:r>
      <w:r>
        <w:t xml:space="preserve">. Navadno tipljemo pulz na koželjnični arteriji. V dlani ti dve arteriji sklepata </w:t>
      </w:r>
      <w:r w:rsidRPr="002668F7">
        <w:rPr>
          <w:b/>
        </w:rPr>
        <w:t>dlanski lok</w:t>
      </w:r>
      <w:r>
        <w:t>, iz katerega se cepijo veje za prste.</w:t>
      </w:r>
    </w:p>
    <w:p w:rsidR="00CF368F" w:rsidRDefault="00CF368F" w:rsidP="0000043B"/>
    <w:p w:rsidR="005F2777" w:rsidRDefault="005F2777" w:rsidP="005F2777">
      <w:r>
        <w:t xml:space="preserve">Iz </w:t>
      </w:r>
      <w:r w:rsidRPr="002668F7">
        <w:rPr>
          <w:b/>
        </w:rPr>
        <w:t>prsne ali torakalne aorte</w:t>
      </w:r>
      <w:r>
        <w:t xml:space="preserve"> vodi več odcepov, ki prehranjujejo </w:t>
      </w:r>
      <w:r w:rsidRPr="002668F7">
        <w:rPr>
          <w:b/>
        </w:rPr>
        <w:t xml:space="preserve">organe v prsni votlini </w:t>
      </w:r>
      <w:r>
        <w:t xml:space="preserve">(požiralnik, sapnik, pljuča) in </w:t>
      </w:r>
      <w:r w:rsidRPr="002668F7">
        <w:rPr>
          <w:b/>
        </w:rPr>
        <w:t>steno prsne votline</w:t>
      </w:r>
      <w:r>
        <w:t xml:space="preserve"> (medrebrne arterije, zgornja preponska arterija).</w:t>
      </w:r>
    </w:p>
    <w:p w:rsidR="005F2777" w:rsidRDefault="005F2777" w:rsidP="005F2777"/>
    <w:p w:rsidR="005F2777" w:rsidRDefault="005F2777" w:rsidP="005F2777">
      <w:r>
        <w:t xml:space="preserve">Iz </w:t>
      </w:r>
      <w:r w:rsidRPr="002668F7">
        <w:rPr>
          <w:b/>
        </w:rPr>
        <w:t>trebušne aorte</w:t>
      </w:r>
      <w:r>
        <w:t xml:space="preserve"> se odcepljajo arterije, ki prehranjujejo </w:t>
      </w:r>
      <w:r w:rsidRPr="002668F7">
        <w:rPr>
          <w:b/>
        </w:rPr>
        <w:t>organe v trebušni votlini</w:t>
      </w:r>
      <w:r w:rsidR="00666F99">
        <w:t xml:space="preserve"> (drobovna arterija</w:t>
      </w:r>
      <w:r>
        <w:t xml:space="preserve">, ledvični arteriji, jajčnikova oz. modna arterija in spodnja ter zgornja oporkova arterija) ter arterije, ki prehranjujejo </w:t>
      </w:r>
      <w:r w:rsidRPr="002668F7">
        <w:rPr>
          <w:b/>
        </w:rPr>
        <w:t>steno trebušne votline</w:t>
      </w:r>
      <w:r>
        <w:t xml:space="preserve"> (spodnja preponska arterija, ledvena arterija).</w:t>
      </w:r>
    </w:p>
    <w:p w:rsidR="005F2777" w:rsidRDefault="005F2777" w:rsidP="005F2777"/>
    <w:p w:rsidR="005F2777" w:rsidRDefault="005F2777" w:rsidP="005F2777">
      <w:r>
        <w:t xml:space="preserve">Prva veja trebušne ali abdominalne aorte je </w:t>
      </w:r>
      <w:r w:rsidRPr="002668F7">
        <w:rPr>
          <w:b/>
        </w:rPr>
        <w:t>celiakalna ali drobovna arterija</w:t>
      </w:r>
      <w:r>
        <w:t xml:space="preserve">. Je kratka in se deli v tri veje – </w:t>
      </w:r>
      <w:r w:rsidRPr="002668F7">
        <w:rPr>
          <w:b/>
        </w:rPr>
        <w:t>jetrno arterijo</w:t>
      </w:r>
      <w:r>
        <w:t xml:space="preserve">, </w:t>
      </w:r>
      <w:r w:rsidRPr="002668F7">
        <w:rPr>
          <w:b/>
        </w:rPr>
        <w:t>želodčno arterijo</w:t>
      </w:r>
      <w:r>
        <w:t xml:space="preserve"> in </w:t>
      </w:r>
      <w:r w:rsidRPr="002668F7">
        <w:rPr>
          <w:b/>
        </w:rPr>
        <w:t>vranično arterijo</w:t>
      </w:r>
      <w:r>
        <w:t xml:space="preserve">. </w:t>
      </w:r>
      <w:r w:rsidRPr="002668F7">
        <w:rPr>
          <w:b/>
        </w:rPr>
        <w:t>Jetrna arterija</w:t>
      </w:r>
      <w:r>
        <w:t xml:space="preserve"> prehranjuje jetra, desno polovico želodca, dvanajstnik in glavo trebušne slinavke. </w:t>
      </w:r>
      <w:r w:rsidRPr="00317323">
        <w:rPr>
          <w:b/>
        </w:rPr>
        <w:t>Vranična arterija</w:t>
      </w:r>
      <w:r>
        <w:t xml:space="preserve"> prehranjuje vranico ter telo in rep trebušne slinavke. </w:t>
      </w:r>
      <w:r w:rsidRPr="00317323">
        <w:rPr>
          <w:b/>
        </w:rPr>
        <w:t>Želodčna arterija</w:t>
      </w:r>
      <w:r>
        <w:t xml:space="preserve"> poteka po mali krivini želodca in ga prehranjuje.</w:t>
      </w:r>
    </w:p>
    <w:p w:rsidR="005F2777" w:rsidRDefault="005F2777" w:rsidP="005F2777"/>
    <w:p w:rsidR="005F2777" w:rsidRDefault="005F2777" w:rsidP="005F2777">
      <w:r>
        <w:t xml:space="preserve">Iz trebušne aorte izhaja tudi </w:t>
      </w:r>
      <w:r w:rsidRPr="00317323">
        <w:rPr>
          <w:b/>
        </w:rPr>
        <w:t>zgornja oporkova ali zgornja mezenterična arterija</w:t>
      </w:r>
      <w:r>
        <w:t>, ki se razveji za tanko črevo (tešče in vito), slepo črevo ter navzgornje in prečno debelo črevo.</w:t>
      </w:r>
    </w:p>
    <w:p w:rsidR="005F2777" w:rsidRDefault="005F2777" w:rsidP="005F2777"/>
    <w:p w:rsidR="005F2777" w:rsidRDefault="005F2777" w:rsidP="005F2777">
      <w:r w:rsidRPr="00317323">
        <w:rPr>
          <w:b/>
        </w:rPr>
        <w:t>Ledvični arteriji</w:t>
      </w:r>
      <w:r>
        <w:t xml:space="preserve"> potekata k ledvicam.</w:t>
      </w:r>
    </w:p>
    <w:p w:rsidR="005F2777" w:rsidRDefault="005F2777" w:rsidP="005F2777"/>
    <w:p w:rsidR="005F2777" w:rsidRDefault="005F2777" w:rsidP="005F2777">
      <w:r w:rsidRPr="00317323">
        <w:rPr>
          <w:b/>
        </w:rPr>
        <w:t>Spodnja oporkova (mezenterična) arterija</w:t>
      </w:r>
      <w:r>
        <w:t xml:space="preserve"> prehranjuje navzdolnje in esasto debelo črevo ter danko.</w:t>
      </w:r>
    </w:p>
    <w:p w:rsidR="005F2777" w:rsidRDefault="005F2777" w:rsidP="005F2777"/>
    <w:p w:rsidR="005F2777" w:rsidRDefault="005F2777" w:rsidP="005F2777">
      <w:r>
        <w:t xml:space="preserve">Končni veji, v kateri se razveji trebušna aorta sta </w:t>
      </w:r>
      <w:r w:rsidRPr="00130079">
        <w:rPr>
          <w:b/>
        </w:rPr>
        <w:t>črevnični arteriji</w:t>
      </w:r>
      <w:r>
        <w:t xml:space="preserve">, ki sta kratki in se kmalu cepita v </w:t>
      </w:r>
      <w:r w:rsidRPr="00130079">
        <w:rPr>
          <w:b/>
        </w:rPr>
        <w:t>notranjo in zunanjo črevnično arterijo</w:t>
      </w:r>
      <w:r>
        <w:t>.</w:t>
      </w:r>
    </w:p>
    <w:p w:rsidR="005F2777" w:rsidRDefault="005F2777" w:rsidP="005F2777"/>
    <w:p w:rsidR="005F2777" w:rsidRDefault="005F2777" w:rsidP="005F2777">
      <w:r w:rsidRPr="00130079">
        <w:rPr>
          <w:b/>
        </w:rPr>
        <w:t>Notranja črevnična arterija</w:t>
      </w:r>
      <w:r>
        <w:t xml:space="preserve"> prehranjuje medenične organe in zadnjo stran kolka.</w:t>
      </w:r>
    </w:p>
    <w:p w:rsidR="005F2777" w:rsidRDefault="005F2777" w:rsidP="005F2777"/>
    <w:p w:rsidR="005F2777" w:rsidRDefault="005F2777" w:rsidP="005F2777">
      <w:r w:rsidRPr="00130079">
        <w:rPr>
          <w:b/>
        </w:rPr>
        <w:t>Zunanja črevnična arterija</w:t>
      </w:r>
      <w:r>
        <w:t xml:space="preserve"> poteka pod dimeljsko vezjo v stegno, kjer jo imenujemo </w:t>
      </w:r>
      <w:r w:rsidRPr="00130079">
        <w:rPr>
          <w:b/>
        </w:rPr>
        <w:t>stegenska arterija</w:t>
      </w:r>
      <w:r>
        <w:t xml:space="preserve">. Stegenska arterija pod kolenom prehaja v </w:t>
      </w:r>
      <w:r w:rsidRPr="00130079">
        <w:rPr>
          <w:b/>
        </w:rPr>
        <w:t>podkolensko arterijo</w:t>
      </w:r>
      <w:r>
        <w:t xml:space="preserve">, ta pa se deli v </w:t>
      </w:r>
      <w:r w:rsidRPr="00130079">
        <w:rPr>
          <w:b/>
        </w:rPr>
        <w:t>sprednjo in zadnjo golenično arterijo</w:t>
      </w:r>
      <w:r>
        <w:t xml:space="preserve">. Iz </w:t>
      </w:r>
      <w:r w:rsidRPr="00130079">
        <w:rPr>
          <w:b/>
        </w:rPr>
        <w:t>zadnje golenične arterije</w:t>
      </w:r>
      <w:r>
        <w:t xml:space="preserve"> izhaja </w:t>
      </w:r>
      <w:r w:rsidRPr="00130079">
        <w:rPr>
          <w:b/>
        </w:rPr>
        <w:t>mečnična arterija</w:t>
      </w:r>
      <w:r>
        <w:t>.</w:t>
      </w:r>
    </w:p>
    <w:p w:rsidR="005F2777" w:rsidRDefault="005F2777" w:rsidP="005F2777"/>
    <w:p w:rsidR="00666F99" w:rsidRDefault="00666F99" w:rsidP="005F2777"/>
    <w:p w:rsidR="00666F99" w:rsidRDefault="00666F99" w:rsidP="00666F99">
      <w:pPr>
        <w:pStyle w:val="Heading4"/>
      </w:pPr>
      <w:bookmarkStart w:id="206" w:name="_Toc85195050"/>
      <w:r>
        <w:t>Glavne telesne vene</w:t>
      </w:r>
      <w:bookmarkEnd w:id="206"/>
    </w:p>
    <w:p w:rsidR="00666F99" w:rsidRDefault="00666F99" w:rsidP="00666F99"/>
    <w:p w:rsidR="00666F99" w:rsidRDefault="00666F99" w:rsidP="00666F99">
      <w:r>
        <w:t xml:space="preserve">V glavnem vene potekajo tako kot arterije. Poleg ven, ki spremljajo arterije, so v človeškem telesu še </w:t>
      </w:r>
      <w:r w:rsidRPr="00215D47">
        <w:rPr>
          <w:b/>
        </w:rPr>
        <w:t>podkožne ali površinske vene</w:t>
      </w:r>
      <w:r>
        <w:t>, ki so zlasti dobro vidne na udih. Najmočneje so izražene na hrbtišču rok in nog.</w:t>
      </w:r>
    </w:p>
    <w:p w:rsidR="00666F99" w:rsidRDefault="00666F99" w:rsidP="00666F99"/>
    <w:p w:rsidR="00666F99" w:rsidRDefault="00666F99" w:rsidP="00666F99">
      <w:r>
        <w:t xml:space="preserve">V levi preddvor vodijo </w:t>
      </w:r>
      <w:r w:rsidRPr="00215D47">
        <w:rPr>
          <w:b/>
        </w:rPr>
        <w:t>štiri pljučne vene</w:t>
      </w:r>
      <w:r>
        <w:t xml:space="preserve"> arterielno kri iz pljuč. Dve prihajata iz levih in dve iz desnih pljuč. </w:t>
      </w:r>
    </w:p>
    <w:p w:rsidR="00666F99" w:rsidRDefault="00666F99" w:rsidP="00666F99"/>
    <w:p w:rsidR="00666F99" w:rsidRDefault="00666F99" w:rsidP="00666F99">
      <w:r w:rsidRPr="00215D47">
        <w:rPr>
          <w:b/>
        </w:rPr>
        <w:t>Zgornja velika telesna vena</w:t>
      </w:r>
      <w:r>
        <w:t xml:space="preserve"> (vena kava ali votla vena) zbira venozno kri iz glave in vratu ter iz zgornjega uda in se zliva v desni atrij.</w:t>
      </w:r>
    </w:p>
    <w:p w:rsidR="00666F99" w:rsidRDefault="00666F99" w:rsidP="00666F99"/>
    <w:p w:rsidR="00666F99" w:rsidRDefault="00666F99" w:rsidP="00666F99">
      <w:r>
        <w:t xml:space="preserve">Iz glave in vratu zbira kri </w:t>
      </w:r>
      <w:r w:rsidRPr="00215D47">
        <w:rPr>
          <w:b/>
        </w:rPr>
        <w:t>jugularna vena</w:t>
      </w:r>
      <w:r>
        <w:t xml:space="preserve"> (notranja in zunanja), ki se s </w:t>
      </w:r>
      <w:r w:rsidRPr="00215D47">
        <w:rPr>
          <w:b/>
        </w:rPr>
        <w:t>podključnično veno</w:t>
      </w:r>
      <w:r>
        <w:t xml:space="preserve"> združi v </w:t>
      </w:r>
      <w:r w:rsidRPr="00215D47">
        <w:rPr>
          <w:b/>
        </w:rPr>
        <w:t>brahiocefalično veno</w:t>
      </w:r>
      <w:r>
        <w:t xml:space="preserve">. Brahiocefalični veni leve in desne strani se združita v </w:t>
      </w:r>
      <w:r w:rsidRPr="00215D47">
        <w:rPr>
          <w:b/>
        </w:rPr>
        <w:t>zgornjo veliko telesno veno</w:t>
      </w:r>
      <w:r>
        <w:t>.</w:t>
      </w:r>
    </w:p>
    <w:p w:rsidR="00666F99" w:rsidRDefault="00666F99" w:rsidP="00666F99"/>
    <w:p w:rsidR="00666F99" w:rsidRDefault="00666F99" w:rsidP="00666F99">
      <w:r w:rsidRPr="00215D47">
        <w:rPr>
          <w:b/>
        </w:rPr>
        <w:t>Podlaktna</w:t>
      </w:r>
      <w:r>
        <w:t xml:space="preserve"> in </w:t>
      </w:r>
      <w:r w:rsidRPr="00215D47">
        <w:rPr>
          <w:b/>
        </w:rPr>
        <w:t>koželjnična</w:t>
      </w:r>
      <w:r>
        <w:t xml:space="preserve"> </w:t>
      </w:r>
      <w:r w:rsidRPr="00215D47">
        <w:rPr>
          <w:b/>
        </w:rPr>
        <w:t>vena</w:t>
      </w:r>
      <w:r>
        <w:t xml:space="preserve"> zbirata kri iz spodnjega dela roke in se združita v </w:t>
      </w:r>
      <w:r w:rsidRPr="005A171A">
        <w:rPr>
          <w:b/>
        </w:rPr>
        <w:t>nadlaktno</w:t>
      </w:r>
      <w:r>
        <w:t xml:space="preserve"> </w:t>
      </w:r>
      <w:r w:rsidRPr="005A171A">
        <w:rPr>
          <w:b/>
        </w:rPr>
        <w:t>veno</w:t>
      </w:r>
      <w:r>
        <w:t xml:space="preserve">, ki se zliva v </w:t>
      </w:r>
      <w:r w:rsidRPr="005A171A">
        <w:rPr>
          <w:b/>
        </w:rPr>
        <w:t>pazdušno</w:t>
      </w:r>
      <w:r>
        <w:t xml:space="preserve"> </w:t>
      </w:r>
      <w:r w:rsidRPr="005A171A">
        <w:rPr>
          <w:b/>
        </w:rPr>
        <w:t>veno</w:t>
      </w:r>
      <w:r>
        <w:t xml:space="preserve">, ta pa v </w:t>
      </w:r>
      <w:r w:rsidRPr="005A171A">
        <w:rPr>
          <w:b/>
        </w:rPr>
        <w:t>podključnično</w:t>
      </w:r>
      <w:r>
        <w:t xml:space="preserve">. Poleg tega so v roki tudi </w:t>
      </w:r>
      <w:r w:rsidRPr="005A171A">
        <w:rPr>
          <w:b/>
        </w:rPr>
        <w:t>površinske</w:t>
      </w:r>
      <w:r>
        <w:t xml:space="preserve"> </w:t>
      </w:r>
      <w:r w:rsidRPr="005A171A">
        <w:rPr>
          <w:b/>
        </w:rPr>
        <w:t>vene</w:t>
      </w:r>
      <w:r>
        <w:t xml:space="preserve">, ki se med seboj močno prepletajo in ki prosevajo skozi kožo. Iz tega prepleta izhajata dve večji površinski veni: </w:t>
      </w:r>
      <w:r w:rsidRPr="005A171A">
        <w:rPr>
          <w:b/>
        </w:rPr>
        <w:t>cefalična</w:t>
      </w:r>
      <w:r>
        <w:t xml:space="preserve"> na palčevi strani, ki se zliva v podključnično veno, in manjša vena (</w:t>
      </w:r>
      <w:r w:rsidRPr="005A171A">
        <w:t>vena basilica</w:t>
      </w:r>
      <w:r>
        <w:t>) na mezinčevi strani.</w:t>
      </w:r>
    </w:p>
    <w:p w:rsidR="00666F99" w:rsidRDefault="00666F99" w:rsidP="00666F99"/>
    <w:p w:rsidR="00666F99" w:rsidRDefault="00666F99" w:rsidP="00666F99">
      <w:r w:rsidRPr="005A171A">
        <w:rPr>
          <w:b/>
        </w:rPr>
        <w:t>Spodnja velika telesna vena</w:t>
      </w:r>
      <w:r>
        <w:t xml:space="preserve"> zbira kri iz spodnjih udov, medeničnih organov ter nekaterih organov v trebušni votlini. Zliva se v desni atrij. Venozna kri iz prebavnih organov pa odteka po </w:t>
      </w:r>
      <w:r w:rsidRPr="005A171A">
        <w:rPr>
          <w:b/>
        </w:rPr>
        <w:t>portalni veni</w:t>
      </w:r>
      <w:r>
        <w:t xml:space="preserve"> v jetra.</w:t>
      </w:r>
    </w:p>
    <w:p w:rsidR="00666F99" w:rsidRDefault="00666F99" w:rsidP="00666F99"/>
    <w:p w:rsidR="00666F99" w:rsidRDefault="00666F99" w:rsidP="00666F99">
      <w:r>
        <w:t xml:space="preserve">V spodnjo veliko telesno veno se zlivajo vene, ki zbirajo </w:t>
      </w:r>
      <w:r w:rsidRPr="005A171A">
        <w:rPr>
          <w:b/>
        </w:rPr>
        <w:t>kri iz organov</w:t>
      </w:r>
      <w:r>
        <w:t xml:space="preserve"> (jetrna vena, ledvični veni, jajčnikova oz. modna vena) ter vene, ki zbirajo </w:t>
      </w:r>
      <w:r w:rsidRPr="005A171A">
        <w:rPr>
          <w:b/>
        </w:rPr>
        <w:t>kri iz stene trebušne votline</w:t>
      </w:r>
      <w:r>
        <w:t xml:space="preserve"> (ledvene vene in preponska vena).</w:t>
      </w:r>
    </w:p>
    <w:p w:rsidR="00666F99" w:rsidRDefault="00666F99" w:rsidP="00666F99"/>
    <w:p w:rsidR="00666F99" w:rsidRDefault="00666F99" w:rsidP="00666F99">
      <w:r>
        <w:t xml:space="preserve">Spodnja velika telesna vena se nadaljuje v </w:t>
      </w:r>
      <w:r w:rsidRPr="005A171A">
        <w:rPr>
          <w:b/>
        </w:rPr>
        <w:t>skupno črevnično veno</w:t>
      </w:r>
      <w:r>
        <w:t xml:space="preserve">, ki se razveji v </w:t>
      </w:r>
      <w:r w:rsidRPr="005A171A">
        <w:rPr>
          <w:b/>
        </w:rPr>
        <w:t>notranjo</w:t>
      </w:r>
      <w:r>
        <w:t xml:space="preserve"> (zbira kri iz medeničnih organov) in </w:t>
      </w:r>
      <w:r w:rsidRPr="005A171A">
        <w:rPr>
          <w:b/>
        </w:rPr>
        <w:t>zunanjo črevnično veno</w:t>
      </w:r>
      <w:r>
        <w:t xml:space="preserve"> (zbira kri iz spodnje ekstremitete).</w:t>
      </w:r>
    </w:p>
    <w:p w:rsidR="00666F99" w:rsidRDefault="00666F99" w:rsidP="00666F99">
      <w:r>
        <w:t xml:space="preserve">Kri iz spodnjega dela noge se zbira v </w:t>
      </w:r>
      <w:r w:rsidRPr="005A171A">
        <w:rPr>
          <w:b/>
        </w:rPr>
        <w:t>sprednjo</w:t>
      </w:r>
      <w:r>
        <w:t xml:space="preserve"> </w:t>
      </w:r>
      <w:r w:rsidRPr="005A171A">
        <w:rPr>
          <w:b/>
        </w:rPr>
        <w:t>golenično in zadnjo golenično veno</w:t>
      </w:r>
      <w:r>
        <w:t xml:space="preserve">. Ti dve se združita v </w:t>
      </w:r>
      <w:r w:rsidRPr="005A171A">
        <w:rPr>
          <w:b/>
        </w:rPr>
        <w:t>podkolensko veno</w:t>
      </w:r>
      <w:r>
        <w:t xml:space="preserve">, ki preko kolena vodi v </w:t>
      </w:r>
      <w:r w:rsidRPr="005A171A">
        <w:rPr>
          <w:b/>
        </w:rPr>
        <w:t>stegensko</w:t>
      </w:r>
      <w:r>
        <w:t xml:space="preserve"> </w:t>
      </w:r>
      <w:r w:rsidRPr="005A171A">
        <w:rPr>
          <w:b/>
        </w:rPr>
        <w:t>veno</w:t>
      </w:r>
      <w:r>
        <w:t xml:space="preserve">, ta pa naprej v </w:t>
      </w:r>
      <w:r w:rsidRPr="005A171A">
        <w:rPr>
          <w:b/>
        </w:rPr>
        <w:t>zunanjo črevnično veno</w:t>
      </w:r>
      <w:r>
        <w:t>.</w:t>
      </w:r>
    </w:p>
    <w:p w:rsidR="00666F99" w:rsidRDefault="00666F99" w:rsidP="00666F99"/>
    <w:p w:rsidR="00666F99" w:rsidRDefault="00666F99" w:rsidP="00666F99">
      <w:r>
        <w:t xml:space="preserve">V nogi je tudi preplet </w:t>
      </w:r>
      <w:r w:rsidRPr="005A171A">
        <w:rPr>
          <w:b/>
        </w:rPr>
        <w:t>površinskih ven</w:t>
      </w:r>
      <w:r>
        <w:t xml:space="preserve">, iz katerega izhajata dve površinski veni. Večja, </w:t>
      </w:r>
      <w:r w:rsidRPr="005A171A">
        <w:rPr>
          <w:b/>
        </w:rPr>
        <w:t>vena safena</w:t>
      </w:r>
      <w:r>
        <w:t>, poteka po notranji strani spodnjega uda in se pod dimeljsko vezjo zliva v stegensko veno.</w:t>
      </w:r>
    </w:p>
    <w:p w:rsidR="00666F99" w:rsidRDefault="00666F99" w:rsidP="00666F99"/>
    <w:p w:rsidR="00666F99" w:rsidRDefault="00666F99" w:rsidP="00666F99">
      <w:r w:rsidRPr="005A171A">
        <w:rPr>
          <w:b/>
        </w:rPr>
        <w:t>Portalna vena</w:t>
      </w:r>
      <w:r>
        <w:t xml:space="preserve"> zbira venozno kri iz želodca, trebušne slinavke, tankega in debelega črevesa ter vranice. Vene, ki vodijo vanjo so </w:t>
      </w:r>
      <w:r w:rsidRPr="005A171A">
        <w:rPr>
          <w:b/>
        </w:rPr>
        <w:t>oporkova, vranična in želodčna</w:t>
      </w:r>
      <w:r>
        <w:t xml:space="preserve">. Portalna vena vstopa v jetra, kjer se razveji v kapilare, ki potekajo tesno ob jetrnih celicah in jim dovajajo hranila, ki so se vsrkala v tankem črevesu. Iz kapilar se zliva kri v </w:t>
      </w:r>
      <w:r w:rsidRPr="005A171A">
        <w:rPr>
          <w:b/>
        </w:rPr>
        <w:t>jetrno veno</w:t>
      </w:r>
      <w:r>
        <w:t xml:space="preserve">, ta pa se zliva v </w:t>
      </w:r>
      <w:r w:rsidRPr="005A171A">
        <w:rPr>
          <w:b/>
        </w:rPr>
        <w:t>veliko telesno veno</w:t>
      </w:r>
      <w:r>
        <w:t>. Jetrni krvni obtok je zelo pomemben za presnovo v telesu.</w:t>
      </w:r>
    </w:p>
    <w:p w:rsidR="006A59CA" w:rsidRDefault="006A59CA" w:rsidP="00666F99"/>
    <w:p w:rsidR="006A59CA" w:rsidRDefault="006A59CA" w:rsidP="00666F99"/>
    <w:p w:rsidR="006A59CA" w:rsidRDefault="00784DDE" w:rsidP="006A59CA">
      <w:pPr>
        <w:keepNext/>
        <w:jc w:val="center"/>
      </w:pPr>
      <w:r>
        <w:pict>
          <v:shape id="_x0000_i1120" type="#_x0000_t75" style="width:481.6pt;height:527.1pt">
            <v:imagedata r:id="rId108" o:title=""/>
          </v:shape>
        </w:pict>
      </w:r>
    </w:p>
    <w:p w:rsidR="006A59CA" w:rsidRPr="006A59CA" w:rsidRDefault="006A59CA" w:rsidP="006A59CA">
      <w:pPr>
        <w:pStyle w:val="StyleCaption"/>
      </w:pPr>
      <w:r>
        <w:t xml:space="preserve">Slika </w:t>
      </w:r>
      <w:fldSimple w:instr=" SEQ Slika \* ARABIC ">
        <w:r w:rsidR="00694AAF">
          <w:rPr>
            <w:noProof/>
          </w:rPr>
          <w:t>79</w:t>
        </w:r>
      </w:fldSimple>
      <w:r>
        <w:t>: Glavne telesne arterije</w:t>
      </w:r>
    </w:p>
    <w:p w:rsidR="006A59CA" w:rsidRDefault="006A59CA" w:rsidP="00666F99"/>
    <w:p w:rsidR="006A59CA" w:rsidRDefault="006A59CA" w:rsidP="00666F99"/>
    <w:p w:rsidR="006A59CA" w:rsidRDefault="006A59CA" w:rsidP="00666F99"/>
    <w:p w:rsidR="006A59CA" w:rsidRDefault="006A59CA" w:rsidP="00666F99"/>
    <w:p w:rsidR="006A59CA" w:rsidRDefault="00784DDE" w:rsidP="006A59CA">
      <w:pPr>
        <w:keepNext/>
        <w:jc w:val="center"/>
      </w:pPr>
      <w:r>
        <w:pict>
          <v:shape id="_x0000_i1121" type="#_x0000_t75" style="width:481.6pt;height:564.45pt">
            <v:imagedata r:id="rId109" o:title=""/>
          </v:shape>
        </w:pict>
      </w:r>
    </w:p>
    <w:p w:rsidR="00666F99" w:rsidRPr="006A59CA" w:rsidRDefault="006A59CA" w:rsidP="006A59CA">
      <w:pPr>
        <w:pStyle w:val="StyleCaption"/>
      </w:pPr>
      <w:r>
        <w:t xml:space="preserve">Slika </w:t>
      </w:r>
      <w:fldSimple w:instr=" SEQ Slika \* ARABIC ">
        <w:r w:rsidR="00694AAF">
          <w:rPr>
            <w:noProof/>
          </w:rPr>
          <w:t>80</w:t>
        </w:r>
      </w:fldSimple>
      <w:r>
        <w:t>: Glavne telesne vene</w:t>
      </w:r>
    </w:p>
    <w:p w:rsidR="005F2777" w:rsidRDefault="005F2777" w:rsidP="005F2777"/>
    <w:p w:rsidR="005F2777" w:rsidRDefault="005F2777" w:rsidP="005F2777"/>
    <w:p w:rsidR="005F2777" w:rsidRDefault="005F2777" w:rsidP="005F2777"/>
    <w:p w:rsidR="005F2777" w:rsidRDefault="005F2777" w:rsidP="005F2777"/>
    <w:p w:rsidR="005F2777" w:rsidRDefault="005F2777" w:rsidP="005F2777"/>
    <w:p w:rsidR="005F2777" w:rsidRDefault="005F2777" w:rsidP="005F2777"/>
    <w:p w:rsidR="005F2777" w:rsidRDefault="005F2777" w:rsidP="005F2777"/>
    <w:p w:rsidR="005F2777" w:rsidRDefault="005F2777" w:rsidP="005F2777"/>
    <w:p w:rsidR="005F2777" w:rsidRDefault="005F2777" w:rsidP="005F2777">
      <w:pPr>
        <w:pStyle w:val="Heading3"/>
      </w:pPr>
      <w:bookmarkStart w:id="207" w:name="_Toc85195051"/>
      <w:r>
        <w:t>Limfna ali mezgovna obtočila</w:t>
      </w:r>
      <w:bookmarkEnd w:id="207"/>
    </w:p>
    <w:p w:rsidR="005F2777" w:rsidRDefault="005F2777" w:rsidP="005F2777"/>
    <w:p w:rsidR="005F2777" w:rsidRDefault="005F2777" w:rsidP="005F2777">
      <w:r>
        <w:t>Limfna obtočila vračajo tkivno tekočino (predvsem beljakovine v njej) v krvni obtok (v venski sistem velikega krvnega obtoka). Celice v tkivih obliva medcelična (tkivna) tekočina</w:t>
      </w:r>
      <w:r w:rsidR="006A59CA">
        <w:t xml:space="preserve"> (medceličnina)</w:t>
      </w:r>
      <w:r>
        <w:t>, ki se filtrira iz krvnih kapilar. V tkivno tekočino se odlagajo tudi beljakovine, ki se s pomočjo limfe vrnejo nazaj v krvni obtok. Tkivna tekočina (</w:t>
      </w:r>
      <w:r w:rsidRPr="00AA0FAF">
        <w:rPr>
          <w:b/>
        </w:rPr>
        <w:t>limfa ali mezga</w:t>
      </w:r>
      <w:r>
        <w:t xml:space="preserve">) se zbira v </w:t>
      </w:r>
      <w:r w:rsidRPr="00AA0FAF">
        <w:rPr>
          <w:b/>
        </w:rPr>
        <w:t>limfnih kapilarah</w:t>
      </w:r>
      <w:r>
        <w:t xml:space="preserve">, te se združujejo v </w:t>
      </w:r>
      <w:r w:rsidRPr="00AA0FAF">
        <w:rPr>
          <w:b/>
        </w:rPr>
        <w:t>limfne žile ali mezgovnice</w:t>
      </w:r>
      <w:r>
        <w:t xml:space="preserve">, ki se zlivajo v </w:t>
      </w:r>
      <w:r w:rsidRPr="00AA0FAF">
        <w:rPr>
          <w:b/>
        </w:rPr>
        <w:t>mezgovod</w:t>
      </w:r>
      <w:r>
        <w:t xml:space="preserve">. Mezgovod vodi limfo v vene. </w:t>
      </w:r>
    </w:p>
    <w:p w:rsidR="00C96BCA" w:rsidRDefault="00784DDE" w:rsidP="00C96BCA">
      <w:pPr>
        <w:keepNext/>
        <w:jc w:val="center"/>
      </w:pPr>
      <w:r>
        <w:pict>
          <v:shape id="_x0000_i1122" type="#_x0000_t75" style="width:231.6pt;height:154.85pt">
            <v:imagedata r:id="rId110" o:title=""/>
          </v:shape>
        </w:pict>
      </w:r>
    </w:p>
    <w:p w:rsidR="005F2777" w:rsidRPr="00C96BCA" w:rsidRDefault="00C96BCA" w:rsidP="00C96BCA">
      <w:pPr>
        <w:pStyle w:val="StyleCaption"/>
      </w:pPr>
      <w:r>
        <w:t xml:space="preserve">Slika </w:t>
      </w:r>
      <w:fldSimple w:instr=" SEQ Slika \* ARABIC ">
        <w:r w:rsidR="00694AAF">
          <w:rPr>
            <w:noProof/>
          </w:rPr>
          <w:t>81</w:t>
        </w:r>
      </w:fldSimple>
      <w:r>
        <w:t xml:space="preserve">: </w:t>
      </w:r>
      <w:r w:rsidRPr="004127F2">
        <w:t>Prerez limfne kapilare</w:t>
      </w:r>
    </w:p>
    <w:p w:rsidR="00C96BCA" w:rsidRDefault="00C96BCA" w:rsidP="005F2777">
      <w:pPr>
        <w:rPr>
          <w:b/>
        </w:rPr>
      </w:pPr>
    </w:p>
    <w:p w:rsidR="005F2777" w:rsidRDefault="005F2777" w:rsidP="005F2777">
      <w:r w:rsidRPr="00AA0FAF">
        <w:rPr>
          <w:b/>
        </w:rPr>
        <w:t>Limfa</w:t>
      </w:r>
      <w:r>
        <w:t xml:space="preserve"> ima podobno sestavo kot krvna plazma, vsebuje pa tudi levkocite.</w:t>
      </w:r>
    </w:p>
    <w:p w:rsidR="005F2777" w:rsidRDefault="005F2777" w:rsidP="005F2777"/>
    <w:p w:rsidR="005F2777" w:rsidRDefault="005F2777" w:rsidP="005F2777">
      <w:r w:rsidRPr="00AA0FAF">
        <w:rPr>
          <w:b/>
        </w:rPr>
        <w:t>Mezgovne kapilare</w:t>
      </w:r>
      <w:r>
        <w:t xml:space="preserve"> se slepo začenjajo v medceličnih prostorih. Zgrajene so iz </w:t>
      </w:r>
      <w:r w:rsidRPr="00AA0FAF">
        <w:rPr>
          <w:b/>
        </w:rPr>
        <w:t>enoplastnega endotela</w:t>
      </w:r>
      <w:r>
        <w:t xml:space="preserve"> (epitel). Nahajajo se po vsem telesu, </w:t>
      </w:r>
      <w:r w:rsidRPr="00AA0FAF">
        <w:rPr>
          <w:b/>
        </w:rPr>
        <w:t>razen v hrustancu, kosteh in osrednjem živčevju</w:t>
      </w:r>
      <w:r>
        <w:t xml:space="preserve">. Mezgovne kapilare se med seboj </w:t>
      </w:r>
      <w:r w:rsidRPr="00AA0FAF">
        <w:rPr>
          <w:b/>
        </w:rPr>
        <w:t>prepletajo</w:t>
      </w:r>
      <w:r>
        <w:t>.</w:t>
      </w:r>
    </w:p>
    <w:p w:rsidR="005F2777" w:rsidRDefault="005F2777" w:rsidP="005F2777"/>
    <w:p w:rsidR="005F2777" w:rsidRDefault="005F2777" w:rsidP="005F2777">
      <w:r>
        <w:t xml:space="preserve">Mezgovne kapilare se združujejo v </w:t>
      </w:r>
      <w:r w:rsidRPr="00AA0FAF">
        <w:rPr>
          <w:b/>
        </w:rPr>
        <w:t>mezgovnice</w:t>
      </w:r>
      <w:r>
        <w:t xml:space="preserve">, ki imajo podobno zgradbo kot vene, vendar je njihova stena </w:t>
      </w:r>
      <w:r w:rsidRPr="00AA0FAF">
        <w:rPr>
          <w:b/>
        </w:rPr>
        <w:t>tanjša</w:t>
      </w:r>
      <w:r>
        <w:t xml:space="preserve">. Gradijo jih zaporedja </w:t>
      </w:r>
      <w:r w:rsidRPr="00AA0FAF">
        <w:rPr>
          <w:b/>
        </w:rPr>
        <w:t>vozličkov</w:t>
      </w:r>
      <w:r>
        <w:t xml:space="preserve"> s </w:t>
      </w:r>
      <w:r w:rsidRPr="00AA0FAF">
        <w:rPr>
          <w:b/>
        </w:rPr>
        <w:t>polmesečastimi</w:t>
      </w:r>
      <w:r>
        <w:t xml:space="preserve"> </w:t>
      </w:r>
      <w:r w:rsidRPr="00AA0FAF">
        <w:rPr>
          <w:b/>
        </w:rPr>
        <w:t>zaklopkami</w:t>
      </w:r>
      <w:r>
        <w:t xml:space="preserve"> v notranjosti, ki se odpro le, ko nanje pritisne limfa iz predhodnega vozlička. Ko limfa prodre skozi zaklopko, se ta zapre. S tem je preprečeno uhajajne limfe nazaj.</w:t>
      </w:r>
    </w:p>
    <w:p w:rsidR="005735CE" w:rsidRDefault="00784DDE" w:rsidP="005735CE">
      <w:pPr>
        <w:keepNext/>
        <w:jc w:val="center"/>
      </w:pPr>
      <w:r>
        <w:pict>
          <v:shape id="_x0000_i1123" type="#_x0000_t75" style="width:180.7pt;height:149.45pt">
            <v:imagedata r:id="rId111" o:title=""/>
          </v:shape>
        </w:pict>
      </w:r>
    </w:p>
    <w:p w:rsidR="005F2777" w:rsidRPr="005735CE" w:rsidRDefault="005735CE" w:rsidP="005735CE">
      <w:pPr>
        <w:pStyle w:val="StyleCaption"/>
      </w:pPr>
      <w:r>
        <w:t xml:space="preserve">Slika </w:t>
      </w:r>
      <w:fldSimple w:instr=" SEQ Slika \* ARABIC ">
        <w:r w:rsidR="00694AAF">
          <w:rPr>
            <w:noProof/>
          </w:rPr>
          <w:t>82</w:t>
        </w:r>
      </w:fldSimple>
      <w:r>
        <w:t>: Smer toka limfe</w:t>
      </w:r>
    </w:p>
    <w:p w:rsidR="006347D2" w:rsidRDefault="006347D2" w:rsidP="005F2777"/>
    <w:p w:rsidR="005F2777" w:rsidRDefault="005F2777" w:rsidP="005F2777">
      <w:r>
        <w:t xml:space="preserve">Mezgovnice iz spodnjih udov in iz črevesa se stekajo v </w:t>
      </w:r>
      <w:r w:rsidRPr="00AA0FAF">
        <w:rPr>
          <w:b/>
        </w:rPr>
        <w:t>mezgovno ali limfatično vrečko</w:t>
      </w:r>
      <w:r>
        <w:t xml:space="preserve">, iz katere poteka </w:t>
      </w:r>
      <w:r w:rsidRPr="00AA0FAF">
        <w:rPr>
          <w:b/>
        </w:rPr>
        <w:t>prsni mezgovod</w:t>
      </w:r>
      <w:r>
        <w:t xml:space="preserve"> pred hrbtenico navzgor in se zliva v </w:t>
      </w:r>
      <w:r w:rsidRPr="00AA0FAF">
        <w:rPr>
          <w:b/>
        </w:rPr>
        <w:t>stečišče leve jugularne in podključnične vene</w:t>
      </w:r>
      <w:r>
        <w:t>. V prsni mezgovod se v</w:t>
      </w:r>
      <w:r w:rsidR="00E066E5">
        <w:t>z</w:t>
      </w:r>
      <w:r>
        <w:t>liva tudi mezgovod iz leve polovice glave in vratu, leve polovice prsnega koša in levega zgornjega uda.</w:t>
      </w:r>
    </w:p>
    <w:p w:rsidR="005F2777" w:rsidRDefault="005F2777" w:rsidP="005F2777"/>
    <w:p w:rsidR="005F2777" w:rsidRDefault="005F2777" w:rsidP="005F2777">
      <w:r>
        <w:t xml:space="preserve">Mezgo iz desne polovice glave in vratu, desne polovice prsnega koša in desnega zgornjega uda pa vodi kratek </w:t>
      </w:r>
      <w:r w:rsidRPr="00AA0FAF">
        <w:rPr>
          <w:b/>
        </w:rPr>
        <w:t>desni mezgovod</w:t>
      </w:r>
      <w:r>
        <w:t xml:space="preserve"> v stečišče </w:t>
      </w:r>
      <w:r w:rsidRPr="00AA0FAF">
        <w:rPr>
          <w:b/>
        </w:rPr>
        <w:t>desne jugularne in podključnične vene</w:t>
      </w:r>
      <w:r>
        <w:t>.</w:t>
      </w:r>
    </w:p>
    <w:p w:rsidR="006347D2" w:rsidRDefault="006347D2" w:rsidP="005F2777"/>
    <w:p w:rsidR="006347D2" w:rsidRDefault="006347D2" w:rsidP="006347D2">
      <w:r>
        <w:t xml:space="preserve">Limfa po limfnem sistemu teče </w:t>
      </w:r>
      <w:r w:rsidRPr="00BD0287">
        <w:rPr>
          <w:b/>
        </w:rPr>
        <w:t>zelo počasi</w:t>
      </w:r>
      <w:r>
        <w:t xml:space="preserve">. Njen pretok omogoča </w:t>
      </w:r>
      <w:r w:rsidRPr="00BD0287">
        <w:rPr>
          <w:b/>
        </w:rPr>
        <w:t>krčenje mišic</w:t>
      </w:r>
      <w:r>
        <w:t xml:space="preserve">, pa tudi </w:t>
      </w:r>
      <w:r w:rsidRPr="00BD0287">
        <w:rPr>
          <w:b/>
        </w:rPr>
        <w:t>krčenje nekaterih mezgovnic</w:t>
      </w:r>
      <w:r>
        <w:t>.</w:t>
      </w:r>
    </w:p>
    <w:p w:rsidR="006347D2" w:rsidRDefault="006347D2" w:rsidP="005F2777"/>
    <w:p w:rsidR="006347D2" w:rsidRDefault="00784DDE" w:rsidP="006347D2">
      <w:pPr>
        <w:keepNext/>
        <w:jc w:val="center"/>
      </w:pPr>
      <w:r>
        <w:pict>
          <v:shape id="_x0000_i1124" type="#_x0000_t75" style="width:198.35pt;height:344.4pt">
            <v:imagedata r:id="rId112" o:title=""/>
          </v:shape>
        </w:pict>
      </w:r>
    </w:p>
    <w:p w:rsidR="006347D2" w:rsidRDefault="006347D2" w:rsidP="006347D2">
      <w:pPr>
        <w:pStyle w:val="StyleCaption"/>
      </w:pPr>
      <w:r>
        <w:t xml:space="preserve">Slika </w:t>
      </w:r>
      <w:fldSimple w:instr=" SEQ Slika \* ARABIC ">
        <w:r w:rsidR="00694AAF">
          <w:rPr>
            <w:noProof/>
          </w:rPr>
          <w:t>83</w:t>
        </w:r>
      </w:fldSimple>
      <w:r>
        <w:t xml:space="preserve">: </w:t>
      </w:r>
      <w:r w:rsidRPr="00343C4B">
        <w:t>Mezgovod</w:t>
      </w:r>
    </w:p>
    <w:p w:rsidR="005F2777" w:rsidRDefault="005F2777" w:rsidP="005F2777">
      <w:pPr>
        <w:pStyle w:val="Heading4"/>
      </w:pPr>
      <w:bookmarkStart w:id="208" w:name="_Toc85195052"/>
      <w:r>
        <w:t>Bezgavke</w:t>
      </w:r>
      <w:bookmarkEnd w:id="208"/>
    </w:p>
    <w:p w:rsidR="005F2777" w:rsidRDefault="005F2777" w:rsidP="005F2777"/>
    <w:p w:rsidR="005F2777" w:rsidRDefault="005F2777" w:rsidP="005F2777">
      <w:r>
        <w:t xml:space="preserve">Del limfnega sistema so tudi bezgavke. To so majhni vozli </w:t>
      </w:r>
      <w:r w:rsidRPr="00BD0287">
        <w:rPr>
          <w:b/>
        </w:rPr>
        <w:t>limfatičnega tkiva</w:t>
      </w:r>
      <w:r>
        <w:t xml:space="preserve">, fižolaste oblike, skozi katere potekajo mezgovnice. V nekaterih delih telesa so bolj </w:t>
      </w:r>
      <w:r w:rsidRPr="00BD0287">
        <w:rPr>
          <w:b/>
        </w:rPr>
        <w:t>skoncentrirane</w:t>
      </w:r>
      <w:r>
        <w:t xml:space="preserve"> (pod pazduho, v dimljah, v vratu, ob sapnicah in sapniku, ob črevesu in ob medeničnih organih). Njihova osnovna naloga je </w:t>
      </w:r>
      <w:r w:rsidRPr="00BD0287">
        <w:rPr>
          <w:b/>
        </w:rPr>
        <w:t>filtriranje</w:t>
      </w:r>
      <w:r>
        <w:t xml:space="preserve"> (precejanje) </w:t>
      </w:r>
      <w:r w:rsidRPr="00BD0287">
        <w:rPr>
          <w:b/>
        </w:rPr>
        <w:t>limfe</w:t>
      </w:r>
      <w:r>
        <w:t xml:space="preserve"> in </w:t>
      </w:r>
      <w:r w:rsidRPr="00BD0287">
        <w:rPr>
          <w:b/>
        </w:rPr>
        <w:t>dozorevanje limfocitov</w:t>
      </w:r>
      <w:r>
        <w:t xml:space="preserve">. Limfa, ki pride skozi bezgavke vsebuje razne </w:t>
      </w:r>
      <w:r w:rsidRPr="00BD0287">
        <w:rPr>
          <w:b/>
        </w:rPr>
        <w:t>tujke</w:t>
      </w:r>
      <w:r>
        <w:t xml:space="preserve"> (bakterije, viruse), ki se ujamejo v bezgavkah, nato pa jih makrofagi </w:t>
      </w:r>
      <w:r w:rsidRPr="00BD0287">
        <w:rPr>
          <w:b/>
        </w:rPr>
        <w:t>fagocitirajo</w:t>
      </w:r>
      <w:r>
        <w:t>.</w:t>
      </w:r>
      <w:r w:rsidR="006347D2">
        <w:t xml:space="preserve"> </w:t>
      </w:r>
      <w:r>
        <w:t xml:space="preserve">K bezgavkam prištevamo tudi </w:t>
      </w:r>
      <w:r w:rsidRPr="00BD0287">
        <w:rPr>
          <w:b/>
        </w:rPr>
        <w:t>mandlje</w:t>
      </w:r>
      <w:r w:rsidRPr="00BD0287">
        <w:t>,</w:t>
      </w:r>
      <w:r w:rsidRPr="00BD0287">
        <w:rPr>
          <w:b/>
        </w:rPr>
        <w:t xml:space="preserve"> vranico </w:t>
      </w:r>
      <w:r w:rsidRPr="00BD0287">
        <w:t>in</w:t>
      </w:r>
      <w:r w:rsidRPr="00BD0287">
        <w:rPr>
          <w:b/>
        </w:rPr>
        <w:t xml:space="preserve"> priželjc</w:t>
      </w:r>
      <w:r>
        <w:t>.</w:t>
      </w:r>
    </w:p>
    <w:p w:rsidR="005F2777" w:rsidRDefault="005F2777" w:rsidP="005F2777"/>
    <w:p w:rsidR="005F2777" w:rsidRDefault="005F2777" w:rsidP="005F2777">
      <w:r w:rsidRPr="00BD0287">
        <w:rPr>
          <w:b/>
        </w:rPr>
        <w:t>Vranica</w:t>
      </w:r>
      <w:r>
        <w:t xml:space="preserve"> je rdečkast ovalen limfni organ. Leži tik pod diafragmo na </w:t>
      </w:r>
      <w:r w:rsidRPr="00BD0287">
        <w:rPr>
          <w:b/>
        </w:rPr>
        <w:t>levi strani</w:t>
      </w:r>
      <w:r>
        <w:t xml:space="preserve"> trebušne votline. V njej se </w:t>
      </w:r>
      <w:r w:rsidRPr="00BD0287">
        <w:rPr>
          <w:b/>
        </w:rPr>
        <w:t>shranjujejo limfociti</w:t>
      </w:r>
      <w:r>
        <w:t xml:space="preserve">. Je tudi organ, v katerem se vrši </w:t>
      </w:r>
      <w:r w:rsidRPr="00BD0287">
        <w:rPr>
          <w:b/>
        </w:rPr>
        <w:t>razgradnja eritrocitov</w:t>
      </w:r>
      <w:r>
        <w:t xml:space="preserve">. Je </w:t>
      </w:r>
      <w:r w:rsidRPr="00BD0287">
        <w:rPr>
          <w:b/>
        </w:rPr>
        <w:t>skladišče odvečne krvi</w:t>
      </w:r>
      <w:r>
        <w:t xml:space="preserve">, ki se pri večjih potrebah sprosti iz vranice. Pri </w:t>
      </w:r>
      <w:r w:rsidRPr="00BD0287">
        <w:rPr>
          <w:b/>
        </w:rPr>
        <w:t>zarodku</w:t>
      </w:r>
      <w:r>
        <w:t xml:space="preserve"> je vranica </w:t>
      </w:r>
      <w:r w:rsidRPr="00BD0287">
        <w:rPr>
          <w:b/>
        </w:rPr>
        <w:t>krvotvorni organ</w:t>
      </w:r>
      <w:r>
        <w:t xml:space="preserve">. Vranica </w:t>
      </w:r>
      <w:r w:rsidRPr="00BD0287">
        <w:rPr>
          <w:b/>
        </w:rPr>
        <w:t>ni življenjsko pomemben organ</w:t>
      </w:r>
      <w:r>
        <w:t xml:space="preserve">, saj njeno nalogo lahko prevzamejo </w:t>
      </w:r>
      <w:r w:rsidRPr="00BD0287">
        <w:rPr>
          <w:b/>
        </w:rPr>
        <w:t>jetra</w:t>
      </w:r>
      <w:r>
        <w:t>.</w:t>
      </w:r>
    </w:p>
    <w:p w:rsidR="006347D2" w:rsidRDefault="00784DDE" w:rsidP="006347D2">
      <w:pPr>
        <w:keepNext/>
        <w:jc w:val="center"/>
      </w:pPr>
      <w:r>
        <w:pict>
          <v:shape id="_x0000_i1125" type="#_x0000_t75" style="width:165.05pt;height:175.9pt">
            <v:imagedata r:id="rId113" o:title=""/>
          </v:shape>
        </w:pict>
      </w:r>
    </w:p>
    <w:p w:rsidR="005F2777" w:rsidRPr="006347D2" w:rsidRDefault="006347D2" w:rsidP="006347D2">
      <w:pPr>
        <w:pStyle w:val="StyleCaption"/>
      </w:pPr>
      <w:r>
        <w:t xml:space="preserve">Slika </w:t>
      </w:r>
      <w:fldSimple w:instr=" SEQ Slika \* ARABIC ">
        <w:r w:rsidR="00694AAF">
          <w:rPr>
            <w:noProof/>
          </w:rPr>
          <w:t>84</w:t>
        </w:r>
      </w:fldSimple>
      <w:r>
        <w:t xml:space="preserve">: </w:t>
      </w:r>
      <w:r w:rsidRPr="0036306A">
        <w:t>Zgradba bezgavke</w:t>
      </w:r>
    </w:p>
    <w:p w:rsidR="004F7F1D" w:rsidRDefault="004F7F1D" w:rsidP="004F7F1D">
      <w:pPr>
        <w:pStyle w:val="Heading2"/>
      </w:pPr>
      <w:bookmarkStart w:id="209" w:name="_Toc85195053"/>
      <w:r>
        <w:t>DIHALA</w:t>
      </w:r>
      <w:bookmarkEnd w:id="209"/>
    </w:p>
    <w:p w:rsidR="004F7F1D" w:rsidRPr="008D2775" w:rsidRDefault="004F7F1D" w:rsidP="004F7F1D"/>
    <w:p w:rsidR="004F7F1D" w:rsidRDefault="004F7F1D" w:rsidP="004F7F1D">
      <w:r>
        <w:t xml:space="preserve">Naloga dihal je </w:t>
      </w:r>
      <w:r w:rsidRPr="00C52E34">
        <w:rPr>
          <w:b/>
        </w:rPr>
        <w:t>izmenjava plinov med organizmom in okoljem</w:t>
      </w:r>
      <w:r>
        <w:t xml:space="preserve"> (med zrakom in krvjo). Izmenjava poteka v </w:t>
      </w:r>
      <w:r w:rsidRPr="00C52E34">
        <w:rPr>
          <w:b/>
        </w:rPr>
        <w:t>pljučih</w:t>
      </w:r>
      <w:r>
        <w:t xml:space="preserve">, do njih pa vodi dolga </w:t>
      </w:r>
      <w:r w:rsidRPr="00C52E34">
        <w:rPr>
          <w:b/>
        </w:rPr>
        <w:t>dihalna pot</w:t>
      </w:r>
      <w:r>
        <w:t xml:space="preserve">, ki se prične z </w:t>
      </w:r>
      <w:r w:rsidRPr="00C52E34">
        <w:rPr>
          <w:b/>
        </w:rPr>
        <w:t>nosno votlino</w:t>
      </w:r>
      <w:r>
        <w:t xml:space="preserve"> in se nadaljuje v </w:t>
      </w:r>
      <w:r w:rsidRPr="00C52E34">
        <w:rPr>
          <w:b/>
        </w:rPr>
        <w:t>žrelo</w:t>
      </w:r>
      <w:r>
        <w:t xml:space="preserve">, </w:t>
      </w:r>
      <w:r w:rsidRPr="00C52E34">
        <w:rPr>
          <w:b/>
        </w:rPr>
        <w:t>grlo</w:t>
      </w:r>
      <w:r>
        <w:t xml:space="preserve"> in </w:t>
      </w:r>
      <w:r w:rsidRPr="00C52E34">
        <w:rPr>
          <w:b/>
        </w:rPr>
        <w:t>sapnik</w:t>
      </w:r>
      <w:r>
        <w:t xml:space="preserve">. Ta se deli v dve </w:t>
      </w:r>
      <w:r w:rsidRPr="00C52E34">
        <w:rPr>
          <w:b/>
        </w:rPr>
        <w:t>sapnici</w:t>
      </w:r>
      <w:r>
        <w:t xml:space="preserve">, ki vstopata v leva in desna </w:t>
      </w:r>
      <w:r w:rsidRPr="00C52E34">
        <w:rPr>
          <w:b/>
        </w:rPr>
        <w:t>pljuča</w:t>
      </w:r>
      <w:r>
        <w:t>. Dihala torej sestavljajo pljuča in dihalna pot.</w:t>
      </w:r>
    </w:p>
    <w:p w:rsidR="004F7F1D" w:rsidRDefault="004F7F1D" w:rsidP="004F7F1D"/>
    <w:p w:rsidR="004F7F1D" w:rsidRDefault="00784DDE" w:rsidP="004F7F1D">
      <w:pPr>
        <w:keepNext/>
        <w:jc w:val="center"/>
      </w:pPr>
      <w:r>
        <w:pict>
          <v:shape id="_x0000_i1126" type="#_x0000_t75" style="width:312.45pt;height:350.5pt">
            <v:imagedata r:id="rId114" o:title=""/>
          </v:shape>
        </w:pict>
      </w:r>
    </w:p>
    <w:p w:rsidR="004F7F1D" w:rsidRPr="004F7F1D" w:rsidRDefault="004F7F1D" w:rsidP="004F7F1D">
      <w:pPr>
        <w:pStyle w:val="StyleCaption"/>
      </w:pPr>
      <w:r>
        <w:t xml:space="preserve">Slika </w:t>
      </w:r>
      <w:fldSimple w:instr=" SEQ Slika \* ARABIC ">
        <w:r w:rsidR="00694AAF">
          <w:rPr>
            <w:noProof/>
          </w:rPr>
          <w:t>85</w:t>
        </w:r>
      </w:fldSimple>
      <w:r>
        <w:t>: Dihala</w:t>
      </w:r>
    </w:p>
    <w:p w:rsidR="004F7F1D" w:rsidRDefault="004F7F1D" w:rsidP="004F7F1D"/>
    <w:p w:rsidR="004F7F1D" w:rsidRDefault="004F7F1D" w:rsidP="004F7F1D">
      <w:pPr>
        <w:pStyle w:val="Heading3"/>
      </w:pPr>
      <w:bookmarkStart w:id="210" w:name="_Toc85195054"/>
      <w:r>
        <w:t>Zgradba dihal</w:t>
      </w:r>
      <w:bookmarkEnd w:id="210"/>
    </w:p>
    <w:p w:rsidR="004F7F1D" w:rsidRDefault="004F7F1D" w:rsidP="004F7F1D"/>
    <w:p w:rsidR="004F7F1D" w:rsidRDefault="004F7F1D" w:rsidP="004F7F1D">
      <w:pPr>
        <w:pStyle w:val="Heading4"/>
      </w:pPr>
      <w:bookmarkStart w:id="211" w:name="_Toc85195055"/>
      <w:r>
        <w:t>Nosna votlina</w:t>
      </w:r>
      <w:bookmarkEnd w:id="211"/>
    </w:p>
    <w:p w:rsidR="004F7F1D" w:rsidRPr="00BA2D35" w:rsidRDefault="004F7F1D" w:rsidP="004F7F1D"/>
    <w:p w:rsidR="004F7F1D" w:rsidRDefault="004F7F1D" w:rsidP="004F7F1D">
      <w:r>
        <w:t xml:space="preserve">Nosna votlina je glavna vstopna pot zraka v dihala. Je iz dveh delov, ki nista čisto simetrična. Ti dve polovici nosne votline predeljuje </w:t>
      </w:r>
      <w:r w:rsidRPr="006012A8">
        <w:rPr>
          <w:b/>
        </w:rPr>
        <w:t>nosni pretin</w:t>
      </w:r>
      <w:r>
        <w:t xml:space="preserve">, ki je spredaj hrustančast, zadaj pa koščen. Notranjost nosne votline oblikujejo </w:t>
      </w:r>
      <w:r w:rsidRPr="006012A8">
        <w:rPr>
          <w:b/>
        </w:rPr>
        <w:t>kosti</w:t>
      </w:r>
      <w:r>
        <w:t xml:space="preserve"> (dno – zgornja čeljustnica in nebnica, stranske stene – zgornja čeljustnica, strop – sitka) in </w:t>
      </w:r>
      <w:r w:rsidRPr="006012A8">
        <w:rPr>
          <w:b/>
        </w:rPr>
        <w:t>kostni odrastki</w:t>
      </w:r>
      <w:r>
        <w:t xml:space="preserve">, imenovani nosne školjčnice (po 3 v vsaki nosnici – spodnja, zgornja in srednja). Zaradi školjčnic se nosni epitel močno </w:t>
      </w:r>
      <w:r w:rsidRPr="006012A8">
        <w:rPr>
          <w:b/>
        </w:rPr>
        <w:t>poveča</w:t>
      </w:r>
      <w:r>
        <w:t xml:space="preserve">. Pod nosnimi školjčnicami so </w:t>
      </w:r>
      <w:r w:rsidRPr="006012A8">
        <w:rPr>
          <w:b/>
        </w:rPr>
        <w:t>nosni hodniki</w:t>
      </w:r>
      <w:r>
        <w:t xml:space="preserve">, kamor se odpirajo </w:t>
      </w:r>
      <w:r w:rsidRPr="006012A8">
        <w:rPr>
          <w:b/>
        </w:rPr>
        <w:t>obnosne votline</w:t>
      </w:r>
      <w:r>
        <w:t xml:space="preserve"> (paranazalni sinusi) in </w:t>
      </w:r>
      <w:r w:rsidRPr="006012A8">
        <w:rPr>
          <w:b/>
        </w:rPr>
        <w:t>solzevod</w:t>
      </w:r>
      <w:r>
        <w:t xml:space="preserve">. Nosno votlino prekriva sluznica, ki je </w:t>
      </w:r>
      <w:r w:rsidRPr="006012A8">
        <w:rPr>
          <w:b/>
        </w:rPr>
        <w:t>večplastni cilindrični migetalčni epitel</w:t>
      </w:r>
      <w:r>
        <w:t>, značilen za vso dihalno pot</w:t>
      </w:r>
      <w:r w:rsidR="009F13F9">
        <w:t xml:space="preserve"> (</w:t>
      </w:r>
      <w:r w:rsidR="009F13F9" w:rsidRPr="009F13F9">
        <w:rPr>
          <w:b/>
        </w:rPr>
        <w:t xml:space="preserve">dihalni </w:t>
      </w:r>
      <w:r w:rsidR="009F13F9" w:rsidRPr="009F13F9">
        <w:t xml:space="preserve">ali </w:t>
      </w:r>
      <w:r w:rsidR="009F13F9" w:rsidRPr="009F13F9">
        <w:rPr>
          <w:b/>
        </w:rPr>
        <w:t>respiratorni epitel</w:t>
      </w:r>
      <w:r w:rsidR="009F13F9">
        <w:t>)</w:t>
      </w:r>
      <w:r>
        <w:t xml:space="preserve">. Med epitelnimi celicami so </w:t>
      </w:r>
      <w:r w:rsidRPr="006012A8">
        <w:rPr>
          <w:b/>
        </w:rPr>
        <w:t>žleze sluznice</w:t>
      </w:r>
      <w:r>
        <w:t xml:space="preserve">, ki izločajo sluz. Sluz vlaži zrak, poleg tega pa se nanjo lepijo prašni delci, ki jih migetalke s sluzjo vred odstranjujejo. Sluz ima tudi obrambno vlogo – uničuje mikroorganizme, ki so v vdihnjenem zraku. Pod sluznico (mukozo) je </w:t>
      </w:r>
      <w:r w:rsidRPr="006012A8">
        <w:rPr>
          <w:b/>
        </w:rPr>
        <w:t>submukoza</w:t>
      </w:r>
      <w:r>
        <w:t xml:space="preserve">, v kateri je bogat preplet </w:t>
      </w:r>
      <w:r w:rsidRPr="006012A8">
        <w:rPr>
          <w:b/>
        </w:rPr>
        <w:t>kapilar</w:t>
      </w:r>
      <w:r>
        <w:t xml:space="preserve">, ki omogočajo, da se zrak ogreje. Zrak se, zaradi razgibanega reliefa nosne votline, ki ga tvorijo nosne školjčnice, dlje časa vrtinči in zadržuje v nosni votlini, zaradi česar se še lažje segreje. Poleg </w:t>
      </w:r>
      <w:r w:rsidRPr="006012A8">
        <w:rPr>
          <w:b/>
        </w:rPr>
        <w:t>respiratornega epitela</w:t>
      </w:r>
      <w:r>
        <w:t xml:space="preserve">, ki pokriva večino nosne votline, pa najdemo v zgornjem delu nosne votline (zgornja nosna školjčnica) tudi </w:t>
      </w:r>
      <w:r w:rsidRPr="006012A8">
        <w:rPr>
          <w:b/>
        </w:rPr>
        <w:t xml:space="preserve">vohalni </w:t>
      </w:r>
      <w:r w:rsidR="009F13F9" w:rsidRPr="009F13F9">
        <w:t>ali</w:t>
      </w:r>
      <w:r w:rsidR="009F13F9">
        <w:rPr>
          <w:b/>
        </w:rPr>
        <w:t xml:space="preserve"> olfaktorni </w:t>
      </w:r>
      <w:r w:rsidRPr="006012A8">
        <w:rPr>
          <w:b/>
        </w:rPr>
        <w:t>epitel</w:t>
      </w:r>
      <w:r>
        <w:t>.</w:t>
      </w:r>
    </w:p>
    <w:p w:rsidR="004F7F1D" w:rsidRDefault="004F7F1D" w:rsidP="004F7F1D"/>
    <w:p w:rsidR="009F13F9" w:rsidRDefault="00784DDE" w:rsidP="009F13F9">
      <w:pPr>
        <w:keepNext/>
        <w:jc w:val="center"/>
      </w:pPr>
      <w:r>
        <w:pict>
          <v:shape id="_x0000_i1127" type="#_x0000_t75" style="width:394.65pt;height:185.45pt">
            <v:imagedata r:id="rId115" o:title=""/>
          </v:shape>
        </w:pict>
      </w:r>
    </w:p>
    <w:p w:rsidR="004F7F1D" w:rsidRPr="009F13F9" w:rsidRDefault="009F13F9" w:rsidP="009F13F9">
      <w:pPr>
        <w:pStyle w:val="StyleCaption"/>
      </w:pPr>
      <w:r>
        <w:t xml:space="preserve">Slika </w:t>
      </w:r>
      <w:fldSimple w:instr=" SEQ Slika \* ARABIC ">
        <w:r w:rsidR="00694AAF">
          <w:rPr>
            <w:noProof/>
          </w:rPr>
          <w:t>86</w:t>
        </w:r>
      </w:fldSimple>
      <w:r>
        <w:t>: Nosna votlina</w:t>
      </w:r>
    </w:p>
    <w:p w:rsidR="004F7F1D" w:rsidRDefault="004F7F1D" w:rsidP="004F7F1D"/>
    <w:p w:rsidR="004F7F1D" w:rsidRDefault="004F7F1D" w:rsidP="004F7F1D">
      <w:r w:rsidRPr="00850E91">
        <w:rPr>
          <w:b/>
        </w:rPr>
        <w:t>Obnosne votline</w:t>
      </w:r>
      <w:r>
        <w:t xml:space="preserve"> so v zgornji čeljustnici, sitki, čelnici in zagozdnici. Odpirajo se v nosne hodnike pod zgornjo in srednjo nosno školjčnico. Stene obnosnih votlin prekriva sluznica (</w:t>
      </w:r>
      <w:r w:rsidRPr="00850E91">
        <w:rPr>
          <w:b/>
        </w:rPr>
        <w:t>respiratorni epitel</w:t>
      </w:r>
      <w:r>
        <w:t>), ki se nadaljuje iz nosne votline.</w:t>
      </w:r>
    </w:p>
    <w:p w:rsidR="004F7F1D" w:rsidRDefault="004F7F1D" w:rsidP="004F7F1D"/>
    <w:p w:rsidR="004F7F1D" w:rsidRDefault="004F7F1D" w:rsidP="004F7F1D">
      <w:r>
        <w:t>Zadaj se nosna votlina preko dveh odprtin (</w:t>
      </w:r>
      <w:r w:rsidRPr="00850E91">
        <w:rPr>
          <w:b/>
        </w:rPr>
        <w:t>sapišč</w:t>
      </w:r>
      <w:r>
        <w:t>) nadaljuje v žrelo.</w:t>
      </w:r>
    </w:p>
    <w:p w:rsidR="004F7F1D" w:rsidRDefault="004F7F1D" w:rsidP="004F7F1D"/>
    <w:p w:rsidR="009F13F9" w:rsidRDefault="009F13F9" w:rsidP="004F7F1D"/>
    <w:p w:rsidR="004F7F1D" w:rsidRDefault="004F7F1D" w:rsidP="004F7F1D">
      <w:pPr>
        <w:pStyle w:val="Heading4"/>
      </w:pPr>
      <w:bookmarkStart w:id="212" w:name="_Toc85195056"/>
      <w:r>
        <w:t>Žrelo</w:t>
      </w:r>
      <w:bookmarkEnd w:id="212"/>
    </w:p>
    <w:p w:rsidR="004F7F1D" w:rsidRDefault="004F7F1D" w:rsidP="004F7F1D"/>
    <w:p w:rsidR="004F7F1D" w:rsidRDefault="004F7F1D" w:rsidP="004F7F1D">
      <w:r>
        <w:t xml:space="preserve">Je del </w:t>
      </w:r>
      <w:r w:rsidRPr="00850E91">
        <w:rPr>
          <w:b/>
        </w:rPr>
        <w:t>prebavne</w:t>
      </w:r>
      <w:r>
        <w:t xml:space="preserve"> ter del </w:t>
      </w:r>
      <w:r w:rsidRPr="00850E91">
        <w:rPr>
          <w:b/>
        </w:rPr>
        <w:t>dihalne poti</w:t>
      </w:r>
      <w:r>
        <w:t xml:space="preserve">. Vodi iz nosne votline navzdol, mimo ustne votline, navzpred do grla in navzad do požiralnika. Ločimo </w:t>
      </w:r>
      <w:r w:rsidRPr="00850E91">
        <w:rPr>
          <w:b/>
        </w:rPr>
        <w:t>nosni</w:t>
      </w:r>
      <w:r>
        <w:t xml:space="preserve">, </w:t>
      </w:r>
      <w:r w:rsidRPr="00850E91">
        <w:rPr>
          <w:b/>
        </w:rPr>
        <w:t>ustni</w:t>
      </w:r>
      <w:r>
        <w:t xml:space="preserve"> in </w:t>
      </w:r>
      <w:r w:rsidRPr="00850E91">
        <w:rPr>
          <w:b/>
        </w:rPr>
        <w:t>grlni</w:t>
      </w:r>
      <w:r>
        <w:t xml:space="preserve"> del žrela. </w:t>
      </w:r>
    </w:p>
    <w:p w:rsidR="004F7F1D" w:rsidRDefault="004F7F1D" w:rsidP="004F7F1D"/>
    <w:p w:rsidR="004F7F1D" w:rsidRDefault="004F7F1D" w:rsidP="004F7F1D">
      <w:r>
        <w:t xml:space="preserve">V žrelo se odpira ustje </w:t>
      </w:r>
      <w:r w:rsidRPr="00850E91">
        <w:rPr>
          <w:b/>
        </w:rPr>
        <w:t>evstahijeve cevi</w:t>
      </w:r>
      <w:r>
        <w:t xml:space="preserve">. Sluznica žrela je, za razliko od ostalih delov dihalne poti, </w:t>
      </w:r>
      <w:r w:rsidRPr="00850E91">
        <w:rPr>
          <w:b/>
        </w:rPr>
        <w:t>večplasten ploščati epitel</w:t>
      </w:r>
      <w:r>
        <w:t>.</w:t>
      </w:r>
    </w:p>
    <w:p w:rsidR="004F7F1D" w:rsidRDefault="004F7F1D" w:rsidP="004F7F1D"/>
    <w:p w:rsidR="004F7F1D" w:rsidRDefault="004F7F1D" w:rsidP="004F7F1D">
      <w:r>
        <w:t xml:space="preserve">Zgornji ali nosni del žrela (epifarinks ali </w:t>
      </w:r>
      <w:r w:rsidRPr="009225CC">
        <w:rPr>
          <w:b/>
        </w:rPr>
        <w:t>nazofarinks</w:t>
      </w:r>
      <w:r>
        <w:t>) leži za nosno votlino. Osrednji ali ustni del žrela (</w:t>
      </w:r>
      <w:r w:rsidRPr="009225CC">
        <w:rPr>
          <w:b/>
        </w:rPr>
        <w:t>orofarinks</w:t>
      </w:r>
      <w:r>
        <w:t xml:space="preserve">) leži za ustno votlino in se začne blizu </w:t>
      </w:r>
      <w:r w:rsidRPr="009225CC">
        <w:rPr>
          <w:b/>
        </w:rPr>
        <w:t>nebnic</w:t>
      </w:r>
      <w:r>
        <w:t>. Nebnici (</w:t>
      </w:r>
      <w:r w:rsidRPr="009225CC">
        <w:rPr>
          <w:b/>
        </w:rPr>
        <w:t>mandeljna</w:t>
      </w:r>
      <w:r>
        <w:t xml:space="preserve">) sta bezgavki. V žrelu je še več drugih bezgavk, med njimi tudi </w:t>
      </w:r>
      <w:r w:rsidRPr="009225CC">
        <w:rPr>
          <w:b/>
        </w:rPr>
        <w:t>žrelnica</w:t>
      </w:r>
      <w:r>
        <w:t xml:space="preserve">. Naloga teh bezgavk je </w:t>
      </w:r>
      <w:r w:rsidRPr="009225CC">
        <w:rPr>
          <w:b/>
        </w:rPr>
        <w:t>obramba</w:t>
      </w:r>
      <w:r>
        <w:t xml:space="preserve"> pred okužbami z virusi in bakterijami, ki pridejo v usta. Uhajanje hrane iz spodnjega ali grlnega dela žrela (</w:t>
      </w:r>
      <w:r w:rsidRPr="009225CC">
        <w:rPr>
          <w:b/>
        </w:rPr>
        <w:t>laringofarinks</w:t>
      </w:r>
      <w:r>
        <w:t xml:space="preserve">) v grlo preprečuje </w:t>
      </w:r>
      <w:r w:rsidRPr="009225CC">
        <w:rPr>
          <w:b/>
        </w:rPr>
        <w:t>poklopec</w:t>
      </w:r>
      <w:r>
        <w:t>, ki ob požiranju zapre vhod v grlo in hrano usmeri v požiralnik.</w:t>
      </w:r>
    </w:p>
    <w:p w:rsidR="009F13F9" w:rsidRDefault="009F13F9" w:rsidP="004F7F1D"/>
    <w:p w:rsidR="009F13F9" w:rsidRDefault="00784DDE" w:rsidP="009F13F9">
      <w:pPr>
        <w:keepNext/>
        <w:jc w:val="center"/>
      </w:pPr>
      <w:r>
        <w:pict>
          <v:shape id="_x0000_i1128" type="#_x0000_t75" style="width:222.1pt;height:205.8pt">
            <v:imagedata r:id="rId116" o:title=""/>
          </v:shape>
        </w:pict>
      </w:r>
    </w:p>
    <w:p w:rsidR="009F13F9" w:rsidRPr="009F13F9" w:rsidRDefault="009F13F9" w:rsidP="009F13F9">
      <w:pPr>
        <w:pStyle w:val="StyleCaption"/>
      </w:pPr>
      <w:r>
        <w:t xml:space="preserve">Slika </w:t>
      </w:r>
      <w:fldSimple w:instr=" SEQ Slika \* ARABIC ">
        <w:r w:rsidR="00694AAF">
          <w:rPr>
            <w:noProof/>
          </w:rPr>
          <w:t>87</w:t>
        </w:r>
      </w:fldSimple>
      <w:r>
        <w:t>: Žrelo</w:t>
      </w:r>
    </w:p>
    <w:p w:rsidR="009F13F9" w:rsidRDefault="009F13F9" w:rsidP="004F7F1D"/>
    <w:p w:rsidR="004F7F1D" w:rsidRDefault="004F7F1D" w:rsidP="004F7F1D">
      <w:pPr>
        <w:pStyle w:val="Heading4"/>
      </w:pPr>
      <w:bookmarkStart w:id="213" w:name="_Toc85195057"/>
      <w:r>
        <w:t>Grlo</w:t>
      </w:r>
      <w:bookmarkEnd w:id="213"/>
    </w:p>
    <w:p w:rsidR="004F7F1D" w:rsidRDefault="004F7F1D" w:rsidP="004F7F1D"/>
    <w:p w:rsidR="004F7F1D" w:rsidRDefault="004F7F1D" w:rsidP="004F7F1D">
      <w:r>
        <w:t>Grlo je votel organ, ki leži nad sapnikom in pred požiralnikom v višini 4. in 5. vratnega vretenca. Zgrajeno je iz petih hrustancev, od katerih so trije neparni (</w:t>
      </w:r>
      <w:r w:rsidRPr="009225CC">
        <w:rPr>
          <w:b/>
        </w:rPr>
        <w:t>obročasti, ščitasti, poklopec</w:t>
      </w:r>
      <w:r w:rsidR="009F13F9">
        <w:t xml:space="preserve">) in dva </w:t>
      </w:r>
      <w:r>
        <w:t>parna (</w:t>
      </w:r>
      <w:r w:rsidRPr="009225CC">
        <w:rPr>
          <w:b/>
        </w:rPr>
        <w:t>piramidasti in rogljasti</w:t>
      </w:r>
      <w:r>
        <w:t>).</w:t>
      </w:r>
    </w:p>
    <w:p w:rsidR="00A5198C" w:rsidRDefault="00784DDE" w:rsidP="00A5198C">
      <w:pPr>
        <w:keepNext/>
        <w:jc w:val="center"/>
      </w:pPr>
      <w:r>
        <w:pict>
          <v:shape id="_x0000_i1129" type="#_x0000_t75" style="width:327.4pt;height:173.9pt">
            <v:imagedata r:id="rId117" o:title=""/>
          </v:shape>
        </w:pict>
      </w:r>
    </w:p>
    <w:p w:rsidR="004F7F1D" w:rsidRPr="009F13F9" w:rsidRDefault="00A5198C" w:rsidP="00A5198C">
      <w:pPr>
        <w:pStyle w:val="StyleCaption"/>
      </w:pPr>
      <w:r>
        <w:t xml:space="preserve">Slika </w:t>
      </w:r>
      <w:fldSimple w:instr=" SEQ Slika \* ARABIC ">
        <w:r w:rsidR="00694AAF">
          <w:rPr>
            <w:noProof/>
          </w:rPr>
          <w:t>88</w:t>
        </w:r>
      </w:fldSimple>
      <w:r>
        <w:t>: Grlo spredaj</w:t>
      </w:r>
    </w:p>
    <w:p w:rsidR="004F7F1D" w:rsidRPr="0003223D" w:rsidRDefault="004F7F1D" w:rsidP="004F7F1D"/>
    <w:p w:rsidR="004F7F1D" w:rsidRDefault="004F7F1D" w:rsidP="004F7F1D">
      <w:r>
        <w:t xml:space="preserve">Na </w:t>
      </w:r>
      <w:r w:rsidRPr="009225CC">
        <w:rPr>
          <w:b/>
        </w:rPr>
        <w:t>ščitastem</w:t>
      </w:r>
      <w:r>
        <w:t xml:space="preserve"> hrustancu je na zgornjem robu izboklina (</w:t>
      </w:r>
      <w:r w:rsidRPr="009225CC">
        <w:rPr>
          <w:b/>
        </w:rPr>
        <w:t>adamovo</w:t>
      </w:r>
      <w:r>
        <w:t xml:space="preserve"> </w:t>
      </w:r>
      <w:r w:rsidRPr="009225CC">
        <w:rPr>
          <w:b/>
        </w:rPr>
        <w:t>jabolko</w:t>
      </w:r>
      <w:r>
        <w:t xml:space="preserve">), ki pri moških izraziteje štrli naprej kot pri ženskah. </w:t>
      </w:r>
      <w:r w:rsidRPr="009225CC">
        <w:t>Opnasta vez</w:t>
      </w:r>
      <w:r>
        <w:t xml:space="preserve"> povezuje ščitasti hrustanec s </w:t>
      </w:r>
      <w:r w:rsidRPr="009225CC">
        <w:rPr>
          <w:b/>
        </w:rPr>
        <w:t>podjezičnico</w:t>
      </w:r>
      <w:r>
        <w:t>.</w:t>
      </w:r>
    </w:p>
    <w:p w:rsidR="004F7F1D" w:rsidRDefault="004F7F1D" w:rsidP="004F7F1D"/>
    <w:p w:rsidR="00A5198C" w:rsidRDefault="00784DDE" w:rsidP="00A5198C">
      <w:pPr>
        <w:keepNext/>
        <w:jc w:val="center"/>
      </w:pPr>
      <w:r>
        <w:pict>
          <v:shape id="_x0000_i1130" type="#_x0000_t75" style="width:302.95pt;height:186.8pt">
            <v:imagedata r:id="rId118" o:title=""/>
          </v:shape>
        </w:pict>
      </w:r>
    </w:p>
    <w:p w:rsidR="004F7F1D" w:rsidRPr="00A5198C" w:rsidRDefault="00A5198C" w:rsidP="00A5198C">
      <w:pPr>
        <w:pStyle w:val="StyleCaption"/>
      </w:pPr>
      <w:r>
        <w:t xml:space="preserve">Slika </w:t>
      </w:r>
      <w:fldSimple w:instr=" SEQ Slika \* ARABIC ">
        <w:r w:rsidR="00694AAF">
          <w:rPr>
            <w:noProof/>
          </w:rPr>
          <w:t>89</w:t>
        </w:r>
      </w:fldSimple>
      <w:r>
        <w:t>: Grlo zadaj</w:t>
      </w:r>
    </w:p>
    <w:p w:rsidR="00A5198C" w:rsidRDefault="004F7F1D" w:rsidP="00A5198C">
      <w:r>
        <w:t xml:space="preserve">Pod ščitastim je </w:t>
      </w:r>
      <w:r w:rsidRPr="009225CC">
        <w:rPr>
          <w:b/>
        </w:rPr>
        <w:t>obročasti</w:t>
      </w:r>
      <w:r>
        <w:t xml:space="preserve"> hrustanec, na katerem sta zadaj dva </w:t>
      </w:r>
      <w:r w:rsidRPr="009225CC">
        <w:rPr>
          <w:b/>
        </w:rPr>
        <w:t>piramidasta</w:t>
      </w:r>
      <w:r>
        <w:t xml:space="preserve"> hrustanca.</w:t>
      </w:r>
      <w:r w:rsidR="00A5198C">
        <w:t xml:space="preserve"> </w:t>
      </w:r>
      <w:r w:rsidR="00A5198C" w:rsidRPr="009225CC">
        <w:rPr>
          <w:b/>
        </w:rPr>
        <w:t>Poklopec</w:t>
      </w:r>
      <w:r w:rsidR="00A5198C">
        <w:t xml:space="preserve"> je podoben listu in je pripet na ščitasti hrustanec.</w:t>
      </w:r>
    </w:p>
    <w:p w:rsidR="004F7F1D" w:rsidRDefault="004F7F1D" w:rsidP="004F7F1D"/>
    <w:p w:rsidR="00A5198C" w:rsidRDefault="00784DDE" w:rsidP="00A5198C">
      <w:pPr>
        <w:keepNext/>
        <w:jc w:val="center"/>
      </w:pPr>
      <w:r>
        <w:pict>
          <v:shape id="_x0000_i1131" type="#_x0000_t75" style="width:184.1pt;height:150.8pt">
            <v:imagedata r:id="rId119" o:title=""/>
          </v:shape>
        </w:pict>
      </w:r>
    </w:p>
    <w:p w:rsidR="004F7F1D" w:rsidRPr="00A5198C" w:rsidRDefault="00A5198C" w:rsidP="00A5198C">
      <w:pPr>
        <w:pStyle w:val="StyleCaption"/>
      </w:pPr>
      <w:r>
        <w:t xml:space="preserve">Slika </w:t>
      </w:r>
      <w:fldSimple w:instr=" SEQ Slika \* ARABIC ">
        <w:r w:rsidR="00694AAF">
          <w:rPr>
            <w:noProof/>
          </w:rPr>
          <w:t>90</w:t>
        </w:r>
      </w:fldSimple>
      <w:r>
        <w:t>: Lega grla</w:t>
      </w:r>
    </w:p>
    <w:p w:rsidR="004F7F1D" w:rsidRDefault="004F7F1D" w:rsidP="004F7F1D">
      <w:r>
        <w:t xml:space="preserve">Notranjost grla prekriva sluznica, ki tvori </w:t>
      </w:r>
      <w:r w:rsidRPr="009225CC">
        <w:rPr>
          <w:b/>
        </w:rPr>
        <w:t>dva para sluzničnih gub</w:t>
      </w:r>
      <w:r>
        <w:t xml:space="preserve">, med katerima leži </w:t>
      </w:r>
      <w:r w:rsidRPr="009225CC">
        <w:rPr>
          <w:b/>
        </w:rPr>
        <w:t>grlni žep</w:t>
      </w:r>
      <w:r>
        <w:t xml:space="preserve">. Prvi par sluzničnih gub sta </w:t>
      </w:r>
      <w:r w:rsidRPr="009225CC">
        <w:rPr>
          <w:b/>
        </w:rPr>
        <w:t>nepravi glasilki</w:t>
      </w:r>
      <w:r>
        <w:t xml:space="preserve">, spodnji par pa sta </w:t>
      </w:r>
      <w:r w:rsidRPr="009225CC">
        <w:rPr>
          <w:b/>
        </w:rPr>
        <w:t>pravi glasilki</w:t>
      </w:r>
      <w:r>
        <w:t xml:space="preserve">. Pravi glasilki sta razpeti med ščitastim in piramidastim hrustancem. Špranja med njima se imenuje </w:t>
      </w:r>
      <w:r w:rsidRPr="009225CC">
        <w:rPr>
          <w:b/>
        </w:rPr>
        <w:t>glasilni razporek</w:t>
      </w:r>
      <w:r>
        <w:t xml:space="preserve">. Regulacijo velikosti špranje, ki določa </w:t>
      </w:r>
      <w:r w:rsidRPr="009225CC">
        <w:rPr>
          <w:b/>
        </w:rPr>
        <w:t>jakost</w:t>
      </w:r>
      <w:r>
        <w:t xml:space="preserve"> in </w:t>
      </w:r>
      <w:r w:rsidRPr="009225CC">
        <w:rPr>
          <w:b/>
        </w:rPr>
        <w:t>višino</w:t>
      </w:r>
      <w:r>
        <w:t xml:space="preserve"> glasu (ožja je špranja, višji so glasovi), omogoča </w:t>
      </w:r>
      <w:r w:rsidRPr="009225CC">
        <w:rPr>
          <w:b/>
        </w:rPr>
        <w:t>muskulatura</w:t>
      </w:r>
      <w:r>
        <w:t>. Mišice grla pa poleg tega omogočajo tudi premikanje hrustancev.</w:t>
      </w:r>
    </w:p>
    <w:p w:rsidR="004F7F1D" w:rsidRDefault="004F7F1D" w:rsidP="004F7F1D"/>
    <w:p w:rsidR="00A5198C" w:rsidRDefault="00784DDE" w:rsidP="00A5198C">
      <w:pPr>
        <w:keepNext/>
        <w:jc w:val="center"/>
      </w:pPr>
      <w:r>
        <w:pict>
          <v:shape id="_x0000_i1132" type="#_x0000_t75" style="width:357.95pt;height:168.45pt">
            <v:imagedata r:id="rId120" o:title=""/>
          </v:shape>
        </w:pict>
      </w:r>
    </w:p>
    <w:p w:rsidR="00A5198C" w:rsidRDefault="00A5198C" w:rsidP="00A5198C">
      <w:pPr>
        <w:pStyle w:val="StyleCaption"/>
      </w:pPr>
      <w:r>
        <w:t xml:space="preserve">Slika </w:t>
      </w:r>
      <w:fldSimple w:instr=" SEQ Slika \* ARABIC ">
        <w:r w:rsidR="00694AAF">
          <w:rPr>
            <w:noProof/>
          </w:rPr>
          <w:t>91</w:t>
        </w:r>
      </w:fldSimple>
      <w:r>
        <w:t>: Lega glasilk</w:t>
      </w:r>
    </w:p>
    <w:p w:rsidR="00A5198C" w:rsidRDefault="00A5198C" w:rsidP="004F7F1D"/>
    <w:p w:rsidR="004F7F1D" w:rsidRDefault="004F7F1D" w:rsidP="004F7F1D">
      <w:r>
        <w:t xml:space="preserve">Sluznica je </w:t>
      </w:r>
      <w:r w:rsidRPr="009225CC">
        <w:rPr>
          <w:b/>
        </w:rPr>
        <w:t>respiratorna</w:t>
      </w:r>
      <w:r>
        <w:t xml:space="preserve">, na mestu </w:t>
      </w:r>
      <w:r w:rsidRPr="009225CC">
        <w:rPr>
          <w:b/>
        </w:rPr>
        <w:t>pravih glasilk</w:t>
      </w:r>
      <w:r>
        <w:t xml:space="preserve"> pa je </w:t>
      </w:r>
      <w:r w:rsidRPr="009225CC">
        <w:rPr>
          <w:b/>
        </w:rPr>
        <w:t>ploščati epitel</w:t>
      </w:r>
      <w:r>
        <w:t>.</w:t>
      </w:r>
    </w:p>
    <w:p w:rsidR="004F7F1D" w:rsidRDefault="004F7F1D" w:rsidP="004F7F1D">
      <w:r>
        <w:t xml:space="preserve"> </w:t>
      </w:r>
    </w:p>
    <w:p w:rsidR="004F7F1D" w:rsidRDefault="004F7F1D" w:rsidP="004F7F1D"/>
    <w:p w:rsidR="004F7F1D" w:rsidRDefault="004F7F1D" w:rsidP="004F7F1D">
      <w:pPr>
        <w:pStyle w:val="Heading4"/>
      </w:pPr>
      <w:bookmarkStart w:id="214" w:name="_Toc85195058"/>
      <w:r>
        <w:t>Sapnik</w:t>
      </w:r>
      <w:bookmarkEnd w:id="214"/>
    </w:p>
    <w:p w:rsidR="004F7F1D" w:rsidRDefault="004F7F1D" w:rsidP="004F7F1D"/>
    <w:p w:rsidR="004F7F1D" w:rsidRDefault="004F7F1D" w:rsidP="004F7F1D">
      <w:r>
        <w:t xml:space="preserve">Sapnik je približno 12 cm dolga cev. Za njim je požiralnik, tik pod grlom pa ga obdaja </w:t>
      </w:r>
      <w:r w:rsidRPr="009225CC">
        <w:rPr>
          <w:b/>
        </w:rPr>
        <w:t>ščitnica</w:t>
      </w:r>
      <w:r>
        <w:t xml:space="preserve">. Stena sapnika je iz </w:t>
      </w:r>
      <w:r w:rsidRPr="009225CC">
        <w:rPr>
          <w:b/>
        </w:rPr>
        <w:t>hrustančastih obročkov</w:t>
      </w:r>
      <w:r>
        <w:t xml:space="preserve">, ki zadaj niso sklenjeni, temveč so med seboj povezani z </w:t>
      </w:r>
      <w:r w:rsidRPr="009225CC">
        <w:rPr>
          <w:b/>
        </w:rPr>
        <w:t>vezivom</w:t>
      </w:r>
      <w:r>
        <w:t xml:space="preserve">. Notranjost sapnika prekriva </w:t>
      </w:r>
      <w:r w:rsidRPr="009225CC">
        <w:rPr>
          <w:b/>
        </w:rPr>
        <w:t>respiratorna sluznica</w:t>
      </w:r>
      <w:r>
        <w:t xml:space="preserve"> (večplastni cilindrični migetalčni epitel). V steni sapnika je </w:t>
      </w:r>
      <w:r w:rsidRPr="009225CC">
        <w:rPr>
          <w:b/>
        </w:rPr>
        <w:t>gladka muskulatura</w:t>
      </w:r>
      <w:r>
        <w:t xml:space="preserve"> (za oženje sapnika skrbi </w:t>
      </w:r>
      <w:r w:rsidRPr="009225CC">
        <w:rPr>
          <w:b/>
        </w:rPr>
        <w:t>vegetativno živčevje</w:t>
      </w:r>
      <w:r>
        <w:t xml:space="preserve">). Sapnik se v višini 5. prsnega vretenca razcepi v dve </w:t>
      </w:r>
      <w:r w:rsidRPr="009225CC">
        <w:rPr>
          <w:b/>
        </w:rPr>
        <w:t>sapnici</w:t>
      </w:r>
      <w:r>
        <w:t xml:space="preserve"> (</w:t>
      </w:r>
      <w:r w:rsidRPr="009225CC">
        <w:rPr>
          <w:b/>
        </w:rPr>
        <w:t>bronhija</w:t>
      </w:r>
      <w:r>
        <w:t xml:space="preserve">), katerih stena je zgrajena podobno kot stena sapnika. Desna sapnica je krajša in bolj pokončna, leva pa daljša in bolj položna. Med njima leži </w:t>
      </w:r>
      <w:r w:rsidRPr="001E23BF">
        <w:rPr>
          <w:b/>
        </w:rPr>
        <w:t>srce</w:t>
      </w:r>
      <w:r>
        <w:t xml:space="preserve">. Sapnici vstopata skozi </w:t>
      </w:r>
      <w:r w:rsidRPr="001E23BF">
        <w:rPr>
          <w:b/>
        </w:rPr>
        <w:t>pljučni lini</w:t>
      </w:r>
      <w:r>
        <w:t xml:space="preserve"> v pljuča in se razvejita v številne manjše </w:t>
      </w:r>
      <w:r w:rsidRPr="001E23BF">
        <w:rPr>
          <w:b/>
        </w:rPr>
        <w:t>veje</w:t>
      </w:r>
      <w:r>
        <w:t xml:space="preserve"> in </w:t>
      </w:r>
      <w:r w:rsidRPr="001E23BF">
        <w:rPr>
          <w:b/>
        </w:rPr>
        <w:t>vejice</w:t>
      </w:r>
      <w:r>
        <w:t xml:space="preserve"> (</w:t>
      </w:r>
      <w:r w:rsidRPr="001E23BF">
        <w:rPr>
          <w:b/>
        </w:rPr>
        <w:t>bronhiole</w:t>
      </w:r>
      <w:r>
        <w:t xml:space="preserve"> – premer je         1 mm), ki se na koncu razširijo v </w:t>
      </w:r>
      <w:r w:rsidRPr="001E23BF">
        <w:rPr>
          <w:b/>
        </w:rPr>
        <w:t>pljučne mehurčke</w:t>
      </w:r>
      <w:r w:rsidR="00A5198C">
        <w:rPr>
          <w:b/>
        </w:rPr>
        <w:t xml:space="preserve"> </w:t>
      </w:r>
      <w:r w:rsidR="00A5198C" w:rsidRPr="00A5198C">
        <w:t>ali</w:t>
      </w:r>
      <w:r w:rsidR="00A5198C">
        <w:rPr>
          <w:b/>
        </w:rPr>
        <w:t xml:space="preserve"> mešičke</w:t>
      </w:r>
      <w:r>
        <w:t xml:space="preserve"> (</w:t>
      </w:r>
      <w:r w:rsidRPr="001E23BF">
        <w:rPr>
          <w:b/>
        </w:rPr>
        <w:t>alveole</w:t>
      </w:r>
      <w:r>
        <w:t>).</w:t>
      </w:r>
    </w:p>
    <w:p w:rsidR="004F7F1D" w:rsidRDefault="004F7F1D" w:rsidP="004F7F1D"/>
    <w:p w:rsidR="00A5198C" w:rsidRDefault="00A5198C" w:rsidP="004F7F1D"/>
    <w:p w:rsidR="004F7F1D" w:rsidRDefault="004F7F1D" w:rsidP="004F7F1D">
      <w:pPr>
        <w:pStyle w:val="Heading4"/>
      </w:pPr>
      <w:bookmarkStart w:id="215" w:name="_Toc85195059"/>
      <w:r>
        <w:t>Pljuča</w:t>
      </w:r>
      <w:bookmarkEnd w:id="215"/>
    </w:p>
    <w:p w:rsidR="004F7F1D" w:rsidRDefault="004F7F1D" w:rsidP="004F7F1D"/>
    <w:p w:rsidR="004F7F1D" w:rsidRDefault="004F7F1D" w:rsidP="004F7F1D">
      <w:r>
        <w:t xml:space="preserve">Pljuča so sestavljena iz dveh </w:t>
      </w:r>
      <w:r w:rsidRPr="001E23BF">
        <w:rPr>
          <w:b/>
        </w:rPr>
        <w:t>pljučnih kril</w:t>
      </w:r>
      <w:r>
        <w:t xml:space="preserve">, vsako pljučno krilo pa je iz </w:t>
      </w:r>
      <w:r w:rsidRPr="001E23BF">
        <w:rPr>
          <w:b/>
        </w:rPr>
        <w:t>režnjev</w:t>
      </w:r>
      <w:r>
        <w:t xml:space="preserve">. </w:t>
      </w:r>
      <w:r w:rsidRPr="001E23BF">
        <w:rPr>
          <w:b/>
        </w:rPr>
        <w:t>Desno</w:t>
      </w:r>
      <w:r>
        <w:t xml:space="preserve"> pljučno krilo gradijo </w:t>
      </w:r>
      <w:r w:rsidRPr="001E23BF">
        <w:rPr>
          <w:b/>
        </w:rPr>
        <w:t>trije</w:t>
      </w:r>
      <w:r>
        <w:t xml:space="preserve"> režnji, </w:t>
      </w:r>
      <w:r w:rsidRPr="001E23BF">
        <w:rPr>
          <w:b/>
        </w:rPr>
        <w:t>levo</w:t>
      </w:r>
      <w:r>
        <w:t xml:space="preserve"> pa </w:t>
      </w:r>
      <w:r w:rsidRPr="001E23BF">
        <w:rPr>
          <w:b/>
        </w:rPr>
        <w:t>dva</w:t>
      </w:r>
      <w:r>
        <w:t xml:space="preserve">. So stožčaste oblike in ležijo nad desnim oz. levim obokom prepone. Med desnim in levim pljučnim krilom je prostor, </w:t>
      </w:r>
      <w:r w:rsidRPr="001E23BF">
        <w:rPr>
          <w:b/>
        </w:rPr>
        <w:t>mediastinum</w:t>
      </w:r>
      <w:r>
        <w:t>, kjer je srce.</w:t>
      </w:r>
    </w:p>
    <w:p w:rsidR="004F7F1D" w:rsidRDefault="004F7F1D" w:rsidP="004F7F1D"/>
    <w:p w:rsidR="00A5198C" w:rsidRDefault="00A5198C" w:rsidP="00A5198C">
      <w:r>
        <w:t xml:space="preserve">Pljuča so iz </w:t>
      </w:r>
      <w:r w:rsidRPr="001E23BF">
        <w:rPr>
          <w:b/>
        </w:rPr>
        <w:t>bronhialnega vejevja</w:t>
      </w:r>
      <w:r>
        <w:t xml:space="preserve">, </w:t>
      </w:r>
      <w:r w:rsidRPr="001E23BF">
        <w:rPr>
          <w:b/>
        </w:rPr>
        <w:t>pljučnih mešičkov</w:t>
      </w:r>
      <w:r>
        <w:t xml:space="preserve"> in </w:t>
      </w:r>
      <w:r w:rsidRPr="001E23BF">
        <w:rPr>
          <w:b/>
        </w:rPr>
        <w:t>veziva</w:t>
      </w:r>
      <w:r>
        <w:rPr>
          <w:b/>
        </w:rPr>
        <w:t xml:space="preserve"> </w:t>
      </w:r>
      <w:r w:rsidRPr="00A5198C">
        <w:t>(elastično vezivno tkivo),</w:t>
      </w:r>
      <w:r>
        <w:t xml:space="preserve"> v katerem so </w:t>
      </w:r>
      <w:r w:rsidRPr="001E23BF">
        <w:rPr>
          <w:b/>
        </w:rPr>
        <w:t>krvne žile</w:t>
      </w:r>
      <w:r>
        <w:t xml:space="preserve">, </w:t>
      </w:r>
      <w:r w:rsidRPr="001E23BF">
        <w:rPr>
          <w:b/>
        </w:rPr>
        <w:t>mezgovnice</w:t>
      </w:r>
      <w:r>
        <w:t xml:space="preserve"> in </w:t>
      </w:r>
      <w:r w:rsidRPr="001E23BF">
        <w:rPr>
          <w:b/>
        </w:rPr>
        <w:t>živci</w:t>
      </w:r>
      <w:r>
        <w:t xml:space="preserve">. Na notranji strani pljuč ležita dve pljučni lini, skozi kateri vstopajo in izstopajo krvne žile, živci, mezgovnice in sapnici. V pljuča vstopa </w:t>
      </w:r>
      <w:r w:rsidRPr="00077B2D">
        <w:rPr>
          <w:b/>
        </w:rPr>
        <w:t>pljučna arterija</w:t>
      </w:r>
      <w:r>
        <w:rPr>
          <w:b/>
        </w:rPr>
        <w:t xml:space="preserve"> </w:t>
      </w:r>
      <w:r w:rsidRPr="00A5198C">
        <w:t>(2),</w:t>
      </w:r>
      <w:r>
        <w:t xml:space="preserve"> ki vsebuje </w:t>
      </w:r>
      <w:r w:rsidRPr="00077B2D">
        <w:rPr>
          <w:b/>
        </w:rPr>
        <w:t>venozno</w:t>
      </w:r>
      <w:r>
        <w:t xml:space="preserve"> kri in se v pljučih deli podobno kot sapnica. Majhne arterije se razvejijo v </w:t>
      </w:r>
      <w:r w:rsidRPr="00077B2D">
        <w:rPr>
          <w:b/>
        </w:rPr>
        <w:t>kapilarni preplet</w:t>
      </w:r>
      <w:r>
        <w:t xml:space="preserve">, ki obdaja vsak pljučni mešiček. Kapilarna stena, ki je iz </w:t>
      </w:r>
      <w:r w:rsidRPr="00077B2D">
        <w:rPr>
          <w:b/>
        </w:rPr>
        <w:t>ploščatih endotelnih celic</w:t>
      </w:r>
      <w:r>
        <w:t xml:space="preserve">, in </w:t>
      </w:r>
      <w:r w:rsidRPr="00077B2D">
        <w:rPr>
          <w:b/>
        </w:rPr>
        <w:t>ploščat enoplastni epitel</w:t>
      </w:r>
      <w:r>
        <w:t xml:space="preserve"> pljučnega mešička omogočata </w:t>
      </w:r>
      <w:r w:rsidRPr="00077B2D">
        <w:rPr>
          <w:b/>
        </w:rPr>
        <w:t>izmenjavo plinov</w:t>
      </w:r>
      <w:r>
        <w:t xml:space="preserve"> med zrakom in krvjo.</w:t>
      </w:r>
    </w:p>
    <w:p w:rsidR="004F7F1D" w:rsidRDefault="004F7F1D" w:rsidP="004F7F1D"/>
    <w:p w:rsidR="001B7DD8" w:rsidRDefault="001B7DD8" w:rsidP="001B7DD8">
      <w:r>
        <w:t xml:space="preserve">Pljuča prekriva </w:t>
      </w:r>
      <w:r w:rsidR="000B5F84">
        <w:rPr>
          <w:b/>
        </w:rPr>
        <w:t>pljučna plevra (mrena)</w:t>
      </w:r>
      <w:r>
        <w:t xml:space="preserve"> ali </w:t>
      </w:r>
      <w:r w:rsidRPr="00077B2D">
        <w:rPr>
          <w:b/>
        </w:rPr>
        <w:t>popljučnica</w:t>
      </w:r>
      <w:r>
        <w:t xml:space="preserve"> (visceralna plevra), ki je gladka in vlažna. Pljučna mrena zavije ob pljučni lini na n</w:t>
      </w:r>
      <w:r w:rsidR="000B5F84">
        <w:t>otranjo površino prsnega koša, ki</w:t>
      </w:r>
      <w:r>
        <w:t xml:space="preserve"> jo prekriva kot </w:t>
      </w:r>
      <w:r w:rsidRPr="00077B2D">
        <w:rPr>
          <w:b/>
        </w:rPr>
        <w:t xml:space="preserve">rebrna </w:t>
      </w:r>
      <w:r w:rsidR="000B5F84">
        <w:rPr>
          <w:b/>
        </w:rPr>
        <w:t>plevra (mrena)</w:t>
      </w:r>
      <w:r>
        <w:t xml:space="preserve"> (parietalna plevra). Med pljučno in rebrno plevro je špranjast prostor, v katerem je nekaj </w:t>
      </w:r>
      <w:r w:rsidRPr="00077B2D">
        <w:rPr>
          <w:b/>
        </w:rPr>
        <w:t>tekočine</w:t>
      </w:r>
      <w:r>
        <w:t xml:space="preserve">. Ta vlaži površino pljuč, da ob dihanju gladko drsijo ob steni prsnega koša. V prostoru med plevrama ni zraka (med njima je </w:t>
      </w:r>
      <w:r w:rsidRPr="00077B2D">
        <w:rPr>
          <w:b/>
        </w:rPr>
        <w:t>podtlak</w:t>
      </w:r>
      <w:r>
        <w:t xml:space="preserve">). S plevrama se pljuča držijo prsnega koša in ob vdihu in izdihu pasivno sledijo njegovemu gibanju. Dihanje omogočajo </w:t>
      </w:r>
      <w:r w:rsidRPr="00077B2D">
        <w:rPr>
          <w:b/>
        </w:rPr>
        <w:t>dihalne mišice</w:t>
      </w:r>
      <w:r>
        <w:t>.</w:t>
      </w:r>
    </w:p>
    <w:p w:rsidR="001B7DD8" w:rsidRDefault="001B7DD8" w:rsidP="001B7DD8"/>
    <w:p w:rsidR="004F7F1D" w:rsidRDefault="004F7F1D" w:rsidP="004F7F1D"/>
    <w:p w:rsidR="000B5F84" w:rsidRDefault="00784DDE" w:rsidP="000B5F84">
      <w:pPr>
        <w:keepNext/>
        <w:jc w:val="center"/>
      </w:pPr>
      <w:r>
        <w:pict>
          <v:shape id="_x0000_i1133" type="#_x0000_t75" style="width:449.65pt;height:272.4pt">
            <v:imagedata r:id="rId121" o:title=""/>
          </v:shape>
        </w:pict>
      </w:r>
    </w:p>
    <w:p w:rsidR="004F7F1D" w:rsidRPr="000B5F84" w:rsidRDefault="000B5F84" w:rsidP="000B5F84">
      <w:pPr>
        <w:pStyle w:val="StyleCaption"/>
      </w:pPr>
      <w:r>
        <w:t xml:space="preserve">Slika </w:t>
      </w:r>
      <w:fldSimple w:instr=" SEQ Slika \* ARABIC ">
        <w:r w:rsidR="00694AAF">
          <w:rPr>
            <w:noProof/>
          </w:rPr>
          <w:t>92</w:t>
        </w:r>
      </w:fldSimple>
      <w:r>
        <w:t>: Pljuča</w:t>
      </w:r>
    </w:p>
    <w:p w:rsidR="004F7F1D" w:rsidRDefault="004F7F1D" w:rsidP="004F7F1D"/>
    <w:p w:rsidR="000B5F84" w:rsidRDefault="000B5F84" w:rsidP="000B5F84">
      <w:r w:rsidRPr="00077B2D">
        <w:rPr>
          <w:b/>
        </w:rPr>
        <w:t>Pljučni mešički</w:t>
      </w:r>
      <w:r>
        <w:t xml:space="preserve"> so zgrajeni iz </w:t>
      </w:r>
      <w:r w:rsidRPr="00077B2D">
        <w:rPr>
          <w:b/>
        </w:rPr>
        <w:t>tankega enoplastnega ploščatega epitela</w:t>
      </w:r>
      <w:r>
        <w:t xml:space="preserve">, na katerega je pripeta </w:t>
      </w:r>
      <w:r>
        <w:rPr>
          <w:b/>
        </w:rPr>
        <w:t>tanka plast elastičnih vla</w:t>
      </w:r>
      <w:r w:rsidRPr="00077B2D">
        <w:rPr>
          <w:b/>
        </w:rPr>
        <w:t>ken</w:t>
      </w:r>
      <w:r>
        <w:t xml:space="preserve"> in mogočen </w:t>
      </w:r>
      <w:r w:rsidRPr="00077B2D">
        <w:rPr>
          <w:b/>
        </w:rPr>
        <w:t>preplet kapilar</w:t>
      </w:r>
      <w:r>
        <w:t>.</w:t>
      </w:r>
    </w:p>
    <w:p w:rsidR="004F7F1D" w:rsidRDefault="004F7F1D" w:rsidP="004F7F1D"/>
    <w:p w:rsidR="000B5F84" w:rsidRDefault="00784DDE" w:rsidP="000B5F84">
      <w:pPr>
        <w:keepNext/>
        <w:jc w:val="center"/>
      </w:pPr>
      <w:r>
        <w:pict>
          <v:shape id="_x0000_i1134" type="#_x0000_t75" style="width:307pt;height:188.85pt">
            <v:imagedata r:id="rId122" o:title=""/>
          </v:shape>
        </w:pict>
      </w:r>
    </w:p>
    <w:p w:rsidR="004F7F1D" w:rsidRPr="000B5F84" w:rsidRDefault="000B5F84" w:rsidP="000B5F84">
      <w:pPr>
        <w:pStyle w:val="StyleCaption"/>
      </w:pPr>
      <w:r>
        <w:t xml:space="preserve">Slika </w:t>
      </w:r>
      <w:fldSimple w:instr=" SEQ Slika \* ARABIC ">
        <w:r w:rsidR="00694AAF">
          <w:rPr>
            <w:noProof/>
          </w:rPr>
          <w:t>93</w:t>
        </w:r>
      </w:fldSimple>
      <w:r>
        <w:t>: Pljučni mešički</w:t>
      </w:r>
    </w:p>
    <w:p w:rsidR="004F7F1D" w:rsidRDefault="004F7F1D" w:rsidP="004F7F1D"/>
    <w:p w:rsidR="000B5F84" w:rsidRDefault="000B5F84" w:rsidP="004F7F1D"/>
    <w:p w:rsidR="000B5F84" w:rsidRDefault="000B5F84" w:rsidP="004F7F1D"/>
    <w:p w:rsidR="000B5F84" w:rsidRDefault="000B5F84" w:rsidP="004F7F1D"/>
    <w:p w:rsidR="000B5F84" w:rsidRDefault="000B5F84" w:rsidP="004F7F1D"/>
    <w:p w:rsidR="000B5F84" w:rsidRDefault="000B5F84" w:rsidP="004F7F1D"/>
    <w:p w:rsidR="000B5F84" w:rsidRDefault="000B5F84" w:rsidP="004F7F1D"/>
    <w:p w:rsidR="000B5F84" w:rsidRDefault="000B5F84" w:rsidP="004F7F1D"/>
    <w:p w:rsidR="000B5F84" w:rsidRDefault="000B5F84" w:rsidP="004F7F1D"/>
    <w:p w:rsidR="000B5F84" w:rsidRDefault="000B5F84" w:rsidP="004F7F1D"/>
    <w:p w:rsidR="000B5F84" w:rsidRDefault="000B5F84" w:rsidP="004F7F1D"/>
    <w:p w:rsidR="000B5F84" w:rsidRDefault="000B5F84" w:rsidP="004F7F1D"/>
    <w:p w:rsidR="000B5F84" w:rsidRPr="0003223D" w:rsidRDefault="000B5F84" w:rsidP="004F7F1D"/>
    <w:p w:rsidR="004F7F1D" w:rsidRDefault="004F7F1D" w:rsidP="004F7F1D">
      <w:pPr>
        <w:pStyle w:val="Heading3"/>
      </w:pPr>
      <w:bookmarkStart w:id="216" w:name="_Toc85195060"/>
      <w:r>
        <w:t>Dihanje</w:t>
      </w:r>
      <w:bookmarkEnd w:id="216"/>
    </w:p>
    <w:p w:rsidR="004F7F1D" w:rsidRDefault="004F7F1D" w:rsidP="004F7F1D"/>
    <w:p w:rsidR="004F7F1D" w:rsidRDefault="000B5F84" w:rsidP="004F7F1D">
      <w:r w:rsidRPr="000B5F84">
        <w:rPr>
          <w:b/>
        </w:rPr>
        <w:t>Pljučno d</w:t>
      </w:r>
      <w:r w:rsidR="004F7F1D" w:rsidRPr="000B5F84">
        <w:rPr>
          <w:b/>
        </w:rPr>
        <w:t>ihanje</w:t>
      </w:r>
      <w:r w:rsidR="004F7F1D">
        <w:t xml:space="preserve"> je </w:t>
      </w:r>
      <w:r w:rsidR="004F7F1D" w:rsidRPr="00077B2D">
        <w:rPr>
          <w:b/>
        </w:rPr>
        <w:t>izmenjava plinov med zrakom in krvjo v pljučih</w:t>
      </w:r>
      <w:r w:rsidR="004F7F1D">
        <w:t>. Skozi pljuča telo oddaja ogljikov dioksid (</w:t>
      </w:r>
      <w:r w:rsidR="004F7F1D" w:rsidRPr="00077B2D">
        <w:rPr>
          <w:b/>
        </w:rPr>
        <w:t>CO</w:t>
      </w:r>
      <w:r w:rsidR="004F7F1D" w:rsidRPr="00077B2D">
        <w:rPr>
          <w:b/>
          <w:vertAlign w:val="subscript"/>
        </w:rPr>
        <w:t>2</w:t>
      </w:r>
      <w:r w:rsidR="004F7F1D">
        <w:t>) in sprejema kisik (</w:t>
      </w:r>
      <w:r w:rsidR="004F7F1D" w:rsidRPr="00077B2D">
        <w:rPr>
          <w:b/>
        </w:rPr>
        <w:t>O</w:t>
      </w:r>
      <w:r w:rsidR="004F7F1D" w:rsidRPr="00077B2D">
        <w:rPr>
          <w:b/>
          <w:vertAlign w:val="subscript"/>
        </w:rPr>
        <w:t>2</w:t>
      </w:r>
      <w:r>
        <w:t>).</w:t>
      </w:r>
      <w:r w:rsidR="004F7F1D">
        <w:t xml:space="preserve"> Izmenjavo plinov </w:t>
      </w:r>
      <w:r w:rsidR="004F7F1D" w:rsidRPr="00077B2D">
        <w:rPr>
          <w:b/>
        </w:rPr>
        <w:t>med krvjo in celicami</w:t>
      </w:r>
      <w:r w:rsidR="004F7F1D">
        <w:t xml:space="preserve"> pa imenujemo </w:t>
      </w:r>
      <w:r w:rsidR="004F7F1D" w:rsidRPr="00077B2D">
        <w:rPr>
          <w:b/>
        </w:rPr>
        <w:t>celično dihanje</w:t>
      </w:r>
      <w:r w:rsidR="004F7F1D">
        <w:t>.</w:t>
      </w:r>
    </w:p>
    <w:p w:rsidR="004F7F1D" w:rsidRDefault="004F7F1D" w:rsidP="004F7F1D"/>
    <w:p w:rsidR="004F7F1D" w:rsidRDefault="004F7F1D" w:rsidP="004F7F1D"/>
    <w:p w:rsidR="004F7F1D" w:rsidRDefault="004F7F1D" w:rsidP="004F7F1D">
      <w:pPr>
        <w:pStyle w:val="Heading4"/>
      </w:pPr>
      <w:bookmarkStart w:id="217" w:name="_Toc85195061"/>
      <w:r>
        <w:t>Mehanika dihanja</w:t>
      </w:r>
      <w:bookmarkEnd w:id="217"/>
    </w:p>
    <w:p w:rsidR="004F7F1D" w:rsidRDefault="004F7F1D" w:rsidP="004F7F1D"/>
    <w:p w:rsidR="004F7F1D" w:rsidRDefault="004F7F1D" w:rsidP="004F7F1D">
      <w:r>
        <w:t xml:space="preserve">Pri dihanju razlikujemo dve fazi – </w:t>
      </w:r>
      <w:r w:rsidRPr="0083305C">
        <w:rPr>
          <w:b/>
        </w:rPr>
        <w:t>vdih</w:t>
      </w:r>
      <w:r>
        <w:t xml:space="preserve"> in </w:t>
      </w:r>
      <w:r w:rsidRPr="0083305C">
        <w:rPr>
          <w:b/>
        </w:rPr>
        <w:t>izdih</w:t>
      </w:r>
      <w:r>
        <w:t xml:space="preserve">. Vdih je </w:t>
      </w:r>
      <w:r w:rsidRPr="0083305C">
        <w:rPr>
          <w:b/>
        </w:rPr>
        <w:t>vsesavanje</w:t>
      </w:r>
      <w:r>
        <w:t xml:space="preserve"> zraka v pljuča. Vdihu sledi izdih, ki je </w:t>
      </w:r>
      <w:r w:rsidRPr="0083305C">
        <w:rPr>
          <w:b/>
        </w:rPr>
        <w:t>iztiskanje</w:t>
      </w:r>
      <w:r>
        <w:t xml:space="preserve"> zraka iz pljuč. Oboje skupaj imenujemo </w:t>
      </w:r>
      <w:r w:rsidRPr="0083305C">
        <w:rPr>
          <w:b/>
        </w:rPr>
        <w:t>dihljaj</w:t>
      </w:r>
      <w:r>
        <w:t xml:space="preserve">. Pogostnost dihanja je različna. Pri zdravem odraslem moškem je pogostnost vdihov </w:t>
      </w:r>
      <w:r w:rsidRPr="0083305C">
        <w:rPr>
          <w:b/>
        </w:rPr>
        <w:t>16 na minuto</w:t>
      </w:r>
      <w:r>
        <w:t xml:space="preserve">. Pri ženski jih je nekoliko manj. Zelo številni so vdihi pri </w:t>
      </w:r>
      <w:r w:rsidRPr="0083305C">
        <w:rPr>
          <w:b/>
        </w:rPr>
        <w:t>novorojenčku</w:t>
      </w:r>
      <w:r>
        <w:t xml:space="preserve">, saj jih je kar </w:t>
      </w:r>
      <w:r w:rsidRPr="0083305C">
        <w:rPr>
          <w:b/>
        </w:rPr>
        <w:t>60 do 70</w:t>
      </w:r>
      <w:r>
        <w:t xml:space="preserve">. Število vdihov je večje pri povečanem telesnem </w:t>
      </w:r>
      <w:r w:rsidRPr="0083305C">
        <w:rPr>
          <w:b/>
        </w:rPr>
        <w:t>naporu</w:t>
      </w:r>
      <w:r>
        <w:t xml:space="preserve">. Večje število vdihov se pojavlja pri ljudeh z </w:t>
      </w:r>
      <w:r w:rsidRPr="0083305C">
        <w:rPr>
          <w:b/>
        </w:rPr>
        <w:t>razvitimi</w:t>
      </w:r>
      <w:r>
        <w:t xml:space="preserve"> </w:t>
      </w:r>
      <w:r w:rsidRPr="0083305C">
        <w:rPr>
          <w:b/>
        </w:rPr>
        <w:t>mišicami</w:t>
      </w:r>
      <w:r>
        <w:t xml:space="preserve"> (npr. pri športnikih), manjše pa pri </w:t>
      </w:r>
      <w:r w:rsidRPr="0083305C">
        <w:rPr>
          <w:b/>
        </w:rPr>
        <w:t>debelejših ljudeh</w:t>
      </w:r>
      <w:r>
        <w:t>.</w:t>
      </w:r>
    </w:p>
    <w:p w:rsidR="004F7F1D" w:rsidRDefault="004F7F1D" w:rsidP="004F7F1D"/>
    <w:p w:rsidR="004F7F1D" w:rsidRDefault="004F7F1D" w:rsidP="004F7F1D">
      <w:r>
        <w:t xml:space="preserve">Zaradi </w:t>
      </w:r>
      <w:r w:rsidRPr="00C70DA2">
        <w:rPr>
          <w:b/>
        </w:rPr>
        <w:t>povečane količine CO</w:t>
      </w:r>
      <w:r w:rsidRPr="00C70DA2">
        <w:rPr>
          <w:b/>
          <w:vertAlign w:val="subscript"/>
        </w:rPr>
        <w:t>2</w:t>
      </w:r>
      <w:r>
        <w:t xml:space="preserve"> v krvi se vzdraži </w:t>
      </w:r>
      <w:r w:rsidRPr="00C70DA2">
        <w:rPr>
          <w:b/>
        </w:rPr>
        <w:t>dihalni center</w:t>
      </w:r>
      <w:r>
        <w:t xml:space="preserve"> v podaljšani hrbtenjači. Iz tega centra prihajajo pobude po motoričnih živčnih vlaknih do </w:t>
      </w:r>
      <w:r w:rsidRPr="00C70DA2">
        <w:rPr>
          <w:b/>
        </w:rPr>
        <w:t>skeletnih dihalnih mišic</w:t>
      </w:r>
      <w:r>
        <w:t xml:space="preserve">. Glavne dihalne mišice so </w:t>
      </w:r>
      <w:r w:rsidRPr="00C70DA2">
        <w:rPr>
          <w:b/>
        </w:rPr>
        <w:t>medrebrne mišice</w:t>
      </w:r>
      <w:r>
        <w:t xml:space="preserve"> in </w:t>
      </w:r>
      <w:r w:rsidRPr="00C70DA2">
        <w:rPr>
          <w:b/>
        </w:rPr>
        <w:t>trebušna prepona</w:t>
      </w:r>
      <w:r>
        <w:t xml:space="preserve">, ki se krčijo pod kontrolo naše zavesti, vendar je navadno njihovo krčenje </w:t>
      </w:r>
      <w:r w:rsidRPr="00C70DA2">
        <w:rPr>
          <w:b/>
        </w:rPr>
        <w:t>avtomatično</w:t>
      </w:r>
      <w:r>
        <w:t xml:space="preserve"> (spanje). Pri </w:t>
      </w:r>
      <w:r w:rsidRPr="00C70DA2">
        <w:rPr>
          <w:b/>
        </w:rPr>
        <w:t>vdihu</w:t>
      </w:r>
      <w:r>
        <w:t xml:space="preserve"> dihalne mišice </w:t>
      </w:r>
      <w:r w:rsidRPr="00C70DA2">
        <w:rPr>
          <w:b/>
        </w:rPr>
        <w:t>razširijo prsni koš</w:t>
      </w:r>
      <w:r>
        <w:t xml:space="preserve">. </w:t>
      </w:r>
      <w:r w:rsidRPr="00C70DA2">
        <w:rPr>
          <w:b/>
        </w:rPr>
        <w:t>Medrebrne mišice</w:t>
      </w:r>
      <w:r>
        <w:t xml:space="preserve"> ga dvignejo in razširijo vstran in naprej, </w:t>
      </w:r>
      <w:r w:rsidRPr="00C70DA2">
        <w:rPr>
          <w:b/>
        </w:rPr>
        <w:t>prepona</w:t>
      </w:r>
      <w:r>
        <w:t xml:space="preserve"> pa se splošči in poveča prostornino prsne votline navzdol. Obenem se </w:t>
      </w:r>
      <w:r w:rsidRPr="00C70DA2">
        <w:rPr>
          <w:b/>
        </w:rPr>
        <w:t>pljuča razširijo</w:t>
      </w:r>
      <w:r>
        <w:t xml:space="preserve"> zaradi podtlaka v vmesnem prostoru med obema plevrama, saj zaradi tega sledijo gibanju prsnega koša. Ker se pljuča razširijo, se </w:t>
      </w:r>
      <w:r w:rsidRPr="00C70DA2">
        <w:rPr>
          <w:b/>
        </w:rPr>
        <w:t>poveča prostornina v pljučnih mešičkih</w:t>
      </w:r>
      <w:r>
        <w:t xml:space="preserve">, zračni tlak v njih se zmanjša in zrak se </w:t>
      </w:r>
      <w:r w:rsidRPr="00C70DA2">
        <w:rPr>
          <w:b/>
        </w:rPr>
        <w:t>vsesa</w:t>
      </w:r>
      <w:r>
        <w:t xml:space="preserve"> vanje.</w:t>
      </w:r>
    </w:p>
    <w:p w:rsidR="004F7F1D" w:rsidRDefault="004F7F1D" w:rsidP="004F7F1D"/>
    <w:p w:rsidR="004F7F1D" w:rsidRDefault="004F7F1D" w:rsidP="004F7F1D">
      <w:r>
        <w:t xml:space="preserve">Po vdihu se </w:t>
      </w:r>
      <w:r w:rsidRPr="00C70DA2">
        <w:rPr>
          <w:b/>
        </w:rPr>
        <w:t>količina CO</w:t>
      </w:r>
      <w:r w:rsidRPr="00C70DA2">
        <w:rPr>
          <w:b/>
          <w:vertAlign w:val="subscript"/>
        </w:rPr>
        <w:t>2</w:t>
      </w:r>
      <w:r w:rsidRPr="00C70DA2">
        <w:rPr>
          <w:b/>
        </w:rPr>
        <w:t xml:space="preserve"> v krvi zmanjša</w:t>
      </w:r>
      <w:r>
        <w:t xml:space="preserve">, vzburjenje dihalnega centra </w:t>
      </w:r>
      <w:r w:rsidRPr="00C70DA2">
        <w:rPr>
          <w:b/>
        </w:rPr>
        <w:t>preneha</w:t>
      </w:r>
      <w:r>
        <w:t xml:space="preserve">, dihalne mišice se </w:t>
      </w:r>
      <w:r w:rsidRPr="00C70DA2">
        <w:rPr>
          <w:b/>
        </w:rPr>
        <w:t>sprostijo</w:t>
      </w:r>
      <w:r>
        <w:t xml:space="preserve"> in prsni koš </w:t>
      </w:r>
      <w:r w:rsidRPr="00C70DA2">
        <w:rPr>
          <w:b/>
        </w:rPr>
        <w:t>upade</w:t>
      </w:r>
      <w:r>
        <w:t xml:space="preserve"> zaradi lastne teže in zaradi prožnosti prsnega koša in pljuč. Ker se zmanjša prostornina prsnega koša, se pljuča </w:t>
      </w:r>
      <w:r w:rsidRPr="00C70DA2">
        <w:rPr>
          <w:b/>
        </w:rPr>
        <w:t>stisnejo</w:t>
      </w:r>
      <w:r>
        <w:t xml:space="preserve"> in pri tem </w:t>
      </w:r>
      <w:r w:rsidRPr="00C70DA2">
        <w:rPr>
          <w:b/>
        </w:rPr>
        <w:t>iztisnejo</w:t>
      </w:r>
      <w:r>
        <w:t xml:space="preserve"> zrak iz pljučnih mešičkov. Tudi pri najprizadevnejšem izdihu ne moremo iztisniti vsega zraka iz pljuč, temveč ga v dihalih ostane še vedno približno  1 – 1,5 l (</w:t>
      </w:r>
      <w:r w:rsidRPr="00C70DA2">
        <w:rPr>
          <w:b/>
        </w:rPr>
        <w:t>rezidualni zrak</w:t>
      </w:r>
      <w:r>
        <w:t>). Količina vdihanega in izdihanega zraka v mirovanju v času enega dihljaja je približno 0,5 l (</w:t>
      </w:r>
      <w:r w:rsidRPr="00C70DA2">
        <w:rPr>
          <w:b/>
        </w:rPr>
        <w:t>respiratorni zrak</w:t>
      </w:r>
      <w:r>
        <w:t>), lahko pa se zelo poveča v posebnih pogojih. Tako pri prisilnem vdihu lahko vnesemo 2 – 3 l zraka (</w:t>
      </w:r>
      <w:r w:rsidRPr="00B87928">
        <w:rPr>
          <w:b/>
        </w:rPr>
        <w:t>dopolnilni zrak</w:t>
      </w:r>
      <w:r>
        <w:t>), pri prisilnem izdihu pa ga lahko še dodatno izdihnemo okrog 1 l (</w:t>
      </w:r>
      <w:r w:rsidRPr="00B87928">
        <w:rPr>
          <w:b/>
        </w:rPr>
        <w:t>rezervni zrak</w:t>
      </w:r>
      <w:r>
        <w:t xml:space="preserve">). Prostornina zraka, ki je seštevek respiratornega, rezervnega in dopolnilega zraka se imenuje </w:t>
      </w:r>
      <w:r w:rsidRPr="00B87928">
        <w:rPr>
          <w:b/>
        </w:rPr>
        <w:t>vitalna kapaciteta (zmogljivost) pljuč</w:t>
      </w:r>
      <w:r>
        <w:t xml:space="preserve">, ki znaša približno 4 – 4,5 l. Vitalno kapaciteto lahko merimo s posebno napravo, imenovano </w:t>
      </w:r>
      <w:r w:rsidRPr="00B87928">
        <w:rPr>
          <w:b/>
        </w:rPr>
        <w:t>spirometer</w:t>
      </w:r>
      <w:r>
        <w:t>. Če pa vitalni kapaciteti prištejemo še prostornino rezidu</w:t>
      </w:r>
      <w:r w:rsidR="00260B15">
        <w:t>a</w:t>
      </w:r>
      <w:r>
        <w:t xml:space="preserve">lnega zraka dobimo </w:t>
      </w:r>
      <w:r w:rsidRPr="00B87928">
        <w:rPr>
          <w:b/>
        </w:rPr>
        <w:t>popolno (totalno) kapaciteto pljuč</w:t>
      </w:r>
      <w:r>
        <w:t>, ki znaša kar 5 – 6 l pri odrasli osebi.</w:t>
      </w:r>
    </w:p>
    <w:p w:rsidR="004F7F1D" w:rsidRDefault="004F7F1D" w:rsidP="004F7F1D"/>
    <w:p w:rsidR="004F7F1D" w:rsidRDefault="004F7F1D" w:rsidP="004F7F1D">
      <w:r>
        <w:t xml:space="preserve">V </w:t>
      </w:r>
      <w:r w:rsidRPr="005A1331">
        <w:rPr>
          <w:b/>
        </w:rPr>
        <w:t>vdihanem</w:t>
      </w:r>
      <w:r>
        <w:t xml:space="preserve"> zraku je največ </w:t>
      </w:r>
      <w:r w:rsidRPr="005A1331">
        <w:rPr>
          <w:b/>
        </w:rPr>
        <w:t>dušika</w:t>
      </w:r>
      <w:r>
        <w:t xml:space="preserve"> (78%) in skoraj 21% </w:t>
      </w:r>
      <w:r w:rsidRPr="005A1331">
        <w:rPr>
          <w:b/>
        </w:rPr>
        <w:t>kisika</w:t>
      </w:r>
      <w:r>
        <w:t xml:space="preserve"> ter 0,04% </w:t>
      </w:r>
      <w:r w:rsidRPr="005A1331">
        <w:rPr>
          <w:b/>
        </w:rPr>
        <w:t>ogljikovega</w:t>
      </w:r>
      <w:r>
        <w:t xml:space="preserve"> </w:t>
      </w:r>
      <w:r w:rsidRPr="005A1331">
        <w:rPr>
          <w:b/>
        </w:rPr>
        <w:t>dioksida</w:t>
      </w:r>
      <w:r>
        <w:t xml:space="preserve">. V </w:t>
      </w:r>
      <w:r w:rsidRPr="005A1331">
        <w:rPr>
          <w:b/>
        </w:rPr>
        <w:t>izdihanem</w:t>
      </w:r>
      <w:r>
        <w:t xml:space="preserve"> zraku pa je približno 16% </w:t>
      </w:r>
      <w:r w:rsidRPr="005A1331">
        <w:rPr>
          <w:b/>
        </w:rPr>
        <w:t>O</w:t>
      </w:r>
      <w:r w:rsidRPr="005A1331">
        <w:rPr>
          <w:b/>
          <w:vertAlign w:val="subscript"/>
        </w:rPr>
        <w:t>2</w:t>
      </w:r>
      <w:r>
        <w:t xml:space="preserve"> in 4%</w:t>
      </w:r>
      <w:r w:rsidRPr="000B16CE">
        <w:t xml:space="preserve"> </w:t>
      </w:r>
      <w:r w:rsidRPr="005A1331">
        <w:rPr>
          <w:b/>
        </w:rPr>
        <w:t>CO</w:t>
      </w:r>
      <w:r w:rsidRPr="005A1331">
        <w:rPr>
          <w:b/>
          <w:vertAlign w:val="subscript"/>
        </w:rPr>
        <w:t>2</w:t>
      </w:r>
      <w:r>
        <w:t xml:space="preserve">. Izdihani zrak je tudi bolj </w:t>
      </w:r>
      <w:r w:rsidRPr="005A1331">
        <w:rPr>
          <w:b/>
        </w:rPr>
        <w:t>topel</w:t>
      </w:r>
      <w:r>
        <w:t xml:space="preserve"> in </w:t>
      </w:r>
      <w:r w:rsidRPr="005A1331">
        <w:rPr>
          <w:b/>
        </w:rPr>
        <w:t>vlažen</w:t>
      </w:r>
      <w:r>
        <w:t>.</w:t>
      </w:r>
    </w:p>
    <w:p w:rsidR="00CF51E5" w:rsidRDefault="00784DDE" w:rsidP="00CF51E5">
      <w:pPr>
        <w:keepNext/>
        <w:jc w:val="center"/>
      </w:pPr>
      <w:r>
        <w:pict>
          <v:shape id="_x0000_i1135" type="#_x0000_t75" style="width:300.9pt;height:215.3pt">
            <v:imagedata r:id="rId123" o:title=""/>
          </v:shape>
        </w:pict>
      </w:r>
    </w:p>
    <w:p w:rsidR="004F7F1D" w:rsidRPr="00CF51E5" w:rsidRDefault="00CF51E5" w:rsidP="00CF51E5">
      <w:pPr>
        <w:pStyle w:val="StyleCaption"/>
      </w:pPr>
      <w:r>
        <w:t xml:space="preserve">Slika </w:t>
      </w:r>
      <w:fldSimple w:instr=" SEQ Slika \* ARABIC ">
        <w:r w:rsidR="00694AAF">
          <w:rPr>
            <w:noProof/>
          </w:rPr>
          <w:t>94</w:t>
        </w:r>
      </w:fldSimple>
      <w:r>
        <w:t>: Mehanika dihanja</w:t>
      </w:r>
    </w:p>
    <w:p w:rsidR="004F7F1D" w:rsidRDefault="004F7F1D" w:rsidP="004F7F1D">
      <w:pPr>
        <w:pStyle w:val="Heading4"/>
      </w:pPr>
      <w:bookmarkStart w:id="218" w:name="_Toc85195062"/>
      <w:r>
        <w:t>Pljučno dihanje</w:t>
      </w:r>
      <w:bookmarkEnd w:id="218"/>
    </w:p>
    <w:p w:rsidR="004F7F1D" w:rsidRDefault="004F7F1D" w:rsidP="004F7F1D"/>
    <w:p w:rsidR="004F7F1D" w:rsidRDefault="004F7F1D" w:rsidP="004F7F1D">
      <w:r>
        <w:t xml:space="preserve">V vdihanem zraku je </w:t>
      </w:r>
      <w:r w:rsidRPr="005A1331">
        <w:rPr>
          <w:b/>
        </w:rPr>
        <w:t>delni tlak</w:t>
      </w:r>
      <w:r>
        <w:t xml:space="preserve"> (</w:t>
      </w:r>
      <w:r w:rsidRPr="005A1331">
        <w:rPr>
          <w:b/>
        </w:rPr>
        <w:t>parcialni</w:t>
      </w:r>
      <w:r>
        <w:t xml:space="preserve"> </w:t>
      </w:r>
      <w:r w:rsidRPr="005A1331">
        <w:rPr>
          <w:b/>
        </w:rPr>
        <w:t>tlak</w:t>
      </w:r>
      <w:r>
        <w:t xml:space="preserve">) </w:t>
      </w:r>
      <w:r w:rsidRPr="00AF2A63">
        <w:rPr>
          <w:b/>
        </w:rPr>
        <w:t>kisika</w:t>
      </w:r>
      <w:r>
        <w:t xml:space="preserve"> višji od delnega tlaka kisika v venozni krvi v kapilarah ob pljučnih mešičkih. </w:t>
      </w:r>
      <w:r w:rsidRPr="00AF2A63">
        <w:rPr>
          <w:b/>
        </w:rPr>
        <w:t>Kisik prehaja v smeri od večje koncentracije k manjši</w:t>
      </w:r>
      <w:r>
        <w:t xml:space="preserve"> toliko časa, dokler delni tlak kisika v krvi ni </w:t>
      </w:r>
      <w:r w:rsidRPr="00AF2A63">
        <w:rPr>
          <w:b/>
        </w:rPr>
        <w:t>enak</w:t>
      </w:r>
      <w:r>
        <w:t xml:space="preserve"> delnemu tlaku v vdihanem zraku. </w:t>
      </w:r>
      <w:r w:rsidRPr="00AF2A63">
        <w:rPr>
          <w:b/>
        </w:rPr>
        <w:t>Difuzija</w:t>
      </w:r>
      <w:r>
        <w:t xml:space="preserve"> plinov poteka skozi steno pljučnega mešička in skozi steno kapilar. Nasprotno pa je v krvi </w:t>
      </w:r>
      <w:r w:rsidRPr="00AF2A63">
        <w:rPr>
          <w:b/>
        </w:rPr>
        <w:t>delni tlak ogljikovega dioksida</w:t>
      </w:r>
      <w:r>
        <w:t xml:space="preserve"> višji kot v vdihanem zraku, zato </w:t>
      </w:r>
      <w:r w:rsidRPr="00AF2A63">
        <w:rPr>
          <w:b/>
        </w:rPr>
        <w:t>ogljikov dioksid prehaja iz krvi v zrak</w:t>
      </w:r>
      <w:r>
        <w:t xml:space="preserve">. S tem se </w:t>
      </w:r>
      <w:r w:rsidRPr="00DD0F84">
        <w:rPr>
          <w:b/>
        </w:rPr>
        <w:t>venozna</w:t>
      </w:r>
      <w:r>
        <w:t xml:space="preserve"> kri pretvori v </w:t>
      </w:r>
      <w:r w:rsidRPr="00DD0F84">
        <w:rPr>
          <w:b/>
        </w:rPr>
        <w:t>arterielno</w:t>
      </w:r>
      <w:r>
        <w:t xml:space="preserve">, ki ima enake delne tlake plinov kot pljučni mešički. Arterielna kri nato potuje po </w:t>
      </w:r>
      <w:r w:rsidRPr="00DD0F84">
        <w:rPr>
          <w:b/>
        </w:rPr>
        <w:t>pljučni venah</w:t>
      </w:r>
      <w:r>
        <w:t xml:space="preserve"> do srca in od tam po </w:t>
      </w:r>
      <w:r w:rsidRPr="00DD0F84">
        <w:rPr>
          <w:b/>
        </w:rPr>
        <w:t>arterijah</w:t>
      </w:r>
      <w:r>
        <w:t xml:space="preserve"> po celem telesu.</w:t>
      </w:r>
    </w:p>
    <w:p w:rsidR="004F7F1D" w:rsidRDefault="004F7F1D" w:rsidP="004F7F1D"/>
    <w:p w:rsidR="007F7BBC" w:rsidRDefault="00784DDE" w:rsidP="007F7BBC">
      <w:pPr>
        <w:keepNext/>
        <w:jc w:val="center"/>
      </w:pPr>
      <w:r>
        <w:pict>
          <v:shape id="_x0000_i1136" type="#_x0000_t75" style="width:296.15pt;height:164.4pt">
            <v:imagedata r:id="rId124" o:title=""/>
          </v:shape>
        </w:pict>
      </w:r>
    </w:p>
    <w:p w:rsidR="004F7F1D" w:rsidRPr="007F7BBC" w:rsidRDefault="007F7BBC" w:rsidP="007F7BBC">
      <w:pPr>
        <w:pStyle w:val="StyleCaption"/>
      </w:pPr>
      <w:r>
        <w:t xml:space="preserve">Slika </w:t>
      </w:r>
      <w:fldSimple w:instr=" SEQ Slika \* ARABIC ">
        <w:r w:rsidR="00694AAF">
          <w:rPr>
            <w:noProof/>
          </w:rPr>
          <w:t>95</w:t>
        </w:r>
      </w:fldSimple>
      <w:r>
        <w:t>: Izmenjava plinov v pljučnem mešičku</w:t>
      </w:r>
    </w:p>
    <w:p w:rsidR="004F7F1D" w:rsidRDefault="004F7F1D" w:rsidP="004F7F1D"/>
    <w:p w:rsidR="004F7F1D" w:rsidRDefault="004F7F1D" w:rsidP="004F7F1D">
      <w:r>
        <w:t xml:space="preserve">V </w:t>
      </w:r>
      <w:r w:rsidRPr="00DD0F84">
        <w:rPr>
          <w:b/>
        </w:rPr>
        <w:t>rdečih krvničkah</w:t>
      </w:r>
      <w:r>
        <w:t xml:space="preserve"> se večina kisika veže na rdeče krvno barvilo – </w:t>
      </w:r>
      <w:r w:rsidRPr="00DD0F84">
        <w:rPr>
          <w:b/>
        </w:rPr>
        <w:t>hemoglobin</w:t>
      </w:r>
      <w:r>
        <w:t xml:space="preserve"> (beljakovina), ki vsebuje železo. </w:t>
      </w:r>
      <w:r w:rsidR="007F7BBC">
        <w:t xml:space="preserve">Takemu hemoglobinu rečemo </w:t>
      </w:r>
      <w:r w:rsidR="007F7BBC" w:rsidRPr="00DD0F84">
        <w:rPr>
          <w:b/>
        </w:rPr>
        <w:t>oksihemoglobin</w:t>
      </w:r>
      <w:r w:rsidR="007F7BBC">
        <w:t>.</w:t>
      </w:r>
      <w:r>
        <w:t xml:space="preserve">Kemična vez med kisikom in železom pa ni obstojna in kisik se zlahka odcepi od hemoglobina. </w:t>
      </w:r>
    </w:p>
    <w:p w:rsidR="004F7F1D" w:rsidRDefault="004F7F1D" w:rsidP="004F7F1D"/>
    <w:p w:rsidR="004F7F1D" w:rsidRDefault="004F7F1D" w:rsidP="004F7F1D"/>
    <w:p w:rsidR="004F7F1D" w:rsidRDefault="004F7F1D" w:rsidP="004F7F1D">
      <w:pPr>
        <w:pStyle w:val="Heading4"/>
      </w:pPr>
      <w:bookmarkStart w:id="219" w:name="_Toc85195063"/>
      <w:r>
        <w:t>Celično dihanje</w:t>
      </w:r>
      <w:bookmarkEnd w:id="219"/>
    </w:p>
    <w:p w:rsidR="004F7F1D" w:rsidRDefault="004F7F1D" w:rsidP="004F7F1D"/>
    <w:p w:rsidR="004F7F1D" w:rsidRDefault="004F7F1D" w:rsidP="004F7F1D">
      <w:r>
        <w:t xml:space="preserve">Celično dihanje je </w:t>
      </w:r>
      <w:r w:rsidRPr="00964506">
        <w:rPr>
          <w:b/>
        </w:rPr>
        <w:t>izmenjava kisika in ogljikovega dioksida med krvjo in celicami</w:t>
      </w:r>
      <w:r>
        <w:t xml:space="preserve"> in je mnogo bolj zapleteno kot izmenjava plinov v pljučih. </w:t>
      </w:r>
    </w:p>
    <w:p w:rsidR="004F7F1D" w:rsidRDefault="004F7F1D" w:rsidP="004F7F1D"/>
    <w:p w:rsidR="004F7F1D" w:rsidRDefault="004F7F1D" w:rsidP="004F7F1D">
      <w:r>
        <w:t xml:space="preserve">Ko kri prispe do celic, se kisik </w:t>
      </w:r>
      <w:r w:rsidRPr="00964506">
        <w:rPr>
          <w:b/>
        </w:rPr>
        <w:t>odcepi</w:t>
      </w:r>
      <w:r>
        <w:t xml:space="preserve"> od hemoglobina, ker je </w:t>
      </w:r>
      <w:r w:rsidRPr="00964506">
        <w:rPr>
          <w:b/>
        </w:rPr>
        <w:t>delni tlak kisika v celicah nizek</w:t>
      </w:r>
      <w:r>
        <w:t xml:space="preserve">. Skozi steno kapilar prehaja </w:t>
      </w:r>
      <w:r w:rsidRPr="00964506">
        <w:rPr>
          <w:b/>
        </w:rPr>
        <w:t>kis</w:t>
      </w:r>
      <w:r>
        <w:rPr>
          <w:b/>
        </w:rPr>
        <w:t>i</w:t>
      </w:r>
      <w:r w:rsidRPr="00964506">
        <w:rPr>
          <w:b/>
        </w:rPr>
        <w:t>k</w:t>
      </w:r>
      <w:r>
        <w:t xml:space="preserve"> proti celicam, v obratni smeri pa prehaja </w:t>
      </w:r>
      <w:r w:rsidRPr="00964506">
        <w:rPr>
          <w:b/>
        </w:rPr>
        <w:t>ogljikov dioksid</w:t>
      </w:r>
      <w:r>
        <w:t>, ki se po krvi večinoma prenaša raztopljen v krvni plazmi.</w:t>
      </w:r>
    </w:p>
    <w:p w:rsidR="004F7F1D" w:rsidRDefault="004F7F1D" w:rsidP="004F7F1D"/>
    <w:p w:rsidR="004F7F1D" w:rsidRDefault="004F7F1D" w:rsidP="004F7F1D">
      <w:r w:rsidRPr="008A5EA7">
        <w:rPr>
          <w:b/>
        </w:rPr>
        <w:t>Kisik</w:t>
      </w:r>
      <w:r>
        <w:t xml:space="preserve"> se v celicah porabi za </w:t>
      </w:r>
      <w:r w:rsidRPr="008A5EA7">
        <w:rPr>
          <w:b/>
        </w:rPr>
        <w:t>oksidacijo organskih spojin</w:t>
      </w:r>
      <w:r>
        <w:t xml:space="preserve">, ki razpadajo v enostavnejše spojine. Spajanje organskih spojin s kisikom je </w:t>
      </w:r>
      <w:r w:rsidRPr="008A5EA7">
        <w:rPr>
          <w:b/>
        </w:rPr>
        <w:t xml:space="preserve">gorenje </w:t>
      </w:r>
      <w:r w:rsidRPr="00584E27">
        <w:t>ali</w:t>
      </w:r>
      <w:r w:rsidRPr="008A5EA7">
        <w:rPr>
          <w:b/>
        </w:rPr>
        <w:t xml:space="preserve"> oksidacija</w:t>
      </w:r>
      <w:r>
        <w:t xml:space="preserve">, ki je glavni </w:t>
      </w:r>
      <w:r w:rsidRPr="008A5EA7">
        <w:rPr>
          <w:b/>
        </w:rPr>
        <w:t xml:space="preserve">katabolični </w:t>
      </w:r>
      <w:r w:rsidR="007F7BBC">
        <w:rPr>
          <w:b/>
        </w:rPr>
        <w:t xml:space="preserve">(razgradni) </w:t>
      </w:r>
      <w:r w:rsidRPr="008A5EA7">
        <w:rPr>
          <w:b/>
        </w:rPr>
        <w:t>proces</w:t>
      </w:r>
      <w:r>
        <w:t xml:space="preserve">. Končna produkta oksidacije organskih snovi sta </w:t>
      </w:r>
      <w:r w:rsidRPr="008A5EA7">
        <w:rPr>
          <w:b/>
        </w:rPr>
        <w:t>ogljikov dioksid</w:t>
      </w:r>
      <w:r>
        <w:t xml:space="preserve"> in </w:t>
      </w:r>
      <w:r w:rsidRPr="008A5EA7">
        <w:rPr>
          <w:b/>
        </w:rPr>
        <w:t>voda</w:t>
      </w:r>
      <w:r>
        <w:t xml:space="preserve">. Pri razpadanju </w:t>
      </w:r>
      <w:r w:rsidRPr="008A5EA7">
        <w:rPr>
          <w:b/>
        </w:rPr>
        <w:t>beljakovin</w:t>
      </w:r>
      <w:r>
        <w:t xml:space="preserve"> nastanejo tudi </w:t>
      </w:r>
      <w:r w:rsidRPr="008A5EA7">
        <w:rPr>
          <w:b/>
        </w:rPr>
        <w:t>dušikove spojine</w:t>
      </w:r>
      <w:r>
        <w:t xml:space="preserve">. Poleg tega nastaja pri oksidaciji </w:t>
      </w:r>
      <w:r w:rsidRPr="008A5EA7">
        <w:rPr>
          <w:b/>
        </w:rPr>
        <w:t>energija</w:t>
      </w:r>
      <w:r>
        <w:t xml:space="preserve">, ki se sprosti v obliki </w:t>
      </w:r>
      <w:r w:rsidRPr="008A5EA7">
        <w:rPr>
          <w:b/>
        </w:rPr>
        <w:t>toplotne energije</w:t>
      </w:r>
      <w:r>
        <w:t xml:space="preserve"> ali pa se porablja za </w:t>
      </w:r>
      <w:r w:rsidRPr="008A5EA7">
        <w:rPr>
          <w:b/>
        </w:rPr>
        <w:t>delo</w:t>
      </w:r>
      <w:r>
        <w:t xml:space="preserve">, ki ga opravljajo celice oziroma za presnovne </w:t>
      </w:r>
      <w:r w:rsidRPr="008A5EA7">
        <w:rPr>
          <w:b/>
        </w:rPr>
        <w:t>anabolne</w:t>
      </w:r>
      <w:r w:rsidR="00584E27">
        <w:rPr>
          <w:b/>
        </w:rPr>
        <w:t xml:space="preserve"> (izgradne)</w:t>
      </w:r>
      <w:r w:rsidRPr="008A5EA7">
        <w:rPr>
          <w:b/>
        </w:rPr>
        <w:t xml:space="preserve"> procese</w:t>
      </w:r>
      <w:r>
        <w:t xml:space="preserve">, pri katerih s </w:t>
      </w:r>
      <w:r w:rsidRPr="008A5EA7">
        <w:rPr>
          <w:b/>
        </w:rPr>
        <w:t>sintezo</w:t>
      </w:r>
      <w:r>
        <w:t xml:space="preserve"> nastajajo </w:t>
      </w:r>
      <w:r w:rsidRPr="008A5EA7">
        <w:rPr>
          <w:b/>
        </w:rPr>
        <w:t>nove organske spojine</w:t>
      </w:r>
      <w:r>
        <w:t xml:space="preserve"> v celici. Preostala energija, ki se ne porabi, se shranjuje v obliki </w:t>
      </w:r>
      <w:r w:rsidRPr="008A5EA7">
        <w:rPr>
          <w:b/>
        </w:rPr>
        <w:t>energetsko bogatih ATP molekul</w:t>
      </w:r>
      <w:r>
        <w:t xml:space="preserve">. Ta spojina pomeni </w:t>
      </w:r>
      <w:r w:rsidRPr="008A5EA7">
        <w:rPr>
          <w:b/>
        </w:rPr>
        <w:t>zalogo</w:t>
      </w:r>
      <w:r>
        <w:t xml:space="preserve"> energije v vsaki celici in se porabi npr. za mišično delo (kontrakcijo), za transport snovi skozi celično membrano ali za sintezo novih spojin v celici. Presnovne procese usmerjajo številni </w:t>
      </w:r>
      <w:r w:rsidRPr="001E70C0">
        <w:rPr>
          <w:b/>
        </w:rPr>
        <w:t>celični encimi</w:t>
      </w:r>
      <w:r>
        <w:t>.</w:t>
      </w:r>
    </w:p>
    <w:p w:rsidR="004F7F1D" w:rsidRPr="000B16CE" w:rsidRDefault="004F7F1D" w:rsidP="004F7F1D"/>
    <w:p w:rsidR="005F2777" w:rsidRDefault="005F2777" w:rsidP="005F2777"/>
    <w:p w:rsidR="005F2777" w:rsidRDefault="005F2777" w:rsidP="005F2777">
      <w:pPr>
        <w:keepNext/>
        <w:jc w:val="center"/>
      </w:pPr>
    </w:p>
    <w:p w:rsidR="005F2777" w:rsidRDefault="005F2777" w:rsidP="005F2777"/>
    <w:p w:rsidR="00CF368F" w:rsidRDefault="00CF368F" w:rsidP="0000043B"/>
    <w:p w:rsidR="00E444AB" w:rsidRDefault="00E444AB" w:rsidP="0000043B"/>
    <w:p w:rsidR="00E444AB" w:rsidRDefault="00E444AB" w:rsidP="0000043B"/>
    <w:p w:rsidR="00E444AB" w:rsidRDefault="00E444AB" w:rsidP="0000043B"/>
    <w:p w:rsidR="00E444AB" w:rsidRDefault="00E444AB" w:rsidP="0000043B"/>
    <w:p w:rsidR="00E444AB" w:rsidRDefault="00E444AB" w:rsidP="0000043B"/>
    <w:p w:rsidR="00E444AB" w:rsidRDefault="00E444AB" w:rsidP="00E444AB">
      <w:pPr>
        <w:pStyle w:val="Heading2"/>
      </w:pPr>
      <w:bookmarkStart w:id="220" w:name="_Toc85195064"/>
      <w:r>
        <w:t>SEČILA</w:t>
      </w:r>
      <w:bookmarkEnd w:id="220"/>
    </w:p>
    <w:p w:rsidR="00E444AB" w:rsidRDefault="00E444AB" w:rsidP="00E444AB"/>
    <w:p w:rsidR="00E444AB" w:rsidRDefault="00E444AB" w:rsidP="00E444AB">
      <w:r>
        <w:t xml:space="preserve">Glavna naloga </w:t>
      </w:r>
      <w:r w:rsidRPr="009E7691">
        <w:rPr>
          <w:b/>
        </w:rPr>
        <w:t>sečil</w:t>
      </w:r>
      <w:r>
        <w:t xml:space="preserve"> (</w:t>
      </w:r>
      <w:r w:rsidRPr="009E7691">
        <w:rPr>
          <w:b/>
        </w:rPr>
        <w:t>mokril</w:t>
      </w:r>
      <w:r>
        <w:t xml:space="preserve"> ali </w:t>
      </w:r>
      <w:r w:rsidRPr="009E7691">
        <w:rPr>
          <w:b/>
        </w:rPr>
        <w:t>izločal</w:t>
      </w:r>
      <w:r>
        <w:t xml:space="preserve">) je </w:t>
      </w:r>
      <w:r w:rsidRPr="009E7691">
        <w:rPr>
          <w:b/>
        </w:rPr>
        <w:t>izločanje odpadnih snovi</w:t>
      </w:r>
      <w:r>
        <w:t xml:space="preserve"> (ostankov metabolizma) iz telesa. Snovi, ki nastajajo pri presnovnih procesih v telesu, izločamo tudi skozi </w:t>
      </w:r>
      <w:r w:rsidRPr="009E7691">
        <w:rPr>
          <w:b/>
        </w:rPr>
        <w:t>prebavila</w:t>
      </w:r>
      <w:r>
        <w:t xml:space="preserve">, </w:t>
      </w:r>
      <w:r w:rsidRPr="009E7691">
        <w:rPr>
          <w:b/>
        </w:rPr>
        <w:t>pljuča</w:t>
      </w:r>
      <w:r>
        <w:t xml:space="preserve"> in </w:t>
      </w:r>
      <w:r w:rsidRPr="009E7691">
        <w:rPr>
          <w:b/>
        </w:rPr>
        <w:t>kožo</w:t>
      </w:r>
      <w:r>
        <w:t xml:space="preserve">. Vendar vsa ta </w:t>
      </w:r>
      <w:r w:rsidRPr="009E7691">
        <w:rPr>
          <w:b/>
        </w:rPr>
        <w:t>pomožna izločala</w:t>
      </w:r>
      <w:r>
        <w:t xml:space="preserve"> ne morejo nadomestiti sečil. </w:t>
      </w:r>
    </w:p>
    <w:p w:rsidR="00E444AB" w:rsidRDefault="00E444AB" w:rsidP="00E444AB"/>
    <w:p w:rsidR="00E444AB" w:rsidRDefault="00E444AB" w:rsidP="00E444AB">
      <w:r>
        <w:t xml:space="preserve">Sečila so del </w:t>
      </w:r>
      <w:r w:rsidRPr="000033F5">
        <w:rPr>
          <w:b/>
        </w:rPr>
        <w:t>urogenitalnega sistema</w:t>
      </w:r>
      <w:r>
        <w:t>, saj se v embrionalnem razvoju razvijajo skupaj s spolovili.</w:t>
      </w:r>
    </w:p>
    <w:p w:rsidR="00E444AB" w:rsidRDefault="00E444AB" w:rsidP="00E444AB"/>
    <w:p w:rsidR="00E444AB" w:rsidRDefault="00E444AB" w:rsidP="00E444AB">
      <w:r>
        <w:t xml:space="preserve">K sečilom prištevamo </w:t>
      </w:r>
      <w:r w:rsidRPr="000033F5">
        <w:rPr>
          <w:b/>
        </w:rPr>
        <w:t>ledvici</w:t>
      </w:r>
      <w:r>
        <w:t xml:space="preserve">, kjer nastaja </w:t>
      </w:r>
      <w:r w:rsidRPr="000033F5">
        <w:rPr>
          <w:b/>
        </w:rPr>
        <w:t>seč</w:t>
      </w:r>
      <w:r>
        <w:t xml:space="preserve"> (</w:t>
      </w:r>
      <w:r w:rsidRPr="000033F5">
        <w:rPr>
          <w:b/>
        </w:rPr>
        <w:t>urin</w:t>
      </w:r>
      <w:r>
        <w:t xml:space="preserve">), in organe, ki odvajajo urin iz ledvic – parna </w:t>
      </w:r>
      <w:r w:rsidRPr="000033F5">
        <w:rPr>
          <w:b/>
        </w:rPr>
        <w:t>sečevoda</w:t>
      </w:r>
      <w:r>
        <w:t xml:space="preserve">, </w:t>
      </w:r>
      <w:r w:rsidRPr="000033F5">
        <w:rPr>
          <w:b/>
        </w:rPr>
        <w:t>sečni</w:t>
      </w:r>
      <w:r>
        <w:t xml:space="preserve"> </w:t>
      </w:r>
      <w:r w:rsidRPr="000033F5">
        <w:rPr>
          <w:b/>
        </w:rPr>
        <w:t>mehur</w:t>
      </w:r>
      <w:r>
        <w:t xml:space="preserve"> in </w:t>
      </w:r>
      <w:r w:rsidRPr="000033F5">
        <w:rPr>
          <w:b/>
        </w:rPr>
        <w:t>sečnica</w:t>
      </w:r>
      <w:r>
        <w:t>.</w:t>
      </w:r>
    </w:p>
    <w:p w:rsidR="00E444AB" w:rsidRDefault="00E444AB" w:rsidP="00E444AB"/>
    <w:p w:rsidR="00E444AB" w:rsidRDefault="00784DDE" w:rsidP="00E444AB">
      <w:pPr>
        <w:keepNext/>
        <w:jc w:val="center"/>
      </w:pPr>
      <w:r>
        <w:pict>
          <v:shape id="_x0000_i1137" type="#_x0000_t75" style="width:282.55pt;height:256.75pt">
            <v:imagedata r:id="rId125" o:title=""/>
          </v:shape>
        </w:pict>
      </w:r>
    </w:p>
    <w:p w:rsidR="00E444AB" w:rsidRPr="00E444AB" w:rsidRDefault="00E444AB" w:rsidP="00E444AB">
      <w:pPr>
        <w:pStyle w:val="StyleCaption"/>
      </w:pPr>
      <w:r>
        <w:t xml:space="preserve">Slika </w:t>
      </w:r>
      <w:fldSimple w:instr=" SEQ Slika \* ARABIC ">
        <w:r w:rsidR="00694AAF">
          <w:rPr>
            <w:noProof/>
          </w:rPr>
          <w:t>96</w:t>
        </w:r>
      </w:fldSimple>
      <w:r>
        <w:t>: Zgradba sečil</w:t>
      </w:r>
    </w:p>
    <w:p w:rsidR="00E444AB" w:rsidRDefault="00E444AB" w:rsidP="00E444AB"/>
    <w:p w:rsidR="00E444AB" w:rsidRDefault="00E444AB" w:rsidP="00E444AB"/>
    <w:p w:rsidR="00E444AB" w:rsidRDefault="00E444AB" w:rsidP="00E444AB">
      <w:pPr>
        <w:pStyle w:val="Heading3"/>
      </w:pPr>
      <w:bookmarkStart w:id="221" w:name="_Toc85195065"/>
      <w:r>
        <w:t>Zgradba sečil</w:t>
      </w:r>
      <w:bookmarkEnd w:id="221"/>
    </w:p>
    <w:p w:rsidR="00E444AB" w:rsidRDefault="00E444AB" w:rsidP="00E444AB"/>
    <w:p w:rsidR="00E444AB" w:rsidRDefault="00E444AB" w:rsidP="00E444AB"/>
    <w:p w:rsidR="00E444AB" w:rsidRDefault="00E444AB" w:rsidP="00E444AB">
      <w:pPr>
        <w:pStyle w:val="Heading4"/>
      </w:pPr>
      <w:bookmarkStart w:id="222" w:name="_Toc85195066"/>
      <w:r>
        <w:t>Ledvica</w:t>
      </w:r>
      <w:bookmarkEnd w:id="222"/>
    </w:p>
    <w:p w:rsidR="00E444AB" w:rsidRDefault="00E444AB" w:rsidP="00E444AB"/>
    <w:p w:rsidR="00E444AB" w:rsidRDefault="00E444AB" w:rsidP="00E444AB">
      <w:r>
        <w:t xml:space="preserve">Ledvica so </w:t>
      </w:r>
      <w:r w:rsidRPr="000033F5">
        <w:rPr>
          <w:b/>
        </w:rPr>
        <w:t>parni organ</w:t>
      </w:r>
      <w:r>
        <w:t xml:space="preserve">, temnordeče barve in fižolaste oblike, po dolžini merijo      </w:t>
      </w:r>
      <w:r w:rsidRPr="000033F5">
        <w:t>12 cm</w:t>
      </w:r>
      <w:r>
        <w:t xml:space="preserve">. Ledvici ležita pod prepono ob hrbtenici in segata od 12. prsnega vretenca do 2. ledvenega vretenca. </w:t>
      </w:r>
      <w:r w:rsidRPr="000033F5">
        <w:rPr>
          <w:b/>
        </w:rPr>
        <w:t>Leva</w:t>
      </w:r>
      <w:r>
        <w:t xml:space="preserve"> ledvica leži nekoliko </w:t>
      </w:r>
      <w:r w:rsidRPr="000033F5">
        <w:rPr>
          <w:b/>
        </w:rPr>
        <w:t>višje</w:t>
      </w:r>
      <w:r>
        <w:t xml:space="preserve"> od desne. </w:t>
      </w:r>
    </w:p>
    <w:p w:rsidR="00E444AB" w:rsidRDefault="00E444AB" w:rsidP="00E444AB"/>
    <w:p w:rsidR="00E444AB" w:rsidRDefault="00E444AB" w:rsidP="00E444AB">
      <w:r>
        <w:t>Na konkavnem</w:t>
      </w:r>
      <w:r w:rsidR="009467F2">
        <w:t xml:space="preserve"> (vbočenem)</w:t>
      </w:r>
      <w:r>
        <w:t xml:space="preserve"> robu ledvice je </w:t>
      </w:r>
      <w:r w:rsidRPr="000033F5">
        <w:rPr>
          <w:b/>
        </w:rPr>
        <w:t>lina</w:t>
      </w:r>
      <w:r>
        <w:t xml:space="preserve">, skozi katero vstopajo in izstopajo </w:t>
      </w:r>
      <w:r w:rsidR="009467F2" w:rsidRPr="009467F2">
        <w:rPr>
          <w:b/>
        </w:rPr>
        <w:t xml:space="preserve">krvne </w:t>
      </w:r>
      <w:r w:rsidRPr="009467F2">
        <w:rPr>
          <w:b/>
        </w:rPr>
        <w:t>žile</w:t>
      </w:r>
      <w:r>
        <w:t xml:space="preserve">, </w:t>
      </w:r>
      <w:r w:rsidRPr="000033F5">
        <w:rPr>
          <w:b/>
        </w:rPr>
        <w:t>mezgovnice</w:t>
      </w:r>
      <w:r>
        <w:t xml:space="preserve"> in </w:t>
      </w:r>
      <w:r w:rsidRPr="000033F5">
        <w:rPr>
          <w:b/>
        </w:rPr>
        <w:t>živci</w:t>
      </w:r>
      <w:r>
        <w:t xml:space="preserve"> ter </w:t>
      </w:r>
      <w:r w:rsidRPr="000033F5">
        <w:rPr>
          <w:b/>
        </w:rPr>
        <w:t>sečevod</w:t>
      </w:r>
      <w:r>
        <w:t xml:space="preserve">. Ovija jo </w:t>
      </w:r>
      <w:r w:rsidRPr="000033F5">
        <w:rPr>
          <w:b/>
        </w:rPr>
        <w:t>ovojnica</w:t>
      </w:r>
      <w:r>
        <w:t xml:space="preserve"> iz čvrstega veziva. Okoli ovojnice je </w:t>
      </w:r>
      <w:r w:rsidRPr="000033F5">
        <w:rPr>
          <w:b/>
        </w:rPr>
        <w:t>maščobno tkivo</w:t>
      </w:r>
      <w:r>
        <w:t xml:space="preserve">, v katerem je nad zgornjim polom ledvice tudi </w:t>
      </w:r>
      <w:r w:rsidRPr="000033F5">
        <w:rPr>
          <w:b/>
        </w:rPr>
        <w:t>nadledvična žleza</w:t>
      </w:r>
      <w:r>
        <w:t xml:space="preserve"> (endokrina žleza).</w:t>
      </w:r>
    </w:p>
    <w:p w:rsidR="00E444AB" w:rsidRDefault="00E444AB" w:rsidP="00E444AB"/>
    <w:p w:rsidR="00E444AB" w:rsidRDefault="00E444AB" w:rsidP="00E444AB">
      <w:r>
        <w:t xml:space="preserve">Na vzdolžnem prerezu ledvice vidimo </w:t>
      </w:r>
      <w:r w:rsidRPr="000033F5">
        <w:rPr>
          <w:b/>
        </w:rPr>
        <w:t>skorjo</w:t>
      </w:r>
      <w:r>
        <w:t xml:space="preserve"> in </w:t>
      </w:r>
      <w:r w:rsidRPr="000033F5">
        <w:rPr>
          <w:b/>
        </w:rPr>
        <w:t>sredico</w:t>
      </w:r>
      <w:r>
        <w:t xml:space="preserve">. </w:t>
      </w:r>
      <w:r w:rsidRPr="000033F5">
        <w:rPr>
          <w:b/>
        </w:rPr>
        <w:t>Skorja</w:t>
      </w:r>
      <w:r>
        <w:t xml:space="preserve"> je bolj zrnata in svetlejša od sredice, </w:t>
      </w:r>
      <w:r w:rsidRPr="000033F5">
        <w:rPr>
          <w:b/>
        </w:rPr>
        <w:t>sredica</w:t>
      </w:r>
      <w:r>
        <w:t xml:space="preserve"> pa ima obliko piramid, ki obdajajo </w:t>
      </w:r>
      <w:r w:rsidRPr="000033F5">
        <w:rPr>
          <w:b/>
        </w:rPr>
        <w:t>votlino</w:t>
      </w:r>
      <w:r>
        <w:t xml:space="preserve">, kjer je </w:t>
      </w:r>
      <w:r w:rsidRPr="000033F5">
        <w:rPr>
          <w:b/>
        </w:rPr>
        <w:t>ledvični meh</w:t>
      </w:r>
      <w:r>
        <w:t xml:space="preserve"> in </w:t>
      </w:r>
      <w:r w:rsidRPr="000033F5">
        <w:rPr>
          <w:b/>
        </w:rPr>
        <w:t>žile</w:t>
      </w:r>
      <w:r>
        <w:t>. Piramide so z vrhovi (</w:t>
      </w:r>
      <w:r w:rsidRPr="000033F5">
        <w:rPr>
          <w:b/>
        </w:rPr>
        <w:t>ledvičnimi bradavicami</w:t>
      </w:r>
      <w:r>
        <w:t xml:space="preserve">) obrnjene proti ledvičnemu mehu. V ledvični meh se združujejo </w:t>
      </w:r>
      <w:r w:rsidRPr="000033F5">
        <w:rPr>
          <w:b/>
        </w:rPr>
        <w:t>ledvične čašice</w:t>
      </w:r>
      <w:r>
        <w:t xml:space="preserve">, ki obdajajo vrh vsake piramide. Na vrhu piramide so </w:t>
      </w:r>
      <w:r w:rsidRPr="000033F5">
        <w:rPr>
          <w:b/>
        </w:rPr>
        <w:t>odprtinice</w:t>
      </w:r>
      <w:r>
        <w:t xml:space="preserve">, skozi katere priteka urin v ledvično čašico. </w:t>
      </w:r>
      <w:r w:rsidRPr="000033F5">
        <w:rPr>
          <w:b/>
        </w:rPr>
        <w:t>Ledvični meh</w:t>
      </w:r>
      <w:r>
        <w:t xml:space="preserve"> je prostor v notranjosti ledvice, ki se navzven nadaljuje v </w:t>
      </w:r>
      <w:r w:rsidRPr="000033F5">
        <w:rPr>
          <w:b/>
        </w:rPr>
        <w:t>sečevod</w:t>
      </w:r>
      <w:r>
        <w:t>, na drugi strani pa se podaljšuje v ledvične čašice, ki obdajajo ledvične bradavice. V čašicah se zbira seč, ki izteka iz odprtinic na ledvičnih bradavicah.</w:t>
      </w:r>
    </w:p>
    <w:p w:rsidR="00E444AB" w:rsidRDefault="00E444AB" w:rsidP="00E444AB"/>
    <w:p w:rsidR="00E444AB" w:rsidRDefault="00784DDE" w:rsidP="00E444AB">
      <w:pPr>
        <w:keepNext/>
        <w:jc w:val="center"/>
      </w:pPr>
      <w:r>
        <w:pict>
          <v:shape id="_x0000_i1138" type="#_x0000_t75" style="width:305pt;height:225.5pt">
            <v:imagedata r:id="rId126" o:title=""/>
          </v:shape>
        </w:pict>
      </w:r>
    </w:p>
    <w:p w:rsidR="00E444AB" w:rsidRPr="00E444AB" w:rsidRDefault="00E444AB" w:rsidP="00E444AB">
      <w:pPr>
        <w:pStyle w:val="StyleCaption"/>
      </w:pPr>
      <w:r>
        <w:t xml:space="preserve">Slika </w:t>
      </w:r>
      <w:fldSimple w:instr=" SEQ Slika \* ARABIC ">
        <w:r w:rsidR="00694AAF">
          <w:rPr>
            <w:noProof/>
          </w:rPr>
          <w:t>97</w:t>
        </w:r>
      </w:fldSimple>
      <w:r>
        <w:t>: Zgradba ledvice</w:t>
      </w:r>
    </w:p>
    <w:p w:rsidR="00E444AB" w:rsidRDefault="00E444AB" w:rsidP="00E444AB"/>
    <w:p w:rsidR="00E444AB" w:rsidRDefault="00E444AB" w:rsidP="00E444AB">
      <w:r>
        <w:t xml:space="preserve">V </w:t>
      </w:r>
      <w:r w:rsidRPr="00267D31">
        <w:rPr>
          <w:b/>
        </w:rPr>
        <w:t>skorji</w:t>
      </w:r>
      <w:r>
        <w:t xml:space="preserve"> so </w:t>
      </w:r>
      <w:r w:rsidRPr="00267D31">
        <w:rPr>
          <w:b/>
        </w:rPr>
        <w:t>ledvična telesca</w:t>
      </w:r>
      <w:r>
        <w:t xml:space="preserve"> in </w:t>
      </w:r>
      <w:r w:rsidRPr="00267D31">
        <w:rPr>
          <w:b/>
        </w:rPr>
        <w:t>zvijugani deli</w:t>
      </w:r>
      <w:r>
        <w:t xml:space="preserve"> </w:t>
      </w:r>
      <w:r w:rsidRPr="00267D31">
        <w:rPr>
          <w:b/>
        </w:rPr>
        <w:t>ledvičnih cevčic</w:t>
      </w:r>
      <w:r>
        <w:t xml:space="preserve"> (</w:t>
      </w:r>
      <w:r w:rsidRPr="00267D31">
        <w:rPr>
          <w:b/>
        </w:rPr>
        <w:t>tubulov</w:t>
      </w:r>
      <w:r>
        <w:t xml:space="preserve">), v </w:t>
      </w:r>
      <w:r w:rsidRPr="00267D31">
        <w:rPr>
          <w:b/>
        </w:rPr>
        <w:t>piramidi</w:t>
      </w:r>
      <w:r>
        <w:t xml:space="preserve"> pa potekajo </w:t>
      </w:r>
      <w:r w:rsidRPr="00267D31">
        <w:rPr>
          <w:b/>
        </w:rPr>
        <w:t>ravni deli ledvičnih cevčic</w:t>
      </w:r>
      <w:r>
        <w:t xml:space="preserve">. </w:t>
      </w:r>
    </w:p>
    <w:p w:rsidR="00E444AB" w:rsidRDefault="00E444AB" w:rsidP="00E444AB"/>
    <w:p w:rsidR="00E444AB" w:rsidRDefault="00E444AB" w:rsidP="00E444AB">
      <w:r>
        <w:t xml:space="preserve">Osnovna funkcionalna enota ledvice je </w:t>
      </w:r>
      <w:r w:rsidRPr="00267D31">
        <w:rPr>
          <w:b/>
        </w:rPr>
        <w:t>nefron</w:t>
      </w:r>
      <w:r>
        <w:t xml:space="preserve">. Nefron je sestavljen iz </w:t>
      </w:r>
      <w:r w:rsidRPr="00267D31">
        <w:rPr>
          <w:b/>
        </w:rPr>
        <w:t>ledvičnega</w:t>
      </w:r>
      <w:r>
        <w:t xml:space="preserve"> (</w:t>
      </w:r>
      <w:r w:rsidRPr="00267D31">
        <w:rPr>
          <w:b/>
        </w:rPr>
        <w:t>malphigijevega</w:t>
      </w:r>
      <w:r>
        <w:t xml:space="preserve">) </w:t>
      </w:r>
      <w:r w:rsidRPr="00267D31">
        <w:rPr>
          <w:b/>
        </w:rPr>
        <w:t>telesca</w:t>
      </w:r>
      <w:r>
        <w:t xml:space="preserve"> in </w:t>
      </w:r>
      <w:r w:rsidRPr="00267D31">
        <w:rPr>
          <w:b/>
        </w:rPr>
        <w:t>ledvične cevčice</w:t>
      </w:r>
      <w:r>
        <w:t xml:space="preserve"> s svojimi zvitimi in ravnimi deli. Ledvično telesce sestavlja </w:t>
      </w:r>
      <w:r w:rsidRPr="00267D31">
        <w:rPr>
          <w:b/>
        </w:rPr>
        <w:t>klobčič kapilar</w:t>
      </w:r>
      <w:r>
        <w:t xml:space="preserve"> (</w:t>
      </w:r>
      <w:r w:rsidRPr="00267D31">
        <w:rPr>
          <w:b/>
        </w:rPr>
        <w:t>glomerul</w:t>
      </w:r>
      <w:r>
        <w:t xml:space="preserve">) in </w:t>
      </w:r>
      <w:r w:rsidRPr="00267D31">
        <w:rPr>
          <w:b/>
        </w:rPr>
        <w:t>bowmanova ovojnica</w:t>
      </w:r>
      <w:r>
        <w:t xml:space="preserve"> (</w:t>
      </w:r>
      <w:r w:rsidRPr="00267D31">
        <w:rPr>
          <w:b/>
        </w:rPr>
        <w:t>kapsula</w:t>
      </w:r>
      <w:r>
        <w:t xml:space="preserve">). Bowmanova ovojnica izgleda kot ugreznjena žoga, ki se z </w:t>
      </w:r>
      <w:r w:rsidRPr="00267D31">
        <w:rPr>
          <w:b/>
        </w:rPr>
        <w:t>notranjim listom</w:t>
      </w:r>
      <w:r>
        <w:t xml:space="preserve"> prilega glomerulu, </w:t>
      </w:r>
      <w:r w:rsidRPr="00267D31">
        <w:rPr>
          <w:b/>
        </w:rPr>
        <w:t>zunanji</w:t>
      </w:r>
      <w:r>
        <w:t xml:space="preserve"> </w:t>
      </w:r>
      <w:r w:rsidRPr="00267D31">
        <w:rPr>
          <w:b/>
        </w:rPr>
        <w:t>list</w:t>
      </w:r>
      <w:r>
        <w:t xml:space="preserve"> pa se nadaljuje v ledvično cevčico. V </w:t>
      </w:r>
      <w:r w:rsidRPr="00267D31">
        <w:rPr>
          <w:b/>
        </w:rPr>
        <w:t>špranjo</w:t>
      </w:r>
      <w:r>
        <w:t xml:space="preserve"> med oba lista ovojnice se </w:t>
      </w:r>
      <w:r w:rsidRPr="00267D31">
        <w:rPr>
          <w:b/>
        </w:rPr>
        <w:t>preceja urin</w:t>
      </w:r>
      <w:r>
        <w:t xml:space="preserve"> iz glomerula.</w:t>
      </w:r>
    </w:p>
    <w:p w:rsidR="00E444AB" w:rsidRDefault="00E444AB" w:rsidP="00E444AB"/>
    <w:p w:rsidR="00A52A98" w:rsidRDefault="00784DDE" w:rsidP="00A52A98">
      <w:pPr>
        <w:keepNext/>
        <w:jc w:val="center"/>
      </w:pPr>
      <w:r>
        <w:pict>
          <v:shape id="_x0000_i1139" type="#_x0000_t75" style="width:301.6pt;height:186.1pt">
            <v:imagedata r:id="rId127" o:title=""/>
          </v:shape>
        </w:pict>
      </w:r>
    </w:p>
    <w:p w:rsidR="00E444AB" w:rsidRPr="00A52A98" w:rsidRDefault="00A52A98" w:rsidP="00A52A98">
      <w:pPr>
        <w:pStyle w:val="StyleCaption"/>
      </w:pPr>
      <w:r>
        <w:t xml:space="preserve">Slika </w:t>
      </w:r>
      <w:fldSimple w:instr=" SEQ Slika \* ARABIC ">
        <w:r w:rsidR="00694AAF">
          <w:rPr>
            <w:noProof/>
          </w:rPr>
          <w:t>98</w:t>
        </w:r>
      </w:fldSimple>
      <w:r>
        <w:t>: Prerez skozi ledvično telesce</w:t>
      </w:r>
    </w:p>
    <w:p w:rsidR="00E444AB" w:rsidRDefault="00E444AB" w:rsidP="00E444AB"/>
    <w:p w:rsidR="00E444AB" w:rsidRDefault="00E444AB" w:rsidP="00E444AB">
      <w:r w:rsidRPr="000924D2">
        <w:rPr>
          <w:b/>
        </w:rPr>
        <w:t>Ledvična cevčica</w:t>
      </w:r>
      <w:r>
        <w:t xml:space="preserve"> izhaja iz ledvičnega telesca. V začetku je vsaka cevčica zvijugana z vmesno daljšo pentljo (</w:t>
      </w:r>
      <w:r w:rsidRPr="000924D2">
        <w:rPr>
          <w:b/>
        </w:rPr>
        <w:t>henleyeva zanka</w:t>
      </w:r>
      <w:r>
        <w:t xml:space="preserve">). Nato so cevčice ravne in začnejo se združevati v večji </w:t>
      </w:r>
      <w:r w:rsidRPr="000924D2">
        <w:rPr>
          <w:b/>
        </w:rPr>
        <w:t>zbiralni tubul</w:t>
      </w:r>
      <w:r>
        <w:t xml:space="preserve"> (</w:t>
      </w:r>
      <w:r w:rsidRPr="000924D2">
        <w:rPr>
          <w:b/>
        </w:rPr>
        <w:t>zbiralno cevčico</w:t>
      </w:r>
      <w:r>
        <w:t xml:space="preserve">). Več zbiralnih cevčic se nato </w:t>
      </w:r>
      <w:r w:rsidRPr="000924D2">
        <w:rPr>
          <w:b/>
        </w:rPr>
        <w:t>združi</w:t>
      </w:r>
      <w:r>
        <w:t xml:space="preserve"> in se na bradavicah ledvičnih piramid odpira  v ledvične čašice, te pa se odpirajo v ledvični meh. Sečevoda nato vodita seč iz ledvičnega meha v sečni mehur.</w:t>
      </w:r>
    </w:p>
    <w:p w:rsidR="00E444AB" w:rsidRDefault="00E444AB" w:rsidP="00E444AB"/>
    <w:p w:rsidR="00E444AB" w:rsidRDefault="00E444AB" w:rsidP="00E444AB">
      <w:r>
        <w:t xml:space="preserve">Ob ledvičnem mehu vstopa v ledvico </w:t>
      </w:r>
      <w:r w:rsidRPr="000924D2">
        <w:rPr>
          <w:b/>
        </w:rPr>
        <w:t>ledvična arterija</w:t>
      </w:r>
      <w:r>
        <w:t xml:space="preserve">, ki je veja aorte. Razveji se v številne </w:t>
      </w:r>
      <w:r w:rsidRPr="000924D2">
        <w:rPr>
          <w:b/>
        </w:rPr>
        <w:t>veje</w:t>
      </w:r>
      <w:r>
        <w:t xml:space="preserve">, od katerih se odcepijo male </w:t>
      </w:r>
      <w:r w:rsidRPr="000924D2">
        <w:rPr>
          <w:b/>
        </w:rPr>
        <w:t>dovodne arterije</w:t>
      </w:r>
      <w:r>
        <w:t xml:space="preserve">, ki se razvejijo v </w:t>
      </w:r>
      <w:r w:rsidRPr="000924D2">
        <w:rPr>
          <w:b/>
        </w:rPr>
        <w:t>kapilarni klobčič</w:t>
      </w:r>
      <w:r>
        <w:t xml:space="preserve"> ledvičnega telesca. </w:t>
      </w:r>
      <w:r w:rsidRPr="000924D2">
        <w:rPr>
          <w:b/>
        </w:rPr>
        <w:t>Odvodna arterija</w:t>
      </w:r>
      <w:r>
        <w:t xml:space="preserve">, ki vodi iz ledvičnega telesca, se ponovno </w:t>
      </w:r>
      <w:r w:rsidRPr="000924D2">
        <w:rPr>
          <w:b/>
        </w:rPr>
        <w:t>razveji</w:t>
      </w:r>
      <w:r>
        <w:t xml:space="preserve"> v kapilarni preplet </w:t>
      </w:r>
      <w:r w:rsidRPr="000924D2">
        <w:rPr>
          <w:b/>
        </w:rPr>
        <w:t>okoli ledvičnih cevčic</w:t>
      </w:r>
      <w:r>
        <w:t xml:space="preserve">. Tak kapilarni preplet </w:t>
      </w:r>
      <w:r w:rsidRPr="000924D2">
        <w:rPr>
          <w:b/>
        </w:rPr>
        <w:t>prehranjuje</w:t>
      </w:r>
      <w:r>
        <w:t xml:space="preserve"> ledvično tkivo, vanj pa se </w:t>
      </w:r>
      <w:r w:rsidRPr="000924D2">
        <w:rPr>
          <w:b/>
        </w:rPr>
        <w:t>vsrkavajo</w:t>
      </w:r>
      <w:r>
        <w:t xml:space="preserve"> iz urina tudi nekatere snovi, ki jih telo še potrebuje (tudi voda). </w:t>
      </w:r>
      <w:r w:rsidRPr="000924D2">
        <w:rPr>
          <w:b/>
        </w:rPr>
        <w:t>Venozno</w:t>
      </w:r>
      <w:r>
        <w:t xml:space="preserve"> kri iz ledvic vodi </w:t>
      </w:r>
      <w:r w:rsidRPr="000924D2">
        <w:rPr>
          <w:b/>
        </w:rPr>
        <w:t>ledvična vena</w:t>
      </w:r>
      <w:r>
        <w:t xml:space="preserve"> v spodnjo veliko telesno veno.</w:t>
      </w:r>
    </w:p>
    <w:p w:rsidR="00E444AB" w:rsidRDefault="00E444AB" w:rsidP="00E444AB"/>
    <w:p w:rsidR="00E444AB" w:rsidRDefault="00E444AB" w:rsidP="00E444AB">
      <w:pPr>
        <w:pStyle w:val="Heading4"/>
      </w:pPr>
      <w:bookmarkStart w:id="223" w:name="_Toc85195067"/>
      <w:r>
        <w:t>Sečevod</w:t>
      </w:r>
      <w:bookmarkEnd w:id="223"/>
    </w:p>
    <w:p w:rsidR="00E444AB" w:rsidRDefault="00E444AB" w:rsidP="00E444AB"/>
    <w:p w:rsidR="00E444AB" w:rsidRDefault="00E444AB" w:rsidP="00E444AB">
      <w:r>
        <w:t>Iz zbiralnih cevčic se urin zbira v ledvične čašice in odteka v ledvični meh, od tam pa v sečevod.</w:t>
      </w:r>
    </w:p>
    <w:p w:rsidR="00E444AB" w:rsidRDefault="00E444AB" w:rsidP="00E444AB"/>
    <w:p w:rsidR="00E444AB" w:rsidRDefault="00E444AB" w:rsidP="00E444AB">
      <w:r>
        <w:t xml:space="preserve">Sečevod je približno 25 - 30 cm dolga </w:t>
      </w:r>
      <w:r w:rsidRPr="00A11428">
        <w:rPr>
          <w:b/>
        </w:rPr>
        <w:t>cevka</w:t>
      </w:r>
      <w:r>
        <w:t xml:space="preserve">. Njegova naloga je </w:t>
      </w:r>
      <w:r w:rsidRPr="00A11428">
        <w:rPr>
          <w:b/>
        </w:rPr>
        <w:t>prevajanje</w:t>
      </w:r>
      <w:r>
        <w:t xml:space="preserve"> urina do mehurja. Stena sečevoda je iz </w:t>
      </w:r>
      <w:r w:rsidRPr="00A11428">
        <w:rPr>
          <w:b/>
        </w:rPr>
        <w:t>krožno</w:t>
      </w:r>
      <w:r>
        <w:t xml:space="preserve"> in </w:t>
      </w:r>
      <w:r w:rsidRPr="00A11428">
        <w:rPr>
          <w:b/>
        </w:rPr>
        <w:t>vzdolžno</w:t>
      </w:r>
      <w:r>
        <w:t xml:space="preserve"> potekajočih vlaken </w:t>
      </w:r>
      <w:r w:rsidRPr="00A11428">
        <w:rPr>
          <w:b/>
        </w:rPr>
        <w:t>gladkega mišičja</w:t>
      </w:r>
      <w:r>
        <w:t xml:space="preserve">, znotraj pa ga prekriva sluznica, ki je </w:t>
      </w:r>
      <w:r w:rsidRPr="00A11428">
        <w:rPr>
          <w:b/>
        </w:rPr>
        <w:t>prehodni epitel</w:t>
      </w:r>
      <w:r>
        <w:t xml:space="preserve">. </w:t>
      </w:r>
    </w:p>
    <w:p w:rsidR="00E444AB" w:rsidRDefault="00E444AB" w:rsidP="00E444AB"/>
    <w:p w:rsidR="00E444AB" w:rsidRDefault="00E444AB" w:rsidP="00E444AB">
      <w:r>
        <w:t xml:space="preserve">Sečevod se neprestano </w:t>
      </w:r>
      <w:r w:rsidRPr="00C07B4E">
        <w:rPr>
          <w:b/>
        </w:rPr>
        <w:t>peristaltično krči</w:t>
      </w:r>
      <w:r>
        <w:t xml:space="preserve"> in potiska urin proti sečnemu mehurju (v </w:t>
      </w:r>
      <w:r w:rsidRPr="00C07B4E">
        <w:rPr>
          <w:b/>
        </w:rPr>
        <w:t>intervalih</w:t>
      </w:r>
      <w:r>
        <w:t xml:space="preserve">). Vali krčenja se pojavljajo z ritmom od </w:t>
      </w:r>
      <w:r w:rsidRPr="00C07B4E">
        <w:rPr>
          <w:b/>
        </w:rPr>
        <w:t>3 – 6 na minuto</w:t>
      </w:r>
      <w:r>
        <w:t xml:space="preserve"> in pretečejo po sečevodu v manj kot eni minuti.</w:t>
      </w:r>
    </w:p>
    <w:p w:rsidR="00E444AB" w:rsidRDefault="00E444AB" w:rsidP="00E444AB"/>
    <w:p w:rsidR="00E444AB" w:rsidRDefault="00E444AB" w:rsidP="00E444AB">
      <w:r>
        <w:t>Desni in levi sečevod potekata od ledvičnega meha ob hrbtenici navzdol in se odpirata spodaj ob strani v sečni mehur.</w:t>
      </w:r>
    </w:p>
    <w:p w:rsidR="00E444AB" w:rsidRDefault="00E444AB" w:rsidP="00E444AB"/>
    <w:p w:rsidR="00E444AB" w:rsidRDefault="00E444AB" w:rsidP="00E444AB"/>
    <w:p w:rsidR="00E444AB" w:rsidRDefault="00E444AB" w:rsidP="00E444AB">
      <w:pPr>
        <w:pStyle w:val="Heading4"/>
      </w:pPr>
      <w:bookmarkStart w:id="224" w:name="_Toc85195068"/>
      <w:r>
        <w:t>Sečni mehur</w:t>
      </w:r>
      <w:bookmarkEnd w:id="224"/>
    </w:p>
    <w:p w:rsidR="00E444AB" w:rsidRDefault="00E444AB" w:rsidP="00E444AB"/>
    <w:p w:rsidR="00E444AB" w:rsidRDefault="00E444AB" w:rsidP="00E444AB">
      <w:r>
        <w:t xml:space="preserve">Sečni mehur je </w:t>
      </w:r>
      <w:r w:rsidRPr="00056488">
        <w:rPr>
          <w:b/>
        </w:rPr>
        <w:t>rezervoar</w:t>
      </w:r>
      <w:r>
        <w:t xml:space="preserve"> seča. Leži </w:t>
      </w:r>
      <w:r w:rsidRPr="00056488">
        <w:rPr>
          <w:b/>
        </w:rPr>
        <w:t>za sramnico</w:t>
      </w:r>
      <w:r>
        <w:t xml:space="preserve"> v medenični votlini, pri </w:t>
      </w:r>
      <w:r w:rsidRPr="00056488">
        <w:rPr>
          <w:b/>
        </w:rPr>
        <w:t>ženskah</w:t>
      </w:r>
      <w:r>
        <w:t xml:space="preserve"> pred maternico in nožnico, pri </w:t>
      </w:r>
      <w:r w:rsidRPr="00056488">
        <w:rPr>
          <w:b/>
        </w:rPr>
        <w:t>moških</w:t>
      </w:r>
      <w:r>
        <w:t xml:space="preserve"> pa nad prostato. To je votel organ, zgrajen podobno kot sečevod (sluznica je </w:t>
      </w:r>
      <w:r w:rsidRPr="00056488">
        <w:rPr>
          <w:b/>
        </w:rPr>
        <w:t>prehodni epitel</w:t>
      </w:r>
      <w:r>
        <w:t xml:space="preserve">), le da je stena </w:t>
      </w:r>
      <w:r w:rsidRPr="00056488">
        <w:rPr>
          <w:b/>
        </w:rPr>
        <w:t>debelejša</w:t>
      </w:r>
      <w:r>
        <w:t xml:space="preserve">. Pokrit je s </w:t>
      </w:r>
      <w:r w:rsidRPr="00056488">
        <w:rPr>
          <w:b/>
        </w:rPr>
        <w:t>peritonejem</w:t>
      </w:r>
      <w:r>
        <w:t xml:space="preserve">. Vmesno plast tvori </w:t>
      </w:r>
      <w:r w:rsidRPr="00056488">
        <w:rPr>
          <w:b/>
        </w:rPr>
        <w:t>gladko mišičje</w:t>
      </w:r>
      <w:r>
        <w:t xml:space="preserve">. Sluznica je v </w:t>
      </w:r>
      <w:r w:rsidRPr="00056488">
        <w:rPr>
          <w:b/>
        </w:rPr>
        <w:t>praznem</w:t>
      </w:r>
      <w:r>
        <w:t xml:space="preserve"> mehurju močno </w:t>
      </w:r>
      <w:r w:rsidRPr="00056488">
        <w:rPr>
          <w:b/>
        </w:rPr>
        <w:t>nagubana</w:t>
      </w:r>
      <w:r>
        <w:t xml:space="preserve">, če pa je mehur </w:t>
      </w:r>
      <w:r w:rsidRPr="00056488">
        <w:rPr>
          <w:b/>
        </w:rPr>
        <w:t>poln</w:t>
      </w:r>
      <w:r>
        <w:t xml:space="preserve">, je bolj </w:t>
      </w:r>
      <w:r>
        <w:rPr>
          <w:b/>
        </w:rPr>
        <w:t>napeta</w:t>
      </w:r>
      <w:r>
        <w:t>.</w:t>
      </w:r>
    </w:p>
    <w:p w:rsidR="00E444AB" w:rsidRDefault="00E444AB" w:rsidP="00E444AB"/>
    <w:p w:rsidR="00E444AB" w:rsidRDefault="00E444AB" w:rsidP="00E444AB">
      <w:r w:rsidRPr="00056488">
        <w:rPr>
          <w:b/>
        </w:rPr>
        <w:t>Elastično mišičje</w:t>
      </w:r>
      <w:r>
        <w:t xml:space="preserve"> njegove stene mu omogoča, da se lahko precej razširi in sprejme tudi </w:t>
      </w:r>
      <w:r w:rsidRPr="00056488">
        <w:rPr>
          <w:b/>
        </w:rPr>
        <w:t>do pol litra</w:t>
      </w:r>
      <w:r>
        <w:t xml:space="preserve"> urina.</w:t>
      </w:r>
    </w:p>
    <w:p w:rsidR="00E444AB" w:rsidRDefault="00E444AB" w:rsidP="00E444AB"/>
    <w:p w:rsidR="00E444AB" w:rsidRDefault="00E444AB" w:rsidP="00E444AB">
      <w:r>
        <w:t xml:space="preserve">Spodaj na obeh straneh se v sečni mehur zlivata oba sečevoda. Na dnu sečnega mehurja pa leži </w:t>
      </w:r>
      <w:r w:rsidR="00DE393D" w:rsidRPr="00DE393D">
        <w:rPr>
          <w:b/>
        </w:rPr>
        <w:t>notranje</w:t>
      </w:r>
      <w:r w:rsidR="00DE393D">
        <w:t xml:space="preserve"> </w:t>
      </w:r>
      <w:r w:rsidRPr="00056488">
        <w:rPr>
          <w:b/>
        </w:rPr>
        <w:t>ustje sečnice</w:t>
      </w:r>
      <w:r>
        <w:t>.</w:t>
      </w:r>
    </w:p>
    <w:p w:rsidR="00E444AB" w:rsidRDefault="00E444AB" w:rsidP="00E444AB"/>
    <w:p w:rsidR="00E444AB" w:rsidRDefault="00E444AB" w:rsidP="00E444AB"/>
    <w:p w:rsidR="00E444AB" w:rsidRDefault="00E444AB" w:rsidP="00E444AB">
      <w:pPr>
        <w:pStyle w:val="Heading4"/>
      </w:pPr>
      <w:bookmarkStart w:id="225" w:name="_Toc85195069"/>
      <w:r>
        <w:t>Sečnica</w:t>
      </w:r>
      <w:bookmarkEnd w:id="225"/>
    </w:p>
    <w:p w:rsidR="00E444AB" w:rsidRDefault="00E444AB" w:rsidP="00E444AB"/>
    <w:p w:rsidR="00E444AB" w:rsidRDefault="00E444AB" w:rsidP="00E444AB">
      <w:r w:rsidRPr="00056488">
        <w:rPr>
          <w:b/>
        </w:rPr>
        <w:t>Odtekanje</w:t>
      </w:r>
      <w:r>
        <w:t xml:space="preserve"> urina v sečnico oz. njegovo </w:t>
      </w:r>
      <w:r w:rsidRPr="00056488">
        <w:rPr>
          <w:b/>
        </w:rPr>
        <w:t>zadrževanje</w:t>
      </w:r>
      <w:r>
        <w:t xml:space="preserve"> v sečnem mehurju omogočata </w:t>
      </w:r>
      <w:r w:rsidRPr="00056488">
        <w:rPr>
          <w:b/>
        </w:rPr>
        <w:t>dve mišici zapiralki</w:t>
      </w:r>
      <w:r>
        <w:t xml:space="preserve">. </w:t>
      </w:r>
      <w:r w:rsidRPr="00056488">
        <w:rPr>
          <w:b/>
        </w:rPr>
        <w:t xml:space="preserve">Prva </w:t>
      </w:r>
      <w:r w:rsidRPr="00056488">
        <w:t>ali</w:t>
      </w:r>
      <w:r w:rsidRPr="00056488">
        <w:rPr>
          <w:b/>
        </w:rPr>
        <w:t xml:space="preserve"> notranja zapiralka</w:t>
      </w:r>
      <w:r>
        <w:t xml:space="preserve"> je del mišične stene mehurja in ovija </w:t>
      </w:r>
      <w:r w:rsidRPr="00056488">
        <w:rPr>
          <w:b/>
        </w:rPr>
        <w:t>notranje ustje</w:t>
      </w:r>
      <w:r>
        <w:t xml:space="preserve"> sečnice. Ta zapiralka je zgrajena iz </w:t>
      </w:r>
      <w:r w:rsidRPr="00056488">
        <w:rPr>
          <w:b/>
        </w:rPr>
        <w:t>gladkega mišičja</w:t>
      </w:r>
      <w:r>
        <w:t xml:space="preserve"> in ne deluje pod vplivom naše volje. Oživčena je preko vegetativnega živčevja. </w:t>
      </w:r>
      <w:r w:rsidRPr="00056488">
        <w:rPr>
          <w:b/>
        </w:rPr>
        <w:t xml:space="preserve">Druga </w:t>
      </w:r>
      <w:r w:rsidRPr="00056488">
        <w:t>ali</w:t>
      </w:r>
      <w:r w:rsidRPr="00056488">
        <w:rPr>
          <w:b/>
        </w:rPr>
        <w:t xml:space="preserve"> zunanja zapiralka</w:t>
      </w:r>
      <w:r>
        <w:t xml:space="preserve"> ovija sečnico približno 2 cm nižje od prve. Ta pa je zgrajena iz </w:t>
      </w:r>
      <w:r w:rsidRPr="00DD5D94">
        <w:rPr>
          <w:b/>
        </w:rPr>
        <w:t>skeletnega mišičja</w:t>
      </w:r>
      <w:r>
        <w:t xml:space="preserve"> in deluje pod vplivom naše volje, zato se mora otrok </w:t>
      </w:r>
      <w:r w:rsidRPr="00DD5D94">
        <w:rPr>
          <w:b/>
        </w:rPr>
        <w:t>naučiti</w:t>
      </w:r>
      <w:r>
        <w:t xml:space="preserve"> zadrževati seč.</w:t>
      </w:r>
    </w:p>
    <w:p w:rsidR="00E444AB" w:rsidRDefault="00E444AB" w:rsidP="00E444AB"/>
    <w:p w:rsidR="00E444AB" w:rsidRDefault="00E444AB" w:rsidP="00E444AB">
      <w:r w:rsidRPr="00F6406B">
        <w:rPr>
          <w:b/>
        </w:rPr>
        <w:t>Raztegnjena</w:t>
      </w:r>
      <w:r>
        <w:t xml:space="preserve"> </w:t>
      </w:r>
      <w:r w:rsidRPr="00F6406B">
        <w:rPr>
          <w:b/>
        </w:rPr>
        <w:t>stena</w:t>
      </w:r>
      <w:r>
        <w:t xml:space="preserve"> polnega sečnega mehurja  (okrog 300 ml) povzroči, da se </w:t>
      </w:r>
      <w:r w:rsidRPr="00F6406B">
        <w:rPr>
          <w:b/>
        </w:rPr>
        <w:t>notranja zapiralka sprosti</w:t>
      </w:r>
      <w:r>
        <w:t xml:space="preserve">, pod vplivom naše volje se </w:t>
      </w:r>
      <w:r w:rsidRPr="00F6406B">
        <w:rPr>
          <w:b/>
        </w:rPr>
        <w:t>sprosti tudi zunanja mišica zapiralka</w:t>
      </w:r>
      <w:r>
        <w:t xml:space="preserve"> (začutimo potrebo po izločanju urina), </w:t>
      </w:r>
      <w:r w:rsidRPr="00F6406B">
        <w:rPr>
          <w:b/>
        </w:rPr>
        <w:t>mišičje v steni</w:t>
      </w:r>
      <w:r>
        <w:t xml:space="preserve"> sečnega mehurja se </w:t>
      </w:r>
      <w:r w:rsidRPr="00F6406B">
        <w:rPr>
          <w:b/>
        </w:rPr>
        <w:t>skrči</w:t>
      </w:r>
      <w:r>
        <w:t xml:space="preserve"> in urin se izloči iz telesa.</w:t>
      </w:r>
    </w:p>
    <w:p w:rsidR="00E444AB" w:rsidRDefault="00E444AB" w:rsidP="00E444AB">
      <w:r>
        <w:t xml:space="preserve">Ženska in moška sečnica se razlikujeta. </w:t>
      </w:r>
      <w:r w:rsidRPr="001B17FB">
        <w:rPr>
          <w:b/>
        </w:rPr>
        <w:t>Moška</w:t>
      </w:r>
      <w:r>
        <w:t xml:space="preserve"> sečnica je približno </w:t>
      </w:r>
      <w:r w:rsidRPr="001B17FB">
        <w:rPr>
          <w:b/>
        </w:rPr>
        <w:t>18 cm</w:t>
      </w:r>
      <w:r>
        <w:t xml:space="preserve"> dolga cevka, ki je hkrati </w:t>
      </w:r>
      <w:r w:rsidRPr="001B17FB">
        <w:rPr>
          <w:b/>
        </w:rPr>
        <w:t>sečno izvodilo</w:t>
      </w:r>
      <w:r>
        <w:t xml:space="preserve"> in </w:t>
      </w:r>
      <w:r w:rsidRPr="001B17FB">
        <w:rPr>
          <w:b/>
        </w:rPr>
        <w:t>izvodilo spolnih žlez</w:t>
      </w:r>
      <w:r>
        <w:t xml:space="preserve">. Iz sečnega mehurja poteka skozi </w:t>
      </w:r>
      <w:r w:rsidRPr="001B17FB">
        <w:rPr>
          <w:b/>
        </w:rPr>
        <w:t>prostato</w:t>
      </w:r>
      <w:r>
        <w:t xml:space="preserve"> (</w:t>
      </w:r>
      <w:r w:rsidRPr="001B17FB">
        <w:rPr>
          <w:b/>
        </w:rPr>
        <w:t>obsečnico</w:t>
      </w:r>
      <w:r>
        <w:t xml:space="preserve">) ter skozi </w:t>
      </w:r>
      <w:r w:rsidRPr="001B17FB">
        <w:rPr>
          <w:b/>
        </w:rPr>
        <w:t>spolni ud</w:t>
      </w:r>
      <w:r>
        <w:t xml:space="preserve"> ter se z </w:t>
      </w:r>
      <w:r w:rsidRPr="001B17FB">
        <w:rPr>
          <w:b/>
        </w:rPr>
        <w:t>zunanjim ustjem</w:t>
      </w:r>
      <w:r>
        <w:t xml:space="preserve"> odpira na </w:t>
      </w:r>
      <w:r w:rsidRPr="001B17FB">
        <w:rPr>
          <w:b/>
        </w:rPr>
        <w:t>glavici</w:t>
      </w:r>
      <w:r>
        <w:t xml:space="preserve"> spolnega uda. </w:t>
      </w:r>
      <w:r w:rsidRPr="001B17FB">
        <w:rPr>
          <w:b/>
        </w:rPr>
        <w:t>Ženska</w:t>
      </w:r>
      <w:r>
        <w:t xml:space="preserve"> sečnica meri le </w:t>
      </w:r>
      <w:r w:rsidRPr="001B17FB">
        <w:rPr>
          <w:b/>
        </w:rPr>
        <w:t>3 – 4 cm</w:t>
      </w:r>
      <w:r>
        <w:t xml:space="preserve"> in se z </w:t>
      </w:r>
      <w:r w:rsidRPr="001B17FB">
        <w:rPr>
          <w:b/>
        </w:rPr>
        <w:t>zunanjim ustjem</w:t>
      </w:r>
      <w:r>
        <w:t xml:space="preserve"> odpira v </w:t>
      </w:r>
      <w:r w:rsidRPr="001B17FB">
        <w:rPr>
          <w:b/>
        </w:rPr>
        <w:t>nožnični preddvor</w:t>
      </w:r>
      <w:r>
        <w:t xml:space="preserve"> pred nožničnim vhodom.</w:t>
      </w:r>
    </w:p>
    <w:p w:rsidR="00E444AB" w:rsidRDefault="00E444AB" w:rsidP="00E444AB"/>
    <w:p w:rsidR="00E444AB" w:rsidRDefault="00E444AB" w:rsidP="00E444AB"/>
    <w:p w:rsidR="00DE393D" w:rsidRDefault="00DE393D" w:rsidP="00E444AB"/>
    <w:p w:rsidR="00DE393D" w:rsidRDefault="00DE393D" w:rsidP="00E444AB"/>
    <w:p w:rsidR="00DE393D" w:rsidRDefault="00DE393D" w:rsidP="00E444AB"/>
    <w:p w:rsidR="00DE393D" w:rsidRDefault="00DE393D" w:rsidP="00E444AB"/>
    <w:p w:rsidR="00DE393D" w:rsidRDefault="00DE393D" w:rsidP="00E444AB"/>
    <w:p w:rsidR="00DE393D" w:rsidRDefault="00DE393D" w:rsidP="00E444AB"/>
    <w:p w:rsidR="00DE393D" w:rsidRDefault="00DE393D" w:rsidP="00E444AB"/>
    <w:p w:rsidR="00DE393D" w:rsidRDefault="00DE393D" w:rsidP="00E444AB"/>
    <w:p w:rsidR="00DE393D" w:rsidRDefault="00DE393D" w:rsidP="00E444AB"/>
    <w:p w:rsidR="00DE393D" w:rsidRDefault="00DE393D" w:rsidP="00E444AB"/>
    <w:p w:rsidR="00DE393D" w:rsidRDefault="00DE393D" w:rsidP="00E444AB"/>
    <w:p w:rsidR="00DE393D" w:rsidRDefault="00DE393D" w:rsidP="00E444AB"/>
    <w:p w:rsidR="00DE393D" w:rsidRDefault="00DE393D" w:rsidP="00E444AB"/>
    <w:p w:rsidR="00E444AB" w:rsidRDefault="00E444AB" w:rsidP="00E444AB">
      <w:pPr>
        <w:pStyle w:val="Heading3"/>
      </w:pPr>
      <w:bookmarkStart w:id="226" w:name="_Toc85195070"/>
      <w:r>
        <w:t>Delovanje sečil</w:t>
      </w:r>
      <w:bookmarkEnd w:id="226"/>
    </w:p>
    <w:p w:rsidR="00E444AB" w:rsidRDefault="00E444AB" w:rsidP="00E444AB"/>
    <w:p w:rsidR="00E444AB" w:rsidRDefault="00E444AB" w:rsidP="00E444AB">
      <w:r>
        <w:t xml:space="preserve">Ledvice izločajo iz telesa </w:t>
      </w:r>
      <w:r w:rsidRPr="00F21718">
        <w:rPr>
          <w:b/>
        </w:rPr>
        <w:t>odpadne produkte metabolizma</w:t>
      </w:r>
      <w:r>
        <w:t xml:space="preserve">, od katerih so nekateri tudi </w:t>
      </w:r>
      <w:r w:rsidRPr="00F21718">
        <w:rPr>
          <w:b/>
        </w:rPr>
        <w:t>strupeni</w:t>
      </w:r>
      <w:r>
        <w:t xml:space="preserve">. Glavna odpadna snov v seču, ki je telesu tudi škodljiva, je </w:t>
      </w:r>
      <w:r w:rsidRPr="00F21718">
        <w:rPr>
          <w:b/>
        </w:rPr>
        <w:t>sečnina</w:t>
      </w:r>
      <w:r>
        <w:t xml:space="preserve">. To je </w:t>
      </w:r>
      <w:r w:rsidRPr="00F21718">
        <w:rPr>
          <w:b/>
        </w:rPr>
        <w:t>dušikova spojina</w:t>
      </w:r>
      <w:r>
        <w:t xml:space="preserve">, ki nastane iz </w:t>
      </w:r>
      <w:r w:rsidRPr="00F21718">
        <w:rPr>
          <w:b/>
        </w:rPr>
        <w:t>amoniaka</w:t>
      </w:r>
      <w:r>
        <w:t xml:space="preserve">, ta pa je strupeni produkt presnove </w:t>
      </w:r>
      <w:r w:rsidRPr="00F21718">
        <w:rPr>
          <w:b/>
        </w:rPr>
        <w:t>beljakovin</w:t>
      </w:r>
      <w:r>
        <w:t xml:space="preserve">. Poleg tega ledvice izločajo tudi primerno količno </w:t>
      </w:r>
      <w:r w:rsidRPr="00F21718">
        <w:rPr>
          <w:b/>
        </w:rPr>
        <w:t>vode</w:t>
      </w:r>
      <w:r>
        <w:t xml:space="preserve"> in </w:t>
      </w:r>
      <w:r w:rsidRPr="00F21718">
        <w:rPr>
          <w:b/>
        </w:rPr>
        <w:t>anorganskih snovi</w:t>
      </w:r>
      <w:r>
        <w:t xml:space="preserve">, ki jih telo ne potrebuje. Ledvici </w:t>
      </w:r>
      <w:r w:rsidRPr="00F21718">
        <w:rPr>
          <w:b/>
        </w:rPr>
        <w:t>uravnavata</w:t>
      </w:r>
      <w:r>
        <w:t xml:space="preserve"> količino </w:t>
      </w:r>
      <w:r w:rsidRPr="00F21718">
        <w:rPr>
          <w:b/>
        </w:rPr>
        <w:t>vode</w:t>
      </w:r>
      <w:r>
        <w:t xml:space="preserve"> in </w:t>
      </w:r>
      <w:r w:rsidRPr="00F21718">
        <w:rPr>
          <w:b/>
        </w:rPr>
        <w:t>soli</w:t>
      </w:r>
      <w:r>
        <w:t xml:space="preserve"> v telesu in skrbita za </w:t>
      </w:r>
      <w:r w:rsidRPr="00F21718">
        <w:rPr>
          <w:b/>
        </w:rPr>
        <w:t>pravilen pH krvi</w:t>
      </w:r>
      <w:r>
        <w:t xml:space="preserve">, tako da izločata več kislih ali več bazičnih snovi iz telesa. </w:t>
      </w:r>
    </w:p>
    <w:p w:rsidR="00E444AB" w:rsidRDefault="00E444AB" w:rsidP="00E444AB"/>
    <w:p w:rsidR="00E444AB" w:rsidRDefault="00E444AB" w:rsidP="00E444AB">
      <w:r>
        <w:t xml:space="preserve">V </w:t>
      </w:r>
      <w:r w:rsidRPr="00F8008D">
        <w:rPr>
          <w:b/>
        </w:rPr>
        <w:t>ledvični telescih</w:t>
      </w:r>
      <w:r>
        <w:t xml:space="preserve"> se skozi </w:t>
      </w:r>
      <w:r w:rsidRPr="00F8008D">
        <w:rPr>
          <w:b/>
        </w:rPr>
        <w:t>steno kapilar</w:t>
      </w:r>
      <w:r>
        <w:t xml:space="preserve">, ki tvorijo </w:t>
      </w:r>
      <w:r w:rsidRPr="00F8008D">
        <w:t>glomerul</w:t>
      </w:r>
      <w:r>
        <w:t xml:space="preserve">, </w:t>
      </w:r>
      <w:r w:rsidRPr="00F8008D">
        <w:rPr>
          <w:b/>
        </w:rPr>
        <w:t>preceja</w:t>
      </w:r>
      <w:r>
        <w:t xml:space="preserve"> (filtrira) </w:t>
      </w:r>
      <w:r w:rsidRPr="00F8008D">
        <w:rPr>
          <w:b/>
        </w:rPr>
        <w:t>krvna plazma</w:t>
      </w:r>
      <w:r>
        <w:t xml:space="preserve"> v </w:t>
      </w:r>
      <w:r w:rsidRPr="00F8008D">
        <w:rPr>
          <w:b/>
        </w:rPr>
        <w:t>špranjo</w:t>
      </w:r>
      <w:r>
        <w:t xml:space="preserve"> dvojne ovojnice ledvičnega telesca (bowmanove kapsule). Ta odcedek imenujemo </w:t>
      </w:r>
      <w:r w:rsidRPr="00F8008D">
        <w:rPr>
          <w:b/>
        </w:rPr>
        <w:t>primarni urin</w:t>
      </w:r>
      <w:r>
        <w:t xml:space="preserve">. Ta je po sestavi </w:t>
      </w:r>
      <w:r w:rsidRPr="00F8008D">
        <w:rPr>
          <w:b/>
        </w:rPr>
        <w:t>podoben krvni plazmi</w:t>
      </w:r>
      <w:r>
        <w:t xml:space="preserve">, le da ne vsebuje beljakovin. Ko primarni urin odteka po dolgih cevčicah, se skozi epitel teh cevčic vsrkavajo določene snovi </w:t>
      </w:r>
      <w:r w:rsidRPr="00F8008D">
        <w:rPr>
          <w:b/>
        </w:rPr>
        <w:t>nazaj v kri</w:t>
      </w:r>
      <w:r>
        <w:t xml:space="preserve">. To so predvsem snovi, ki jih telo še potrebuje (npr. </w:t>
      </w:r>
      <w:r w:rsidRPr="00F8008D">
        <w:rPr>
          <w:b/>
        </w:rPr>
        <w:t>glukoza</w:t>
      </w:r>
      <w:r>
        <w:t xml:space="preserve">, </w:t>
      </w:r>
      <w:r w:rsidRPr="00F8008D">
        <w:rPr>
          <w:b/>
        </w:rPr>
        <w:t>aminokisline</w:t>
      </w:r>
      <w:r>
        <w:t xml:space="preserve">, </w:t>
      </w:r>
      <w:r w:rsidRPr="00F8008D">
        <w:rPr>
          <w:b/>
        </w:rPr>
        <w:t>natrij</w:t>
      </w:r>
      <w:r>
        <w:t xml:space="preserve"> in predvsem </w:t>
      </w:r>
      <w:r w:rsidRPr="00F8008D">
        <w:rPr>
          <w:b/>
        </w:rPr>
        <w:t>voda</w:t>
      </w:r>
      <w:r>
        <w:t xml:space="preserve">). Količina primarnega urina ali seča je mnogo večja kot količina dokončnega urina (približno </w:t>
      </w:r>
      <w:r w:rsidRPr="00F8008D">
        <w:rPr>
          <w:b/>
        </w:rPr>
        <w:t>150 do 180 l v 24 urah</w:t>
      </w:r>
      <w:r>
        <w:t xml:space="preserve">). V cevčicah se primarni urin zgoščuje do </w:t>
      </w:r>
      <w:r w:rsidRPr="00F8008D">
        <w:rPr>
          <w:b/>
        </w:rPr>
        <w:t>dokončnega</w:t>
      </w:r>
      <w:r>
        <w:t xml:space="preserve">, ki ga v </w:t>
      </w:r>
      <w:r w:rsidRPr="00F8008D">
        <w:rPr>
          <w:b/>
        </w:rPr>
        <w:t>24 urah nastane od 1 do 1,8 l</w:t>
      </w:r>
      <w:r>
        <w:t xml:space="preserve">. </w:t>
      </w:r>
    </w:p>
    <w:p w:rsidR="00E444AB" w:rsidRDefault="00E444AB" w:rsidP="00E444AB"/>
    <w:p w:rsidR="00E444AB" w:rsidRDefault="00E444AB" w:rsidP="00E444AB">
      <w:r w:rsidRPr="00F8008D">
        <w:rPr>
          <w:b/>
        </w:rPr>
        <w:t>Vsrkavanje</w:t>
      </w:r>
      <w:r>
        <w:t xml:space="preserve"> snovi iz primarnega urina v telo urejajo </w:t>
      </w:r>
      <w:r w:rsidRPr="00F8008D">
        <w:rPr>
          <w:b/>
        </w:rPr>
        <w:t>hormoni</w:t>
      </w:r>
      <w:r>
        <w:t xml:space="preserve">, predvsem hormoni </w:t>
      </w:r>
      <w:r w:rsidRPr="00F8008D">
        <w:rPr>
          <w:b/>
        </w:rPr>
        <w:t>hipofize</w:t>
      </w:r>
      <w:r>
        <w:t xml:space="preserve"> in </w:t>
      </w:r>
      <w:r w:rsidRPr="00F8008D">
        <w:rPr>
          <w:b/>
        </w:rPr>
        <w:t>skorje nadledvične žleze</w:t>
      </w:r>
      <w:r>
        <w:t>.</w:t>
      </w:r>
    </w:p>
    <w:p w:rsidR="00E444AB" w:rsidRDefault="00E444AB" w:rsidP="00E444AB"/>
    <w:p w:rsidR="00E444AB" w:rsidRDefault="00E444AB" w:rsidP="00E444AB">
      <w:r>
        <w:t xml:space="preserve">Urin, ki priteka v </w:t>
      </w:r>
      <w:r w:rsidRPr="00F02717">
        <w:rPr>
          <w:b/>
        </w:rPr>
        <w:t>ledvični meh</w:t>
      </w:r>
      <w:r>
        <w:t xml:space="preserve"> ima že dokončno kemično sestavo (</w:t>
      </w:r>
      <w:r w:rsidRPr="00F02717">
        <w:rPr>
          <w:b/>
        </w:rPr>
        <w:t>dokončni urin</w:t>
      </w:r>
      <w:r>
        <w:t xml:space="preserve">), ki je torej odvisna od </w:t>
      </w:r>
      <w:r w:rsidRPr="00F02717">
        <w:rPr>
          <w:b/>
        </w:rPr>
        <w:t>precejanja</w:t>
      </w:r>
      <w:r>
        <w:t xml:space="preserve"> plazme v ledvičnih telescih in od </w:t>
      </w:r>
      <w:r w:rsidRPr="00F02717">
        <w:rPr>
          <w:b/>
        </w:rPr>
        <w:t>vsrkavanja</w:t>
      </w:r>
      <w:r>
        <w:t xml:space="preserve"> v ledvičnih tubulih. Poleg tega se z izločanjem nekaterih </w:t>
      </w:r>
      <w:r w:rsidRPr="00F02717">
        <w:rPr>
          <w:b/>
        </w:rPr>
        <w:t>ionov</w:t>
      </w:r>
      <w:r>
        <w:t xml:space="preserve"> skozi </w:t>
      </w:r>
      <w:r w:rsidRPr="00F02717">
        <w:rPr>
          <w:b/>
        </w:rPr>
        <w:t>epitel tubulov v urin</w:t>
      </w:r>
      <w:r>
        <w:t xml:space="preserve"> ohranja tudi primeren </w:t>
      </w:r>
      <w:r w:rsidRPr="00F02717">
        <w:rPr>
          <w:b/>
        </w:rPr>
        <w:t>pH krvi</w:t>
      </w:r>
      <w:r>
        <w:t xml:space="preserve">, seč pa ostaja bolj </w:t>
      </w:r>
      <w:r w:rsidRPr="00F02717">
        <w:rPr>
          <w:b/>
        </w:rPr>
        <w:t>kisel</w:t>
      </w:r>
      <w:r>
        <w:t>.</w:t>
      </w:r>
    </w:p>
    <w:p w:rsidR="00E444AB" w:rsidRPr="008D2775" w:rsidRDefault="00E444AB" w:rsidP="00E444AB">
      <w:r>
        <w:t xml:space="preserve"> </w:t>
      </w:r>
    </w:p>
    <w:p w:rsidR="00E444AB" w:rsidRDefault="00E444AB" w:rsidP="0000043B"/>
    <w:p w:rsidR="00CF368F" w:rsidRDefault="00CF368F" w:rsidP="0000043B"/>
    <w:p w:rsidR="00CF368F" w:rsidRDefault="00CF368F" w:rsidP="0000043B"/>
    <w:p w:rsidR="00CF368F" w:rsidRDefault="00CF368F" w:rsidP="0000043B"/>
    <w:p w:rsidR="00CF368F" w:rsidRDefault="00CF368F"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DE393D">
      <w:pPr>
        <w:pStyle w:val="Heading2"/>
      </w:pPr>
      <w:bookmarkStart w:id="227" w:name="_Toc85195071"/>
      <w:r>
        <w:t>KOŽA</w:t>
      </w:r>
      <w:bookmarkEnd w:id="227"/>
    </w:p>
    <w:p w:rsidR="00DE393D" w:rsidRDefault="00DE393D" w:rsidP="00DE393D"/>
    <w:p w:rsidR="00DE393D" w:rsidRDefault="00DE393D" w:rsidP="00DE393D">
      <w:r>
        <w:t xml:space="preserve">Koža je organski sistem, ki je v neposrednem stiku z </w:t>
      </w:r>
      <w:r w:rsidRPr="00377AD7">
        <w:rPr>
          <w:b/>
        </w:rPr>
        <w:t>zunanjim okoljem</w:t>
      </w:r>
      <w:r>
        <w:t xml:space="preserve">. V telesnih odprtinah prehaja v </w:t>
      </w:r>
      <w:r w:rsidRPr="00377AD7">
        <w:rPr>
          <w:b/>
        </w:rPr>
        <w:t>sluznico</w:t>
      </w:r>
      <w:r>
        <w:t xml:space="preserve">. Človek ima približno </w:t>
      </w:r>
      <w:r w:rsidRPr="00667FE9">
        <w:rPr>
          <w:b/>
        </w:rPr>
        <w:t>1,7 m</w:t>
      </w:r>
      <w:r w:rsidRPr="00667FE9">
        <w:rPr>
          <w:b/>
          <w:vertAlign w:val="superscript"/>
        </w:rPr>
        <w:t>2</w:t>
      </w:r>
      <w:r w:rsidRPr="00667FE9">
        <w:rPr>
          <w:b/>
        </w:rPr>
        <w:t xml:space="preserve"> </w:t>
      </w:r>
      <w:r>
        <w:t>kože.</w:t>
      </w:r>
      <w:r w:rsidRPr="00DE393D">
        <w:t xml:space="preserve"> </w:t>
      </w:r>
      <w:r>
        <w:t xml:space="preserve">Koža je na različnih delih telesa različno </w:t>
      </w:r>
      <w:r w:rsidRPr="00667FE9">
        <w:rPr>
          <w:b/>
        </w:rPr>
        <w:t>debela</w:t>
      </w:r>
      <w:r>
        <w:t xml:space="preserve">. </w:t>
      </w:r>
      <w:r w:rsidRPr="00667FE9">
        <w:rPr>
          <w:b/>
        </w:rPr>
        <w:t>Barva</w:t>
      </w:r>
      <w:r>
        <w:t xml:space="preserve"> kože je odvisna od </w:t>
      </w:r>
      <w:r w:rsidRPr="00DE393D">
        <w:rPr>
          <w:b/>
        </w:rPr>
        <w:t>prekrvavitve</w:t>
      </w:r>
      <w:r>
        <w:t xml:space="preserve">, </w:t>
      </w:r>
      <w:r w:rsidRPr="00DE393D">
        <w:rPr>
          <w:b/>
        </w:rPr>
        <w:t>količine pigmenta</w:t>
      </w:r>
      <w:r>
        <w:t xml:space="preserve"> in </w:t>
      </w:r>
      <w:r w:rsidRPr="00DE393D">
        <w:rPr>
          <w:b/>
        </w:rPr>
        <w:t>debeline</w:t>
      </w:r>
      <w:r>
        <w:t>.</w:t>
      </w:r>
    </w:p>
    <w:p w:rsidR="00DE393D" w:rsidRDefault="00DE393D" w:rsidP="00DE393D"/>
    <w:p w:rsidR="00DE393D" w:rsidRDefault="00DE393D" w:rsidP="00DE393D">
      <w:r>
        <w:t xml:space="preserve">Koža opravlja več pomembnih </w:t>
      </w:r>
      <w:r w:rsidRPr="00667FE9">
        <w:rPr>
          <w:b/>
        </w:rPr>
        <w:t>funkcij</w:t>
      </w:r>
      <w:r>
        <w:t>:</w:t>
      </w:r>
    </w:p>
    <w:p w:rsidR="00DE393D" w:rsidRDefault="00DE393D" w:rsidP="00DE393D">
      <w:pPr>
        <w:numPr>
          <w:ilvl w:val="0"/>
          <w:numId w:val="84"/>
        </w:numPr>
      </w:pPr>
      <w:r w:rsidRPr="00667FE9">
        <w:rPr>
          <w:b/>
        </w:rPr>
        <w:t>zaščita</w:t>
      </w:r>
      <w:r>
        <w:t xml:space="preserve"> pred kemičnimi, fizikalnimi in biološkimi vplivi okolja</w:t>
      </w:r>
    </w:p>
    <w:p w:rsidR="00DE393D" w:rsidRDefault="00DE393D" w:rsidP="00DE393D">
      <w:pPr>
        <w:numPr>
          <w:ilvl w:val="0"/>
          <w:numId w:val="84"/>
        </w:numPr>
      </w:pPr>
      <w:r>
        <w:t xml:space="preserve">pomožno </w:t>
      </w:r>
      <w:r w:rsidRPr="00667FE9">
        <w:rPr>
          <w:b/>
        </w:rPr>
        <w:t>izločalo</w:t>
      </w:r>
    </w:p>
    <w:p w:rsidR="00DE393D" w:rsidRDefault="00DE393D" w:rsidP="00DE393D">
      <w:pPr>
        <w:numPr>
          <w:ilvl w:val="0"/>
          <w:numId w:val="84"/>
        </w:numPr>
      </w:pPr>
      <w:r w:rsidRPr="00667FE9">
        <w:rPr>
          <w:b/>
        </w:rPr>
        <w:t>čutilo</w:t>
      </w:r>
      <w:r>
        <w:t xml:space="preserve"> (receptorji za bolečino, toploto, mraz, tip in pritisk)</w:t>
      </w:r>
    </w:p>
    <w:p w:rsidR="00DE393D" w:rsidRPr="00667FE9" w:rsidRDefault="00DE393D" w:rsidP="00DE393D">
      <w:pPr>
        <w:numPr>
          <w:ilvl w:val="0"/>
          <w:numId w:val="84"/>
        </w:numPr>
        <w:rPr>
          <w:b/>
        </w:rPr>
      </w:pPr>
      <w:r w:rsidRPr="00667FE9">
        <w:rPr>
          <w:b/>
        </w:rPr>
        <w:t>termoregulacija</w:t>
      </w:r>
    </w:p>
    <w:p w:rsidR="00DE393D" w:rsidRDefault="00DE393D" w:rsidP="00DE393D"/>
    <w:p w:rsidR="00DE393D" w:rsidRDefault="00DE393D" w:rsidP="00DE393D">
      <w:r>
        <w:t>Kožo sestavlja več plasti:</w:t>
      </w:r>
    </w:p>
    <w:p w:rsidR="00DE393D" w:rsidRDefault="00DE393D" w:rsidP="00DE393D">
      <w:pPr>
        <w:numPr>
          <w:ilvl w:val="0"/>
          <w:numId w:val="85"/>
        </w:numPr>
      </w:pPr>
      <w:r w:rsidRPr="00667FE9">
        <w:rPr>
          <w:b/>
        </w:rPr>
        <w:t>povrhnjica</w:t>
      </w:r>
      <w:r>
        <w:t xml:space="preserve"> (epidermis)</w:t>
      </w:r>
    </w:p>
    <w:p w:rsidR="00DE393D" w:rsidRDefault="00DE393D" w:rsidP="00DE393D">
      <w:pPr>
        <w:numPr>
          <w:ilvl w:val="0"/>
          <w:numId w:val="85"/>
        </w:numPr>
      </w:pPr>
      <w:r w:rsidRPr="00667FE9">
        <w:rPr>
          <w:b/>
        </w:rPr>
        <w:t>usnjica</w:t>
      </w:r>
      <w:r>
        <w:t xml:space="preserve"> (dermis)</w:t>
      </w:r>
    </w:p>
    <w:p w:rsidR="00DE393D" w:rsidRDefault="00DE393D" w:rsidP="00DE393D">
      <w:pPr>
        <w:numPr>
          <w:ilvl w:val="0"/>
          <w:numId w:val="85"/>
        </w:numPr>
      </w:pPr>
      <w:r w:rsidRPr="00667FE9">
        <w:rPr>
          <w:b/>
        </w:rPr>
        <w:t>podkožje</w:t>
      </w:r>
      <w:r>
        <w:t xml:space="preserve"> (subcutis)</w:t>
      </w:r>
    </w:p>
    <w:p w:rsidR="00DC3B7C" w:rsidRDefault="00DC3B7C" w:rsidP="00DC3B7C">
      <w:pPr>
        <w:ind w:left="227"/>
      </w:pPr>
    </w:p>
    <w:p w:rsidR="00DC3B7C" w:rsidRDefault="00DC3B7C" w:rsidP="00DC3B7C">
      <w:pPr>
        <w:ind w:left="227"/>
      </w:pPr>
    </w:p>
    <w:p w:rsidR="00DC3B7C" w:rsidRDefault="00DC3B7C" w:rsidP="00DC3B7C">
      <w:pPr>
        <w:ind w:left="227"/>
      </w:pPr>
    </w:p>
    <w:p w:rsidR="00DC3B7C" w:rsidRDefault="00DC3B7C" w:rsidP="00DC3B7C">
      <w:pPr>
        <w:ind w:left="227"/>
      </w:pPr>
    </w:p>
    <w:p w:rsidR="00DC3B7C" w:rsidRDefault="00784DDE" w:rsidP="00DC3B7C">
      <w:pPr>
        <w:keepNext/>
        <w:jc w:val="center"/>
      </w:pPr>
      <w:r>
        <w:pict>
          <v:shape id="_x0000_i1140" type="#_x0000_t75" style="width:481.6pt;height:332.15pt">
            <v:imagedata r:id="rId128" o:title=""/>
          </v:shape>
        </w:pict>
      </w:r>
    </w:p>
    <w:p w:rsidR="00DE393D" w:rsidRPr="00DC3B7C" w:rsidRDefault="00DC3B7C" w:rsidP="00DC3B7C">
      <w:pPr>
        <w:pStyle w:val="StyleCaption"/>
      </w:pPr>
      <w:r>
        <w:t xml:space="preserve">Slika </w:t>
      </w:r>
      <w:fldSimple w:instr=" SEQ Slika \* ARABIC ">
        <w:r w:rsidR="00694AAF">
          <w:rPr>
            <w:noProof/>
          </w:rPr>
          <w:t>99</w:t>
        </w:r>
      </w:fldSimple>
      <w:r>
        <w:t>: Prerez kože</w:t>
      </w:r>
    </w:p>
    <w:p w:rsidR="00DC3B7C" w:rsidRDefault="00DC3B7C" w:rsidP="00DE393D">
      <w:pPr>
        <w:pStyle w:val="Heading3"/>
      </w:pPr>
    </w:p>
    <w:p w:rsidR="00DC3B7C" w:rsidRDefault="00DC3B7C" w:rsidP="00DC3B7C"/>
    <w:p w:rsidR="00DC3B7C" w:rsidRDefault="00DC3B7C" w:rsidP="00DC3B7C"/>
    <w:p w:rsidR="00DC3B7C" w:rsidRDefault="00DC3B7C" w:rsidP="00DC3B7C"/>
    <w:p w:rsidR="00DC3B7C" w:rsidRDefault="00DC3B7C" w:rsidP="00DC3B7C"/>
    <w:p w:rsidR="00DC3B7C" w:rsidRDefault="00DC3B7C" w:rsidP="00DC3B7C"/>
    <w:p w:rsidR="00DC3B7C" w:rsidRPr="00DC3B7C" w:rsidRDefault="00DC3B7C" w:rsidP="00DC3B7C"/>
    <w:p w:rsidR="00DE393D" w:rsidRDefault="00DE393D" w:rsidP="00DE393D">
      <w:pPr>
        <w:pStyle w:val="Heading3"/>
      </w:pPr>
      <w:bookmarkStart w:id="228" w:name="_Toc85195072"/>
      <w:r>
        <w:t>Kožne plasti</w:t>
      </w:r>
      <w:bookmarkEnd w:id="228"/>
    </w:p>
    <w:p w:rsidR="00DE393D" w:rsidRDefault="00DE393D" w:rsidP="00DE393D"/>
    <w:p w:rsidR="00DC3B7C" w:rsidRDefault="00DC3B7C" w:rsidP="00DE393D"/>
    <w:p w:rsidR="00DE393D" w:rsidRDefault="00DE393D" w:rsidP="00DE393D">
      <w:pPr>
        <w:pStyle w:val="Heading4"/>
      </w:pPr>
      <w:bookmarkStart w:id="229" w:name="_Toc85195073"/>
      <w:r>
        <w:t>Povrhnjica</w:t>
      </w:r>
      <w:bookmarkEnd w:id="229"/>
    </w:p>
    <w:p w:rsidR="00DE393D" w:rsidRDefault="00DE393D" w:rsidP="00DE393D"/>
    <w:p w:rsidR="00DE393D" w:rsidRDefault="00DE393D" w:rsidP="00DE393D">
      <w:r>
        <w:t xml:space="preserve">Povrhnjica je zunanja plast kože. Gre za </w:t>
      </w:r>
      <w:r w:rsidRPr="00C058F4">
        <w:rPr>
          <w:b/>
        </w:rPr>
        <w:t>večplasten ploščati epitel</w:t>
      </w:r>
      <w:r>
        <w:t xml:space="preserve">, pri katerem so dobro vidne posamezne plasti. Med njimi omenimo </w:t>
      </w:r>
      <w:r w:rsidRPr="00C058F4">
        <w:rPr>
          <w:b/>
        </w:rPr>
        <w:t>zarodno plast</w:t>
      </w:r>
      <w:r>
        <w:t xml:space="preserve">, v kateri se celice ves čas delijo in nastajajo nove. Te nove celice izpodrivajo stare, ki se zato počasi pomikajo proti površini in </w:t>
      </w:r>
      <w:r w:rsidRPr="00C058F4">
        <w:rPr>
          <w:b/>
        </w:rPr>
        <w:t>poroženevajo</w:t>
      </w:r>
      <w:r>
        <w:t xml:space="preserve"> ter pri tem izgubijo jedro, odmirajo in se luščijo. Tako se koža ves čas obnavlja. V času človekovega življenja se s telesa odlušči okoli </w:t>
      </w:r>
      <w:r w:rsidRPr="00C058F4">
        <w:rPr>
          <w:b/>
        </w:rPr>
        <w:t>20 kg</w:t>
      </w:r>
      <w:r>
        <w:t xml:space="preserve"> kože. Zgornjo plast povrhnjice, ki vsebuje poroženele celice, imenujemo </w:t>
      </w:r>
      <w:r w:rsidRPr="00C058F4">
        <w:rPr>
          <w:b/>
        </w:rPr>
        <w:t>rožena plast</w:t>
      </w:r>
      <w:r>
        <w:t xml:space="preserve">. Snov, ki se nalaga v teh propadajočih celicah se imenuje roževina ali </w:t>
      </w:r>
      <w:r w:rsidRPr="00C058F4">
        <w:rPr>
          <w:b/>
        </w:rPr>
        <w:t>keratin</w:t>
      </w:r>
      <w:r>
        <w:t xml:space="preserve"> (beljakovina). Ta zgornja plast ne prepušča vode, zato telo varuje pred izsušitvijo, zadržuje telesno toploto in tudi preprečuje vdor bakterij v notranjost telesa.</w:t>
      </w:r>
    </w:p>
    <w:p w:rsidR="00DE393D" w:rsidRDefault="00DE393D" w:rsidP="00DE393D"/>
    <w:p w:rsidR="00DE393D" w:rsidRDefault="00DE393D" w:rsidP="00DE393D">
      <w:r>
        <w:t>Povrhnjica vsebuje tudi pigmentne celice (</w:t>
      </w:r>
      <w:r w:rsidRPr="00C058F4">
        <w:rPr>
          <w:b/>
        </w:rPr>
        <w:t>melanocite</w:t>
      </w:r>
      <w:r>
        <w:t>), ki s tvorbo pigmenta (</w:t>
      </w:r>
      <w:r w:rsidRPr="00C058F4">
        <w:rPr>
          <w:b/>
        </w:rPr>
        <w:t>melanina</w:t>
      </w:r>
      <w:r>
        <w:t>) ščitijo telo pred UV žarki.</w:t>
      </w:r>
    </w:p>
    <w:p w:rsidR="00DE393D" w:rsidRDefault="00DE393D" w:rsidP="00DE393D"/>
    <w:p w:rsidR="00DE393D" w:rsidRDefault="00DE393D" w:rsidP="00DE393D">
      <w:r>
        <w:t xml:space="preserve">Iz kože izraščajo tudi njeni </w:t>
      </w:r>
      <w:r w:rsidRPr="00C058F4">
        <w:rPr>
          <w:b/>
        </w:rPr>
        <w:t>derivati</w:t>
      </w:r>
      <w:r>
        <w:t xml:space="preserve"> (dlake, lasje, nohti, znojnice in lojnice), ki jih tvori povrhnjica, so pa ugreznjeni v usnjico.</w:t>
      </w:r>
    </w:p>
    <w:p w:rsidR="00DE393D" w:rsidRDefault="00DE393D" w:rsidP="00DE393D"/>
    <w:p w:rsidR="00DE393D" w:rsidRDefault="00DE393D" w:rsidP="00DE393D">
      <w:r>
        <w:t>Povrhnjica na podplatu in dlani ustvarja posebne vzorce dvignjenih grebenčkov (</w:t>
      </w:r>
      <w:r w:rsidRPr="008E144D">
        <w:rPr>
          <w:b/>
        </w:rPr>
        <w:t xml:space="preserve">dermatogrife </w:t>
      </w:r>
      <w:r w:rsidRPr="008E144D">
        <w:t>ali</w:t>
      </w:r>
      <w:r w:rsidRPr="008E144D">
        <w:rPr>
          <w:b/>
        </w:rPr>
        <w:t xml:space="preserve"> odtise</w:t>
      </w:r>
      <w:r>
        <w:t xml:space="preserve">). Vzorec teh grebenčkov ustreza vzorcu </w:t>
      </w:r>
      <w:r w:rsidRPr="008E144D">
        <w:rPr>
          <w:b/>
        </w:rPr>
        <w:t>papil</w:t>
      </w:r>
      <w:r>
        <w:t xml:space="preserve">, ki se nahajajo med usnjico in povrhnjico. Še posebej se to opazi na blazinicah prstov na roki, kjer povrhnjica pri vsakem posamezniku ustvarja specifičen vzorec, tako da niti dva človeka na svetu nimata enakega. To s pridom uporabljajo kriminalisti, ko odvzamejo prstne odtise za prepoznavanje posameznikov. </w:t>
      </w:r>
    </w:p>
    <w:p w:rsidR="00DE393D" w:rsidRDefault="00DE393D" w:rsidP="00DE393D"/>
    <w:p w:rsidR="00DE393D" w:rsidRDefault="00DE393D" w:rsidP="00DE393D"/>
    <w:p w:rsidR="00DE393D" w:rsidRDefault="00DE393D" w:rsidP="00DE393D">
      <w:pPr>
        <w:pStyle w:val="Heading4"/>
      </w:pPr>
      <w:bookmarkStart w:id="230" w:name="_Toc85195074"/>
      <w:r>
        <w:t>Usnjica</w:t>
      </w:r>
      <w:bookmarkEnd w:id="230"/>
    </w:p>
    <w:p w:rsidR="00DE393D" w:rsidRPr="008E144D" w:rsidRDefault="00DE393D" w:rsidP="00DE393D"/>
    <w:p w:rsidR="00DE393D" w:rsidRDefault="00DE393D" w:rsidP="00DE393D">
      <w:r>
        <w:t xml:space="preserve">Usnjica je </w:t>
      </w:r>
      <w:r w:rsidRPr="008E144D">
        <w:rPr>
          <w:b/>
        </w:rPr>
        <w:t>najmočnejša plast kože</w:t>
      </w:r>
      <w:r>
        <w:t xml:space="preserve">, saj je lahko debela nekaj milimetrov. Zgrajena je iz </w:t>
      </w:r>
      <w:r w:rsidRPr="008E144D">
        <w:rPr>
          <w:b/>
        </w:rPr>
        <w:t>vezivnega tkiva</w:t>
      </w:r>
      <w:r>
        <w:t xml:space="preserve">, ki vsebuje </w:t>
      </w:r>
      <w:r w:rsidRPr="008E144D">
        <w:rPr>
          <w:b/>
        </w:rPr>
        <w:t>elastične</w:t>
      </w:r>
      <w:r>
        <w:t xml:space="preserve"> in </w:t>
      </w:r>
      <w:r w:rsidRPr="008E144D">
        <w:rPr>
          <w:b/>
        </w:rPr>
        <w:t>kolagene</w:t>
      </w:r>
      <w:r>
        <w:t xml:space="preserve"> fibrile, zaradi katerih je koža napeta in gladka.</w:t>
      </w:r>
    </w:p>
    <w:p w:rsidR="00DE393D" w:rsidRDefault="00DE393D" w:rsidP="00DE393D"/>
    <w:p w:rsidR="00DE393D" w:rsidRDefault="00DE393D" w:rsidP="00DE393D">
      <w:r>
        <w:t xml:space="preserve">V usnjici je tudi bogat preplet </w:t>
      </w:r>
      <w:r w:rsidRPr="008E144D">
        <w:rPr>
          <w:b/>
        </w:rPr>
        <w:t>krvnih</w:t>
      </w:r>
      <w:r>
        <w:t xml:space="preserve"> in </w:t>
      </w:r>
      <w:r w:rsidRPr="008E144D">
        <w:rPr>
          <w:b/>
        </w:rPr>
        <w:t>limfnih žil</w:t>
      </w:r>
      <w:r>
        <w:t xml:space="preserve">. Ti kapilarni prepleti ležijo v </w:t>
      </w:r>
      <w:r w:rsidRPr="008E144D">
        <w:rPr>
          <w:b/>
        </w:rPr>
        <w:t>papilah</w:t>
      </w:r>
      <w:r>
        <w:t xml:space="preserve">, ki jih tvori usnjica na meji s povrhnjico. Pomembni so za uravnavanje telesne </w:t>
      </w:r>
      <w:r w:rsidRPr="008E144D">
        <w:rPr>
          <w:b/>
        </w:rPr>
        <w:t>temperature</w:t>
      </w:r>
      <w:r>
        <w:t>. Kadar nas zebe, se te kapilare zožijo, da skoznje teče čimmanjša količina krvi in se toplota zadržuje v notranjosti telesa. Takrat smo bledi. Kadar pa nam je vroče se kapilare močno razširijo, skoznje steče mnogo krvi, ki svojo toploto skozi povrhnjico odda v okolje.</w:t>
      </w:r>
    </w:p>
    <w:p w:rsidR="00DE393D" w:rsidRDefault="00DE393D" w:rsidP="00DE393D"/>
    <w:p w:rsidR="00DE393D" w:rsidRDefault="00DE393D" w:rsidP="00DE393D">
      <w:r>
        <w:t xml:space="preserve">V tej plasti kože so tudi številne žleze </w:t>
      </w:r>
      <w:r w:rsidRPr="008E144D">
        <w:rPr>
          <w:b/>
        </w:rPr>
        <w:t>lojnice</w:t>
      </w:r>
      <w:r>
        <w:t xml:space="preserve"> in </w:t>
      </w:r>
      <w:r w:rsidRPr="008E144D">
        <w:rPr>
          <w:b/>
        </w:rPr>
        <w:t>znojnice</w:t>
      </w:r>
      <w:r>
        <w:t xml:space="preserve">, </w:t>
      </w:r>
      <w:r w:rsidRPr="008E144D">
        <w:rPr>
          <w:b/>
        </w:rPr>
        <w:t>lasje</w:t>
      </w:r>
      <w:r>
        <w:t xml:space="preserve"> in </w:t>
      </w:r>
      <w:r w:rsidRPr="008E144D">
        <w:rPr>
          <w:b/>
        </w:rPr>
        <w:t>dlake</w:t>
      </w:r>
      <w:r>
        <w:t xml:space="preserve">, </w:t>
      </w:r>
      <w:r w:rsidRPr="008E144D">
        <w:rPr>
          <w:b/>
        </w:rPr>
        <w:t>živci</w:t>
      </w:r>
      <w:r>
        <w:t xml:space="preserve"> in </w:t>
      </w:r>
      <w:r w:rsidRPr="008E144D">
        <w:rPr>
          <w:b/>
        </w:rPr>
        <w:t>čutilna telesca</w:t>
      </w:r>
      <w:r>
        <w:t xml:space="preserve">, ki posredujejo občutke mraza, toplote, bolečine, mehanskega pritiska in z njimi spoznavamo nekatere fizikalne lastnosti predmetov. </w:t>
      </w:r>
    </w:p>
    <w:p w:rsidR="00DE393D" w:rsidRDefault="00DE393D" w:rsidP="00DE393D"/>
    <w:p w:rsidR="00DC3B7C" w:rsidRDefault="00DC3B7C" w:rsidP="00DE393D"/>
    <w:p w:rsidR="00DE393D" w:rsidRDefault="00DE393D" w:rsidP="00DE393D">
      <w:pPr>
        <w:pStyle w:val="Heading4"/>
      </w:pPr>
      <w:bookmarkStart w:id="231" w:name="_Toc85195075"/>
      <w:r>
        <w:t>Podkožje</w:t>
      </w:r>
      <w:bookmarkEnd w:id="231"/>
    </w:p>
    <w:p w:rsidR="00DE393D" w:rsidRDefault="00DE393D" w:rsidP="00DE393D"/>
    <w:p w:rsidR="00DE393D" w:rsidRDefault="00DE393D" w:rsidP="00DE393D">
      <w:r>
        <w:t xml:space="preserve">Podkožje je nekakšna blazina, ki deluje kot </w:t>
      </w:r>
      <w:r w:rsidRPr="008E144D">
        <w:rPr>
          <w:b/>
        </w:rPr>
        <w:t>toplotni izolator</w:t>
      </w:r>
      <w:r>
        <w:t xml:space="preserve">, </w:t>
      </w:r>
      <w:r w:rsidRPr="008E144D">
        <w:rPr>
          <w:b/>
        </w:rPr>
        <w:t>varuje globje ležeče organe</w:t>
      </w:r>
      <w:r>
        <w:t xml:space="preserve"> pred mehanskimi vplivi in je </w:t>
      </w:r>
      <w:r w:rsidRPr="008E144D">
        <w:rPr>
          <w:b/>
        </w:rPr>
        <w:t>skladišče maščobnih rezerv</w:t>
      </w:r>
      <w:r>
        <w:t xml:space="preserve">. Poleg maščobe ga sestavlja še rahlo </w:t>
      </w:r>
      <w:r w:rsidRPr="008E144D">
        <w:rPr>
          <w:b/>
        </w:rPr>
        <w:t>vezivno tkivo</w:t>
      </w:r>
      <w:r>
        <w:t>.</w:t>
      </w:r>
    </w:p>
    <w:p w:rsidR="00DE393D" w:rsidRDefault="00DE393D" w:rsidP="00DE393D"/>
    <w:p w:rsidR="00DE393D" w:rsidRDefault="00DE393D" w:rsidP="00DE393D"/>
    <w:p w:rsidR="00DE393D" w:rsidRDefault="00DE393D" w:rsidP="00DE393D"/>
    <w:p w:rsidR="00DC3B7C" w:rsidRDefault="00DC3B7C" w:rsidP="00DE393D"/>
    <w:p w:rsidR="00DC3B7C" w:rsidRDefault="00DC3B7C" w:rsidP="00DE393D"/>
    <w:p w:rsidR="00DC3B7C" w:rsidRDefault="00DC3B7C" w:rsidP="00DE393D"/>
    <w:p w:rsidR="00DC3B7C" w:rsidRDefault="00DC3B7C" w:rsidP="00DE393D"/>
    <w:p w:rsidR="00DC3B7C" w:rsidRDefault="00DC3B7C" w:rsidP="00DE393D"/>
    <w:p w:rsidR="00DC3B7C" w:rsidRDefault="00DC3B7C" w:rsidP="00DE393D"/>
    <w:p w:rsidR="00DE393D" w:rsidRDefault="00DE393D" w:rsidP="00DE393D">
      <w:pPr>
        <w:pStyle w:val="Heading3"/>
      </w:pPr>
      <w:bookmarkStart w:id="232" w:name="_Toc85195076"/>
      <w:r>
        <w:t>Kožni derivati</w:t>
      </w:r>
      <w:bookmarkEnd w:id="232"/>
    </w:p>
    <w:p w:rsidR="00DE393D" w:rsidRDefault="00DE393D" w:rsidP="00DE393D"/>
    <w:p w:rsidR="00DE393D" w:rsidRDefault="00DE393D" w:rsidP="00DE393D">
      <w:pPr>
        <w:pStyle w:val="Heading4"/>
      </w:pPr>
      <w:bookmarkStart w:id="233" w:name="_Toc85195077"/>
      <w:r>
        <w:t>Lasje in dlake</w:t>
      </w:r>
      <w:bookmarkEnd w:id="233"/>
    </w:p>
    <w:p w:rsidR="00DE393D" w:rsidRDefault="00DE393D" w:rsidP="00DE393D"/>
    <w:p w:rsidR="00DE393D" w:rsidRDefault="00DE393D" w:rsidP="00DE393D">
      <w:r>
        <w:t xml:space="preserve">Lasje in dlake ščitijo telo pred </w:t>
      </w:r>
      <w:r w:rsidRPr="008A4F2C">
        <w:rPr>
          <w:b/>
        </w:rPr>
        <w:t>mrazom</w:t>
      </w:r>
      <w:r>
        <w:t xml:space="preserve"> in </w:t>
      </w:r>
      <w:r w:rsidRPr="008A4F2C">
        <w:rPr>
          <w:b/>
        </w:rPr>
        <w:t>sonč</w:t>
      </w:r>
      <w:r w:rsidR="00DC3B7C">
        <w:rPr>
          <w:b/>
        </w:rPr>
        <w:t>n</w:t>
      </w:r>
      <w:r w:rsidRPr="008A4F2C">
        <w:rPr>
          <w:b/>
        </w:rPr>
        <w:t>imi žarki</w:t>
      </w:r>
      <w:r>
        <w:t xml:space="preserve">. </w:t>
      </w:r>
    </w:p>
    <w:p w:rsidR="00DE393D" w:rsidRDefault="00DE393D" w:rsidP="00DE393D"/>
    <w:p w:rsidR="00DE393D" w:rsidRDefault="00DC3B7C" w:rsidP="00DE393D">
      <w:r>
        <w:t>N</w:t>
      </w:r>
      <w:r w:rsidR="00DE393D">
        <w:t xml:space="preserve">astajajo iz </w:t>
      </w:r>
      <w:r w:rsidR="00DE393D" w:rsidRPr="00D71E54">
        <w:rPr>
          <w:b/>
        </w:rPr>
        <w:t>povrhnjice</w:t>
      </w:r>
      <w:r w:rsidR="00DE393D">
        <w:t xml:space="preserve">, ki tvori v usnjico segajočo cevko, </w:t>
      </w:r>
      <w:r w:rsidR="00DE393D" w:rsidRPr="00D71E54">
        <w:rPr>
          <w:b/>
        </w:rPr>
        <w:t>lasni mešiček</w:t>
      </w:r>
      <w:r w:rsidR="00DE393D">
        <w:t xml:space="preserve"> ali </w:t>
      </w:r>
      <w:r w:rsidR="00DE393D" w:rsidRPr="00D71E54">
        <w:rPr>
          <w:b/>
        </w:rPr>
        <w:t>folikel</w:t>
      </w:r>
      <w:r w:rsidR="00DE393D">
        <w:t xml:space="preserve">. Na njegovem dnu je odebeljena </w:t>
      </w:r>
      <w:r w:rsidR="00DE393D" w:rsidRPr="00D71E54">
        <w:rPr>
          <w:b/>
        </w:rPr>
        <w:t>lasna čebulica</w:t>
      </w:r>
      <w:r w:rsidR="00DE393D">
        <w:t xml:space="preserve">, v katero se ugreza </w:t>
      </w:r>
      <w:r w:rsidR="00DE393D" w:rsidRPr="00D71E54">
        <w:rPr>
          <w:b/>
        </w:rPr>
        <w:t>lasna papila</w:t>
      </w:r>
      <w:r w:rsidR="00DE393D">
        <w:t xml:space="preserve">, ki jo gradijo žile, živci in rahlo vezivo. Lasna papila </w:t>
      </w:r>
      <w:r w:rsidR="00DE393D" w:rsidRPr="00D71E54">
        <w:rPr>
          <w:b/>
        </w:rPr>
        <w:t>prehranjuje</w:t>
      </w:r>
      <w:r w:rsidR="00DE393D">
        <w:t xml:space="preserve"> las. Celice ob lasni papili so </w:t>
      </w:r>
      <w:r w:rsidR="00DE393D" w:rsidRPr="00D71E54">
        <w:rPr>
          <w:b/>
        </w:rPr>
        <w:t>zarodni sloj lasnega mešička</w:t>
      </w:r>
      <w:r w:rsidR="00DE393D">
        <w:t xml:space="preserve">, ki omogoča rast in obnovo lasu. Celice lasnega mešička proti površini </w:t>
      </w:r>
      <w:r w:rsidR="00DE393D" w:rsidRPr="00D71E54">
        <w:rPr>
          <w:b/>
        </w:rPr>
        <w:t>poroženevajo</w:t>
      </w:r>
      <w:r w:rsidR="00DE393D">
        <w:t xml:space="preserve"> in tvorijo las. Iz čebulice zraste lasni </w:t>
      </w:r>
      <w:r w:rsidR="00DE393D" w:rsidRPr="00D71E54">
        <w:rPr>
          <w:b/>
        </w:rPr>
        <w:t>koren</w:t>
      </w:r>
      <w:r w:rsidR="00DE393D">
        <w:t xml:space="preserve">, ki proti površini kože prehaja v lasno </w:t>
      </w:r>
      <w:r w:rsidR="00DE393D" w:rsidRPr="00D71E54">
        <w:rPr>
          <w:b/>
        </w:rPr>
        <w:t>steblo</w:t>
      </w:r>
      <w:r w:rsidR="00DE393D">
        <w:t>.</w:t>
      </w:r>
    </w:p>
    <w:p w:rsidR="00DE393D" w:rsidRDefault="00DE393D" w:rsidP="00DE393D"/>
    <w:p w:rsidR="00DE393D" w:rsidRDefault="00DE393D" w:rsidP="00DE393D">
      <w:r>
        <w:t xml:space="preserve">V lasni mešiček vodi izvodilo </w:t>
      </w:r>
      <w:r w:rsidRPr="000B74FE">
        <w:rPr>
          <w:b/>
        </w:rPr>
        <w:t>žleze lojnice</w:t>
      </w:r>
      <w:r>
        <w:t>, ki s svojim izločkom masti lase. Zaradi loja so lasje mehki, varuje pa jih tudi, da ne postanejo suhi in krhki.</w:t>
      </w:r>
    </w:p>
    <w:p w:rsidR="00DE393D" w:rsidRDefault="00DE393D" w:rsidP="00DE393D"/>
    <w:p w:rsidR="00DE393D" w:rsidRDefault="00DE393D" w:rsidP="00DE393D">
      <w:r>
        <w:t>Ob lasu oziroma dlaki je gladka mišica (</w:t>
      </w:r>
      <w:r w:rsidRPr="000B74FE">
        <w:rPr>
          <w:b/>
        </w:rPr>
        <w:t>mišica naježevalka</w:t>
      </w:r>
      <w:r>
        <w:t>), ki pri krčenju ježi lase oziroma dlake kadar nas zebe in daje občutek in videz »kurje polti«.</w:t>
      </w:r>
    </w:p>
    <w:p w:rsidR="00DE393D" w:rsidRDefault="00DE393D" w:rsidP="00DE393D"/>
    <w:p w:rsidR="00DE393D" w:rsidRDefault="00DE393D" w:rsidP="00DE393D">
      <w:r w:rsidRPr="00FA1097">
        <w:rPr>
          <w:b/>
        </w:rPr>
        <w:t>Lasje rastejo hitreje</w:t>
      </w:r>
      <w:r>
        <w:t xml:space="preserve"> kot dlake v drugih predelih telesa. To je zato, ker so celice lasnih mešičkov skalpa zelo dejavne, drugod v telesu pa večinoma mirujejo. Lasje rastejo tako hitro, kot lahko nove celice iz zarodnega sloja lasnega mešička nadomeste stare poroženele celice.</w:t>
      </w:r>
    </w:p>
    <w:p w:rsidR="00DE393D" w:rsidRDefault="00DE393D" w:rsidP="00DE393D"/>
    <w:p w:rsidR="00DE393D" w:rsidRDefault="00DE393D" w:rsidP="00DE393D">
      <w:r>
        <w:t xml:space="preserve">Lasišče lahko vsebuje 100 000 do 200 000 las, ki običajno rastejo s hitrostjo </w:t>
      </w:r>
      <w:r w:rsidRPr="00FA1097">
        <w:rPr>
          <w:b/>
        </w:rPr>
        <w:t>enega mm na tri dni</w:t>
      </w:r>
      <w:r>
        <w:t xml:space="preserve">. Običajna izguba las je do 100 dnevno. Življenjska doba lasu je </w:t>
      </w:r>
      <w:r w:rsidRPr="00FA1097">
        <w:rPr>
          <w:b/>
        </w:rPr>
        <w:t>4 – 6 let</w:t>
      </w:r>
      <w:r>
        <w:t>.</w:t>
      </w:r>
    </w:p>
    <w:p w:rsidR="00DE393D" w:rsidRDefault="00DE393D" w:rsidP="00DE393D"/>
    <w:p w:rsidR="00DE393D" w:rsidRPr="00447733" w:rsidRDefault="00DE393D" w:rsidP="00DE393D">
      <w:r w:rsidRPr="00F175EA">
        <w:rPr>
          <w:b/>
        </w:rPr>
        <w:t>Barva</w:t>
      </w:r>
      <w:r>
        <w:t xml:space="preserve"> las je odvisna od količine melanina, ki nastaja v melanocitih (pigmentne celice) v lasni čebulici. Ko se staramo, lasje sivijo. To se dogaja zato, ker melanin v lasni čebulici nadomeščajo mehurčki zraka.</w:t>
      </w:r>
    </w:p>
    <w:p w:rsidR="00DE393D" w:rsidRDefault="00DE393D" w:rsidP="00DE393D"/>
    <w:p w:rsidR="00DE393D" w:rsidRDefault="00DE393D" w:rsidP="00DE393D"/>
    <w:p w:rsidR="00DE393D" w:rsidRDefault="00DE393D" w:rsidP="00DE393D">
      <w:pPr>
        <w:pStyle w:val="Heading4"/>
      </w:pPr>
      <w:bookmarkStart w:id="234" w:name="_Toc85195078"/>
      <w:r>
        <w:t>Nohti</w:t>
      </w:r>
      <w:bookmarkEnd w:id="234"/>
    </w:p>
    <w:p w:rsidR="00DE393D" w:rsidRPr="00A976DD" w:rsidRDefault="00DE393D" w:rsidP="00DE393D"/>
    <w:p w:rsidR="00DE393D" w:rsidRDefault="00DE393D" w:rsidP="00DE393D">
      <w:r>
        <w:t xml:space="preserve">Nohti zagotavljajo mehansko </w:t>
      </w:r>
      <w:r w:rsidRPr="00A976DD">
        <w:rPr>
          <w:b/>
        </w:rPr>
        <w:t>zaščito</w:t>
      </w:r>
      <w:r>
        <w:t xml:space="preserve"> konic prstov. Zgrajeni so iz celic, ki vsebujejo veliko </w:t>
      </w:r>
      <w:r w:rsidRPr="00A976DD">
        <w:rPr>
          <w:b/>
        </w:rPr>
        <w:t>keratina</w:t>
      </w:r>
      <w:r>
        <w:t xml:space="preserve">. Del nohta nad prstnico imenujemo </w:t>
      </w:r>
      <w:r w:rsidRPr="001A1577">
        <w:rPr>
          <w:b/>
        </w:rPr>
        <w:t>telo</w:t>
      </w:r>
      <w:r>
        <w:t xml:space="preserve">. Ta del nohta je prozoren, kapilare pod njim pa mu dajejo značilno rdečkasto barvo. Noht raste od </w:t>
      </w:r>
      <w:r w:rsidRPr="001A1577">
        <w:rPr>
          <w:b/>
        </w:rPr>
        <w:t>lunice</w:t>
      </w:r>
      <w:r>
        <w:t xml:space="preserve"> proti </w:t>
      </w:r>
      <w:r w:rsidRPr="001A1577">
        <w:rPr>
          <w:b/>
        </w:rPr>
        <w:t>robu</w:t>
      </w:r>
      <w:r>
        <w:t xml:space="preserve">. Pod </w:t>
      </w:r>
      <w:r w:rsidRPr="001A1577">
        <w:rPr>
          <w:b/>
        </w:rPr>
        <w:t>nohtnim korenom</w:t>
      </w:r>
      <w:r>
        <w:t xml:space="preserve"> se nahaja </w:t>
      </w:r>
      <w:r w:rsidRPr="001A1577">
        <w:rPr>
          <w:b/>
        </w:rPr>
        <w:t>nohtna matica</w:t>
      </w:r>
      <w:r>
        <w:t>, iz katere noht nastaja. V treh mesecih zraste nov noht.</w:t>
      </w:r>
    </w:p>
    <w:p w:rsidR="00DE393D" w:rsidRDefault="00DE393D" w:rsidP="00DE393D"/>
    <w:p w:rsidR="00DE393D" w:rsidRDefault="00DE393D" w:rsidP="00DE393D"/>
    <w:p w:rsidR="00DE393D" w:rsidRPr="00A91F6D" w:rsidRDefault="00DE393D" w:rsidP="00DE393D">
      <w:pPr>
        <w:pStyle w:val="Heading4"/>
      </w:pPr>
      <w:bookmarkStart w:id="235" w:name="_Toc85195079"/>
      <w:r w:rsidRPr="00A91F6D">
        <w:t>Žleze</w:t>
      </w:r>
      <w:bookmarkEnd w:id="235"/>
    </w:p>
    <w:p w:rsidR="00DE393D" w:rsidRDefault="00DE393D" w:rsidP="00DE393D"/>
    <w:p w:rsidR="00DE393D" w:rsidRDefault="00DE393D" w:rsidP="00DE393D">
      <w:r>
        <w:t xml:space="preserve">V koži najdemo dve vrsti žlez – </w:t>
      </w:r>
      <w:r w:rsidRPr="003F3334">
        <w:rPr>
          <w:b/>
        </w:rPr>
        <w:t>znojnice</w:t>
      </w:r>
      <w:r>
        <w:t xml:space="preserve"> in </w:t>
      </w:r>
      <w:r w:rsidRPr="003F3334">
        <w:rPr>
          <w:b/>
        </w:rPr>
        <w:t>lojnice</w:t>
      </w:r>
      <w:r>
        <w:t xml:space="preserve">. </w:t>
      </w:r>
    </w:p>
    <w:p w:rsidR="00DE393D" w:rsidRDefault="00DE393D" w:rsidP="00DE393D"/>
    <w:p w:rsidR="00DE393D" w:rsidRDefault="00DE393D" w:rsidP="00DE393D">
      <w:r w:rsidRPr="008A32B3">
        <w:rPr>
          <w:b/>
        </w:rPr>
        <w:t>Lojnice</w:t>
      </w:r>
      <w:r>
        <w:t xml:space="preserve"> so v tesni povezavi z dlakami in lasmi, saj jih s svojim izločkom mastijo in s tem ščitijo. Loj pa ščiti tudi kožo in ji daje prožnost.</w:t>
      </w:r>
    </w:p>
    <w:p w:rsidR="00DE393D" w:rsidRDefault="00DE393D" w:rsidP="00DE393D"/>
    <w:p w:rsidR="00DE393D" w:rsidRDefault="00DE393D" w:rsidP="00DE393D">
      <w:r w:rsidRPr="008A32B3">
        <w:rPr>
          <w:b/>
        </w:rPr>
        <w:t>Znojnice</w:t>
      </w:r>
      <w:r>
        <w:t xml:space="preserve"> na površino kože izločajo znoj. Odpirajo se z odprtino, obdano s </w:t>
      </w:r>
      <w:r w:rsidRPr="008A32B3">
        <w:rPr>
          <w:b/>
        </w:rPr>
        <w:t>krožno mišico zapiralko</w:t>
      </w:r>
      <w:r>
        <w:t xml:space="preserve">, ki se lahko skrči in s tem žlezno izvodilo zapre.  Znojnice so povsod v koži, vendar so </w:t>
      </w:r>
      <w:r w:rsidRPr="008A32B3">
        <w:rPr>
          <w:b/>
        </w:rPr>
        <w:t>najštevilnejše</w:t>
      </w:r>
      <w:r>
        <w:t xml:space="preserve"> na čelu, v pazduhi, na dlaneh in podplatih. Na celotni telesni površini je približno </w:t>
      </w:r>
      <w:r w:rsidRPr="008A32B3">
        <w:rPr>
          <w:b/>
        </w:rPr>
        <w:t>2,5 milijona</w:t>
      </w:r>
      <w:r>
        <w:t xml:space="preserve"> znojnic.</w:t>
      </w:r>
    </w:p>
    <w:p w:rsidR="00DE393D" w:rsidRDefault="00DE393D" w:rsidP="00DE393D"/>
    <w:p w:rsidR="00DE393D" w:rsidRDefault="00DE393D" w:rsidP="00DE393D">
      <w:r>
        <w:t xml:space="preserve">Znoj je po kemični sestavi podoben </w:t>
      </w:r>
      <w:r w:rsidRPr="008A32B3">
        <w:rPr>
          <w:b/>
        </w:rPr>
        <w:t>urinu</w:t>
      </w:r>
      <w:r>
        <w:t xml:space="preserve">. Poleg vode in soli namreč vsebuje tudi sečnino in sečno kislino ter maščobne kisline, zaradi katerih ima značilen vonj in ki nastanejo pri bakterijskem razkroju znoja. Zato kožo prištevamo med </w:t>
      </w:r>
      <w:r w:rsidRPr="008A32B3">
        <w:rPr>
          <w:b/>
        </w:rPr>
        <w:t>pomožna</w:t>
      </w:r>
      <w:r>
        <w:t xml:space="preserve"> </w:t>
      </w:r>
      <w:r w:rsidRPr="008A32B3">
        <w:rPr>
          <w:b/>
        </w:rPr>
        <w:t>izločala</w:t>
      </w:r>
      <w:r>
        <w:t xml:space="preserve">. Poleg izločalne funkcije ima znoj tudi nalogo </w:t>
      </w:r>
      <w:r w:rsidRPr="008A32B3">
        <w:rPr>
          <w:b/>
        </w:rPr>
        <w:t>termoregulacije</w:t>
      </w:r>
      <w:r>
        <w:t xml:space="preserve">. Ko se znojimo znoj izhlapeva z našega telesa in odnaša toploto. Zato je zelo pomembno, da smo v hudi vročini in telesnem naporu oblečeni v oblačila, ki prepuščajo znoj. </w:t>
      </w:r>
    </w:p>
    <w:p w:rsidR="00DE393D" w:rsidRDefault="00DE393D" w:rsidP="00DE393D"/>
    <w:p w:rsidR="00DE393D" w:rsidRDefault="00DE393D" w:rsidP="00DE393D">
      <w:r>
        <w:t xml:space="preserve">Na dan izločimo od </w:t>
      </w:r>
      <w:r w:rsidRPr="008A32B3">
        <w:rPr>
          <w:b/>
        </w:rPr>
        <w:t>pol do enega litra</w:t>
      </w:r>
      <w:r>
        <w:t xml:space="preserve"> znoja.</w:t>
      </w:r>
    </w:p>
    <w:p w:rsidR="00DE393D" w:rsidRPr="009330F1" w:rsidRDefault="00DE393D" w:rsidP="00DE393D"/>
    <w:p w:rsidR="00DE393D" w:rsidRDefault="00DE393D" w:rsidP="00DE393D">
      <w:r w:rsidRPr="008A32B3">
        <w:rPr>
          <w:b/>
        </w:rPr>
        <w:t>Mlečna žleza</w:t>
      </w:r>
      <w:r>
        <w:t xml:space="preserve"> je spremenjena znojna žleza.</w:t>
      </w:r>
    </w:p>
    <w:p w:rsidR="00DE393D" w:rsidRDefault="00DE393D" w:rsidP="00DE393D"/>
    <w:p w:rsidR="0076187E" w:rsidRDefault="0076187E" w:rsidP="0076187E">
      <w:pPr>
        <w:pStyle w:val="Heading2"/>
      </w:pPr>
      <w:bookmarkStart w:id="236" w:name="_Toc85195080"/>
      <w:r>
        <w:t>ČUTILA</w:t>
      </w:r>
      <w:bookmarkEnd w:id="236"/>
    </w:p>
    <w:p w:rsidR="0076187E" w:rsidRDefault="0076187E" w:rsidP="0076187E"/>
    <w:p w:rsidR="0076187E" w:rsidRDefault="0076187E" w:rsidP="0076187E">
      <w:r>
        <w:t xml:space="preserve">Čutila so </w:t>
      </w:r>
      <w:r w:rsidRPr="004E77A5">
        <w:rPr>
          <w:b/>
        </w:rPr>
        <w:t>receptorji</w:t>
      </w:r>
      <w:r>
        <w:t xml:space="preserve"> živčnega sistema. Sprejemajo </w:t>
      </w:r>
      <w:r w:rsidRPr="004E77A5">
        <w:rPr>
          <w:b/>
        </w:rPr>
        <w:t>dražljaje</w:t>
      </w:r>
      <w:r>
        <w:t xml:space="preserve"> iz okolice. Ti so lahko </w:t>
      </w:r>
      <w:r w:rsidRPr="004E77A5">
        <w:rPr>
          <w:b/>
        </w:rPr>
        <w:t>mehanski</w:t>
      </w:r>
      <w:r>
        <w:t xml:space="preserve"> ali </w:t>
      </w:r>
      <w:r w:rsidRPr="004E77A5">
        <w:rPr>
          <w:b/>
        </w:rPr>
        <w:t>kemični</w:t>
      </w:r>
      <w:r>
        <w:t xml:space="preserve">. Vsi receptorji so povezani s čutilnimi (senzoričnimi) </w:t>
      </w:r>
      <w:r w:rsidRPr="004E77A5">
        <w:rPr>
          <w:b/>
        </w:rPr>
        <w:t>živci</w:t>
      </w:r>
      <w:r>
        <w:t xml:space="preserve">. Dražljaj, ki ga sprejmejo, se spremeni v </w:t>
      </w:r>
      <w:r w:rsidRPr="004E77A5">
        <w:rPr>
          <w:b/>
        </w:rPr>
        <w:t>vzburjenje</w:t>
      </w:r>
      <w:r>
        <w:t xml:space="preserve">, ki potuje v </w:t>
      </w:r>
      <w:r w:rsidRPr="004E77A5">
        <w:rPr>
          <w:b/>
        </w:rPr>
        <w:t>senzorične centre</w:t>
      </w:r>
      <w:r>
        <w:t xml:space="preserve">. V skorji velikih možganov se spremeni v </w:t>
      </w:r>
      <w:r w:rsidRPr="004E77A5">
        <w:rPr>
          <w:b/>
        </w:rPr>
        <w:t>občutek</w:t>
      </w:r>
      <w:r>
        <w:t>.</w:t>
      </w:r>
    </w:p>
    <w:p w:rsidR="0076187E" w:rsidRDefault="0076187E" w:rsidP="0076187E"/>
    <w:p w:rsidR="0076187E" w:rsidRDefault="0076187E" w:rsidP="0076187E">
      <w:r>
        <w:t xml:space="preserve">Čutila so </w:t>
      </w:r>
      <w:r w:rsidRPr="00F869CE">
        <w:rPr>
          <w:b/>
        </w:rPr>
        <w:t>oko</w:t>
      </w:r>
      <w:r>
        <w:t xml:space="preserve">, </w:t>
      </w:r>
      <w:r w:rsidRPr="00F869CE">
        <w:rPr>
          <w:b/>
        </w:rPr>
        <w:t>uho</w:t>
      </w:r>
      <w:r>
        <w:t xml:space="preserve">, </w:t>
      </w:r>
      <w:r w:rsidRPr="00F869CE">
        <w:rPr>
          <w:b/>
        </w:rPr>
        <w:t>vohalni del nosne sluznice</w:t>
      </w:r>
      <w:r>
        <w:t xml:space="preserve">, </w:t>
      </w:r>
      <w:r w:rsidRPr="00F869CE">
        <w:rPr>
          <w:b/>
        </w:rPr>
        <w:t>jezik</w:t>
      </w:r>
      <w:r>
        <w:t xml:space="preserve"> in </w:t>
      </w:r>
      <w:r w:rsidRPr="00F869CE">
        <w:rPr>
          <w:b/>
        </w:rPr>
        <w:t>koža</w:t>
      </w:r>
      <w:r>
        <w:t>.</w:t>
      </w:r>
    </w:p>
    <w:p w:rsidR="0076187E" w:rsidRDefault="0076187E" w:rsidP="0076187E"/>
    <w:p w:rsidR="0076187E" w:rsidRDefault="00784DDE" w:rsidP="0076187E">
      <w:pPr>
        <w:keepNext/>
        <w:jc w:val="center"/>
      </w:pPr>
      <w:r>
        <w:pict>
          <v:shape id="_x0000_i1141" type="#_x0000_t75" style="width:204.45pt;height:205.8pt">
            <v:imagedata r:id="rId129" o:title=""/>
          </v:shape>
        </w:pict>
      </w:r>
    </w:p>
    <w:p w:rsidR="0076187E" w:rsidRDefault="0076187E" w:rsidP="0076187E">
      <w:pPr>
        <w:pStyle w:val="StyleCaption"/>
      </w:pPr>
      <w:r>
        <w:t xml:space="preserve">Slika </w:t>
      </w:r>
      <w:fldSimple w:instr=" SEQ Slika \* ARABIC ">
        <w:r w:rsidR="00694AAF">
          <w:rPr>
            <w:noProof/>
          </w:rPr>
          <w:t>100</w:t>
        </w:r>
      </w:fldSimple>
      <w:r>
        <w:t>: Vid, voh in okus</w:t>
      </w:r>
    </w:p>
    <w:p w:rsidR="0076187E" w:rsidRDefault="0076187E" w:rsidP="0076187E"/>
    <w:p w:rsidR="0076187E" w:rsidRDefault="0076187E" w:rsidP="0076187E">
      <w:pPr>
        <w:pStyle w:val="Heading3"/>
      </w:pPr>
      <w:bookmarkStart w:id="237" w:name="_Toc85195081"/>
      <w:r>
        <w:t>Čutilo za vid</w:t>
      </w:r>
      <w:bookmarkEnd w:id="237"/>
    </w:p>
    <w:p w:rsidR="0076187E" w:rsidRDefault="0076187E" w:rsidP="0076187E"/>
    <w:p w:rsidR="0076187E" w:rsidRDefault="0076187E" w:rsidP="0076187E">
      <w:r>
        <w:t xml:space="preserve">Čutilo za vid je </w:t>
      </w:r>
      <w:r w:rsidRPr="00F869CE">
        <w:rPr>
          <w:b/>
        </w:rPr>
        <w:t>oko</w:t>
      </w:r>
      <w:r>
        <w:t xml:space="preserve">. To je </w:t>
      </w:r>
      <w:r w:rsidRPr="00F869CE">
        <w:rPr>
          <w:b/>
        </w:rPr>
        <w:t>parni</w:t>
      </w:r>
      <w:r>
        <w:t xml:space="preserve"> organ, katerega glavni del je očesno </w:t>
      </w:r>
      <w:r w:rsidRPr="00F869CE">
        <w:rPr>
          <w:b/>
        </w:rPr>
        <w:t>zrklo</w:t>
      </w:r>
      <w:r>
        <w:t>. V njegovi notranjosti je mrežnica z receptorji za svetlobo (</w:t>
      </w:r>
      <w:r w:rsidRPr="00F869CE">
        <w:rPr>
          <w:b/>
        </w:rPr>
        <w:t>fotoreceptorji</w:t>
      </w:r>
      <w:r>
        <w:t xml:space="preserve">). Dostop svetlobe do mrežnice omogočajo </w:t>
      </w:r>
      <w:r w:rsidRPr="00F869CE">
        <w:rPr>
          <w:b/>
        </w:rPr>
        <w:t>optične naprave zrkla</w:t>
      </w:r>
      <w:r>
        <w:t xml:space="preserve">. Drugi deli očesa so še </w:t>
      </w:r>
      <w:r w:rsidRPr="00F869CE">
        <w:rPr>
          <w:b/>
        </w:rPr>
        <w:t>očesni živec</w:t>
      </w:r>
      <w:r>
        <w:t xml:space="preserve"> in </w:t>
      </w:r>
      <w:r w:rsidRPr="00F869CE">
        <w:rPr>
          <w:b/>
        </w:rPr>
        <w:t>pomožni organi</w:t>
      </w:r>
      <w:r>
        <w:t xml:space="preserve">, med katere štejemo varovalne naprave očesa, zrkelne mišice in solzila. </w:t>
      </w:r>
    </w:p>
    <w:p w:rsidR="0076187E" w:rsidRDefault="0076187E" w:rsidP="0076187E"/>
    <w:p w:rsidR="0076187E" w:rsidRDefault="0076187E" w:rsidP="0076187E"/>
    <w:p w:rsidR="0076187E" w:rsidRDefault="0076187E" w:rsidP="0076187E">
      <w:pPr>
        <w:pStyle w:val="Heading4"/>
      </w:pPr>
      <w:bookmarkStart w:id="238" w:name="_Toc85195082"/>
      <w:r>
        <w:t>Zrklo</w:t>
      </w:r>
      <w:bookmarkEnd w:id="238"/>
    </w:p>
    <w:p w:rsidR="0076187E" w:rsidRDefault="0076187E" w:rsidP="0076187E"/>
    <w:p w:rsidR="0076187E" w:rsidRDefault="0076187E" w:rsidP="0076187E">
      <w:r>
        <w:t xml:space="preserve">Zrklo je skoraj kroglasto in ga sestavljajo tri plasti: </w:t>
      </w:r>
      <w:r w:rsidRPr="00D757EB">
        <w:rPr>
          <w:b/>
        </w:rPr>
        <w:t>beločnica</w:t>
      </w:r>
      <w:r>
        <w:t xml:space="preserve">, </w:t>
      </w:r>
      <w:r w:rsidRPr="00D757EB">
        <w:rPr>
          <w:b/>
        </w:rPr>
        <w:t>žilnica</w:t>
      </w:r>
      <w:r>
        <w:t xml:space="preserve"> in </w:t>
      </w:r>
      <w:r w:rsidRPr="00D757EB">
        <w:rPr>
          <w:b/>
        </w:rPr>
        <w:t>mrežnica</w:t>
      </w:r>
      <w:r>
        <w:t xml:space="preserve">. V notranjosti so prozorni deli zrkla: </w:t>
      </w:r>
      <w:r w:rsidRPr="00D757EB">
        <w:rPr>
          <w:b/>
        </w:rPr>
        <w:t>očesna tekočina</w:t>
      </w:r>
      <w:r>
        <w:t xml:space="preserve">, </w:t>
      </w:r>
      <w:r w:rsidRPr="00D757EB">
        <w:rPr>
          <w:b/>
        </w:rPr>
        <w:t>leča</w:t>
      </w:r>
      <w:r>
        <w:t xml:space="preserve"> in </w:t>
      </w:r>
      <w:r w:rsidRPr="00D757EB">
        <w:rPr>
          <w:b/>
        </w:rPr>
        <w:t>steklovina</w:t>
      </w:r>
      <w:r>
        <w:t xml:space="preserve">. Prednji del očesnega zrkla je zaščiten s sluzasto membrano, ki jo imenujemo </w:t>
      </w:r>
      <w:r w:rsidRPr="00D757EB">
        <w:rPr>
          <w:b/>
        </w:rPr>
        <w:t>veznica</w:t>
      </w:r>
      <w:r>
        <w:t>. Ta prekriva tudi notranjo površino vek.</w:t>
      </w:r>
    </w:p>
    <w:p w:rsidR="007056DA" w:rsidRDefault="00784DDE" w:rsidP="007056DA">
      <w:pPr>
        <w:keepNext/>
        <w:jc w:val="center"/>
      </w:pPr>
      <w:r>
        <w:pict>
          <v:shape id="_x0000_i1142" type="#_x0000_t75" style="width:389.2pt;height:165.75pt">
            <v:imagedata r:id="rId130" o:title=""/>
          </v:shape>
        </w:pict>
      </w:r>
    </w:p>
    <w:p w:rsidR="0076187E" w:rsidRPr="007056DA" w:rsidRDefault="007056DA" w:rsidP="007056DA">
      <w:pPr>
        <w:pStyle w:val="StyleCaption"/>
      </w:pPr>
      <w:r>
        <w:t xml:space="preserve">Slika </w:t>
      </w:r>
      <w:fldSimple w:instr=" SEQ Slika \* ARABIC ">
        <w:r w:rsidR="00694AAF">
          <w:rPr>
            <w:noProof/>
          </w:rPr>
          <w:t>101</w:t>
        </w:r>
      </w:fldSimple>
      <w:r>
        <w:t>: Prerez očesa</w:t>
      </w:r>
    </w:p>
    <w:p w:rsidR="0076187E" w:rsidRDefault="0076187E" w:rsidP="0076187E"/>
    <w:p w:rsidR="0076187E" w:rsidRDefault="0076187E" w:rsidP="0076187E">
      <w:pPr>
        <w:pStyle w:val="Heading5"/>
      </w:pPr>
      <w:bookmarkStart w:id="239" w:name="_Toc85195083"/>
      <w:r>
        <w:t>Plasti zrkla</w:t>
      </w:r>
      <w:bookmarkEnd w:id="239"/>
    </w:p>
    <w:p w:rsidR="0076187E" w:rsidRDefault="0076187E" w:rsidP="0076187E"/>
    <w:p w:rsidR="0076187E" w:rsidRDefault="0076187E" w:rsidP="0076187E">
      <w:pPr>
        <w:pStyle w:val="Heading6"/>
      </w:pPr>
      <w:bookmarkStart w:id="240" w:name="_Toc85195084"/>
      <w:r>
        <w:t>Beločnica (sklera)</w:t>
      </w:r>
      <w:bookmarkEnd w:id="240"/>
    </w:p>
    <w:p w:rsidR="0076187E" w:rsidRDefault="0076187E" w:rsidP="0076187E">
      <w:r>
        <w:t xml:space="preserve">Beločnica je </w:t>
      </w:r>
      <w:r w:rsidRPr="00D757EB">
        <w:rPr>
          <w:b/>
        </w:rPr>
        <w:t>zunanja</w:t>
      </w:r>
      <w:r>
        <w:t xml:space="preserve"> plast zrkla. Je bela, nekoliko motna in zelo čvrsta. Zgrajena je iz </w:t>
      </w:r>
      <w:r w:rsidRPr="00D757EB">
        <w:rPr>
          <w:b/>
        </w:rPr>
        <w:t>vezivnega</w:t>
      </w:r>
      <w:r>
        <w:t xml:space="preserve"> tkiva. Spredaj prehaja v </w:t>
      </w:r>
      <w:r w:rsidRPr="00D757EB">
        <w:rPr>
          <w:b/>
        </w:rPr>
        <w:t>roženico</w:t>
      </w:r>
      <w:r>
        <w:rPr>
          <w:b/>
        </w:rPr>
        <w:t xml:space="preserve"> (kornea)</w:t>
      </w:r>
      <w:r>
        <w:t xml:space="preserve">, ki je prozorna in torej prepušča svetlobo. Zadaj beločnico </w:t>
      </w:r>
      <w:r w:rsidRPr="00D757EB">
        <w:rPr>
          <w:b/>
        </w:rPr>
        <w:t>predira</w:t>
      </w:r>
      <w:r>
        <w:t xml:space="preserve"> vidni živec, v zrklo pa vstopajo tudi arterije in vene.</w:t>
      </w:r>
    </w:p>
    <w:p w:rsidR="0076187E" w:rsidRDefault="0076187E" w:rsidP="0076187E"/>
    <w:p w:rsidR="0076187E" w:rsidRDefault="0076187E" w:rsidP="0076187E">
      <w:pPr>
        <w:pStyle w:val="Heading6"/>
      </w:pPr>
      <w:bookmarkStart w:id="241" w:name="_Toc85195085"/>
      <w:r>
        <w:t>Žilnica (horoidea)</w:t>
      </w:r>
      <w:bookmarkEnd w:id="241"/>
    </w:p>
    <w:p w:rsidR="0076187E" w:rsidRDefault="0076187E" w:rsidP="0076187E">
      <w:r>
        <w:t xml:space="preserve">Žilnica je srednja plast zrkla, ki je močno ožiljena in </w:t>
      </w:r>
      <w:r w:rsidRPr="00D757EB">
        <w:rPr>
          <w:b/>
        </w:rPr>
        <w:t>prehranjuje</w:t>
      </w:r>
      <w:r>
        <w:t xml:space="preserve"> oko. Spredaj prehaja v </w:t>
      </w:r>
      <w:r w:rsidRPr="00D757EB">
        <w:rPr>
          <w:b/>
        </w:rPr>
        <w:t>šarenico</w:t>
      </w:r>
      <w:r>
        <w:rPr>
          <w:b/>
        </w:rPr>
        <w:t xml:space="preserve"> (iris)</w:t>
      </w:r>
      <w:r>
        <w:t xml:space="preserve">, ki je različno obarvana in ima v sredini okroglo odprtino, zenico ali pupilo. Šarenica je predvsem iz gladkega mišičja, ki okrog zenice poteka </w:t>
      </w:r>
      <w:r w:rsidRPr="00D757EB">
        <w:rPr>
          <w:b/>
        </w:rPr>
        <w:t>krožno</w:t>
      </w:r>
      <w:r>
        <w:t xml:space="preserve"> (ožilka zenice) in </w:t>
      </w:r>
      <w:r w:rsidRPr="00D757EB">
        <w:rPr>
          <w:b/>
        </w:rPr>
        <w:t>žarkasto</w:t>
      </w:r>
      <w:r>
        <w:t xml:space="preserve"> (širilka zenice). Šarenica torej deluje kot </w:t>
      </w:r>
      <w:r w:rsidRPr="00D757EB">
        <w:rPr>
          <w:b/>
        </w:rPr>
        <w:t>zaslonka</w:t>
      </w:r>
      <w:r>
        <w:t>, ki ureja količino svetlobe, ki pade na mrežnico (oži in širi zenico). Zato je v temnem prostoru zenica razširjena, v svetlem pa se zoži.</w:t>
      </w:r>
    </w:p>
    <w:p w:rsidR="0076187E" w:rsidRDefault="0076187E" w:rsidP="0076187E"/>
    <w:p w:rsidR="0076187E" w:rsidRDefault="0076187E" w:rsidP="0076187E">
      <w:r>
        <w:t xml:space="preserve">Na meji med šarenico in žilnico je mišica s krožnimi in žarkastimi vlakni, imenovana </w:t>
      </w:r>
      <w:r w:rsidRPr="00D757EB">
        <w:rPr>
          <w:b/>
        </w:rPr>
        <w:t>ciliarnik</w:t>
      </w:r>
      <w:r>
        <w:t xml:space="preserve">, na katero je v sredini s </w:t>
      </w:r>
      <w:r w:rsidRPr="00D757EB">
        <w:rPr>
          <w:b/>
        </w:rPr>
        <w:t>prožnimi vlakni</w:t>
      </w:r>
      <w:r>
        <w:t xml:space="preserve"> pripeta prozorna elastična bikonveksna </w:t>
      </w:r>
      <w:r w:rsidRPr="00D757EB">
        <w:rPr>
          <w:b/>
        </w:rPr>
        <w:t>leča</w:t>
      </w:r>
      <w:r>
        <w:t xml:space="preserve">. Ciliarnik sodeluje pri </w:t>
      </w:r>
      <w:r w:rsidRPr="00D757EB">
        <w:rPr>
          <w:b/>
        </w:rPr>
        <w:t>prilagajanju leče</w:t>
      </w:r>
      <w:r>
        <w:t>.</w:t>
      </w:r>
    </w:p>
    <w:p w:rsidR="0076187E" w:rsidRDefault="0076187E" w:rsidP="0076187E"/>
    <w:p w:rsidR="0076187E" w:rsidRDefault="0076187E" w:rsidP="0076187E">
      <w:pPr>
        <w:pStyle w:val="Heading6"/>
      </w:pPr>
      <w:bookmarkStart w:id="242" w:name="_Toc85195086"/>
      <w:r>
        <w:t>Mrežnica (retina)</w:t>
      </w:r>
      <w:bookmarkEnd w:id="242"/>
    </w:p>
    <w:p w:rsidR="0076187E" w:rsidRDefault="0076187E" w:rsidP="0076187E">
      <w:r>
        <w:t xml:space="preserve">Mrežnica je </w:t>
      </w:r>
      <w:r w:rsidRPr="00D757EB">
        <w:rPr>
          <w:b/>
        </w:rPr>
        <w:t>notranja</w:t>
      </w:r>
      <w:r>
        <w:t xml:space="preserve"> in </w:t>
      </w:r>
      <w:r w:rsidRPr="00D757EB">
        <w:rPr>
          <w:b/>
        </w:rPr>
        <w:t>najpomembnejša</w:t>
      </w:r>
      <w:r>
        <w:t xml:space="preserve"> plast zrkla. </w:t>
      </w:r>
      <w:r w:rsidRPr="00D757EB">
        <w:rPr>
          <w:b/>
        </w:rPr>
        <w:t>Občutljiva je za svetlobo</w:t>
      </w:r>
      <w:r>
        <w:t xml:space="preserve"> in je sestavljena iz </w:t>
      </w:r>
      <w:r w:rsidRPr="00D757EB">
        <w:rPr>
          <w:b/>
        </w:rPr>
        <w:t>treh plasti živčnih celic</w:t>
      </w:r>
      <w:r>
        <w:t xml:space="preserve">. Najglobjo plast mrežnice sestavljajo </w:t>
      </w:r>
      <w:r w:rsidRPr="00D757EB">
        <w:rPr>
          <w:b/>
        </w:rPr>
        <w:t>čutnice</w:t>
      </w:r>
      <w:r>
        <w:t xml:space="preserve"> za svetlobo. Njihova naloga je spreminjanje </w:t>
      </w:r>
      <w:r w:rsidRPr="00D757EB">
        <w:rPr>
          <w:b/>
        </w:rPr>
        <w:t>svetlobnega valovanja v živčno vzburjenje</w:t>
      </w:r>
      <w:r>
        <w:t xml:space="preserve">. Po obliki in pomenu jih delimo na </w:t>
      </w:r>
      <w:r w:rsidRPr="00D757EB">
        <w:rPr>
          <w:b/>
        </w:rPr>
        <w:t>paličnice</w:t>
      </w:r>
      <w:r>
        <w:t xml:space="preserve"> in </w:t>
      </w:r>
      <w:r w:rsidRPr="00D757EB">
        <w:rPr>
          <w:b/>
        </w:rPr>
        <w:t>čepnice</w:t>
      </w:r>
      <w:r>
        <w:t>. Končni deli čutnic za svetlobo imajo v nagubani membrani barvilo (</w:t>
      </w:r>
      <w:r w:rsidRPr="00D757EB">
        <w:rPr>
          <w:b/>
        </w:rPr>
        <w:t>rodopsin</w:t>
      </w:r>
      <w:r>
        <w:t xml:space="preserve">), občutljivo za svetlobo, in ta del čutnic imenujemo zaradi značilne oblike </w:t>
      </w:r>
      <w:r w:rsidRPr="00D757EB">
        <w:rPr>
          <w:b/>
        </w:rPr>
        <w:t>paličice</w:t>
      </w:r>
      <w:r>
        <w:t xml:space="preserve"> (daljše) in </w:t>
      </w:r>
      <w:r w:rsidRPr="00D757EB">
        <w:rPr>
          <w:b/>
        </w:rPr>
        <w:t>čepki</w:t>
      </w:r>
      <w:r>
        <w:t xml:space="preserve"> (krajše). Barvilo, ki ga najdemo v teh čutnicah je snov, ki je sorodna </w:t>
      </w:r>
      <w:r w:rsidRPr="00D757EB">
        <w:rPr>
          <w:b/>
        </w:rPr>
        <w:t>vitaminu A</w:t>
      </w:r>
      <w:r>
        <w:t xml:space="preserve">, zraven pa je še </w:t>
      </w:r>
      <w:r w:rsidRPr="00D757EB">
        <w:rPr>
          <w:b/>
        </w:rPr>
        <w:t>beljakovina</w:t>
      </w:r>
      <w:r>
        <w:t xml:space="preserve">, ki pa je pri različnih čutnicah </w:t>
      </w:r>
      <w:r w:rsidRPr="00D757EB">
        <w:rPr>
          <w:b/>
        </w:rPr>
        <w:t>različna</w:t>
      </w:r>
      <w:r>
        <w:t>.</w:t>
      </w:r>
    </w:p>
    <w:p w:rsidR="0076187E" w:rsidRDefault="0076187E" w:rsidP="0076187E"/>
    <w:p w:rsidR="0076187E" w:rsidRDefault="0076187E" w:rsidP="0076187E">
      <w:r w:rsidRPr="00281AF6">
        <w:rPr>
          <w:b/>
        </w:rPr>
        <w:t>Paličnice</w:t>
      </w:r>
      <w:r>
        <w:t xml:space="preserve"> so </w:t>
      </w:r>
      <w:r w:rsidRPr="00281AF6">
        <w:rPr>
          <w:b/>
        </w:rPr>
        <w:t>številnejše</w:t>
      </w:r>
      <w:r>
        <w:t xml:space="preserve"> in posejane </w:t>
      </w:r>
      <w:r w:rsidRPr="00281AF6">
        <w:rPr>
          <w:b/>
        </w:rPr>
        <w:t>po vsej mrežnici</w:t>
      </w:r>
      <w:r w:rsidR="00D854D9">
        <w:t>. So daljše</w:t>
      </w:r>
      <w:r>
        <w:t xml:space="preserve"> od čepnic, vsebujejo </w:t>
      </w:r>
      <w:r w:rsidRPr="00281AF6">
        <w:rPr>
          <w:b/>
        </w:rPr>
        <w:t>več barvila</w:t>
      </w:r>
      <w:r>
        <w:t xml:space="preserve"> in so zato </w:t>
      </w:r>
      <w:r w:rsidRPr="00281AF6">
        <w:rPr>
          <w:b/>
        </w:rPr>
        <w:t>občutljivejše</w:t>
      </w:r>
      <w:r>
        <w:t xml:space="preserve"> na svetlobo. Zaznavajo pa le </w:t>
      </w:r>
      <w:r w:rsidRPr="00281AF6">
        <w:rPr>
          <w:b/>
        </w:rPr>
        <w:t>spremembe v količini svetlobe</w:t>
      </w:r>
      <w:r>
        <w:t xml:space="preserve"> (črnobelo gledanje). </w:t>
      </w:r>
    </w:p>
    <w:p w:rsidR="0076187E" w:rsidRDefault="0076187E" w:rsidP="0076187E"/>
    <w:p w:rsidR="0076187E" w:rsidRDefault="0076187E" w:rsidP="0076187E">
      <w:r w:rsidRPr="005C20EB">
        <w:rPr>
          <w:b/>
        </w:rPr>
        <w:t>Čepnic</w:t>
      </w:r>
      <w:r>
        <w:t xml:space="preserve"> je </w:t>
      </w:r>
      <w:r w:rsidRPr="005C20EB">
        <w:rPr>
          <w:b/>
        </w:rPr>
        <w:t>manj</w:t>
      </w:r>
      <w:r>
        <w:t xml:space="preserve">, so </w:t>
      </w:r>
      <w:r w:rsidRPr="005C20EB">
        <w:rPr>
          <w:b/>
        </w:rPr>
        <w:t>manj občutljive</w:t>
      </w:r>
      <w:r>
        <w:t xml:space="preserve">, razlikujejo pa </w:t>
      </w:r>
      <w:r w:rsidRPr="005C20EB">
        <w:rPr>
          <w:b/>
        </w:rPr>
        <w:t>barvne odtenke</w:t>
      </w:r>
      <w:r>
        <w:t xml:space="preserve">. V njih najdemo tri vrste barvil, ki zaznavajo </w:t>
      </w:r>
      <w:r w:rsidRPr="005C20EB">
        <w:rPr>
          <w:b/>
        </w:rPr>
        <w:t>osnovne barve</w:t>
      </w:r>
      <w:r>
        <w:t xml:space="preserve">. Nekatere čepnice zaznavajo </w:t>
      </w:r>
      <w:r w:rsidRPr="005C20EB">
        <w:rPr>
          <w:b/>
        </w:rPr>
        <w:t>rdečo</w:t>
      </w:r>
      <w:r>
        <w:t xml:space="preserve"> barvo, nekatere </w:t>
      </w:r>
      <w:r w:rsidRPr="005C20EB">
        <w:rPr>
          <w:b/>
        </w:rPr>
        <w:t>modro</w:t>
      </w:r>
      <w:r>
        <w:t xml:space="preserve"> in nekatere </w:t>
      </w:r>
      <w:r w:rsidRPr="005C20EB">
        <w:rPr>
          <w:b/>
        </w:rPr>
        <w:t>rumeno</w:t>
      </w:r>
      <w:r>
        <w:t xml:space="preserve"> oziroma </w:t>
      </w:r>
      <w:r w:rsidRPr="005C20EB">
        <w:rPr>
          <w:b/>
        </w:rPr>
        <w:t>zeleno</w:t>
      </w:r>
      <w:r>
        <w:t xml:space="preserve">. Iz mešanice osnovnih barv nastanejo vsi možni barvni odtenki. Mešanice nastajajo v živčnih centrih za čutno zazanavo. Čepnice nam torej omogočajo </w:t>
      </w:r>
      <w:r w:rsidRPr="005C20EB">
        <w:rPr>
          <w:b/>
        </w:rPr>
        <w:t>barvno gledanje</w:t>
      </w:r>
      <w:r>
        <w:t>.</w:t>
      </w:r>
      <w:r w:rsidRPr="00281AF6">
        <w:t xml:space="preserve"> </w:t>
      </w:r>
      <w:r>
        <w:t>V mraku, ko je svetloba šibka, se čepnice večinoma ne vzburijo, zato slabo ločimo barve. Takrat nam gledanje omogočajo le paličnice.</w:t>
      </w:r>
    </w:p>
    <w:p w:rsidR="0076187E" w:rsidRDefault="0076187E" w:rsidP="0076187E"/>
    <w:p w:rsidR="0076187E" w:rsidRDefault="0076187E" w:rsidP="0076187E">
      <w:r>
        <w:t xml:space="preserve">V osrednjem delu mrežnice je področje </w:t>
      </w:r>
      <w:r w:rsidRPr="00F672C2">
        <w:rPr>
          <w:b/>
        </w:rPr>
        <w:t>najvišje ostrine vida</w:t>
      </w:r>
      <w:r>
        <w:t xml:space="preserve">, ki vsebuje le </w:t>
      </w:r>
      <w:r w:rsidRPr="00F672C2">
        <w:rPr>
          <w:b/>
        </w:rPr>
        <w:t>čepnice</w:t>
      </w:r>
      <w:r>
        <w:t xml:space="preserve">. Zaradi značilne barve imenujemo to področje </w:t>
      </w:r>
      <w:r w:rsidRPr="00F672C2">
        <w:rPr>
          <w:b/>
        </w:rPr>
        <w:t>rumena pega</w:t>
      </w:r>
      <w:r>
        <w:t xml:space="preserve">. Rumena pega leži nedaleč od </w:t>
      </w:r>
      <w:r w:rsidRPr="00F672C2">
        <w:rPr>
          <w:b/>
        </w:rPr>
        <w:t>slepe pege</w:t>
      </w:r>
      <w:r>
        <w:t xml:space="preserve">, mesta brez čutilnih celic, kjer izhaja </w:t>
      </w:r>
      <w:r w:rsidRPr="00F672C2">
        <w:rPr>
          <w:b/>
        </w:rPr>
        <w:t>očesni živec</w:t>
      </w:r>
      <w:r>
        <w:t xml:space="preserve"> iz očesa. Posebne </w:t>
      </w:r>
      <w:r w:rsidRPr="00F672C2">
        <w:rPr>
          <w:b/>
        </w:rPr>
        <w:t>mišice</w:t>
      </w:r>
      <w:r>
        <w:t>, ki obračajo očesno zrklo, skrbijo za to, da padajo slike predmetov, ki jih pozorno opazujemo, na polje rumene pege.</w:t>
      </w:r>
    </w:p>
    <w:p w:rsidR="0076187E" w:rsidRDefault="0076187E" w:rsidP="0076187E"/>
    <w:p w:rsidR="0076187E" w:rsidRDefault="0076187E" w:rsidP="0076187E">
      <w:r>
        <w:t xml:space="preserve">V mrežnici sta </w:t>
      </w:r>
      <w:r w:rsidRPr="006F6A14">
        <w:rPr>
          <w:b/>
        </w:rPr>
        <w:t>še dve plasti živčnih celic</w:t>
      </w:r>
      <w:r>
        <w:t xml:space="preserve">. Plast, ki sledi plasti čutnic, vsebuje </w:t>
      </w:r>
      <w:r w:rsidRPr="006F6A14">
        <w:rPr>
          <w:b/>
        </w:rPr>
        <w:t>bipolarne nevrone</w:t>
      </w:r>
      <w:r>
        <w:t xml:space="preserve">, ki služijo povezavi čutnic z </w:t>
      </w:r>
      <w:r w:rsidRPr="006F6A14">
        <w:rPr>
          <w:b/>
        </w:rPr>
        <w:t>ganglijskimi nevroni</w:t>
      </w:r>
      <w:r>
        <w:t xml:space="preserve">, ki tvorijo zadnjo plast živčnih celic. Aksoni ganglijskih nevronov sestavljajo </w:t>
      </w:r>
      <w:r w:rsidRPr="006F6A14">
        <w:rPr>
          <w:b/>
        </w:rPr>
        <w:t>vidni živec</w:t>
      </w:r>
      <w:r>
        <w:t xml:space="preserve">, ki vodi vzburjenje do </w:t>
      </w:r>
      <w:r w:rsidRPr="006F6A14">
        <w:rPr>
          <w:b/>
        </w:rPr>
        <w:t>možganov</w:t>
      </w:r>
      <w:r>
        <w:t>. Svetloba potuje najprej mimo ganglijskih celic, nato mimo bipolarnih celic in šele potem doseže čutnice.</w:t>
      </w:r>
    </w:p>
    <w:p w:rsidR="006E4B51" w:rsidRPr="006E4B51" w:rsidRDefault="00784DDE" w:rsidP="006E4B51">
      <w:pPr>
        <w:keepNext/>
        <w:jc w:val="center"/>
      </w:pPr>
      <w:r>
        <w:pict>
          <v:shape id="_x0000_i1143" type="#_x0000_t75" style="width:271pt;height:146.05pt">
            <v:imagedata r:id="rId131" o:title=""/>
          </v:shape>
        </w:pict>
      </w:r>
    </w:p>
    <w:p w:rsidR="006E4B51" w:rsidRPr="006E4B51" w:rsidRDefault="006E4B51" w:rsidP="006E4B51">
      <w:pPr>
        <w:pStyle w:val="StyleCaption"/>
      </w:pPr>
      <w:r>
        <w:t xml:space="preserve">Slika </w:t>
      </w:r>
      <w:fldSimple w:instr=" SEQ Slika \* ARABIC ">
        <w:r w:rsidR="00694AAF">
          <w:rPr>
            <w:noProof/>
          </w:rPr>
          <w:t>102</w:t>
        </w:r>
      </w:fldSimple>
      <w:r>
        <w:t>: Lom žarkov v očesu</w:t>
      </w:r>
    </w:p>
    <w:p w:rsidR="006E4B51" w:rsidRDefault="006E4B51" w:rsidP="006E4B51">
      <w:r>
        <w:t xml:space="preserve">Svetlobni žarki, ki se lomijo v leči, povzročijo torej na mrežnici nastanek </w:t>
      </w:r>
      <w:r w:rsidRPr="00644275">
        <w:rPr>
          <w:b/>
        </w:rPr>
        <w:t>slike</w:t>
      </w:r>
      <w:r>
        <w:t xml:space="preserve">, ki je sestavljena iz številnih </w:t>
      </w:r>
      <w:r w:rsidRPr="00644275">
        <w:rPr>
          <w:b/>
        </w:rPr>
        <w:t>točk</w:t>
      </w:r>
      <w:r>
        <w:t xml:space="preserve">. Posamezne točke ustrezajo posameznim receptorjem (čutnicam). Vzburjenje, ki izvira iz fotoreceptorjev, </w:t>
      </w:r>
      <w:r w:rsidRPr="00644275">
        <w:rPr>
          <w:b/>
        </w:rPr>
        <w:t>vidni živec</w:t>
      </w:r>
      <w:r>
        <w:t xml:space="preserve"> prenese v </w:t>
      </w:r>
      <w:r w:rsidRPr="00644275">
        <w:rPr>
          <w:b/>
        </w:rPr>
        <w:t>zatilni reženj možganov</w:t>
      </w:r>
      <w:r>
        <w:t xml:space="preserve">, kjer nastane </w:t>
      </w:r>
      <w:r w:rsidRPr="00644275">
        <w:rPr>
          <w:b/>
        </w:rPr>
        <w:t>slika</w:t>
      </w:r>
      <w:r>
        <w:t>.</w:t>
      </w:r>
    </w:p>
    <w:p w:rsidR="006E4B51" w:rsidRDefault="006E4B51" w:rsidP="0076187E"/>
    <w:p w:rsidR="006E4B51" w:rsidRDefault="00784DDE" w:rsidP="006E4B51">
      <w:pPr>
        <w:keepNext/>
        <w:jc w:val="center"/>
      </w:pPr>
      <w:r>
        <w:pict>
          <v:shape id="_x0000_i1144" type="#_x0000_t75" style="width:342.35pt;height:175.9pt">
            <v:imagedata r:id="rId132" o:title=""/>
          </v:shape>
        </w:pict>
      </w:r>
    </w:p>
    <w:p w:rsidR="0076187E" w:rsidRPr="006E4B51" w:rsidRDefault="006E4B51" w:rsidP="006E4B51">
      <w:pPr>
        <w:pStyle w:val="StyleCaption"/>
      </w:pPr>
      <w:r>
        <w:t xml:space="preserve">Slika </w:t>
      </w:r>
      <w:fldSimple w:instr=" SEQ Slika \* ARABIC ">
        <w:r w:rsidR="00694AAF">
          <w:rPr>
            <w:noProof/>
          </w:rPr>
          <w:t>103</w:t>
        </w:r>
      </w:fldSimple>
      <w:r>
        <w:t xml:space="preserve">: </w:t>
      </w:r>
      <w:r w:rsidRPr="005D48BD">
        <w:t>Plasti očesa in plasti mrežnice</w:t>
      </w:r>
    </w:p>
    <w:p w:rsidR="0076187E" w:rsidRDefault="0076187E" w:rsidP="0076187E"/>
    <w:p w:rsidR="0076187E" w:rsidRPr="00B54F9C" w:rsidRDefault="0076187E" w:rsidP="0076187E">
      <w:pPr>
        <w:pStyle w:val="Heading5"/>
      </w:pPr>
      <w:bookmarkStart w:id="243" w:name="_Toc85195087"/>
      <w:r>
        <w:t>Prozorni deli zrkla</w:t>
      </w:r>
      <w:bookmarkEnd w:id="243"/>
    </w:p>
    <w:p w:rsidR="006E4B51" w:rsidRDefault="006E4B51" w:rsidP="0076187E">
      <w:pPr>
        <w:pStyle w:val="Heading6"/>
      </w:pPr>
    </w:p>
    <w:p w:rsidR="0076187E" w:rsidRDefault="0076187E" w:rsidP="0076187E">
      <w:pPr>
        <w:pStyle w:val="Heading6"/>
      </w:pPr>
      <w:bookmarkStart w:id="244" w:name="_Toc85195088"/>
      <w:r>
        <w:t>Očesna tekočina</w:t>
      </w:r>
      <w:bookmarkEnd w:id="244"/>
    </w:p>
    <w:p w:rsidR="0076187E" w:rsidRDefault="0076187E" w:rsidP="0076187E">
      <w:r>
        <w:t xml:space="preserve">Očesna tekočina izpolnjuje </w:t>
      </w:r>
      <w:r w:rsidRPr="00067DCF">
        <w:t>sprednji in zadnji</w:t>
      </w:r>
      <w:r>
        <w:t xml:space="preserve"> zrkelni prekat. To je </w:t>
      </w:r>
      <w:r w:rsidRPr="00067DCF">
        <w:rPr>
          <w:b/>
        </w:rPr>
        <w:t>hranilna tekočina</w:t>
      </w:r>
      <w:r>
        <w:t xml:space="preserve">, ki jo izloča </w:t>
      </w:r>
      <w:r w:rsidRPr="00067DCF">
        <w:rPr>
          <w:b/>
        </w:rPr>
        <w:t>ciliarnik</w:t>
      </w:r>
      <w:r>
        <w:t xml:space="preserve">. </w:t>
      </w:r>
      <w:r w:rsidRPr="00067DCF">
        <w:rPr>
          <w:b/>
        </w:rPr>
        <w:t>Sprednji zrkelni prekat</w:t>
      </w:r>
      <w:r>
        <w:t xml:space="preserve"> je prostor med roženico in šarenico, </w:t>
      </w:r>
      <w:r w:rsidRPr="00067DCF">
        <w:rPr>
          <w:b/>
        </w:rPr>
        <w:t>zadnji zrkelni</w:t>
      </w:r>
      <w:r>
        <w:t xml:space="preserve"> prekat pa med ciliarnikom in šarenico.</w:t>
      </w:r>
    </w:p>
    <w:p w:rsidR="006E4B51" w:rsidRDefault="006E4B51" w:rsidP="0076187E"/>
    <w:p w:rsidR="0076187E" w:rsidRDefault="0076187E" w:rsidP="0076187E">
      <w:pPr>
        <w:pStyle w:val="Heading6"/>
      </w:pPr>
      <w:bookmarkStart w:id="245" w:name="_Toc85195089"/>
      <w:r>
        <w:t>Steklovina</w:t>
      </w:r>
      <w:bookmarkEnd w:id="245"/>
    </w:p>
    <w:p w:rsidR="0076187E" w:rsidRDefault="0076187E" w:rsidP="0076187E">
      <w:r>
        <w:t xml:space="preserve">Steklovina izpolnjuje notranjost zrkla, obdaja pa jo tanka </w:t>
      </w:r>
      <w:r w:rsidRPr="00067DCF">
        <w:rPr>
          <w:b/>
        </w:rPr>
        <w:t>mrenica</w:t>
      </w:r>
      <w:r>
        <w:t xml:space="preserve">. To je prozorna in nekoliko zdrizasta snov, ki </w:t>
      </w:r>
      <w:r w:rsidRPr="00067DCF">
        <w:rPr>
          <w:b/>
        </w:rPr>
        <w:t>lomi</w:t>
      </w:r>
      <w:r>
        <w:t xml:space="preserve"> svetlobo.</w:t>
      </w:r>
    </w:p>
    <w:p w:rsidR="006E4B51" w:rsidRDefault="006E4B51" w:rsidP="0076187E"/>
    <w:p w:rsidR="0076187E" w:rsidRDefault="0076187E" w:rsidP="0076187E">
      <w:pPr>
        <w:pStyle w:val="Heading6"/>
      </w:pPr>
      <w:bookmarkStart w:id="246" w:name="_Toc85195090"/>
      <w:r>
        <w:t>Leča</w:t>
      </w:r>
      <w:bookmarkEnd w:id="246"/>
    </w:p>
    <w:p w:rsidR="0076187E" w:rsidRDefault="0076187E" w:rsidP="0076187E">
      <w:r>
        <w:t xml:space="preserve">Leča v očesnem zrklu je </w:t>
      </w:r>
      <w:r w:rsidRPr="00067DCF">
        <w:rPr>
          <w:b/>
        </w:rPr>
        <w:t>bikonveksna</w:t>
      </w:r>
      <w:r>
        <w:t xml:space="preserve">, zadaj bolj izbočena kot spredaj. Sestavljajo jo </w:t>
      </w:r>
      <w:r w:rsidRPr="00067DCF">
        <w:rPr>
          <w:b/>
        </w:rPr>
        <w:t>vlaknaste celice</w:t>
      </w:r>
      <w:r>
        <w:t xml:space="preserve">, razporejene v </w:t>
      </w:r>
      <w:r w:rsidRPr="00067DCF">
        <w:rPr>
          <w:b/>
        </w:rPr>
        <w:t>koncentrične plasti</w:t>
      </w:r>
      <w:r>
        <w:t xml:space="preserve">. Lečo obdaja </w:t>
      </w:r>
      <w:r w:rsidRPr="00067DCF">
        <w:rPr>
          <w:b/>
        </w:rPr>
        <w:t>ovojnica</w:t>
      </w:r>
      <w:r>
        <w:t xml:space="preserve">, s katere potekajo </w:t>
      </w:r>
      <w:r w:rsidRPr="00067DCF">
        <w:rPr>
          <w:b/>
        </w:rPr>
        <w:t>lečne vezi</w:t>
      </w:r>
      <w:r>
        <w:t xml:space="preserve"> na rob </w:t>
      </w:r>
      <w:r w:rsidRPr="00067DCF">
        <w:rPr>
          <w:b/>
        </w:rPr>
        <w:t>žilnice</w:t>
      </w:r>
      <w:r w:rsidR="00A63862">
        <w:rPr>
          <w:b/>
        </w:rPr>
        <w:t xml:space="preserve"> </w:t>
      </w:r>
      <w:r w:rsidR="00A63862" w:rsidRPr="00A63862">
        <w:t>(na ciliarnik)</w:t>
      </w:r>
      <w:r w:rsidRPr="00A63862">
        <w:t>.</w:t>
      </w:r>
    </w:p>
    <w:p w:rsidR="0076187E" w:rsidRDefault="0076187E" w:rsidP="0076187E"/>
    <w:p w:rsidR="0076187E" w:rsidRDefault="0076187E" w:rsidP="0076187E">
      <w:r>
        <w:t xml:space="preserve">Leča lahko </w:t>
      </w:r>
      <w:r w:rsidRPr="00067DCF">
        <w:rPr>
          <w:b/>
        </w:rPr>
        <w:t>spreminja svojo debelino</w:t>
      </w:r>
      <w:r>
        <w:t xml:space="preserve"> in tako omogoča, da je </w:t>
      </w:r>
      <w:r w:rsidRPr="00067DCF">
        <w:rPr>
          <w:b/>
        </w:rPr>
        <w:t>žarišče</w:t>
      </w:r>
      <w:r>
        <w:t xml:space="preserve"> za svetlobne žarke, ki vpadajo v zrklo, vedno na </w:t>
      </w:r>
      <w:r w:rsidRPr="00067DCF">
        <w:rPr>
          <w:b/>
        </w:rPr>
        <w:t>mrežnici</w:t>
      </w:r>
      <w:r>
        <w:t xml:space="preserve">. Pri gledanju </w:t>
      </w:r>
      <w:r w:rsidRPr="00067DCF">
        <w:rPr>
          <w:b/>
        </w:rPr>
        <w:t>bližnjega</w:t>
      </w:r>
      <w:r>
        <w:t xml:space="preserve"> predmeta se leča </w:t>
      </w:r>
      <w:r w:rsidRPr="00067DCF">
        <w:rPr>
          <w:b/>
        </w:rPr>
        <w:t>zadebeli</w:t>
      </w:r>
      <w:r>
        <w:t xml:space="preserve">, pri gledanju v </w:t>
      </w:r>
      <w:r w:rsidRPr="00067DCF">
        <w:rPr>
          <w:b/>
        </w:rPr>
        <w:t>daljavo</w:t>
      </w:r>
      <w:r>
        <w:t xml:space="preserve"> pa se </w:t>
      </w:r>
      <w:r w:rsidRPr="00067DCF">
        <w:rPr>
          <w:b/>
        </w:rPr>
        <w:t>stanjša</w:t>
      </w:r>
      <w:r>
        <w:t xml:space="preserve">. Tako prilagajanje leče imenujemo </w:t>
      </w:r>
      <w:r w:rsidRPr="00067DCF">
        <w:rPr>
          <w:b/>
        </w:rPr>
        <w:t>akomodacija</w:t>
      </w:r>
      <w:r>
        <w:t xml:space="preserve">. Akomodacijo omogoča </w:t>
      </w:r>
      <w:r w:rsidRPr="00067DCF">
        <w:rPr>
          <w:b/>
        </w:rPr>
        <w:t>ciliarnik</w:t>
      </w:r>
      <w:r>
        <w:t>.</w:t>
      </w:r>
    </w:p>
    <w:p w:rsidR="0076187E" w:rsidRDefault="0076187E" w:rsidP="0076187E"/>
    <w:p w:rsidR="0076187E" w:rsidRDefault="0076187E" w:rsidP="0076187E">
      <w:r>
        <w:t xml:space="preserve">Ko mišica </w:t>
      </w:r>
      <w:r w:rsidRPr="00067DCF">
        <w:rPr>
          <w:b/>
        </w:rPr>
        <w:t>miruje</w:t>
      </w:r>
      <w:r>
        <w:t xml:space="preserve">, je leča </w:t>
      </w:r>
      <w:r w:rsidRPr="00067DCF">
        <w:rPr>
          <w:b/>
        </w:rPr>
        <w:t>sploščena</w:t>
      </w:r>
      <w:r>
        <w:t xml:space="preserve">, ker jo raztezajo </w:t>
      </w:r>
      <w:r w:rsidRPr="00067DCF">
        <w:rPr>
          <w:b/>
        </w:rPr>
        <w:t>lečne vezi</w:t>
      </w:r>
      <w:r>
        <w:t xml:space="preserve">, razpete med lečno ovojnico in žilnico. Ko se ciliarna mišica </w:t>
      </w:r>
      <w:r w:rsidRPr="00067DCF">
        <w:rPr>
          <w:b/>
        </w:rPr>
        <w:t>skrči</w:t>
      </w:r>
      <w:r>
        <w:t xml:space="preserve">, povleče </w:t>
      </w:r>
      <w:r w:rsidRPr="00067DCF">
        <w:rPr>
          <w:b/>
        </w:rPr>
        <w:t>rob žilnice</w:t>
      </w:r>
      <w:r>
        <w:t xml:space="preserve"> navzpred in tako </w:t>
      </w:r>
      <w:r w:rsidRPr="00067DCF">
        <w:rPr>
          <w:b/>
        </w:rPr>
        <w:t>sprosti lečne vezi</w:t>
      </w:r>
      <w:r>
        <w:t xml:space="preserve">. Pri tem se leča zaradi svoje prožnosti </w:t>
      </w:r>
      <w:r w:rsidRPr="00067DCF">
        <w:rPr>
          <w:b/>
        </w:rPr>
        <w:t>zaobli</w:t>
      </w:r>
      <w:r>
        <w:t xml:space="preserve"> in </w:t>
      </w:r>
      <w:r w:rsidRPr="00067DCF">
        <w:rPr>
          <w:b/>
        </w:rPr>
        <w:t>zadebeli</w:t>
      </w:r>
      <w:r>
        <w:t xml:space="preserve">, njena </w:t>
      </w:r>
      <w:r w:rsidRPr="00067DCF">
        <w:rPr>
          <w:b/>
        </w:rPr>
        <w:t>lomnost pa se poveča</w:t>
      </w:r>
      <w:r>
        <w:t>.</w:t>
      </w:r>
    </w:p>
    <w:p w:rsidR="0076187E" w:rsidRDefault="0076187E" w:rsidP="0076187E"/>
    <w:p w:rsidR="0076187E" w:rsidRDefault="0076187E" w:rsidP="0076187E">
      <w:r>
        <w:t>Pri zdravem (</w:t>
      </w:r>
      <w:r w:rsidRPr="009346B9">
        <w:rPr>
          <w:b/>
        </w:rPr>
        <w:t>emetropnem</w:t>
      </w:r>
      <w:r>
        <w:t xml:space="preserve">) očesu nastane jasna in ostra slika predmeta na mrežnici brez akomodacije leče, če je predmet oddaljen od očesa </w:t>
      </w:r>
      <w:r w:rsidRPr="009346B9">
        <w:rPr>
          <w:b/>
        </w:rPr>
        <w:t>vsaj 65 cm</w:t>
      </w:r>
      <w:r>
        <w:t xml:space="preserve">. Če je predmet oddaljen </w:t>
      </w:r>
      <w:r w:rsidRPr="009346B9">
        <w:rPr>
          <w:b/>
        </w:rPr>
        <w:t>12 do 65 cm</w:t>
      </w:r>
      <w:r>
        <w:t xml:space="preserve">, pa se mora leča </w:t>
      </w:r>
      <w:r w:rsidRPr="009346B9">
        <w:rPr>
          <w:b/>
        </w:rPr>
        <w:t>akomodirati</w:t>
      </w:r>
      <w:r>
        <w:t>.</w:t>
      </w:r>
    </w:p>
    <w:p w:rsidR="0076187E" w:rsidRDefault="0076187E" w:rsidP="0076187E"/>
    <w:p w:rsidR="0076187E" w:rsidRDefault="0076187E" w:rsidP="0076187E">
      <w:r>
        <w:t xml:space="preserve">Zaradi </w:t>
      </w:r>
      <w:r w:rsidRPr="009346B9">
        <w:rPr>
          <w:b/>
        </w:rPr>
        <w:t>napake zrkla</w:t>
      </w:r>
      <w:r>
        <w:t xml:space="preserve"> (prekratko ali predolgo zrklo) ali </w:t>
      </w:r>
      <w:r w:rsidRPr="009346B9">
        <w:rPr>
          <w:b/>
        </w:rPr>
        <w:t>leče</w:t>
      </w:r>
      <w:r>
        <w:t xml:space="preserve"> lahko nastaja slika predmeta namesto na mrežnici šele v žarišču </w:t>
      </w:r>
      <w:r w:rsidRPr="009346B9">
        <w:rPr>
          <w:b/>
        </w:rPr>
        <w:t>za mrežnico</w:t>
      </w:r>
      <w:r>
        <w:t>. Napako imenujemo daljnovidnost (</w:t>
      </w:r>
      <w:r w:rsidRPr="009346B9">
        <w:rPr>
          <w:b/>
        </w:rPr>
        <w:t>hipermetropija</w:t>
      </w:r>
      <w:r>
        <w:t>) ali starovidnost (</w:t>
      </w:r>
      <w:r w:rsidRPr="009346B9">
        <w:rPr>
          <w:b/>
        </w:rPr>
        <w:t>prezbiopija</w:t>
      </w:r>
      <w:r>
        <w:t>). Če pa slika nastaja pred mrežnico, govorimo o kratkovidnosti (</w:t>
      </w:r>
      <w:r w:rsidRPr="009346B9">
        <w:rPr>
          <w:b/>
        </w:rPr>
        <w:t>miopija</w:t>
      </w:r>
      <w:r>
        <w:t>).</w:t>
      </w:r>
    </w:p>
    <w:p w:rsidR="0076187E" w:rsidRDefault="0076187E" w:rsidP="0076187E"/>
    <w:p w:rsidR="0076187E" w:rsidRDefault="0076187E" w:rsidP="0076187E">
      <w:r>
        <w:t xml:space="preserve">Pri </w:t>
      </w:r>
      <w:r w:rsidRPr="009346B9">
        <w:rPr>
          <w:b/>
        </w:rPr>
        <w:t>starejših ljudeh</w:t>
      </w:r>
      <w:r>
        <w:t xml:space="preserve"> leča otrdi, izgubi prožnost in njene mišice popustijo. Ljudje s prezbiopijo dobro vidijo oddaljene predmete, ne pa tudi bližnjih. V drugih primerih, posebno pri </w:t>
      </w:r>
      <w:r w:rsidRPr="009346B9">
        <w:rPr>
          <w:b/>
        </w:rPr>
        <w:t>otrocih</w:t>
      </w:r>
      <w:r>
        <w:t xml:space="preserve">, se mora leča neprestano </w:t>
      </w:r>
      <w:r w:rsidRPr="009346B9">
        <w:rPr>
          <w:b/>
        </w:rPr>
        <w:t>prilagajati</w:t>
      </w:r>
      <w:r>
        <w:t xml:space="preserve"> gledanju od blizu, zlasti pri pisanju, branju ali risanju ob slabi svetlobi. Zato se </w:t>
      </w:r>
      <w:r w:rsidRPr="009346B9">
        <w:rPr>
          <w:b/>
        </w:rPr>
        <w:t>zmanjša sposobnost prilagajanja leče</w:t>
      </w:r>
      <w:r>
        <w:t xml:space="preserve"> in ne zmore več gledanja na daleč (</w:t>
      </w:r>
      <w:r w:rsidRPr="009346B9">
        <w:rPr>
          <w:b/>
        </w:rPr>
        <w:t>kratkovidnost</w:t>
      </w:r>
      <w:r>
        <w:t>).</w:t>
      </w:r>
    </w:p>
    <w:p w:rsidR="0076187E" w:rsidRDefault="0076187E" w:rsidP="0076187E"/>
    <w:p w:rsidR="0076187E" w:rsidRDefault="0076187E" w:rsidP="0076187E">
      <w:r>
        <w:t xml:space="preserve">Če sta </w:t>
      </w:r>
      <w:r w:rsidRPr="0071795E">
        <w:rPr>
          <w:b/>
        </w:rPr>
        <w:t>mrežnica ali vidni živec okvarjena</w:t>
      </w:r>
      <w:r>
        <w:t xml:space="preserve"> ali če </w:t>
      </w:r>
      <w:r w:rsidRPr="0071795E">
        <w:rPr>
          <w:b/>
        </w:rPr>
        <w:t>roženica</w:t>
      </w:r>
      <w:r>
        <w:t xml:space="preserve">, </w:t>
      </w:r>
      <w:r w:rsidRPr="0071795E">
        <w:rPr>
          <w:b/>
        </w:rPr>
        <w:t>leča</w:t>
      </w:r>
      <w:r>
        <w:t xml:space="preserve"> ali steklovina </w:t>
      </w:r>
      <w:r w:rsidRPr="0071795E">
        <w:rPr>
          <w:b/>
        </w:rPr>
        <w:t>niso</w:t>
      </w:r>
      <w:r>
        <w:t xml:space="preserve"> več </w:t>
      </w:r>
      <w:r w:rsidRPr="0071795E">
        <w:rPr>
          <w:b/>
        </w:rPr>
        <w:t>prozorne</w:t>
      </w:r>
      <w:r>
        <w:t xml:space="preserve">, se pojavi </w:t>
      </w:r>
      <w:r w:rsidRPr="0071795E">
        <w:rPr>
          <w:b/>
        </w:rPr>
        <w:t>slepota</w:t>
      </w:r>
      <w:r>
        <w:t>.</w:t>
      </w:r>
    </w:p>
    <w:p w:rsidR="0076187E" w:rsidRDefault="0076187E" w:rsidP="0076187E"/>
    <w:p w:rsidR="0076187E" w:rsidRDefault="0076187E" w:rsidP="0076187E">
      <w:r w:rsidRPr="0071795E">
        <w:rPr>
          <w:b/>
        </w:rPr>
        <w:t>Napake</w:t>
      </w:r>
      <w:r>
        <w:t xml:space="preserve"> vida je mogoče popraviti s primernimi </w:t>
      </w:r>
      <w:r w:rsidRPr="0071795E">
        <w:rPr>
          <w:b/>
        </w:rPr>
        <w:t>lečami</w:t>
      </w:r>
      <w:r>
        <w:t xml:space="preserve">. </w:t>
      </w:r>
      <w:r w:rsidRPr="0071795E">
        <w:rPr>
          <w:b/>
        </w:rPr>
        <w:t>Daljnovidnost</w:t>
      </w:r>
      <w:r>
        <w:t xml:space="preserve"> in </w:t>
      </w:r>
      <w:r w:rsidRPr="0071795E">
        <w:rPr>
          <w:b/>
        </w:rPr>
        <w:t>starovidnost</w:t>
      </w:r>
      <w:r>
        <w:t xml:space="preserve"> popravljamo z zbiralnimi (</w:t>
      </w:r>
      <w:r w:rsidRPr="0071795E">
        <w:rPr>
          <w:b/>
        </w:rPr>
        <w:t>bikonveksnimi</w:t>
      </w:r>
      <w:r>
        <w:t xml:space="preserve">) lečami, ki bližajo žarišče in omogočajo nastanek slike na mrežnici. Za </w:t>
      </w:r>
      <w:r w:rsidRPr="0071795E">
        <w:rPr>
          <w:b/>
        </w:rPr>
        <w:t>kratkovidnost</w:t>
      </w:r>
      <w:r>
        <w:t xml:space="preserve"> so potrebne razpršilne (</w:t>
      </w:r>
      <w:r w:rsidRPr="0071795E">
        <w:rPr>
          <w:b/>
        </w:rPr>
        <w:t>bikonkavne</w:t>
      </w:r>
      <w:r>
        <w:t>) leče, ki oddaljijo žarišče in pomaknejo sliko navzad na mrežnico.</w:t>
      </w:r>
    </w:p>
    <w:p w:rsidR="006E4B51" w:rsidRDefault="006E4B51" w:rsidP="0076187E"/>
    <w:p w:rsidR="00A63862" w:rsidRDefault="00A63862" w:rsidP="0076187E"/>
    <w:p w:rsidR="0076187E" w:rsidRDefault="0076187E" w:rsidP="0076187E">
      <w:pPr>
        <w:pStyle w:val="Heading4"/>
      </w:pPr>
      <w:bookmarkStart w:id="247" w:name="_Toc85195091"/>
      <w:r>
        <w:t>Pomožni organi</w:t>
      </w:r>
      <w:bookmarkEnd w:id="247"/>
    </w:p>
    <w:p w:rsidR="006E4B51" w:rsidRDefault="006E4B51" w:rsidP="0076187E">
      <w:pPr>
        <w:pStyle w:val="Heading5"/>
      </w:pPr>
    </w:p>
    <w:p w:rsidR="0076187E" w:rsidRDefault="0076187E" w:rsidP="0076187E">
      <w:pPr>
        <w:pStyle w:val="Heading5"/>
      </w:pPr>
      <w:bookmarkStart w:id="248" w:name="_Toc85195092"/>
      <w:r>
        <w:t>Solzila</w:t>
      </w:r>
      <w:bookmarkEnd w:id="248"/>
    </w:p>
    <w:p w:rsidR="00A63862" w:rsidRPr="00A63862" w:rsidRDefault="00A63862" w:rsidP="00A63862"/>
    <w:p w:rsidR="0076187E" w:rsidRDefault="0076187E" w:rsidP="0076187E">
      <w:r w:rsidRPr="00D03FA4">
        <w:rPr>
          <w:b/>
        </w:rPr>
        <w:t>Solzna žleza</w:t>
      </w:r>
      <w:r>
        <w:t xml:space="preserve"> leži v </w:t>
      </w:r>
      <w:r w:rsidRPr="00D03FA4">
        <w:rPr>
          <w:b/>
        </w:rPr>
        <w:t>očnici</w:t>
      </w:r>
      <w:r>
        <w:t xml:space="preserve"> (očesni votlini) nad </w:t>
      </w:r>
      <w:r w:rsidRPr="00D03FA4">
        <w:rPr>
          <w:b/>
        </w:rPr>
        <w:t>zunanjim očesnim kotom</w:t>
      </w:r>
      <w:r>
        <w:t xml:space="preserve">. </w:t>
      </w:r>
      <w:r w:rsidRPr="00D03FA4">
        <w:rPr>
          <w:b/>
        </w:rPr>
        <w:t>Solze</w:t>
      </w:r>
      <w:r>
        <w:t xml:space="preserve"> izloča v prostor med zgornjo veko in zrklom.</w:t>
      </w:r>
    </w:p>
    <w:p w:rsidR="0076187E" w:rsidRDefault="0076187E" w:rsidP="0076187E"/>
    <w:p w:rsidR="0076187E" w:rsidRDefault="0076187E" w:rsidP="0076187E">
      <w:r w:rsidRPr="00D03FA4">
        <w:rPr>
          <w:b/>
        </w:rPr>
        <w:t>Solze</w:t>
      </w:r>
      <w:r>
        <w:t xml:space="preserve"> vlažijo sprednjo površino zrkla, zlasti </w:t>
      </w:r>
      <w:r w:rsidRPr="00D03FA4">
        <w:rPr>
          <w:b/>
        </w:rPr>
        <w:t>roženico</w:t>
      </w:r>
      <w:r>
        <w:t xml:space="preserve">, ki jo varujejo pred izsušitvijo. Solze vlažijo tudi </w:t>
      </w:r>
      <w:r w:rsidRPr="00D03FA4">
        <w:rPr>
          <w:b/>
        </w:rPr>
        <w:t>veznico</w:t>
      </w:r>
      <w:r>
        <w:t xml:space="preserve"> očesa in obeh vek. Zrklu omogočajo, da brez trenja </w:t>
      </w:r>
      <w:r w:rsidRPr="00D03FA4">
        <w:rPr>
          <w:b/>
        </w:rPr>
        <w:t>drsi</w:t>
      </w:r>
      <w:r>
        <w:t xml:space="preserve"> po očesni votlini. Njihova naloga pa je tudi </w:t>
      </w:r>
      <w:r w:rsidRPr="00D03FA4">
        <w:rPr>
          <w:b/>
        </w:rPr>
        <w:t>čiščenje</w:t>
      </w:r>
      <w:r>
        <w:t xml:space="preserve"> očesa.</w:t>
      </w:r>
    </w:p>
    <w:p w:rsidR="0076187E" w:rsidRDefault="0076187E" w:rsidP="0076187E"/>
    <w:p w:rsidR="0076187E" w:rsidRDefault="0076187E" w:rsidP="0076187E">
      <w:r>
        <w:t xml:space="preserve">Solzna </w:t>
      </w:r>
      <w:r w:rsidRPr="00D03FA4">
        <w:rPr>
          <w:b/>
        </w:rPr>
        <w:t>odvodila</w:t>
      </w:r>
      <w:r>
        <w:t xml:space="preserve"> vodijo solze v </w:t>
      </w:r>
      <w:r w:rsidRPr="00D03FA4">
        <w:rPr>
          <w:b/>
        </w:rPr>
        <w:t>nosno votlino</w:t>
      </w:r>
      <w:r>
        <w:t xml:space="preserve">. Odvodila se pričenjajo v </w:t>
      </w:r>
      <w:r w:rsidRPr="00D03FA4">
        <w:rPr>
          <w:b/>
        </w:rPr>
        <w:t>notranjem očesnem kotu</w:t>
      </w:r>
      <w:r>
        <w:t xml:space="preserve">, kjer je med vekama in zrklom rožnata izboklina sluznice, imenovana </w:t>
      </w:r>
      <w:r w:rsidRPr="00D03FA4">
        <w:rPr>
          <w:b/>
        </w:rPr>
        <w:t>solzna bradavica</w:t>
      </w:r>
      <w:r>
        <w:t xml:space="preserve">. Od tam se solze po </w:t>
      </w:r>
      <w:r w:rsidRPr="00D03FA4">
        <w:rPr>
          <w:b/>
        </w:rPr>
        <w:t>zgornjem</w:t>
      </w:r>
      <w:r>
        <w:t xml:space="preserve"> in </w:t>
      </w:r>
      <w:r w:rsidRPr="00D03FA4">
        <w:rPr>
          <w:b/>
        </w:rPr>
        <w:t>spodnjem</w:t>
      </w:r>
      <w:r>
        <w:t xml:space="preserve"> </w:t>
      </w:r>
      <w:r w:rsidRPr="00D03FA4">
        <w:rPr>
          <w:b/>
        </w:rPr>
        <w:t>solznem kanalčku</w:t>
      </w:r>
      <w:r>
        <w:t xml:space="preserve"> izlivajo v </w:t>
      </w:r>
      <w:r w:rsidRPr="00D03FA4">
        <w:rPr>
          <w:b/>
        </w:rPr>
        <w:t>solzno vrečico</w:t>
      </w:r>
      <w:r>
        <w:t xml:space="preserve"> in od tam po </w:t>
      </w:r>
      <w:r w:rsidRPr="00D03FA4">
        <w:rPr>
          <w:b/>
        </w:rPr>
        <w:t>solzevodu</w:t>
      </w:r>
      <w:r>
        <w:t xml:space="preserve"> v nosno votlino pod </w:t>
      </w:r>
      <w:r w:rsidRPr="00D03FA4">
        <w:rPr>
          <w:b/>
        </w:rPr>
        <w:t>spodnjo nosno školjko</w:t>
      </w:r>
      <w:r>
        <w:t>.</w:t>
      </w:r>
    </w:p>
    <w:p w:rsidR="00A63862" w:rsidRDefault="00A63862" w:rsidP="0076187E">
      <w:pPr>
        <w:pStyle w:val="Heading5"/>
      </w:pPr>
    </w:p>
    <w:p w:rsidR="00A63862" w:rsidRPr="00A63862" w:rsidRDefault="00A63862" w:rsidP="00A63862"/>
    <w:p w:rsidR="0076187E" w:rsidRDefault="0076187E" w:rsidP="00A63862">
      <w:pPr>
        <w:pStyle w:val="Heading5"/>
      </w:pPr>
      <w:bookmarkStart w:id="249" w:name="_Toc85195093"/>
      <w:r>
        <w:t>Zrkelne mišice</w:t>
      </w:r>
      <w:bookmarkEnd w:id="249"/>
    </w:p>
    <w:p w:rsidR="00A63862" w:rsidRPr="00A63862" w:rsidRDefault="00A63862" w:rsidP="00A63862"/>
    <w:p w:rsidR="0076187E" w:rsidRDefault="0076187E" w:rsidP="0076187E">
      <w:r>
        <w:t xml:space="preserve">Zrklo premika 6 mišic: </w:t>
      </w:r>
      <w:r w:rsidRPr="005C08E8">
        <w:rPr>
          <w:b/>
        </w:rPr>
        <w:t>4 preme</w:t>
      </w:r>
      <w:r>
        <w:t xml:space="preserve"> (zgornja, spodnja, zunanja in notranja) in </w:t>
      </w:r>
      <w:r w:rsidRPr="005C08E8">
        <w:rPr>
          <w:b/>
        </w:rPr>
        <w:t>2 poševni</w:t>
      </w:r>
      <w:r>
        <w:t xml:space="preserve"> (zgornja in spodnja). </w:t>
      </w:r>
      <w:r w:rsidRPr="005C08E8">
        <w:rPr>
          <w:b/>
        </w:rPr>
        <w:t>Preme</w:t>
      </w:r>
      <w:r>
        <w:t xml:space="preserve"> mišice izvirajo z </w:t>
      </w:r>
      <w:r w:rsidRPr="005C08E8">
        <w:rPr>
          <w:b/>
        </w:rPr>
        <w:t>dna</w:t>
      </w:r>
      <w:r>
        <w:t xml:space="preserve"> očnice in so pripete na zrklo ob </w:t>
      </w:r>
      <w:r w:rsidRPr="005C08E8">
        <w:rPr>
          <w:b/>
        </w:rPr>
        <w:t>ekvatorju</w:t>
      </w:r>
      <w:r>
        <w:t xml:space="preserve">. Zrklo premikajo </w:t>
      </w:r>
      <w:r w:rsidRPr="005C08E8">
        <w:rPr>
          <w:b/>
        </w:rPr>
        <w:t>navzdol</w:t>
      </w:r>
      <w:r>
        <w:t xml:space="preserve">, </w:t>
      </w:r>
      <w:r w:rsidRPr="005C08E8">
        <w:rPr>
          <w:b/>
        </w:rPr>
        <w:t>navzgor</w:t>
      </w:r>
      <w:r>
        <w:t xml:space="preserve">, </w:t>
      </w:r>
      <w:r w:rsidRPr="005C08E8">
        <w:rPr>
          <w:b/>
        </w:rPr>
        <w:t>levo</w:t>
      </w:r>
      <w:r>
        <w:t xml:space="preserve"> in </w:t>
      </w:r>
      <w:r w:rsidRPr="005C08E8">
        <w:rPr>
          <w:b/>
        </w:rPr>
        <w:t>desno</w:t>
      </w:r>
      <w:r>
        <w:t>.</w:t>
      </w:r>
    </w:p>
    <w:p w:rsidR="0076187E" w:rsidRDefault="0076187E" w:rsidP="0076187E"/>
    <w:p w:rsidR="0076187E" w:rsidRDefault="0076187E" w:rsidP="0076187E">
      <w:r w:rsidRPr="005C08E8">
        <w:rPr>
          <w:b/>
        </w:rPr>
        <w:t>Zgornja poševna mišica</w:t>
      </w:r>
      <w:r>
        <w:t xml:space="preserve"> prihaja z dna očnice navzpred, nato pa skozi </w:t>
      </w:r>
      <w:r w:rsidRPr="005C08E8">
        <w:rPr>
          <w:b/>
        </w:rPr>
        <w:t>vezivni obroček</w:t>
      </w:r>
      <w:r>
        <w:t xml:space="preserve"> zavije vstran na zgornjo stran zrkla, ki ga obrača </w:t>
      </w:r>
      <w:r w:rsidRPr="005C08E8">
        <w:rPr>
          <w:b/>
        </w:rPr>
        <w:t>proti nosu</w:t>
      </w:r>
      <w:r>
        <w:t xml:space="preserve">. </w:t>
      </w:r>
      <w:r w:rsidRPr="005C08E8">
        <w:rPr>
          <w:b/>
        </w:rPr>
        <w:t>Spodnja poševna mišica</w:t>
      </w:r>
      <w:r>
        <w:t xml:space="preserve"> prihaja na zrklo s spodnje strani in zrklo obrača </w:t>
      </w:r>
      <w:r w:rsidRPr="005C08E8">
        <w:rPr>
          <w:b/>
        </w:rPr>
        <w:t>navzven</w:t>
      </w:r>
      <w:r>
        <w:t>.</w:t>
      </w:r>
    </w:p>
    <w:p w:rsidR="0076187E" w:rsidRDefault="0076187E" w:rsidP="0076187E"/>
    <w:p w:rsidR="00A63862" w:rsidRDefault="00A63862" w:rsidP="0076187E"/>
    <w:p w:rsidR="0076187E" w:rsidRDefault="0076187E" w:rsidP="00A63862">
      <w:pPr>
        <w:pStyle w:val="Heading5"/>
      </w:pPr>
      <w:bookmarkStart w:id="250" w:name="_Toc85195094"/>
      <w:r>
        <w:t>Varovalne naprave</w:t>
      </w:r>
      <w:bookmarkEnd w:id="250"/>
    </w:p>
    <w:p w:rsidR="00A63862" w:rsidRPr="00A63862" w:rsidRDefault="00A63862" w:rsidP="00A63862"/>
    <w:p w:rsidR="0076187E" w:rsidRDefault="0076187E" w:rsidP="0076187E">
      <w:r w:rsidRPr="005C08E8">
        <w:rPr>
          <w:b/>
        </w:rPr>
        <w:t>Obrvi</w:t>
      </w:r>
      <w:r>
        <w:t xml:space="preserve"> varujejo zrklo pred </w:t>
      </w:r>
      <w:r w:rsidRPr="005C08E8">
        <w:rPr>
          <w:b/>
        </w:rPr>
        <w:t>znojem</w:t>
      </w:r>
      <w:r>
        <w:t>, ki polzi s čela.</w:t>
      </w:r>
    </w:p>
    <w:p w:rsidR="0076187E" w:rsidRDefault="0076187E" w:rsidP="0076187E"/>
    <w:p w:rsidR="0076187E" w:rsidRDefault="0076187E" w:rsidP="0076187E">
      <w:r w:rsidRPr="005C08E8">
        <w:rPr>
          <w:b/>
        </w:rPr>
        <w:t>Trepalnice</w:t>
      </w:r>
      <w:r>
        <w:t xml:space="preserve"> varujejo oko pred </w:t>
      </w:r>
      <w:r w:rsidRPr="005C08E8">
        <w:rPr>
          <w:b/>
        </w:rPr>
        <w:t>prahom</w:t>
      </w:r>
      <w:r>
        <w:t xml:space="preserve"> in </w:t>
      </w:r>
      <w:r w:rsidRPr="005C08E8">
        <w:rPr>
          <w:b/>
        </w:rPr>
        <w:t>premočno svetlobo</w:t>
      </w:r>
      <w:r>
        <w:t>.</w:t>
      </w:r>
    </w:p>
    <w:p w:rsidR="0076187E" w:rsidRDefault="0076187E" w:rsidP="0076187E"/>
    <w:p w:rsidR="0076187E" w:rsidRDefault="0076187E" w:rsidP="0076187E">
      <w:r w:rsidRPr="005C08E8">
        <w:rPr>
          <w:b/>
        </w:rPr>
        <w:t>Veke</w:t>
      </w:r>
      <w:r>
        <w:t xml:space="preserve"> so kožne gube, znotraj prekrite s </w:t>
      </w:r>
      <w:r w:rsidRPr="005C08E8">
        <w:rPr>
          <w:b/>
        </w:rPr>
        <w:t>sluznico</w:t>
      </w:r>
      <w:r>
        <w:t xml:space="preserve">. </w:t>
      </w:r>
      <w:r w:rsidRPr="005C08E8">
        <w:rPr>
          <w:b/>
        </w:rPr>
        <w:t>Varujejo</w:t>
      </w:r>
      <w:r>
        <w:t xml:space="preserve"> oko in </w:t>
      </w:r>
      <w:r w:rsidRPr="005C08E8">
        <w:rPr>
          <w:b/>
        </w:rPr>
        <w:t>vlažijo</w:t>
      </w:r>
      <w:r>
        <w:t xml:space="preserve"> zrklo s solzami.</w:t>
      </w:r>
    </w:p>
    <w:p w:rsidR="0076187E" w:rsidRDefault="0076187E" w:rsidP="0076187E"/>
    <w:p w:rsidR="0076187E" w:rsidRDefault="0076187E" w:rsidP="0076187E">
      <w:r>
        <w:t xml:space="preserve">Veznica je očesna </w:t>
      </w:r>
      <w:r w:rsidRPr="00B54F9C">
        <w:rPr>
          <w:b/>
        </w:rPr>
        <w:t>sluznica</w:t>
      </w:r>
      <w:r>
        <w:t xml:space="preserve">, ki je zelo občutljiva, ker je v njej mnogo </w:t>
      </w:r>
      <w:r w:rsidRPr="00B54F9C">
        <w:rPr>
          <w:b/>
        </w:rPr>
        <w:t>živcev</w:t>
      </w:r>
      <w:r>
        <w:t xml:space="preserve">. Rožnate barve je zaradi številnih krvnih </w:t>
      </w:r>
      <w:r w:rsidRPr="00B54F9C">
        <w:rPr>
          <w:b/>
        </w:rPr>
        <w:t>žilic</w:t>
      </w:r>
      <w:r>
        <w:t xml:space="preserve">. Veznica prekriva notranjo stran veke in se čez </w:t>
      </w:r>
      <w:r w:rsidRPr="00B54F9C">
        <w:rPr>
          <w:b/>
        </w:rPr>
        <w:t>veznični svod</w:t>
      </w:r>
      <w:r>
        <w:t xml:space="preserve"> nadaljuje na sprednjo stran zrkla, kjer je posebno tanka in prozorna.</w:t>
      </w:r>
    </w:p>
    <w:p w:rsidR="0076187E" w:rsidRDefault="0076187E" w:rsidP="0076187E"/>
    <w:p w:rsidR="0076187E" w:rsidRDefault="0076187E" w:rsidP="0076187E">
      <w:r>
        <w:t xml:space="preserve">V obeh vekah je kakih </w:t>
      </w:r>
      <w:r w:rsidRPr="00B54F9C">
        <w:rPr>
          <w:b/>
        </w:rPr>
        <w:t>30 žlez</w:t>
      </w:r>
      <w:r>
        <w:t xml:space="preserve">, ki se izlivajo ob robovih vek. Žleze izločajo </w:t>
      </w:r>
      <w:r w:rsidRPr="00B54F9C">
        <w:rPr>
          <w:b/>
        </w:rPr>
        <w:t>rumenkasto maščobo</w:t>
      </w:r>
      <w:r>
        <w:t>, ki solzam prepečuje odtekanje prek vek.</w:t>
      </w:r>
    </w:p>
    <w:p w:rsidR="0076187E" w:rsidRDefault="0076187E" w:rsidP="0076187E"/>
    <w:p w:rsidR="0076187E" w:rsidRDefault="0076187E" w:rsidP="0076187E"/>
    <w:p w:rsidR="00A63862" w:rsidRDefault="00A63862" w:rsidP="0076187E"/>
    <w:p w:rsidR="00A63862" w:rsidRDefault="00A63862" w:rsidP="0076187E"/>
    <w:p w:rsidR="00A63862" w:rsidRDefault="00A63862" w:rsidP="0076187E"/>
    <w:p w:rsidR="00A63862" w:rsidRDefault="00A63862" w:rsidP="0076187E"/>
    <w:p w:rsidR="0076187E" w:rsidRDefault="0076187E" w:rsidP="0076187E"/>
    <w:p w:rsidR="0076187E" w:rsidRDefault="0076187E" w:rsidP="0076187E">
      <w:pPr>
        <w:pStyle w:val="Heading3"/>
      </w:pPr>
      <w:bookmarkStart w:id="251" w:name="_Toc85195095"/>
      <w:r>
        <w:t>Čutilo za sluh in ravnotežje</w:t>
      </w:r>
      <w:bookmarkEnd w:id="251"/>
    </w:p>
    <w:p w:rsidR="0076187E" w:rsidRDefault="0076187E" w:rsidP="0076187E"/>
    <w:p w:rsidR="0076187E" w:rsidRDefault="0076187E" w:rsidP="0076187E">
      <w:r w:rsidRPr="006F3907">
        <w:rPr>
          <w:b/>
        </w:rPr>
        <w:t>Slušni</w:t>
      </w:r>
      <w:r>
        <w:t xml:space="preserve"> organ </w:t>
      </w:r>
      <w:r w:rsidRPr="006F3907">
        <w:rPr>
          <w:b/>
        </w:rPr>
        <w:t>sprejema in zaznava zvočne dražljaje</w:t>
      </w:r>
      <w:r>
        <w:t xml:space="preserve">, </w:t>
      </w:r>
      <w:r w:rsidRPr="006F3907">
        <w:rPr>
          <w:b/>
        </w:rPr>
        <w:t>ravnotežni</w:t>
      </w:r>
      <w:r>
        <w:t xml:space="preserve"> organ pa služi </w:t>
      </w:r>
      <w:r w:rsidRPr="006F3907">
        <w:rPr>
          <w:b/>
        </w:rPr>
        <w:t>zaznavanju položaja glave</w:t>
      </w:r>
      <w:r>
        <w:t xml:space="preserve">. Oba ležita v organu, ki ga imenujemo </w:t>
      </w:r>
      <w:r w:rsidRPr="006F3907">
        <w:rPr>
          <w:b/>
        </w:rPr>
        <w:t>uho</w:t>
      </w:r>
      <w:r>
        <w:t>.</w:t>
      </w:r>
    </w:p>
    <w:p w:rsidR="0076187E" w:rsidRDefault="0076187E" w:rsidP="0076187E"/>
    <w:p w:rsidR="0076187E" w:rsidRDefault="0076187E" w:rsidP="0076187E">
      <w:r>
        <w:t xml:space="preserve">Uho je zgrajeno iz </w:t>
      </w:r>
      <w:r w:rsidRPr="006F3907">
        <w:rPr>
          <w:b/>
        </w:rPr>
        <w:t>zunanjega</w:t>
      </w:r>
      <w:r>
        <w:t xml:space="preserve">, </w:t>
      </w:r>
      <w:r w:rsidRPr="006F3907">
        <w:rPr>
          <w:b/>
        </w:rPr>
        <w:t>srednjega</w:t>
      </w:r>
      <w:r>
        <w:t xml:space="preserve"> in </w:t>
      </w:r>
      <w:r w:rsidRPr="006F3907">
        <w:rPr>
          <w:b/>
        </w:rPr>
        <w:t>notranjega</w:t>
      </w:r>
      <w:r>
        <w:t xml:space="preserve"> ušesa. Čutilo za sluh in čutilo za ravnotežje ležita v </w:t>
      </w:r>
      <w:r w:rsidRPr="0009081A">
        <w:rPr>
          <w:b/>
        </w:rPr>
        <w:t>notranjem ušesu</w:t>
      </w:r>
      <w:r>
        <w:t xml:space="preserve">. Zunanje in srednje uho sta </w:t>
      </w:r>
      <w:r w:rsidRPr="0009081A">
        <w:rPr>
          <w:b/>
        </w:rPr>
        <w:t>pomožna</w:t>
      </w:r>
      <w:r>
        <w:t xml:space="preserve"> </w:t>
      </w:r>
      <w:r w:rsidRPr="0009081A">
        <w:rPr>
          <w:b/>
        </w:rPr>
        <w:t>organa</w:t>
      </w:r>
      <w:r>
        <w:t>, ki prevajata zvočne vibracije.</w:t>
      </w:r>
    </w:p>
    <w:p w:rsidR="000D1B8D" w:rsidRDefault="000D1B8D" w:rsidP="0076187E"/>
    <w:p w:rsidR="000D1B8D" w:rsidRPr="00541904" w:rsidRDefault="00784DDE" w:rsidP="000D1B8D">
      <w:pPr>
        <w:keepNext/>
        <w:jc w:val="center"/>
      </w:pPr>
      <w:r>
        <w:pict>
          <v:shape id="_x0000_i1145" type="#_x0000_t75" style="width:248.6pt;height:203.75pt">
            <v:imagedata r:id="rId133" o:title=""/>
          </v:shape>
        </w:pict>
      </w:r>
    </w:p>
    <w:p w:rsidR="000D1B8D" w:rsidRDefault="000D1B8D" w:rsidP="000D1B8D">
      <w:pPr>
        <w:pStyle w:val="StyleCaption"/>
      </w:pPr>
      <w:r>
        <w:t xml:space="preserve">Slika </w:t>
      </w:r>
      <w:fldSimple w:instr=" SEQ Slika \* ARABIC ">
        <w:r w:rsidR="00694AAF">
          <w:rPr>
            <w:noProof/>
          </w:rPr>
          <w:t>104</w:t>
        </w:r>
      </w:fldSimple>
      <w:r>
        <w:t>: Zgradba ušesa</w:t>
      </w:r>
    </w:p>
    <w:p w:rsidR="0076187E" w:rsidRDefault="0076187E" w:rsidP="0076187E">
      <w:pPr>
        <w:pStyle w:val="Heading4"/>
      </w:pPr>
      <w:bookmarkStart w:id="252" w:name="_Toc85195096"/>
      <w:r>
        <w:t>Zgradba ušesa</w:t>
      </w:r>
      <w:bookmarkEnd w:id="252"/>
    </w:p>
    <w:p w:rsidR="0076187E" w:rsidRPr="003C645B" w:rsidRDefault="0076187E" w:rsidP="0076187E">
      <w:pPr>
        <w:jc w:val="center"/>
      </w:pPr>
    </w:p>
    <w:p w:rsidR="0076187E" w:rsidRDefault="0076187E" w:rsidP="0076187E">
      <w:pPr>
        <w:pStyle w:val="Heading5"/>
      </w:pPr>
      <w:bookmarkStart w:id="253" w:name="_Toc85195097"/>
      <w:r>
        <w:t>Zunanje uho</w:t>
      </w:r>
      <w:bookmarkEnd w:id="253"/>
    </w:p>
    <w:p w:rsidR="0076187E" w:rsidRDefault="0076187E" w:rsidP="0076187E"/>
    <w:p w:rsidR="0076187E" w:rsidRDefault="0076187E" w:rsidP="0076187E">
      <w:r>
        <w:t xml:space="preserve">Zunanje uho </w:t>
      </w:r>
      <w:r w:rsidRPr="00C636EA">
        <w:rPr>
          <w:b/>
        </w:rPr>
        <w:t>lovi zvočne signale</w:t>
      </w:r>
      <w:r>
        <w:t xml:space="preserve"> in jih </w:t>
      </w:r>
      <w:r w:rsidRPr="00C636EA">
        <w:rPr>
          <w:b/>
        </w:rPr>
        <w:t>usmerja</w:t>
      </w:r>
      <w:r>
        <w:t xml:space="preserve"> k bobniču. Sestavlja ga </w:t>
      </w:r>
      <w:r w:rsidRPr="00C636EA">
        <w:rPr>
          <w:b/>
        </w:rPr>
        <w:t>ušesna školjka</w:t>
      </w:r>
      <w:r>
        <w:t xml:space="preserve"> ali </w:t>
      </w:r>
      <w:r w:rsidRPr="00C636EA">
        <w:rPr>
          <w:b/>
        </w:rPr>
        <w:t>uhelj</w:t>
      </w:r>
      <w:r>
        <w:t xml:space="preserve">, </w:t>
      </w:r>
      <w:r w:rsidRPr="00C636EA">
        <w:rPr>
          <w:b/>
        </w:rPr>
        <w:t>zunanji sluhovod</w:t>
      </w:r>
      <w:r>
        <w:t xml:space="preserve"> in </w:t>
      </w:r>
      <w:r w:rsidRPr="00C636EA">
        <w:rPr>
          <w:b/>
        </w:rPr>
        <w:t>bobnič</w:t>
      </w:r>
      <w:r>
        <w:t>.</w:t>
      </w:r>
    </w:p>
    <w:p w:rsidR="0076187E" w:rsidRDefault="0076187E" w:rsidP="0076187E"/>
    <w:p w:rsidR="0076187E" w:rsidRDefault="0076187E" w:rsidP="0076187E">
      <w:r w:rsidRPr="00C636EA">
        <w:rPr>
          <w:b/>
        </w:rPr>
        <w:t>Uhelj</w:t>
      </w:r>
      <w:r>
        <w:t xml:space="preserve"> je iz </w:t>
      </w:r>
      <w:r w:rsidRPr="00C636EA">
        <w:rPr>
          <w:b/>
        </w:rPr>
        <w:t>elastičnega hrustanca</w:t>
      </w:r>
      <w:r>
        <w:t>, ki ga prekriva koža. Lovi zvočne valove in jih usmerja v zunanji sluhovod.</w:t>
      </w:r>
    </w:p>
    <w:p w:rsidR="0076187E" w:rsidRDefault="0076187E" w:rsidP="0076187E"/>
    <w:p w:rsidR="0076187E" w:rsidRDefault="0076187E" w:rsidP="0076187E">
      <w:r w:rsidRPr="00C636EA">
        <w:rPr>
          <w:b/>
        </w:rPr>
        <w:t>Zunanji sluhovod</w:t>
      </w:r>
      <w:r>
        <w:t xml:space="preserve"> je v začetnem delu iz </w:t>
      </w:r>
      <w:r w:rsidRPr="00C636EA">
        <w:rPr>
          <w:b/>
        </w:rPr>
        <w:t>hrustanca</w:t>
      </w:r>
      <w:r>
        <w:t xml:space="preserve">, nato pa iz </w:t>
      </w:r>
      <w:r w:rsidRPr="00C636EA">
        <w:rPr>
          <w:b/>
        </w:rPr>
        <w:t>kosti</w:t>
      </w:r>
      <w:r>
        <w:t xml:space="preserve"> (senčnica). Dolg je </w:t>
      </w:r>
      <w:r w:rsidRPr="00C636EA">
        <w:rPr>
          <w:b/>
        </w:rPr>
        <w:t>2,5 cm</w:t>
      </w:r>
      <w:r>
        <w:t xml:space="preserve"> in ukrivljen v obliki črke </w:t>
      </w:r>
      <w:r w:rsidRPr="00C636EA">
        <w:rPr>
          <w:b/>
        </w:rPr>
        <w:t>S</w:t>
      </w:r>
      <w:r>
        <w:t xml:space="preserve">. Znotraj je pokrit s </w:t>
      </w:r>
      <w:r w:rsidRPr="00C636EA">
        <w:rPr>
          <w:b/>
        </w:rPr>
        <w:t>kožo</w:t>
      </w:r>
      <w:r>
        <w:t xml:space="preserve">, v kateri so številne </w:t>
      </w:r>
      <w:r w:rsidRPr="00C636EA">
        <w:rPr>
          <w:b/>
        </w:rPr>
        <w:t>žleze</w:t>
      </w:r>
      <w:r>
        <w:t xml:space="preserve">, ki izločajo </w:t>
      </w:r>
      <w:r w:rsidRPr="00C636EA">
        <w:rPr>
          <w:b/>
        </w:rPr>
        <w:t>ušesno maslo</w:t>
      </w:r>
      <w:r>
        <w:t xml:space="preserve">. Iz kože izraščajo tudi </w:t>
      </w:r>
      <w:r w:rsidRPr="00C636EA">
        <w:rPr>
          <w:b/>
        </w:rPr>
        <w:t>dlačice</w:t>
      </w:r>
      <w:r>
        <w:t xml:space="preserve">. Na ušesno maslo in dlačice se lepijo </w:t>
      </w:r>
      <w:r w:rsidRPr="00C636EA">
        <w:rPr>
          <w:b/>
        </w:rPr>
        <w:t>prašni</w:t>
      </w:r>
      <w:r>
        <w:t xml:space="preserve"> </w:t>
      </w:r>
      <w:r w:rsidRPr="00C636EA">
        <w:rPr>
          <w:b/>
        </w:rPr>
        <w:t>delci</w:t>
      </w:r>
      <w:r>
        <w:t xml:space="preserve"> iz zunanjosti.</w:t>
      </w:r>
    </w:p>
    <w:p w:rsidR="0076187E" w:rsidRDefault="0076187E" w:rsidP="0076187E">
      <w:r>
        <w:t xml:space="preserve">Zunanji sluhovod zaključuje </w:t>
      </w:r>
      <w:r w:rsidRPr="009D411A">
        <w:rPr>
          <w:b/>
        </w:rPr>
        <w:t>bobnič</w:t>
      </w:r>
      <w:r>
        <w:t xml:space="preserve">. Bobnič je zelo tanka </w:t>
      </w:r>
      <w:r w:rsidRPr="009D411A">
        <w:rPr>
          <w:b/>
        </w:rPr>
        <w:t>vezivna membrana</w:t>
      </w:r>
      <w:r>
        <w:t xml:space="preserve"> (0,1 mm), katere premer je 10 mm. Je </w:t>
      </w:r>
      <w:r w:rsidRPr="009D411A">
        <w:rPr>
          <w:b/>
        </w:rPr>
        <w:t>prosojen</w:t>
      </w:r>
      <w:r>
        <w:t xml:space="preserve"> in </w:t>
      </w:r>
      <w:r w:rsidRPr="009D411A">
        <w:rPr>
          <w:b/>
        </w:rPr>
        <w:t>na dotik boleč</w:t>
      </w:r>
      <w:r>
        <w:t xml:space="preserve">. Ker leži na meji med zunanjim in srednjim ušesom, je njegova naloga </w:t>
      </w:r>
      <w:r w:rsidRPr="009D411A">
        <w:rPr>
          <w:b/>
        </w:rPr>
        <w:t>prenos zvočnih vibracij v notranjost ušesa</w:t>
      </w:r>
      <w:r>
        <w:t>.</w:t>
      </w:r>
    </w:p>
    <w:p w:rsidR="0076187E" w:rsidRDefault="0076187E" w:rsidP="0076187E"/>
    <w:p w:rsidR="0076187E" w:rsidRDefault="0076187E" w:rsidP="0076187E">
      <w:pPr>
        <w:pStyle w:val="Heading5"/>
      </w:pPr>
      <w:bookmarkStart w:id="254" w:name="_Toc85195098"/>
      <w:r>
        <w:t>Srednje uho</w:t>
      </w:r>
      <w:bookmarkEnd w:id="254"/>
    </w:p>
    <w:p w:rsidR="0076187E" w:rsidRDefault="0076187E" w:rsidP="0076187E"/>
    <w:p w:rsidR="0076187E" w:rsidRDefault="0076187E" w:rsidP="0076187E">
      <w:r>
        <w:t xml:space="preserve">Srednje uho je </w:t>
      </w:r>
      <w:r w:rsidRPr="007553D5">
        <w:rPr>
          <w:b/>
        </w:rPr>
        <w:t>votlinica v notranjosti senčnice</w:t>
      </w:r>
      <w:r>
        <w:t xml:space="preserve">, ki jo prekriva </w:t>
      </w:r>
      <w:r w:rsidRPr="007553D5">
        <w:rPr>
          <w:b/>
        </w:rPr>
        <w:t>sluznica</w:t>
      </w:r>
      <w:r>
        <w:t xml:space="preserve">. Srednje uho je preko </w:t>
      </w:r>
      <w:r w:rsidRPr="007553D5">
        <w:rPr>
          <w:b/>
        </w:rPr>
        <w:t>evstahijeve cevi</w:t>
      </w:r>
      <w:r>
        <w:t xml:space="preserve"> (</w:t>
      </w:r>
      <w:r w:rsidRPr="007553D5">
        <w:rPr>
          <w:b/>
        </w:rPr>
        <w:t>ušesne troblje</w:t>
      </w:r>
      <w:r>
        <w:t xml:space="preserve">) povezano z </w:t>
      </w:r>
      <w:r w:rsidRPr="007553D5">
        <w:rPr>
          <w:b/>
        </w:rPr>
        <w:t>žrelom</w:t>
      </w:r>
      <w:r>
        <w:t xml:space="preserve">. Naloga ušesne troblje je </w:t>
      </w:r>
      <w:r w:rsidRPr="00D90BC7">
        <w:rPr>
          <w:b/>
        </w:rPr>
        <w:t>izenačitev zračnega pritiska</w:t>
      </w:r>
      <w:r>
        <w:t xml:space="preserve"> med notranjostjo in zunanjostjo telesa (med srednjim ušesom in zunanjim sluhovodom), tako da </w:t>
      </w:r>
      <w:r w:rsidRPr="00D90BC7">
        <w:rPr>
          <w:b/>
        </w:rPr>
        <w:t>bobnič</w:t>
      </w:r>
      <w:r>
        <w:t xml:space="preserve"> lahko </w:t>
      </w:r>
      <w:r w:rsidRPr="00D90BC7">
        <w:rPr>
          <w:b/>
        </w:rPr>
        <w:t>niha</w:t>
      </w:r>
      <w:r>
        <w:t xml:space="preserve">. Poleg tega pa se preko ušesne troblje srednje uho tudi </w:t>
      </w:r>
      <w:r w:rsidRPr="00D90BC7">
        <w:rPr>
          <w:b/>
        </w:rPr>
        <w:t>čisti</w:t>
      </w:r>
      <w:r>
        <w:t>.</w:t>
      </w:r>
    </w:p>
    <w:p w:rsidR="0076187E" w:rsidRDefault="0076187E" w:rsidP="0076187E"/>
    <w:p w:rsidR="0076187E" w:rsidRDefault="0076187E" w:rsidP="0076187E">
      <w:r>
        <w:t xml:space="preserve">Na meji med srednjim in notranjim ušesom ležita </w:t>
      </w:r>
      <w:r w:rsidRPr="00D90BC7">
        <w:rPr>
          <w:b/>
        </w:rPr>
        <w:t>dve odprtini</w:t>
      </w:r>
      <w:r>
        <w:t xml:space="preserve">, ki ju pokrivata </w:t>
      </w:r>
      <w:r w:rsidRPr="00D90BC7">
        <w:rPr>
          <w:b/>
        </w:rPr>
        <w:t>membrani</w:t>
      </w:r>
      <w:r>
        <w:t xml:space="preserve">. Zgoraj je </w:t>
      </w:r>
      <w:r w:rsidRPr="00D90BC7">
        <w:rPr>
          <w:b/>
        </w:rPr>
        <w:t>ovalno okence</w:t>
      </w:r>
      <w:r>
        <w:t xml:space="preserve">, spodaj pa </w:t>
      </w:r>
      <w:r w:rsidRPr="00D90BC7">
        <w:rPr>
          <w:b/>
        </w:rPr>
        <w:t>okroglo</w:t>
      </w:r>
      <w:r>
        <w:t>.</w:t>
      </w:r>
    </w:p>
    <w:p w:rsidR="0076187E" w:rsidRDefault="0076187E" w:rsidP="0076187E"/>
    <w:p w:rsidR="0076187E" w:rsidRDefault="0076187E" w:rsidP="0076187E">
      <w:r>
        <w:t xml:space="preserve">V srednjem ušesu so tri </w:t>
      </w:r>
      <w:r w:rsidRPr="00D90BC7">
        <w:rPr>
          <w:b/>
        </w:rPr>
        <w:t>slušne koščice</w:t>
      </w:r>
      <w:r>
        <w:t xml:space="preserve">: </w:t>
      </w:r>
      <w:r w:rsidRPr="00D90BC7">
        <w:rPr>
          <w:b/>
        </w:rPr>
        <w:t>kladivce</w:t>
      </w:r>
      <w:r>
        <w:t xml:space="preserve">, </w:t>
      </w:r>
      <w:r w:rsidRPr="00D90BC7">
        <w:rPr>
          <w:b/>
        </w:rPr>
        <w:t>nakovalce</w:t>
      </w:r>
      <w:r>
        <w:t xml:space="preserve"> in </w:t>
      </w:r>
      <w:r w:rsidRPr="00D90BC7">
        <w:rPr>
          <w:b/>
        </w:rPr>
        <w:t>stremence</w:t>
      </w:r>
      <w:r>
        <w:t xml:space="preserve">. </w:t>
      </w:r>
      <w:r w:rsidRPr="00D90BC7">
        <w:rPr>
          <w:b/>
        </w:rPr>
        <w:t>Kladivce</w:t>
      </w:r>
      <w:r>
        <w:t xml:space="preserve"> je pripeto na </w:t>
      </w:r>
      <w:r w:rsidRPr="00D90BC7">
        <w:rPr>
          <w:b/>
        </w:rPr>
        <w:t>bobnič</w:t>
      </w:r>
      <w:r>
        <w:t xml:space="preserve">, </w:t>
      </w:r>
      <w:r w:rsidRPr="00D90BC7">
        <w:rPr>
          <w:b/>
        </w:rPr>
        <w:t>stremence</w:t>
      </w:r>
      <w:r>
        <w:t xml:space="preserve"> na </w:t>
      </w:r>
      <w:r w:rsidRPr="00D90BC7">
        <w:rPr>
          <w:b/>
        </w:rPr>
        <w:t>ovalno okence</w:t>
      </w:r>
      <w:r>
        <w:t xml:space="preserve">, med njima pa leži nakovalce. Koščice so med seboj povezane s </w:t>
      </w:r>
      <w:r w:rsidRPr="00D90BC7">
        <w:rPr>
          <w:b/>
        </w:rPr>
        <w:t>sklepi</w:t>
      </w:r>
      <w:r>
        <w:t xml:space="preserve"> in zato med seboj gibljive. </w:t>
      </w:r>
      <w:r w:rsidRPr="00D90BC7">
        <w:rPr>
          <w:b/>
        </w:rPr>
        <w:t>Prevajajo zvočno valovanje</w:t>
      </w:r>
      <w:r>
        <w:t xml:space="preserve"> z bobniča v notranje uho in ga, če je potrebno, </w:t>
      </w:r>
      <w:r w:rsidRPr="00D90BC7">
        <w:rPr>
          <w:b/>
        </w:rPr>
        <w:t>omilijo</w:t>
      </w:r>
      <w:r>
        <w:t xml:space="preserve"> ali </w:t>
      </w:r>
      <w:r w:rsidRPr="00D90BC7">
        <w:rPr>
          <w:b/>
        </w:rPr>
        <w:t>ojačajo</w:t>
      </w:r>
      <w:r>
        <w:t>.</w:t>
      </w:r>
    </w:p>
    <w:p w:rsidR="0076187E" w:rsidRDefault="0076187E" w:rsidP="0076187E"/>
    <w:p w:rsidR="0076187E" w:rsidRDefault="0076187E" w:rsidP="0076187E">
      <w:pPr>
        <w:pStyle w:val="Heading5"/>
      </w:pPr>
      <w:bookmarkStart w:id="255" w:name="_Toc85195099"/>
      <w:r>
        <w:t>Notranje uho</w:t>
      </w:r>
      <w:bookmarkEnd w:id="255"/>
    </w:p>
    <w:p w:rsidR="0076187E" w:rsidRDefault="0076187E" w:rsidP="0076187E"/>
    <w:p w:rsidR="0076187E" w:rsidRDefault="0076187E" w:rsidP="0076187E">
      <w:r>
        <w:t xml:space="preserve">Notranje uho leži v </w:t>
      </w:r>
      <w:r w:rsidRPr="00FD009D">
        <w:rPr>
          <w:b/>
        </w:rPr>
        <w:t>koščenem labirintu senčnice</w:t>
      </w:r>
      <w:r>
        <w:t xml:space="preserve">, ki ga sestavljajo </w:t>
      </w:r>
      <w:r w:rsidRPr="00FD009D">
        <w:rPr>
          <w:b/>
        </w:rPr>
        <w:t>koščeni polž</w:t>
      </w:r>
      <w:r>
        <w:t xml:space="preserve">, </w:t>
      </w:r>
      <w:r w:rsidRPr="00FD009D">
        <w:rPr>
          <w:b/>
        </w:rPr>
        <w:t>preddvor</w:t>
      </w:r>
      <w:r>
        <w:t xml:space="preserve"> in </w:t>
      </w:r>
      <w:r w:rsidRPr="00FD009D">
        <w:rPr>
          <w:b/>
        </w:rPr>
        <w:t>trije polkrožni kanali</w:t>
      </w:r>
      <w:r>
        <w:t>, ki ležijo pravokotno drug na drugega.</w:t>
      </w:r>
    </w:p>
    <w:p w:rsidR="0076187E" w:rsidRDefault="0076187E" w:rsidP="0076187E"/>
    <w:p w:rsidR="0076187E" w:rsidRDefault="0076187E" w:rsidP="0076187E">
      <w:r>
        <w:t xml:space="preserve">Znotraj koščenega labirinta je </w:t>
      </w:r>
      <w:r w:rsidRPr="00FD009D">
        <w:rPr>
          <w:b/>
        </w:rPr>
        <w:t>kožni labirint</w:t>
      </w:r>
      <w:r>
        <w:t>, ki po obliki ustreza koščenemu. Med njima je tekočina (</w:t>
      </w:r>
      <w:r w:rsidRPr="00FD009D">
        <w:rPr>
          <w:b/>
        </w:rPr>
        <w:t>perilimfa</w:t>
      </w:r>
      <w:r>
        <w:t xml:space="preserve">). Kožni labirint v preddvoru tvori </w:t>
      </w:r>
      <w:r w:rsidRPr="00FD009D">
        <w:rPr>
          <w:b/>
        </w:rPr>
        <w:t>vrečico</w:t>
      </w:r>
      <w:r>
        <w:t xml:space="preserve"> in </w:t>
      </w:r>
      <w:r w:rsidRPr="00FD009D">
        <w:rPr>
          <w:b/>
        </w:rPr>
        <w:t>mešiček</w:t>
      </w:r>
      <w:r>
        <w:t xml:space="preserve">. Iz </w:t>
      </w:r>
      <w:r w:rsidRPr="00FD009D">
        <w:rPr>
          <w:b/>
        </w:rPr>
        <w:t>mešička</w:t>
      </w:r>
      <w:r>
        <w:t xml:space="preserve"> izraščajo </w:t>
      </w:r>
      <w:r w:rsidRPr="00FD009D">
        <w:rPr>
          <w:b/>
        </w:rPr>
        <w:t>polkrožni kanali</w:t>
      </w:r>
      <w:r>
        <w:t xml:space="preserve">, iz </w:t>
      </w:r>
      <w:r w:rsidRPr="00FD009D">
        <w:rPr>
          <w:b/>
        </w:rPr>
        <w:t>vrečice</w:t>
      </w:r>
      <w:r>
        <w:t xml:space="preserve"> pa </w:t>
      </w:r>
      <w:r w:rsidRPr="00FD009D">
        <w:rPr>
          <w:b/>
        </w:rPr>
        <w:t>kožnati polž</w:t>
      </w:r>
      <w:r>
        <w:t xml:space="preserve"> (</w:t>
      </w:r>
      <w:r w:rsidRPr="00FD009D">
        <w:rPr>
          <w:b/>
        </w:rPr>
        <w:t>polžkov vod</w:t>
      </w:r>
      <w:r>
        <w:t>). Notranjost kožnega labirinta zapolnjuje tekočina (</w:t>
      </w:r>
      <w:r w:rsidRPr="00FD009D">
        <w:rPr>
          <w:b/>
        </w:rPr>
        <w:t>endolimfa</w:t>
      </w:r>
      <w:r>
        <w:t xml:space="preserve">). V </w:t>
      </w:r>
      <w:r w:rsidRPr="00FD009D">
        <w:rPr>
          <w:b/>
        </w:rPr>
        <w:t>polžkovem</w:t>
      </w:r>
      <w:r>
        <w:t xml:space="preserve"> </w:t>
      </w:r>
      <w:r w:rsidRPr="00FD009D">
        <w:rPr>
          <w:b/>
        </w:rPr>
        <w:t>vodu</w:t>
      </w:r>
      <w:r>
        <w:t xml:space="preserve"> je </w:t>
      </w:r>
      <w:r w:rsidRPr="00FD009D">
        <w:rPr>
          <w:b/>
        </w:rPr>
        <w:t>slušni</w:t>
      </w:r>
      <w:r>
        <w:t xml:space="preserve">, v </w:t>
      </w:r>
      <w:r w:rsidRPr="00FD009D">
        <w:rPr>
          <w:b/>
        </w:rPr>
        <w:t>polkrožnih kanalih</w:t>
      </w:r>
      <w:r>
        <w:t xml:space="preserve"> pa </w:t>
      </w:r>
      <w:r w:rsidRPr="00FD009D">
        <w:rPr>
          <w:b/>
        </w:rPr>
        <w:t>ravnotežni organ</w:t>
      </w:r>
      <w:r>
        <w:t>.</w:t>
      </w:r>
    </w:p>
    <w:p w:rsidR="0076187E" w:rsidRDefault="0076187E" w:rsidP="0076187E"/>
    <w:p w:rsidR="0076187E" w:rsidRDefault="0076187E" w:rsidP="0076187E">
      <w:r>
        <w:t xml:space="preserve">Na prečnem prerezu koščenega polža, je v sredini polžkov vod, v katerem je endolimfa. Nad njim leži </w:t>
      </w:r>
      <w:r w:rsidRPr="00913B11">
        <w:rPr>
          <w:b/>
        </w:rPr>
        <w:t>preddvorni hodnik</w:t>
      </w:r>
      <w:r>
        <w:t xml:space="preserve">, ki je povezan s </w:t>
      </w:r>
      <w:r w:rsidRPr="00913B11">
        <w:rPr>
          <w:b/>
        </w:rPr>
        <w:t>preddvorom</w:t>
      </w:r>
      <w:r>
        <w:t xml:space="preserve"> in prek </w:t>
      </w:r>
      <w:r w:rsidRPr="00913B11">
        <w:rPr>
          <w:b/>
        </w:rPr>
        <w:t>ovalnega okenca</w:t>
      </w:r>
      <w:r>
        <w:t xml:space="preserve"> s </w:t>
      </w:r>
      <w:r w:rsidRPr="00913B11">
        <w:t>srednjim ušesom</w:t>
      </w:r>
      <w:r>
        <w:t xml:space="preserve">. Napolnjen je s </w:t>
      </w:r>
      <w:r w:rsidRPr="00913B11">
        <w:rPr>
          <w:b/>
        </w:rPr>
        <w:t>perilimfo</w:t>
      </w:r>
      <w:r>
        <w:t xml:space="preserve">. Pod njim je </w:t>
      </w:r>
      <w:r w:rsidRPr="00913B11">
        <w:rPr>
          <w:b/>
        </w:rPr>
        <w:t>bobnični hodnik</w:t>
      </w:r>
      <w:r>
        <w:t xml:space="preserve">, ki prek </w:t>
      </w:r>
      <w:r w:rsidRPr="00913B11">
        <w:rPr>
          <w:b/>
        </w:rPr>
        <w:t>okroglega okenca</w:t>
      </w:r>
      <w:r>
        <w:t xml:space="preserve"> meji na srednje uho in je prav tako napolnjen s </w:t>
      </w:r>
      <w:r w:rsidRPr="00913B11">
        <w:rPr>
          <w:b/>
        </w:rPr>
        <w:t>perilimfo</w:t>
      </w:r>
      <w:r>
        <w:t xml:space="preserve">. </w:t>
      </w:r>
      <w:r w:rsidRPr="00913B11">
        <w:rPr>
          <w:b/>
        </w:rPr>
        <w:t>Polžkov vod</w:t>
      </w:r>
      <w:r>
        <w:t xml:space="preserve"> dve membrani ločita od obeh hodnikov. Med polžkovim vodom in preddvornim hodnikom leži </w:t>
      </w:r>
      <w:r w:rsidRPr="00913B11">
        <w:rPr>
          <w:b/>
        </w:rPr>
        <w:t>preddvorna membrana</w:t>
      </w:r>
      <w:r>
        <w:t xml:space="preserve">, med polžkovim vodom in bobničnim hodnikom pa leži </w:t>
      </w:r>
      <w:r w:rsidRPr="00913B11">
        <w:rPr>
          <w:b/>
        </w:rPr>
        <w:t>osnovna</w:t>
      </w:r>
      <w:r>
        <w:t xml:space="preserve"> (</w:t>
      </w:r>
      <w:r w:rsidRPr="00913B11">
        <w:rPr>
          <w:b/>
        </w:rPr>
        <w:t>bazilarna</w:t>
      </w:r>
      <w:r>
        <w:t xml:space="preserve">) </w:t>
      </w:r>
      <w:r w:rsidRPr="000D1B8D">
        <w:rPr>
          <w:b/>
        </w:rPr>
        <w:t>membrana</w:t>
      </w:r>
      <w:r>
        <w:t>.</w:t>
      </w:r>
    </w:p>
    <w:p w:rsidR="0076187E" w:rsidRDefault="0076187E" w:rsidP="0076187E"/>
    <w:p w:rsidR="0076187E" w:rsidRDefault="0076187E" w:rsidP="0076187E">
      <w:r>
        <w:t xml:space="preserve">Na </w:t>
      </w:r>
      <w:r w:rsidRPr="007E0721">
        <w:rPr>
          <w:b/>
        </w:rPr>
        <w:t>osnovni</w:t>
      </w:r>
      <w:r>
        <w:t xml:space="preserve"> membrani leži skupek </w:t>
      </w:r>
      <w:r w:rsidRPr="007E0721">
        <w:rPr>
          <w:b/>
        </w:rPr>
        <w:t>čutilnih celic z bički</w:t>
      </w:r>
      <w:r>
        <w:t xml:space="preserve"> (</w:t>
      </w:r>
      <w:r w:rsidRPr="007E0721">
        <w:rPr>
          <w:b/>
        </w:rPr>
        <w:t>receptorji za sluh</w:t>
      </w:r>
      <w:r>
        <w:t xml:space="preserve"> ali </w:t>
      </w:r>
      <w:r w:rsidRPr="007E0721">
        <w:rPr>
          <w:b/>
        </w:rPr>
        <w:t>fonoreceptorji</w:t>
      </w:r>
      <w:r>
        <w:t xml:space="preserve">) in </w:t>
      </w:r>
      <w:r w:rsidRPr="007E0721">
        <w:rPr>
          <w:b/>
        </w:rPr>
        <w:t>opornih celic</w:t>
      </w:r>
      <w:r>
        <w:t xml:space="preserve">, ki ga imenujemo </w:t>
      </w:r>
      <w:r w:rsidRPr="007E0721">
        <w:rPr>
          <w:b/>
        </w:rPr>
        <w:t>cortijev organ</w:t>
      </w:r>
      <w:r>
        <w:t xml:space="preserve">. Cortijev organ zgoraj varuje posebna </w:t>
      </w:r>
      <w:r w:rsidRPr="007E0721">
        <w:rPr>
          <w:b/>
        </w:rPr>
        <w:t>krovna m</w:t>
      </w:r>
      <w:r w:rsidR="000D1B8D">
        <w:rPr>
          <w:b/>
        </w:rPr>
        <w:t>embrana</w:t>
      </w:r>
      <w:r>
        <w:t xml:space="preserve">. Iz čutilnih celic izhajajo </w:t>
      </w:r>
      <w:r w:rsidRPr="007E0721">
        <w:rPr>
          <w:b/>
        </w:rPr>
        <w:t>živčna vlakna</w:t>
      </w:r>
      <w:r>
        <w:t xml:space="preserve">, ki se združujejo v </w:t>
      </w:r>
      <w:r w:rsidRPr="007E0721">
        <w:rPr>
          <w:b/>
        </w:rPr>
        <w:t>slušni živec</w:t>
      </w:r>
      <w:r>
        <w:t>.</w:t>
      </w:r>
    </w:p>
    <w:p w:rsidR="005461F1" w:rsidRDefault="005461F1" w:rsidP="0076187E"/>
    <w:p w:rsidR="005461F1" w:rsidRDefault="005461F1" w:rsidP="0076187E"/>
    <w:p w:rsidR="0076187E" w:rsidRDefault="0076187E" w:rsidP="0076187E">
      <w:pPr>
        <w:pStyle w:val="Heading4"/>
      </w:pPr>
      <w:bookmarkStart w:id="256" w:name="_Toc85195100"/>
      <w:r>
        <w:t>Delovanje slušnega organa</w:t>
      </w:r>
      <w:bookmarkEnd w:id="256"/>
    </w:p>
    <w:p w:rsidR="0076187E" w:rsidRDefault="0076187E" w:rsidP="0076187E"/>
    <w:p w:rsidR="0076187E" w:rsidRDefault="0076187E" w:rsidP="0076187E">
      <w:r w:rsidRPr="00985F18">
        <w:rPr>
          <w:b/>
        </w:rPr>
        <w:t>Zvočno valovanje</w:t>
      </w:r>
      <w:r>
        <w:t xml:space="preserve">, ki ga uhelj lovi in usmerja v zunanji sluhovod, </w:t>
      </w:r>
      <w:r w:rsidRPr="00985F18">
        <w:rPr>
          <w:b/>
        </w:rPr>
        <w:t>zaniha bobnič</w:t>
      </w:r>
      <w:r>
        <w:t xml:space="preserve">. Tresljaji bobniča se prenesejo preko </w:t>
      </w:r>
      <w:r w:rsidRPr="00985F18">
        <w:rPr>
          <w:b/>
        </w:rPr>
        <w:t>slušnih koščic</w:t>
      </w:r>
      <w:r>
        <w:t xml:space="preserve">, ki ojačajo zvok, na membrano </w:t>
      </w:r>
      <w:r w:rsidRPr="00985F18">
        <w:rPr>
          <w:b/>
        </w:rPr>
        <w:t>ovalnega okenca</w:t>
      </w:r>
      <w:r>
        <w:t xml:space="preserve">. Ta se zatrese in pri tem nastane </w:t>
      </w:r>
      <w:r w:rsidRPr="00985F18">
        <w:rPr>
          <w:b/>
        </w:rPr>
        <w:t>val pritiska</w:t>
      </w:r>
      <w:r>
        <w:t xml:space="preserve"> v perilimfi preddvornega hodnika, ki se prenese na </w:t>
      </w:r>
      <w:r w:rsidRPr="00985F18">
        <w:rPr>
          <w:b/>
        </w:rPr>
        <w:t>osnovno membrano</w:t>
      </w:r>
      <w:r>
        <w:t xml:space="preserve"> prek endolimfe polžkovega voda. Nihanje osnovne membrane </w:t>
      </w:r>
      <w:r w:rsidRPr="00985F18">
        <w:rPr>
          <w:b/>
        </w:rPr>
        <w:t>vzdraži celice z bički</w:t>
      </w:r>
      <w:r>
        <w:t xml:space="preserve"> (udarjajo v krovno membrano), kar povzroči nastanek </w:t>
      </w:r>
      <w:r w:rsidRPr="00985F18">
        <w:rPr>
          <w:b/>
        </w:rPr>
        <w:t>živčnih vzburjenj</w:t>
      </w:r>
      <w:r>
        <w:t xml:space="preserve"> v nevronih, s katerimi so v stiku.</w:t>
      </w:r>
    </w:p>
    <w:p w:rsidR="0076187E" w:rsidRDefault="0076187E" w:rsidP="0076187E"/>
    <w:p w:rsidR="005461F1" w:rsidRDefault="00784DDE" w:rsidP="005461F1">
      <w:pPr>
        <w:keepNext/>
        <w:jc w:val="center"/>
      </w:pPr>
      <w:r>
        <w:pict>
          <v:shape id="_x0000_i1146" type="#_x0000_t75" style="width:339.6pt;height:149.45pt">
            <v:imagedata r:id="rId134" o:title=""/>
          </v:shape>
        </w:pict>
      </w:r>
    </w:p>
    <w:p w:rsidR="0076187E" w:rsidRPr="005461F1" w:rsidRDefault="005461F1" w:rsidP="005461F1">
      <w:pPr>
        <w:pStyle w:val="StyleCaption"/>
      </w:pPr>
      <w:r>
        <w:t xml:space="preserve">Slika </w:t>
      </w:r>
      <w:fldSimple w:instr=" SEQ Slika \* ARABIC ">
        <w:r w:rsidR="00694AAF">
          <w:rPr>
            <w:noProof/>
          </w:rPr>
          <w:t>105</w:t>
        </w:r>
      </w:fldSimple>
      <w:r>
        <w:t>: Delovanje čutila za sluh</w:t>
      </w:r>
    </w:p>
    <w:p w:rsidR="005461F1" w:rsidRDefault="005461F1" w:rsidP="0076187E">
      <w:pPr>
        <w:pStyle w:val="Heading4"/>
      </w:pPr>
    </w:p>
    <w:p w:rsidR="0076187E" w:rsidRDefault="0076187E" w:rsidP="0076187E">
      <w:pPr>
        <w:pStyle w:val="Heading4"/>
      </w:pPr>
      <w:bookmarkStart w:id="257" w:name="_Toc85195101"/>
      <w:r>
        <w:t>Delovanje čutila za ravnotežje</w:t>
      </w:r>
      <w:bookmarkEnd w:id="257"/>
    </w:p>
    <w:p w:rsidR="0076187E" w:rsidRDefault="0076187E" w:rsidP="0076187E"/>
    <w:p w:rsidR="0076187E" w:rsidRDefault="0076187E" w:rsidP="0076187E">
      <w:r>
        <w:t xml:space="preserve">Čutilo za ravnotežje nam posreduje obvestila o </w:t>
      </w:r>
      <w:r w:rsidRPr="006F7802">
        <w:rPr>
          <w:b/>
        </w:rPr>
        <w:t>položaju glave</w:t>
      </w:r>
      <w:r>
        <w:t xml:space="preserve"> v prostoru, v katerem se gibljemo. Ločimo čutilo za </w:t>
      </w:r>
      <w:r w:rsidRPr="006F7802">
        <w:rPr>
          <w:b/>
        </w:rPr>
        <w:t>dinamično</w:t>
      </w:r>
      <w:r>
        <w:t xml:space="preserve"> in </w:t>
      </w:r>
      <w:r w:rsidRPr="006F7802">
        <w:rPr>
          <w:b/>
        </w:rPr>
        <w:t>statično</w:t>
      </w:r>
      <w:r>
        <w:t xml:space="preserve"> ravnotežje.</w:t>
      </w:r>
    </w:p>
    <w:p w:rsidR="0076187E" w:rsidRDefault="0076187E" w:rsidP="0076187E"/>
    <w:p w:rsidR="0076187E" w:rsidRDefault="0076187E" w:rsidP="0076187E">
      <w:r>
        <w:t xml:space="preserve">Čutilo za </w:t>
      </w:r>
      <w:r w:rsidRPr="00B4430E">
        <w:rPr>
          <w:b/>
        </w:rPr>
        <w:t>dinamično ravnotežje</w:t>
      </w:r>
      <w:r>
        <w:t xml:space="preserve">, ki omogoča vzdrževanje ravnotežja, kadar se </w:t>
      </w:r>
      <w:r w:rsidRPr="00B4430E">
        <w:rPr>
          <w:b/>
        </w:rPr>
        <w:t>obračamo ali pospešujemo</w:t>
      </w:r>
      <w:r>
        <w:t xml:space="preserve">, omogočajo </w:t>
      </w:r>
      <w:r w:rsidRPr="00B4430E">
        <w:rPr>
          <w:b/>
        </w:rPr>
        <w:t>trije polkrožni kanali</w:t>
      </w:r>
      <w:r>
        <w:t xml:space="preserve">, ki ležijo </w:t>
      </w:r>
      <w:r w:rsidRPr="00B4430E">
        <w:rPr>
          <w:b/>
        </w:rPr>
        <w:t>pravokotno</w:t>
      </w:r>
      <w:r>
        <w:t xml:space="preserve"> drug na drugega. Vsak kanal ima na enem koncu razširitev – </w:t>
      </w:r>
      <w:r w:rsidRPr="00B4430E">
        <w:rPr>
          <w:b/>
        </w:rPr>
        <w:t>ampulo</w:t>
      </w:r>
      <w:r>
        <w:t xml:space="preserve">. V vsaki ampuli se nahaja </w:t>
      </w:r>
      <w:r w:rsidRPr="00B4430E">
        <w:rPr>
          <w:b/>
        </w:rPr>
        <w:t>ampularni greben</w:t>
      </w:r>
      <w:r>
        <w:t xml:space="preserve"> – </w:t>
      </w:r>
      <w:r w:rsidRPr="00B4430E">
        <w:rPr>
          <w:b/>
        </w:rPr>
        <w:t>krista</w:t>
      </w:r>
      <w:r>
        <w:t xml:space="preserve">, ki vsebuje </w:t>
      </w:r>
      <w:r w:rsidRPr="00B4430E">
        <w:rPr>
          <w:b/>
        </w:rPr>
        <w:t>čutilne celice z bički</w:t>
      </w:r>
      <w:r>
        <w:t xml:space="preserve">, ti pa so obdani z </w:t>
      </w:r>
      <w:r w:rsidRPr="00B4430E">
        <w:rPr>
          <w:b/>
        </w:rPr>
        <w:t>želatinasto snovjo</w:t>
      </w:r>
      <w:r>
        <w:t xml:space="preserve">. Hitro premikanje glave v različne smeri povzroči </w:t>
      </w:r>
      <w:r w:rsidRPr="00B4430E">
        <w:rPr>
          <w:b/>
        </w:rPr>
        <w:t>gibanje endolimfe</w:t>
      </w:r>
      <w:r>
        <w:t xml:space="preserve">, ta pa povzroči </w:t>
      </w:r>
      <w:r w:rsidRPr="00B4430E">
        <w:rPr>
          <w:b/>
        </w:rPr>
        <w:t>premik želatinaste snovi</w:t>
      </w:r>
      <w:r>
        <w:t xml:space="preserve"> in s tem </w:t>
      </w:r>
      <w:r w:rsidRPr="00B4430E">
        <w:rPr>
          <w:b/>
        </w:rPr>
        <w:t>premik bičkov</w:t>
      </w:r>
      <w:r>
        <w:t xml:space="preserve"> čutilnih celic. To pa sproži nastanek </w:t>
      </w:r>
      <w:r w:rsidRPr="00B4430E">
        <w:rPr>
          <w:b/>
        </w:rPr>
        <w:t>vzburjenja</w:t>
      </w:r>
      <w:r>
        <w:t xml:space="preserve"> v živčnih vlaknih, s katerimi so čutilne celice v stiku. Endolimfa se </w:t>
      </w:r>
      <w:r w:rsidRPr="00B4430E">
        <w:rPr>
          <w:b/>
        </w:rPr>
        <w:t>najhitreje pretaka</w:t>
      </w:r>
      <w:r>
        <w:t xml:space="preserve"> po tistem kanalu, ki leži </w:t>
      </w:r>
      <w:r w:rsidRPr="00B4430E">
        <w:rPr>
          <w:b/>
        </w:rPr>
        <w:t>horizontalno</w:t>
      </w:r>
      <w:r>
        <w:t>, kar pomeni, da se čutnice vzburijo v horizontalnem kanalu. Ko glavo obrnemo se v horizontalnem položaju znajde drug kanal, kar pomeni da se sedaj vzburijo čutnice v njem.</w:t>
      </w:r>
    </w:p>
    <w:p w:rsidR="0076187E" w:rsidRDefault="0076187E" w:rsidP="0076187E"/>
    <w:p w:rsidR="0076187E" w:rsidRDefault="0076187E" w:rsidP="0076187E">
      <w:r>
        <w:t xml:space="preserve">Čutilo za </w:t>
      </w:r>
      <w:r w:rsidRPr="00B4430E">
        <w:rPr>
          <w:b/>
        </w:rPr>
        <w:t>statično ravnotežje</w:t>
      </w:r>
      <w:r>
        <w:t xml:space="preserve"> omogoča vzdrževanje </w:t>
      </w:r>
      <w:r w:rsidRPr="00B4430E">
        <w:rPr>
          <w:b/>
        </w:rPr>
        <w:t>mirne stoje</w:t>
      </w:r>
      <w:r>
        <w:t xml:space="preserve"> in vzdrževanje ravnotežja, kadar se </w:t>
      </w:r>
      <w:r w:rsidRPr="00B4430E">
        <w:rPr>
          <w:b/>
        </w:rPr>
        <w:t>gibljemo naravnost</w:t>
      </w:r>
      <w:r>
        <w:t xml:space="preserve">. To čutilo se nahaja v </w:t>
      </w:r>
      <w:r w:rsidRPr="00B4430E">
        <w:rPr>
          <w:b/>
        </w:rPr>
        <w:t>mešičku</w:t>
      </w:r>
      <w:r>
        <w:t xml:space="preserve"> in </w:t>
      </w:r>
      <w:r w:rsidRPr="00B4430E">
        <w:rPr>
          <w:b/>
        </w:rPr>
        <w:t>vrečici</w:t>
      </w:r>
      <w:r>
        <w:t xml:space="preserve"> in ga imenujemo </w:t>
      </w:r>
      <w:r w:rsidRPr="00B4430E">
        <w:rPr>
          <w:b/>
        </w:rPr>
        <w:t>makula</w:t>
      </w:r>
      <w:r>
        <w:t>. Makula (</w:t>
      </w:r>
      <w:r w:rsidRPr="00B4430E">
        <w:rPr>
          <w:b/>
        </w:rPr>
        <w:t>čutna pegica</w:t>
      </w:r>
      <w:r>
        <w:t xml:space="preserve">) je struktura v steni mešička in vrečice, ki jo sestavljajo </w:t>
      </w:r>
      <w:r w:rsidRPr="00B4430E">
        <w:rPr>
          <w:b/>
        </w:rPr>
        <w:t>čutilne celice z bički</w:t>
      </w:r>
      <w:r>
        <w:t xml:space="preserve">. Te celice so pokrite z </w:t>
      </w:r>
      <w:r w:rsidRPr="00B4430E">
        <w:rPr>
          <w:b/>
        </w:rPr>
        <w:t>membrano</w:t>
      </w:r>
      <w:r>
        <w:t xml:space="preserve">, ki vsebuje </w:t>
      </w:r>
      <w:r w:rsidRPr="00B4430E">
        <w:rPr>
          <w:b/>
        </w:rPr>
        <w:t>zrnca kalcijevega karbonata</w:t>
      </w:r>
      <w:r>
        <w:t xml:space="preserve"> ali </w:t>
      </w:r>
      <w:r w:rsidRPr="00B4430E">
        <w:rPr>
          <w:b/>
        </w:rPr>
        <w:t>otolite</w:t>
      </w:r>
      <w:r>
        <w:t xml:space="preserve">. Sprememba položaja glave povzroči </w:t>
      </w:r>
      <w:r w:rsidRPr="00B4430E">
        <w:rPr>
          <w:b/>
        </w:rPr>
        <w:t>povečan pritisk</w:t>
      </w:r>
      <w:r>
        <w:t xml:space="preserve"> na bičke nekaterih celic makule. Bički se zato </w:t>
      </w:r>
      <w:r w:rsidRPr="00B4430E">
        <w:rPr>
          <w:b/>
        </w:rPr>
        <w:t>upognejo</w:t>
      </w:r>
      <w:r>
        <w:t xml:space="preserve"> in povzročijo nastanek </w:t>
      </w:r>
      <w:r w:rsidRPr="00B4430E">
        <w:rPr>
          <w:b/>
        </w:rPr>
        <w:t>vzburjenja</w:t>
      </w:r>
      <w:r>
        <w:t xml:space="preserve"> v nevronih, ki so povezani s čutnicami.</w:t>
      </w:r>
    </w:p>
    <w:p w:rsidR="0076187E" w:rsidRDefault="0076187E" w:rsidP="0076187E"/>
    <w:p w:rsidR="0076187E" w:rsidRDefault="0076187E" w:rsidP="0076187E"/>
    <w:p w:rsidR="005461F1" w:rsidRDefault="005461F1" w:rsidP="0076187E"/>
    <w:p w:rsidR="0076187E" w:rsidRDefault="0076187E" w:rsidP="0076187E">
      <w:pPr>
        <w:pStyle w:val="Heading3"/>
      </w:pPr>
      <w:bookmarkStart w:id="258" w:name="_Toc85195102"/>
      <w:r>
        <w:t>Čutilo za voh</w:t>
      </w:r>
      <w:bookmarkEnd w:id="258"/>
    </w:p>
    <w:p w:rsidR="0076187E" w:rsidRDefault="0076187E" w:rsidP="0076187E"/>
    <w:p w:rsidR="0076187E" w:rsidRDefault="0076187E" w:rsidP="0076187E">
      <w:r>
        <w:t xml:space="preserve">Čutilo za voh je pri človeku v primerjavi z živalmi </w:t>
      </w:r>
      <w:r w:rsidRPr="00CC0D4C">
        <w:rPr>
          <w:b/>
        </w:rPr>
        <w:t>slabše razvito</w:t>
      </w:r>
      <w:r>
        <w:t xml:space="preserve">. Tako kot čutilo za okus tudi ta zaznava </w:t>
      </w:r>
      <w:r w:rsidRPr="00CC0D4C">
        <w:rPr>
          <w:b/>
        </w:rPr>
        <w:t>kemične dražljaje</w:t>
      </w:r>
      <w:r>
        <w:t xml:space="preserve">, in sicer </w:t>
      </w:r>
      <w:r w:rsidRPr="00CC0D4C">
        <w:rPr>
          <w:b/>
        </w:rPr>
        <w:t>vodotopne hlapne snovi</w:t>
      </w:r>
      <w:r>
        <w:t>.</w:t>
      </w:r>
    </w:p>
    <w:p w:rsidR="0076187E" w:rsidRDefault="0076187E" w:rsidP="0076187E"/>
    <w:p w:rsidR="0076187E" w:rsidRDefault="0076187E" w:rsidP="0076187E"/>
    <w:p w:rsidR="005461F1" w:rsidRDefault="00784DDE" w:rsidP="005461F1">
      <w:pPr>
        <w:keepNext/>
        <w:jc w:val="center"/>
      </w:pPr>
      <w:r>
        <w:pict>
          <v:shape id="_x0000_i1147" type="#_x0000_t75" style="width:449pt;height:141.95pt">
            <v:imagedata r:id="rId135" o:title=""/>
          </v:shape>
        </w:pict>
      </w:r>
    </w:p>
    <w:p w:rsidR="0076187E" w:rsidRDefault="005461F1" w:rsidP="009B53D9">
      <w:pPr>
        <w:pStyle w:val="StyleCaption"/>
      </w:pPr>
      <w:r>
        <w:t xml:space="preserve">Slika </w:t>
      </w:r>
      <w:fldSimple w:instr=" SEQ Slika \* ARABIC ">
        <w:r w:rsidR="00694AAF">
          <w:rPr>
            <w:noProof/>
          </w:rPr>
          <w:t>106</w:t>
        </w:r>
      </w:fldSimple>
      <w:r w:rsidRPr="00563435">
        <w:t>: Delovanje čutila za voh</w:t>
      </w:r>
    </w:p>
    <w:p w:rsidR="009B53D9" w:rsidRDefault="009B53D9" w:rsidP="0076187E"/>
    <w:p w:rsidR="0076187E" w:rsidRDefault="0076187E" w:rsidP="0076187E">
      <w:r>
        <w:t xml:space="preserve">Nahaja se v nosni votlini nad </w:t>
      </w:r>
      <w:r w:rsidRPr="00F13458">
        <w:rPr>
          <w:b/>
        </w:rPr>
        <w:t>zgornjo nosno školjko</w:t>
      </w:r>
      <w:r>
        <w:t xml:space="preserve">. </w:t>
      </w:r>
      <w:r w:rsidRPr="00F13458">
        <w:rPr>
          <w:b/>
        </w:rPr>
        <w:t>Vohalni epitel</w:t>
      </w:r>
      <w:r>
        <w:t xml:space="preserve"> nosne votline sestavljata dve vrsti celic: </w:t>
      </w:r>
      <w:r w:rsidRPr="00F13458">
        <w:rPr>
          <w:b/>
        </w:rPr>
        <w:t>vohalne</w:t>
      </w:r>
      <w:r>
        <w:t xml:space="preserve"> in </w:t>
      </w:r>
      <w:r w:rsidRPr="00F13458">
        <w:rPr>
          <w:b/>
        </w:rPr>
        <w:t>oporne</w:t>
      </w:r>
      <w:r>
        <w:t xml:space="preserve">. Vohalne celice so prave receptorske celice, ki so v resnici </w:t>
      </w:r>
      <w:r w:rsidRPr="00F13458">
        <w:rPr>
          <w:b/>
        </w:rPr>
        <w:t>bipolarni nevroni</w:t>
      </w:r>
      <w:r>
        <w:t xml:space="preserve">. </w:t>
      </w:r>
      <w:r w:rsidRPr="00F13458">
        <w:rPr>
          <w:b/>
        </w:rPr>
        <w:t>Telesa</w:t>
      </w:r>
      <w:r>
        <w:t xml:space="preserve"> teh celic ležijo med opornimi celicami vohalnega epitela. V epitelu najdemo tudi </w:t>
      </w:r>
      <w:r w:rsidRPr="00F13458">
        <w:rPr>
          <w:b/>
        </w:rPr>
        <w:t>sluzne žleze</w:t>
      </w:r>
      <w:r>
        <w:t xml:space="preserve">. En odrastek vohalne celice sega v nosno votlino. Na koncu se razveji v tako imenovane </w:t>
      </w:r>
      <w:r w:rsidRPr="00F13458">
        <w:rPr>
          <w:b/>
        </w:rPr>
        <w:t>vohalne dlačice</w:t>
      </w:r>
      <w:r>
        <w:t xml:space="preserve">. Te so potopljene v </w:t>
      </w:r>
      <w:r w:rsidRPr="00F13458">
        <w:rPr>
          <w:b/>
        </w:rPr>
        <w:t>sluz</w:t>
      </w:r>
      <w:r>
        <w:t xml:space="preserve">, ki prekriva sluznico. Ko pridejo hlapne snovi, raztopljene v sluzi, v stik z vohalnimi dlačicami, sprožijo nastanek </w:t>
      </w:r>
      <w:r w:rsidRPr="00F13458">
        <w:rPr>
          <w:b/>
        </w:rPr>
        <w:t>vzburjenja</w:t>
      </w:r>
      <w:r>
        <w:t xml:space="preserve"> v receptorski celici (bipolarnem nevronu), ki se preko telesa celice prenese na </w:t>
      </w:r>
      <w:r w:rsidRPr="00F13458">
        <w:rPr>
          <w:b/>
        </w:rPr>
        <w:t>nevrit</w:t>
      </w:r>
      <w:r>
        <w:t xml:space="preserve"> in po nevritu naprej do </w:t>
      </w:r>
      <w:r w:rsidRPr="00F13458">
        <w:rPr>
          <w:b/>
        </w:rPr>
        <w:t>sinapse</w:t>
      </w:r>
      <w:r>
        <w:t xml:space="preserve"> z naslednjo živčno celico. Te sinapse ležijo v </w:t>
      </w:r>
      <w:r w:rsidRPr="00F13458">
        <w:rPr>
          <w:b/>
        </w:rPr>
        <w:t>vohalnem betiču</w:t>
      </w:r>
      <w:r>
        <w:t xml:space="preserve">, ki je takoj nad sitko. Tam se vzburjenje prenese na </w:t>
      </w:r>
      <w:r w:rsidRPr="00F13458">
        <w:rPr>
          <w:b/>
        </w:rPr>
        <w:t>vohalni živec</w:t>
      </w:r>
      <w:r>
        <w:t xml:space="preserve">, ki vodi vohalno informacijo v </w:t>
      </w:r>
      <w:r w:rsidRPr="00F13458">
        <w:rPr>
          <w:b/>
        </w:rPr>
        <w:t>skorjo velikih možganov</w:t>
      </w:r>
      <w:r>
        <w:t>.</w:t>
      </w:r>
    </w:p>
    <w:p w:rsidR="0076187E" w:rsidRDefault="0076187E" w:rsidP="0076187E"/>
    <w:p w:rsidR="009B53D9" w:rsidRDefault="009B53D9" w:rsidP="0076187E"/>
    <w:p w:rsidR="009B53D9" w:rsidRDefault="009B53D9" w:rsidP="0076187E"/>
    <w:p w:rsidR="0076187E" w:rsidRDefault="0076187E" w:rsidP="0076187E">
      <w:pPr>
        <w:pStyle w:val="Heading3"/>
      </w:pPr>
      <w:bookmarkStart w:id="259" w:name="_Toc85195103"/>
      <w:r>
        <w:t>Čutilo za okus</w:t>
      </w:r>
      <w:bookmarkEnd w:id="259"/>
    </w:p>
    <w:p w:rsidR="0076187E" w:rsidRDefault="0076187E" w:rsidP="0076187E"/>
    <w:p w:rsidR="0076187E" w:rsidRDefault="0076187E" w:rsidP="0076187E">
      <w:r>
        <w:t xml:space="preserve">Organ s katerim okušamo, je </w:t>
      </w:r>
      <w:r w:rsidRPr="0065606A">
        <w:rPr>
          <w:b/>
        </w:rPr>
        <w:t>jezik</w:t>
      </w:r>
      <w:r>
        <w:t xml:space="preserve">. Z njim zaznavamo </w:t>
      </w:r>
      <w:r w:rsidRPr="0065606A">
        <w:rPr>
          <w:b/>
        </w:rPr>
        <w:t>kemično sestavo hrane</w:t>
      </w:r>
      <w:r>
        <w:t xml:space="preserve">. Ločimo </w:t>
      </w:r>
      <w:r w:rsidRPr="0065606A">
        <w:rPr>
          <w:b/>
        </w:rPr>
        <w:t>pet osnovnih okusov</w:t>
      </w:r>
      <w:r>
        <w:t xml:space="preserve">: </w:t>
      </w:r>
      <w:r w:rsidRPr="0065606A">
        <w:rPr>
          <w:b/>
        </w:rPr>
        <w:t>sladko</w:t>
      </w:r>
      <w:r>
        <w:t xml:space="preserve">, </w:t>
      </w:r>
      <w:r w:rsidRPr="0065606A">
        <w:rPr>
          <w:b/>
        </w:rPr>
        <w:t>slano</w:t>
      </w:r>
      <w:r>
        <w:t xml:space="preserve">, </w:t>
      </w:r>
      <w:r w:rsidRPr="0065606A">
        <w:rPr>
          <w:b/>
        </w:rPr>
        <w:t>kislo</w:t>
      </w:r>
      <w:r>
        <w:t xml:space="preserve">, </w:t>
      </w:r>
      <w:r w:rsidRPr="0065606A">
        <w:rPr>
          <w:b/>
        </w:rPr>
        <w:t>grenko</w:t>
      </w:r>
      <w:r>
        <w:t xml:space="preserve"> in </w:t>
      </w:r>
      <w:r w:rsidRPr="0065606A">
        <w:rPr>
          <w:b/>
        </w:rPr>
        <w:t>umami</w:t>
      </w:r>
      <w:r>
        <w:t xml:space="preserve">. Umami je okus, ki ga zaznavajo receptorji za glutamat (ojačevalec okusa). Hrana, ki jo zaužijemo, se v ustih pomeša s </w:t>
      </w:r>
      <w:r w:rsidRPr="0065606A">
        <w:rPr>
          <w:b/>
        </w:rPr>
        <w:t>slino</w:t>
      </w:r>
      <w:r>
        <w:t xml:space="preserve">. Pri tem se topne snovi </w:t>
      </w:r>
      <w:r w:rsidRPr="0065606A">
        <w:rPr>
          <w:b/>
        </w:rPr>
        <w:t>raztopijo</w:t>
      </w:r>
      <w:r>
        <w:t xml:space="preserve">. S </w:t>
      </w:r>
      <w:r w:rsidRPr="0065606A">
        <w:rPr>
          <w:b/>
        </w:rPr>
        <w:t>čutilnimi celicami</w:t>
      </w:r>
      <w:r>
        <w:t xml:space="preserve">, ki so v </w:t>
      </w:r>
      <w:r w:rsidRPr="0065606A">
        <w:rPr>
          <w:b/>
        </w:rPr>
        <w:t>sluznici jezika</w:t>
      </w:r>
      <w:r>
        <w:t xml:space="preserve">, okušamo le </w:t>
      </w:r>
      <w:r w:rsidRPr="0065606A">
        <w:rPr>
          <w:b/>
        </w:rPr>
        <w:t>tekoče</w:t>
      </w:r>
      <w:r>
        <w:t xml:space="preserve">, v slini </w:t>
      </w:r>
      <w:r w:rsidRPr="0065606A">
        <w:rPr>
          <w:b/>
        </w:rPr>
        <w:t>raztopljene</w:t>
      </w:r>
      <w:r>
        <w:t xml:space="preserve"> snovi. Na večjem delu jezika je sluznica preoblikovana v </w:t>
      </w:r>
      <w:r w:rsidRPr="0065606A">
        <w:rPr>
          <w:b/>
        </w:rPr>
        <w:t>papile</w:t>
      </w:r>
      <w:r w:rsidR="00EA1440">
        <w:rPr>
          <w:b/>
        </w:rPr>
        <w:t xml:space="preserve"> (brbončice)</w:t>
      </w:r>
      <w:r>
        <w:t xml:space="preserve">, na katerih so </w:t>
      </w:r>
      <w:r w:rsidRPr="0065606A">
        <w:rPr>
          <w:b/>
        </w:rPr>
        <w:t>okušaln</w:t>
      </w:r>
      <w:r w:rsidR="00EA1440">
        <w:rPr>
          <w:b/>
        </w:rPr>
        <w:t>i mešički</w:t>
      </w:r>
      <w:r w:rsidR="006615AB">
        <w:rPr>
          <w:b/>
        </w:rPr>
        <w:t xml:space="preserve"> (popki, brstiči)</w:t>
      </w:r>
      <w:r>
        <w:t>. Te papile so najrazličnejših oblik (</w:t>
      </w:r>
      <w:r w:rsidRPr="009B3734">
        <w:rPr>
          <w:b/>
        </w:rPr>
        <w:t>otočkaste</w:t>
      </w:r>
      <w:r>
        <w:t xml:space="preserve">, </w:t>
      </w:r>
      <w:r w:rsidRPr="009B3734">
        <w:rPr>
          <w:b/>
        </w:rPr>
        <w:t>listaste</w:t>
      </w:r>
      <w:r>
        <w:t xml:space="preserve">, </w:t>
      </w:r>
      <w:r w:rsidRPr="009B3734">
        <w:rPr>
          <w:b/>
        </w:rPr>
        <w:t>nitaste</w:t>
      </w:r>
      <w:r>
        <w:t xml:space="preserve"> in </w:t>
      </w:r>
      <w:r w:rsidRPr="009B3734">
        <w:rPr>
          <w:b/>
        </w:rPr>
        <w:t>gobaste</w:t>
      </w:r>
      <w:r w:rsidR="006615AB">
        <w:t>). Okušalne mešičke</w:t>
      </w:r>
      <w:r>
        <w:t xml:space="preserve"> najdemo le v epitelu </w:t>
      </w:r>
      <w:r w:rsidRPr="009B3734">
        <w:rPr>
          <w:b/>
        </w:rPr>
        <w:t>otočkastih</w:t>
      </w:r>
      <w:r>
        <w:t xml:space="preserve"> in </w:t>
      </w:r>
      <w:r w:rsidRPr="009B3734">
        <w:rPr>
          <w:b/>
        </w:rPr>
        <w:t>gobastih</w:t>
      </w:r>
      <w:r w:rsidR="006615AB">
        <w:t xml:space="preserve"> papil. Vsak okušalni mešiček</w:t>
      </w:r>
      <w:r>
        <w:t xml:space="preserve"> gradijo </w:t>
      </w:r>
      <w:r w:rsidRPr="009B3734">
        <w:rPr>
          <w:b/>
        </w:rPr>
        <w:t>receptorske celice</w:t>
      </w:r>
      <w:r>
        <w:t xml:space="preserve"> (</w:t>
      </w:r>
      <w:r w:rsidRPr="009B3734">
        <w:rPr>
          <w:b/>
        </w:rPr>
        <w:t>kemoreceptorji</w:t>
      </w:r>
      <w:r>
        <w:t xml:space="preserve">) in </w:t>
      </w:r>
      <w:r w:rsidRPr="009B3734">
        <w:rPr>
          <w:b/>
        </w:rPr>
        <w:t>oporne celice</w:t>
      </w:r>
      <w:r w:rsidR="006615AB">
        <w:t>. Okušalni mešički</w:t>
      </w:r>
      <w:r>
        <w:t xml:space="preserve"> so </w:t>
      </w:r>
      <w:r w:rsidRPr="009B3734">
        <w:rPr>
          <w:b/>
        </w:rPr>
        <w:t>specializiran</w:t>
      </w:r>
      <w:r w:rsidR="006615AB">
        <w:rPr>
          <w:b/>
        </w:rPr>
        <w:t>i</w:t>
      </w:r>
      <w:r>
        <w:t xml:space="preserve"> za zaznavanje enega od osnovnih okusov. Njihova </w:t>
      </w:r>
      <w:r w:rsidRPr="009B3734">
        <w:rPr>
          <w:b/>
        </w:rPr>
        <w:t>razporeditev</w:t>
      </w:r>
      <w:r>
        <w:t xml:space="preserve"> po jeziku ni </w:t>
      </w:r>
      <w:r w:rsidR="006615AB">
        <w:t>naključna, temveč so razporejeni</w:t>
      </w:r>
      <w:r>
        <w:t xml:space="preserve"> po določenih </w:t>
      </w:r>
      <w:r w:rsidRPr="009B3734">
        <w:rPr>
          <w:b/>
        </w:rPr>
        <w:t>območjih</w:t>
      </w:r>
      <w:r w:rsidR="006615AB">
        <w:t>. Okušalni mešički, občutljivi</w:t>
      </w:r>
      <w:r>
        <w:t xml:space="preserve"> za </w:t>
      </w:r>
      <w:r w:rsidRPr="009B3734">
        <w:rPr>
          <w:b/>
        </w:rPr>
        <w:t>sladko</w:t>
      </w:r>
      <w:r>
        <w:t>, so na</w:t>
      </w:r>
      <w:r w:rsidR="006615AB">
        <w:t>jpogosteje posejani</w:t>
      </w:r>
      <w:r>
        <w:t xml:space="preserve"> na </w:t>
      </w:r>
      <w:r w:rsidRPr="009B3734">
        <w:rPr>
          <w:b/>
        </w:rPr>
        <w:t>konici</w:t>
      </w:r>
      <w:r>
        <w:t xml:space="preserve"> jezika, za </w:t>
      </w:r>
      <w:r w:rsidRPr="009B3734">
        <w:rPr>
          <w:b/>
        </w:rPr>
        <w:t>kislo</w:t>
      </w:r>
      <w:r>
        <w:t xml:space="preserve"> in </w:t>
      </w:r>
      <w:r w:rsidRPr="009B3734">
        <w:rPr>
          <w:b/>
        </w:rPr>
        <w:t>slano</w:t>
      </w:r>
      <w:r>
        <w:t xml:space="preserve"> na </w:t>
      </w:r>
      <w:r w:rsidRPr="009B3734">
        <w:rPr>
          <w:b/>
        </w:rPr>
        <w:t>robovih</w:t>
      </w:r>
      <w:r>
        <w:t xml:space="preserve"> jezika, za </w:t>
      </w:r>
      <w:r w:rsidRPr="009B3734">
        <w:rPr>
          <w:b/>
        </w:rPr>
        <w:t>grenko</w:t>
      </w:r>
      <w:r>
        <w:t xml:space="preserve"> pa v bližini </w:t>
      </w:r>
      <w:r w:rsidRPr="009B3734">
        <w:rPr>
          <w:b/>
        </w:rPr>
        <w:t>korena</w:t>
      </w:r>
      <w:r>
        <w:t xml:space="preserve"> jezika. Iz recep</w:t>
      </w:r>
      <w:r w:rsidR="006615AB">
        <w:t>torskih celic okušalnih mešičkov</w:t>
      </w:r>
      <w:r>
        <w:t xml:space="preserve"> vodijo živčne celice vzburjenje do okušalnega polja </w:t>
      </w:r>
      <w:r w:rsidRPr="009B3734">
        <w:rPr>
          <w:b/>
        </w:rPr>
        <w:t>možganske skorje</w:t>
      </w:r>
      <w:r>
        <w:t>.</w:t>
      </w:r>
    </w:p>
    <w:p w:rsidR="0076187E" w:rsidRDefault="0076187E" w:rsidP="0076187E"/>
    <w:p w:rsidR="00E11B74" w:rsidRDefault="0076187E" w:rsidP="00E11B74">
      <w:pPr>
        <w:keepNext/>
        <w:jc w:val="center"/>
      </w:pPr>
      <w:r>
        <w:t xml:space="preserve">    </w:t>
      </w:r>
      <w:r w:rsidR="00784DDE">
        <w:pict>
          <v:shape id="_x0000_i1148" type="#_x0000_t75" style="width:320.6pt;height:200.4pt">
            <v:imagedata r:id="rId136" o:title=""/>
          </v:shape>
        </w:pict>
      </w:r>
    </w:p>
    <w:p w:rsidR="00E11B74" w:rsidRDefault="00E11B74" w:rsidP="00E11B74">
      <w:pPr>
        <w:pStyle w:val="StyleCaption"/>
      </w:pPr>
      <w:r>
        <w:t xml:space="preserve">Slika </w:t>
      </w:r>
      <w:fldSimple w:instr=" SEQ Slika \* ARABIC ">
        <w:r w:rsidR="00694AAF">
          <w:rPr>
            <w:noProof/>
          </w:rPr>
          <w:t>107</w:t>
        </w:r>
      </w:fldSimple>
      <w:r>
        <w:t>: Čutilo za okus</w:t>
      </w:r>
    </w:p>
    <w:p w:rsidR="003719D3" w:rsidRDefault="003719D3" w:rsidP="00E11B74">
      <w:pPr>
        <w:pStyle w:val="StyleCaption"/>
      </w:pPr>
    </w:p>
    <w:p w:rsidR="00E33EAE" w:rsidRDefault="002B0344" w:rsidP="00E33EAE">
      <w:pPr>
        <w:keepNext/>
        <w:jc w:val="center"/>
      </w:pPr>
      <w:r>
        <w:t xml:space="preserve">        </w:t>
      </w:r>
      <w:r w:rsidR="0076187E">
        <w:t xml:space="preserve"> </w:t>
      </w:r>
      <w:r w:rsidR="00784DDE">
        <w:pict>
          <v:shape id="_x0000_i1149" type="#_x0000_t75" style="width:108.7pt;height:131.1pt">
            <v:imagedata r:id="rId137" o:title=""/>
          </v:shape>
        </w:pict>
      </w:r>
    </w:p>
    <w:p w:rsidR="00E33EAE" w:rsidRDefault="00E33EAE" w:rsidP="002B0344">
      <w:pPr>
        <w:pStyle w:val="StyleCaption"/>
      </w:pPr>
      <w:r>
        <w:t xml:space="preserve">Slika </w:t>
      </w:r>
      <w:fldSimple w:instr=" SEQ Slika \* ARABIC ">
        <w:r w:rsidR="00694AAF">
          <w:rPr>
            <w:noProof/>
          </w:rPr>
          <w:t>108</w:t>
        </w:r>
      </w:fldSimple>
      <w:r>
        <w:t xml:space="preserve">: </w:t>
      </w:r>
      <w:r w:rsidRPr="0087670B">
        <w:t>Kje zaznamo posamezne okuse?</w:t>
      </w:r>
    </w:p>
    <w:p w:rsidR="002B0344" w:rsidRDefault="002B0344" w:rsidP="0076187E">
      <w:pPr>
        <w:pStyle w:val="Heading3"/>
      </w:pPr>
    </w:p>
    <w:p w:rsidR="0076187E" w:rsidRDefault="0076187E" w:rsidP="0076187E">
      <w:pPr>
        <w:pStyle w:val="Heading3"/>
      </w:pPr>
      <w:bookmarkStart w:id="260" w:name="_Toc85195104"/>
      <w:r>
        <w:t>Čutila za bolečino, toploto, mraz, tip (dotik) in pritisk</w:t>
      </w:r>
      <w:bookmarkEnd w:id="260"/>
    </w:p>
    <w:p w:rsidR="0076187E" w:rsidRDefault="0076187E" w:rsidP="0076187E"/>
    <w:p w:rsidR="0076187E" w:rsidRDefault="0076187E" w:rsidP="0076187E">
      <w:r>
        <w:t xml:space="preserve">Vsa ta čutila najdemo v enem organu – </w:t>
      </w:r>
      <w:r w:rsidRPr="002E6DFC">
        <w:rPr>
          <w:b/>
        </w:rPr>
        <w:t>koži</w:t>
      </w:r>
      <w:r>
        <w:t xml:space="preserve">. To so </w:t>
      </w:r>
      <w:r w:rsidRPr="002E6DFC">
        <w:rPr>
          <w:b/>
        </w:rPr>
        <w:t>prosti</w:t>
      </w:r>
      <w:r>
        <w:t xml:space="preserve"> </w:t>
      </w:r>
      <w:r w:rsidR="00F66E01">
        <w:t xml:space="preserve">(predvsem toplota, mraz, bolečina, pa tudi tip in pristisk) </w:t>
      </w:r>
      <w:r>
        <w:t xml:space="preserve">in </w:t>
      </w:r>
      <w:r w:rsidRPr="002E6DFC">
        <w:rPr>
          <w:b/>
        </w:rPr>
        <w:t>inkapsulirani</w:t>
      </w:r>
      <w:r>
        <w:t xml:space="preserve"> </w:t>
      </w:r>
      <w:r w:rsidR="00F66E01">
        <w:t xml:space="preserve">(tip in pritisk) </w:t>
      </w:r>
      <w:r w:rsidRPr="002E6DFC">
        <w:rPr>
          <w:b/>
        </w:rPr>
        <w:t>živčni končiči</w:t>
      </w:r>
      <w:r>
        <w:t>, ki ležijo večinoma v usnjici, nekateri pa tudi v povrhnjici in podkožju.</w:t>
      </w:r>
      <w:r w:rsidR="00F66E01">
        <w:t xml:space="preserve"> Inkapsulirani živčni končiči so tisti, ki so obdani z vezivno ovojnico.</w:t>
      </w:r>
    </w:p>
    <w:p w:rsidR="0076187E" w:rsidRDefault="0076187E" w:rsidP="0076187E"/>
    <w:p w:rsidR="0076187E" w:rsidRDefault="00F66E01" w:rsidP="0076187E">
      <w:r>
        <w:rPr>
          <w:b/>
        </w:rPr>
        <w:t>Vater – P</w:t>
      </w:r>
      <w:r w:rsidR="0076187E" w:rsidRPr="002E6DFC">
        <w:rPr>
          <w:b/>
        </w:rPr>
        <w:t>ac</w:t>
      </w:r>
      <w:r>
        <w:rPr>
          <w:b/>
        </w:rPr>
        <w:t>c</w:t>
      </w:r>
      <w:r w:rsidR="0076187E" w:rsidRPr="002E6DFC">
        <w:rPr>
          <w:b/>
        </w:rPr>
        <w:t>inijeva telesca</w:t>
      </w:r>
      <w:r w:rsidR="0076187E">
        <w:t xml:space="preserve"> so veliki inkapsulirani živčni končiči, specializirani za zaznavanje pritiska</w:t>
      </w:r>
      <w:r w:rsidR="003116EB">
        <w:t>, dotika</w:t>
      </w:r>
      <w:r>
        <w:t xml:space="preserve"> </w:t>
      </w:r>
      <w:r w:rsidR="0076187E">
        <w:t>in vibracij (tresljajev). Ležijo globoko v koži (v usnjici in tudi v podkožju).</w:t>
      </w:r>
    </w:p>
    <w:p w:rsidR="0076187E" w:rsidRDefault="0076187E" w:rsidP="0076187E"/>
    <w:p w:rsidR="0076187E" w:rsidRDefault="0076187E" w:rsidP="0076187E">
      <w:r w:rsidRPr="002E6DFC">
        <w:rPr>
          <w:b/>
        </w:rPr>
        <w:t>Ruffinijeva telesca</w:t>
      </w:r>
      <w:r w:rsidR="003116EB">
        <w:t xml:space="preserve"> so receptorji za pritisk in dotik</w:t>
      </w:r>
      <w:r>
        <w:t xml:space="preserve">, ki jih najdemo </w:t>
      </w:r>
      <w:r w:rsidR="003116EB">
        <w:t>globje v usnjici in v podkožju.</w:t>
      </w:r>
    </w:p>
    <w:p w:rsidR="0076187E" w:rsidRDefault="0076187E" w:rsidP="0076187E"/>
    <w:p w:rsidR="0076187E" w:rsidRDefault="0076187E" w:rsidP="0076187E">
      <w:r w:rsidRPr="00D07499">
        <w:rPr>
          <w:b/>
        </w:rPr>
        <w:t>Meissnerjeva telesca</w:t>
      </w:r>
      <w:r>
        <w:t xml:space="preserve"> so srednje veliki inkapsulirani živčni končiči, s pomočjo katerih tipamo</w:t>
      </w:r>
      <w:r w:rsidR="00A05ECF">
        <w:t xml:space="preserve"> in zaznavamo pritisk</w:t>
      </w:r>
      <w:r>
        <w:t>. Nahajajo se tik pod povrhnjico (v papilarni plasti usnjice). Največ jih je na konicah prstov, dlaneh, podplatih, ustnicah, zelo malo jih je na hrbtu.</w:t>
      </w:r>
    </w:p>
    <w:p w:rsidR="0076187E" w:rsidRDefault="0076187E" w:rsidP="0076187E"/>
    <w:p w:rsidR="002B0344" w:rsidRDefault="0076187E" w:rsidP="0076187E">
      <w:r w:rsidRPr="00D07499">
        <w:rPr>
          <w:b/>
        </w:rPr>
        <w:t>Prosti živčni končiči</w:t>
      </w:r>
      <w:r>
        <w:t xml:space="preserve"> segajo v povrhnjico kože in zaznavajo bolečino. Najdemo jih tudi v sluznicah, ovojnicah možganov in kosti. So zelo številni. Vsak premočan mehanski dražljaj povzroči bolečino.</w:t>
      </w:r>
      <w:r w:rsidR="00EA3C07">
        <w:t xml:space="preserve"> Poleg tega prosti živčni končiči zaznavajo tudi toploto, mraz, dotik</w:t>
      </w:r>
      <w:r w:rsidR="002B0344">
        <w:t xml:space="preserve"> in pritisk. Prosti živčni končiči, ki zaznavajo dotik in pritisk so </w:t>
      </w:r>
      <w:r w:rsidR="002B0344" w:rsidRPr="002B0344">
        <w:rPr>
          <w:b/>
        </w:rPr>
        <w:t>Merklovi diski</w:t>
      </w:r>
      <w:r w:rsidR="002B0344">
        <w:t>. Ležijo tik pod povrhnjico.</w:t>
      </w:r>
    </w:p>
    <w:p w:rsidR="002B0344" w:rsidRDefault="002B0344" w:rsidP="0076187E"/>
    <w:p w:rsidR="002B0344" w:rsidRDefault="002B0344" w:rsidP="0076187E">
      <w:r>
        <w:t xml:space="preserve">Dlake obdajajo </w:t>
      </w:r>
      <w:r w:rsidRPr="002B0344">
        <w:rPr>
          <w:b/>
        </w:rPr>
        <w:t>receptorji lasnega mešička</w:t>
      </w:r>
      <w:r>
        <w:t>, ki zaznavajo premik dlak.</w:t>
      </w:r>
    </w:p>
    <w:p w:rsidR="002B0344" w:rsidRDefault="002B0344" w:rsidP="0076187E"/>
    <w:p w:rsidR="0076187E" w:rsidRDefault="0076187E" w:rsidP="0076187E">
      <w:r>
        <w:t xml:space="preserve">V telesu je </w:t>
      </w:r>
      <w:r w:rsidRPr="00D07499">
        <w:rPr>
          <w:b/>
        </w:rPr>
        <w:t>največ</w:t>
      </w:r>
      <w:r>
        <w:t xml:space="preserve"> čutnic za </w:t>
      </w:r>
      <w:r w:rsidRPr="00D07499">
        <w:rPr>
          <w:b/>
        </w:rPr>
        <w:t>bolečino</w:t>
      </w:r>
      <w:r>
        <w:t xml:space="preserve"> (3 – 4 milijone), sledijo čutnice za </w:t>
      </w:r>
      <w:r w:rsidRPr="00D07499">
        <w:rPr>
          <w:b/>
        </w:rPr>
        <w:t>tip</w:t>
      </w:r>
      <w:r>
        <w:t xml:space="preserve"> (pol milijona), čutnice za </w:t>
      </w:r>
      <w:r w:rsidRPr="00D07499">
        <w:rPr>
          <w:b/>
        </w:rPr>
        <w:t>mraz</w:t>
      </w:r>
      <w:r>
        <w:t xml:space="preserve"> (250 000), najmanj pa je čutnic za </w:t>
      </w:r>
      <w:r w:rsidRPr="00D07499">
        <w:rPr>
          <w:b/>
        </w:rPr>
        <w:t>toploto</w:t>
      </w:r>
      <w:r>
        <w:t xml:space="preserve"> (30 000).</w:t>
      </w:r>
    </w:p>
    <w:p w:rsidR="00CB7BBE" w:rsidRDefault="00CB7BBE" w:rsidP="00CB7BBE">
      <w:pPr>
        <w:pStyle w:val="Heading2"/>
      </w:pPr>
      <w:bookmarkStart w:id="261" w:name="_Toc85195105"/>
      <w:r>
        <w:t>ENDOKRINE ŽLEZE</w:t>
      </w:r>
      <w:bookmarkEnd w:id="261"/>
    </w:p>
    <w:p w:rsidR="00CB7BBE" w:rsidRDefault="00CB7BBE" w:rsidP="00CB7BBE"/>
    <w:p w:rsidR="00CB7BBE" w:rsidRDefault="00CB7BBE" w:rsidP="00CB7BBE">
      <w:r>
        <w:t xml:space="preserve">Žleze so organi, ki so se razvili iz </w:t>
      </w:r>
      <w:r w:rsidRPr="00D04137">
        <w:rPr>
          <w:b/>
        </w:rPr>
        <w:t>epitelnega tkiva</w:t>
      </w:r>
      <w:r>
        <w:t xml:space="preserve"> in </w:t>
      </w:r>
      <w:r w:rsidRPr="00D04137">
        <w:rPr>
          <w:b/>
        </w:rPr>
        <w:t>izločajo</w:t>
      </w:r>
      <w:r>
        <w:t xml:space="preserve"> različne snovi. Kot smo že spoznali ločimo dve vrsti žlez: </w:t>
      </w:r>
      <w:r w:rsidRPr="00D04137">
        <w:rPr>
          <w:b/>
        </w:rPr>
        <w:t>eksokrine</w:t>
      </w:r>
      <w:r>
        <w:t xml:space="preserve"> in </w:t>
      </w:r>
      <w:r w:rsidRPr="00D04137">
        <w:rPr>
          <w:b/>
        </w:rPr>
        <w:t>endokrine</w:t>
      </w:r>
      <w:r>
        <w:t xml:space="preserve">. Eksokrine žleze so žleze z zunanjim izločanjem, kar pomeni, da </w:t>
      </w:r>
      <w:r w:rsidRPr="00D04137">
        <w:rPr>
          <w:b/>
        </w:rPr>
        <w:t>imajo izvodilo</w:t>
      </w:r>
      <w:r>
        <w:t xml:space="preserve">, po katerem izločajo svoje produkte navzven. Med te sodijo prebavne žleze (del trebušne slinavke, žleze slinavke v ustih, žleze v steni želodca in črevesja, jetra), kožne žleze (znojnice in lojnice), prostata (obsečnica), solzna žleza idr. Endokrine žleze pa so žleze z notranjim izločanjem, kar pomeni, da </w:t>
      </w:r>
      <w:r w:rsidRPr="00D04137">
        <w:rPr>
          <w:b/>
        </w:rPr>
        <w:t>nimajo izvodila</w:t>
      </w:r>
      <w:r>
        <w:t xml:space="preserve"> in zato izločajo svoje produkte direktno v kri. Stene endokrinih žlez so namreč v tesnem stiku s krvnimi kapilarami, ki jih obdajajo. Produkti teh žlez so </w:t>
      </w:r>
      <w:r w:rsidRPr="00D04137">
        <w:rPr>
          <w:b/>
        </w:rPr>
        <w:t>hormoni</w:t>
      </w:r>
      <w:r>
        <w:t>.</w:t>
      </w:r>
    </w:p>
    <w:p w:rsidR="00CB7BBE" w:rsidRDefault="00CB7BBE" w:rsidP="00CB7BBE"/>
    <w:p w:rsidR="00CB7BBE" w:rsidRDefault="00CB7BBE" w:rsidP="00CB7BBE">
      <w:r>
        <w:t xml:space="preserve">Celice med seboj komunicirajo s pomočjo različnih </w:t>
      </w:r>
      <w:r w:rsidRPr="00D32CA0">
        <w:rPr>
          <w:b/>
        </w:rPr>
        <w:t>kemičnih signalov</w:t>
      </w:r>
      <w:r>
        <w:t xml:space="preserve">. Poznamo tri načine izločanja teh signalnih snovi: avtokrino, parakrino in endokrino. Kadar gre za </w:t>
      </w:r>
      <w:r w:rsidRPr="00D32CA0">
        <w:rPr>
          <w:b/>
        </w:rPr>
        <w:t>parakrino</w:t>
      </w:r>
      <w:r>
        <w:t xml:space="preserve"> izločanje signalov, celice oddajajo kemične signale sosednjim celicam, ki nanje reagirajo. Primer takega delovanja je izločanje nevrotransmiterjev v sinaptično špranjo. Pri </w:t>
      </w:r>
      <w:r w:rsidRPr="00D32CA0">
        <w:rPr>
          <w:b/>
        </w:rPr>
        <w:t>avtokrinem</w:t>
      </w:r>
      <w:r>
        <w:t xml:space="preserve"> delovanju celice proizvajajo snovi, ki vplivajo na te celice same. Pri </w:t>
      </w:r>
      <w:r w:rsidRPr="00D32CA0">
        <w:rPr>
          <w:b/>
        </w:rPr>
        <w:t>endokrinem</w:t>
      </w:r>
      <w:r>
        <w:t xml:space="preserve"> delovanju pa celice izločajo kemične signale, ki po krvi in  tkivnih tekočinah potujejo do tarčnih celic.</w:t>
      </w:r>
    </w:p>
    <w:p w:rsidR="00CB7BBE" w:rsidRDefault="00CB7BBE" w:rsidP="00CB7BBE"/>
    <w:p w:rsidR="00CB7BBE" w:rsidRDefault="00CB7BBE" w:rsidP="00CB7BBE">
      <w:r w:rsidRPr="007263C7">
        <w:rPr>
          <w:b/>
        </w:rPr>
        <w:t>Hormoni</w:t>
      </w:r>
      <w:r>
        <w:t xml:space="preserve"> so snovi, ki imajo regulatorno vlogo v našem telesu in se izločajo tudi iz nekaterih drugih delov telesa, ne samo iz endokrinih žlez. Poleg živčevja </w:t>
      </w:r>
      <w:r w:rsidRPr="007263C7">
        <w:rPr>
          <w:b/>
        </w:rPr>
        <w:t>uravnavajo</w:t>
      </w:r>
      <w:r>
        <w:t xml:space="preserve">, </w:t>
      </w:r>
      <w:r w:rsidRPr="007263C7">
        <w:rPr>
          <w:b/>
        </w:rPr>
        <w:t>nadzirajo</w:t>
      </w:r>
      <w:r>
        <w:t xml:space="preserve"> in </w:t>
      </w:r>
      <w:r w:rsidRPr="007263C7">
        <w:rPr>
          <w:b/>
        </w:rPr>
        <w:t>usmerjajo</w:t>
      </w:r>
      <w:r>
        <w:t xml:space="preserve"> (regulirajo) vse procese v organizmu, ki so pomembni za pravilno delovanje organov. Do posameznih organov pripotujejo po </w:t>
      </w:r>
      <w:r w:rsidRPr="007263C7">
        <w:rPr>
          <w:b/>
        </w:rPr>
        <w:t>krvi</w:t>
      </w:r>
      <w:r>
        <w:t xml:space="preserve">. V ciljnih organih hormoni sprožijo določene </w:t>
      </w:r>
      <w:r w:rsidRPr="007263C7">
        <w:rPr>
          <w:b/>
        </w:rPr>
        <w:t>dejavnosti</w:t>
      </w:r>
      <w:r>
        <w:t xml:space="preserve"> in </w:t>
      </w:r>
      <w:r w:rsidRPr="007263C7">
        <w:rPr>
          <w:b/>
        </w:rPr>
        <w:t>tvorbo</w:t>
      </w:r>
      <w:r>
        <w:t xml:space="preserve"> drugih pomembnih snovi. Njihovi učinki v teh organih so ponavadi povezani s </w:t>
      </w:r>
      <w:r w:rsidRPr="007263C7">
        <w:rPr>
          <w:b/>
        </w:rPr>
        <w:t>presnovo</w:t>
      </w:r>
      <w:r>
        <w:t xml:space="preserve"> in </w:t>
      </w:r>
      <w:r w:rsidRPr="007263C7">
        <w:rPr>
          <w:b/>
        </w:rPr>
        <w:t>morfogenezo</w:t>
      </w:r>
      <w:r>
        <w:t xml:space="preserve"> (oblikovanje organa ali drugega dela telesa). Hormoni delujejo </w:t>
      </w:r>
      <w:r w:rsidRPr="007263C7">
        <w:rPr>
          <w:b/>
        </w:rPr>
        <w:t>počasneje</w:t>
      </w:r>
      <w:r>
        <w:t xml:space="preserve"> od živčevja. </w:t>
      </w:r>
      <w:r w:rsidRPr="007263C7">
        <w:rPr>
          <w:b/>
        </w:rPr>
        <w:t>Funkcijo</w:t>
      </w:r>
      <w:r>
        <w:t xml:space="preserve"> posameznih hormonov so ugotovili pri preučevanju oseb z motnjami v delovanju endokrinih žlez.</w:t>
      </w:r>
    </w:p>
    <w:p w:rsidR="00CB7BBE" w:rsidRDefault="00CB7BBE" w:rsidP="00CB7BBE"/>
    <w:p w:rsidR="00CB7BBE" w:rsidRDefault="00CB7BBE" w:rsidP="00CB7BBE">
      <w:r>
        <w:t xml:space="preserve">Poznamo dva glavna tipa hormonov: </w:t>
      </w:r>
      <w:r w:rsidRPr="007263C7">
        <w:t>beljakovinske</w:t>
      </w:r>
      <w:r>
        <w:t xml:space="preserve"> in </w:t>
      </w:r>
      <w:r w:rsidRPr="007263C7">
        <w:t>steroidne</w:t>
      </w:r>
      <w:r>
        <w:t xml:space="preserve">. </w:t>
      </w:r>
      <w:r w:rsidRPr="007263C7">
        <w:rPr>
          <w:b/>
        </w:rPr>
        <w:t>Beljakovinski</w:t>
      </w:r>
      <w:r>
        <w:t xml:space="preserve"> hormoni so beljakovine in beljakovinam sorodne spojine, ki so </w:t>
      </w:r>
      <w:r w:rsidRPr="007263C7">
        <w:rPr>
          <w:b/>
        </w:rPr>
        <w:t>hidrofilne</w:t>
      </w:r>
      <w:r>
        <w:t xml:space="preserve"> molekule. Vežejo se na receptorje na površini tarčnih celic, kar sproži zaporedje reakcij, ki rezultirajo ali v spremembi vedenja celice (npr. odprtje ali zaprtje kanalčkov) ali pa stimulirajo oz. zavirajo ekspresijo genov. </w:t>
      </w:r>
      <w:r w:rsidRPr="007263C7">
        <w:rPr>
          <w:b/>
        </w:rPr>
        <w:t>Steroidni</w:t>
      </w:r>
      <w:r>
        <w:t xml:space="preserve"> hormoni pa so </w:t>
      </w:r>
      <w:r w:rsidRPr="007263C7">
        <w:rPr>
          <w:b/>
        </w:rPr>
        <w:t>hidrofobne</w:t>
      </w:r>
      <w:r>
        <w:t xml:space="preserve"> snovi, ki prosto difundirajo v tarčne celice, kjer se vežejo na receptorske proteine v citoplazmi ali jedru. Ta kompleks pa se veže na segment DNA, ki odloča o ekspresiji nekega gena.</w:t>
      </w:r>
    </w:p>
    <w:p w:rsidR="00CB7BBE" w:rsidRDefault="00CB7BBE" w:rsidP="00CB7BBE"/>
    <w:p w:rsidR="00CB7BBE" w:rsidRDefault="00CB7BBE" w:rsidP="00CB7BBE">
      <w:r w:rsidRPr="007263C7">
        <w:rPr>
          <w:b/>
        </w:rPr>
        <w:t>Količina hormonov</w:t>
      </w:r>
      <w:r>
        <w:t xml:space="preserve"> v krvi je regulirana s tremi </w:t>
      </w:r>
      <w:r w:rsidRPr="007263C7">
        <w:rPr>
          <w:b/>
        </w:rPr>
        <w:t>homeostatskimi mehanizmi</w:t>
      </w:r>
      <w:r>
        <w:t>:</w:t>
      </w:r>
    </w:p>
    <w:p w:rsidR="00CB7BBE" w:rsidRDefault="00CB7BBE" w:rsidP="00CB7BBE">
      <w:pPr>
        <w:numPr>
          <w:ilvl w:val="0"/>
          <w:numId w:val="86"/>
        </w:numPr>
      </w:pPr>
      <w:r>
        <w:t xml:space="preserve">Če prvi hormon </w:t>
      </w:r>
      <w:r w:rsidRPr="007263C7">
        <w:rPr>
          <w:b/>
        </w:rPr>
        <w:t>stimulira</w:t>
      </w:r>
      <w:r>
        <w:t xml:space="preserve"> produkcijo drugega, potem drugi hormon </w:t>
      </w:r>
      <w:r w:rsidRPr="007263C7">
        <w:rPr>
          <w:b/>
        </w:rPr>
        <w:t>zavira</w:t>
      </w:r>
      <w:r>
        <w:t xml:space="preserve"> produkcijo prvega.</w:t>
      </w:r>
    </w:p>
    <w:p w:rsidR="00CB7BBE" w:rsidRDefault="00CB7BBE" w:rsidP="00CB7BBE">
      <w:pPr>
        <w:numPr>
          <w:ilvl w:val="0"/>
          <w:numId w:val="86"/>
        </w:numPr>
      </w:pPr>
      <w:r w:rsidRPr="007263C7">
        <w:rPr>
          <w:b/>
        </w:rPr>
        <w:t>Antagonistični</w:t>
      </w:r>
      <w:r>
        <w:t xml:space="preserve"> </w:t>
      </w:r>
      <w:r w:rsidRPr="007263C7">
        <w:rPr>
          <w:b/>
        </w:rPr>
        <w:t>pari</w:t>
      </w:r>
      <w:r>
        <w:t xml:space="preserve"> hormonov (nasprotno delovanje; npr. inzulin zniža nivo sladkorja v krvi, glukagon pa ga zviša).</w:t>
      </w:r>
    </w:p>
    <w:p w:rsidR="00CB7BBE" w:rsidRDefault="00CB7BBE" w:rsidP="00CB7BBE">
      <w:pPr>
        <w:numPr>
          <w:ilvl w:val="0"/>
          <w:numId w:val="86"/>
        </w:numPr>
      </w:pPr>
      <w:r>
        <w:t xml:space="preserve">Izločanje hormona </w:t>
      </w:r>
      <w:r w:rsidRPr="007263C7">
        <w:rPr>
          <w:b/>
        </w:rPr>
        <w:t>pospešuje</w:t>
      </w:r>
      <w:r>
        <w:t xml:space="preserve"> (zavira) ista snov, katere nastajanje </w:t>
      </w:r>
      <w:r w:rsidRPr="007263C7">
        <w:rPr>
          <w:b/>
        </w:rPr>
        <w:t>zavira</w:t>
      </w:r>
      <w:r>
        <w:t xml:space="preserve"> (pospešuje) ta hormon.</w:t>
      </w:r>
    </w:p>
    <w:p w:rsidR="00CB7BBE" w:rsidRDefault="00CB7BBE" w:rsidP="00CB7BBE"/>
    <w:p w:rsidR="00CB7BBE" w:rsidRDefault="00CB7BBE" w:rsidP="00CB7BBE">
      <w:r w:rsidRPr="007263C7">
        <w:rPr>
          <w:b/>
        </w:rPr>
        <w:t>Najpomembnejše endokrine žleze</w:t>
      </w:r>
      <w:r>
        <w:t xml:space="preserve"> so: nevrohipofiza, adenohipofiza, epifiza, ščitnica, obščitnice, langerhansovi otočki trebušne slinavke, želodčni in črevesni epitel, skorja nadledvične žleze, sredica nadle</w:t>
      </w:r>
      <w:r w:rsidR="003D1676">
        <w:t xml:space="preserve">dvične žleze, moda in jajčniki. Kot žleze z notranjim izločanjem občasno delujejo tudi </w:t>
      </w:r>
      <w:r w:rsidR="003D1676" w:rsidRPr="003C4E54">
        <w:rPr>
          <w:b/>
        </w:rPr>
        <w:t>druge strukture</w:t>
      </w:r>
      <w:r w:rsidR="003D1676">
        <w:t xml:space="preserve"> (npr. posteljica in rumeno telesce jajčnika).</w:t>
      </w:r>
    </w:p>
    <w:p w:rsidR="00CB7BBE" w:rsidRDefault="00784DDE" w:rsidP="00CB7BBE">
      <w:pPr>
        <w:keepNext/>
        <w:jc w:val="center"/>
      </w:pPr>
      <w:r>
        <w:pict>
          <v:shape id="_x0000_i1150" type="#_x0000_t75" style="width:174.55pt;height:193.6pt">
            <v:imagedata r:id="rId138" o:title=""/>
          </v:shape>
        </w:pict>
      </w:r>
    </w:p>
    <w:p w:rsidR="00CB7BBE" w:rsidRDefault="00CB7BBE" w:rsidP="0044191C">
      <w:pPr>
        <w:pStyle w:val="StyleCaption"/>
      </w:pPr>
      <w:r>
        <w:t xml:space="preserve">Slika </w:t>
      </w:r>
      <w:fldSimple w:instr=" SEQ Slika \* ARABIC ">
        <w:r w:rsidR="00694AAF">
          <w:rPr>
            <w:noProof/>
          </w:rPr>
          <w:t>109</w:t>
        </w:r>
      </w:fldSimple>
      <w:r w:rsidRPr="00735F7A">
        <w:t>: Lega endokrinih žlez v telesu</w:t>
      </w:r>
    </w:p>
    <w:p w:rsidR="00CB7BBE" w:rsidRDefault="00CB7BBE" w:rsidP="00CB7BBE">
      <w:pPr>
        <w:pStyle w:val="Heading3"/>
      </w:pPr>
      <w:bookmarkStart w:id="262" w:name="_Toc85195106"/>
      <w:r>
        <w:t>Hipofiza (možganski privesek)</w:t>
      </w:r>
      <w:bookmarkEnd w:id="262"/>
    </w:p>
    <w:p w:rsidR="00CB7BBE" w:rsidRDefault="00CB7BBE" w:rsidP="00CB7BBE"/>
    <w:p w:rsidR="00CB7BBE" w:rsidRDefault="00CB7BBE" w:rsidP="00CB7BBE">
      <w:r>
        <w:t xml:space="preserve">Hipofiza leži v majhni vdolbini, </w:t>
      </w:r>
      <w:r w:rsidRPr="003C4E54">
        <w:rPr>
          <w:b/>
        </w:rPr>
        <w:t>turškem sedlu</w:t>
      </w:r>
      <w:r>
        <w:t xml:space="preserve"> zagozdnice. Je za grah velika žleza, zgrajena iz dveh režnjev – </w:t>
      </w:r>
      <w:r w:rsidRPr="003C4E54">
        <w:rPr>
          <w:b/>
        </w:rPr>
        <w:t>adenohipofize</w:t>
      </w:r>
      <w:r>
        <w:t xml:space="preserve"> in </w:t>
      </w:r>
      <w:r w:rsidRPr="003C4E54">
        <w:rPr>
          <w:b/>
        </w:rPr>
        <w:t>nevrohipofize</w:t>
      </w:r>
      <w:r>
        <w:t xml:space="preserve">, ki imata različen embrionalni razvoj in različne funkcije. </w:t>
      </w:r>
      <w:r w:rsidRPr="003C4E54">
        <w:rPr>
          <w:b/>
        </w:rPr>
        <w:t>Zadnji reženj</w:t>
      </w:r>
      <w:r>
        <w:t xml:space="preserve"> (nevrohipofiza) se razvije iz dna tretjega možganskega prekata in je s pecljem povezan z možgani. </w:t>
      </w:r>
      <w:r w:rsidRPr="003C4E54">
        <w:rPr>
          <w:b/>
        </w:rPr>
        <w:t>Prednji reženj</w:t>
      </w:r>
      <w:r>
        <w:t xml:space="preserve"> (adenohipofiza) pa se razvije iz sluznice žrela.</w:t>
      </w:r>
    </w:p>
    <w:p w:rsidR="0044191C" w:rsidRDefault="00784DDE" w:rsidP="0044191C">
      <w:pPr>
        <w:keepNext/>
        <w:jc w:val="center"/>
      </w:pPr>
      <w:r>
        <w:pict>
          <v:shape id="_x0000_i1151" type="#_x0000_t75" style="width:247.9pt;height:178.65pt">
            <v:imagedata r:id="rId139" o:title=""/>
          </v:shape>
        </w:pict>
      </w:r>
    </w:p>
    <w:p w:rsidR="00CB7BBE" w:rsidRPr="0044191C" w:rsidRDefault="0044191C" w:rsidP="0044191C">
      <w:pPr>
        <w:pStyle w:val="StyleCaption"/>
      </w:pPr>
      <w:r>
        <w:t xml:space="preserve">Slika </w:t>
      </w:r>
      <w:fldSimple w:instr=" SEQ Slika \* ARABIC ">
        <w:r w:rsidR="00694AAF">
          <w:rPr>
            <w:noProof/>
          </w:rPr>
          <w:t>110</w:t>
        </w:r>
      </w:fldSimple>
      <w:r>
        <w:t>: Hipofiza</w:t>
      </w:r>
    </w:p>
    <w:p w:rsidR="00CB7BBE" w:rsidRDefault="00CB7BBE" w:rsidP="00CB7BBE"/>
    <w:p w:rsidR="00CB7BBE" w:rsidRDefault="00CB7BBE" w:rsidP="00CB7BBE">
      <w:r>
        <w:t xml:space="preserve">Hipofiza je povezana s </w:t>
      </w:r>
      <w:r w:rsidRPr="00C5516A">
        <w:rPr>
          <w:b/>
        </w:rPr>
        <w:t>hipotalamusom</w:t>
      </w:r>
      <w:r>
        <w:t xml:space="preserve">. Hipotalamus je, kot smo že spoznali, del možganov, ki leži nad hipofizo. </w:t>
      </w:r>
      <w:r w:rsidRPr="00C5516A">
        <w:rPr>
          <w:b/>
        </w:rPr>
        <w:t>Nadzira tvorbo večine hormonov</w:t>
      </w:r>
      <w:r>
        <w:t xml:space="preserve"> in je tudi del nadzornega sistema vegetativnega živčevja. Odgovoren je za organizacijo izločanja in razporejanja hormonov ob pravem času in v pravi količini. Je </w:t>
      </w:r>
      <w:r w:rsidRPr="00C5516A">
        <w:rPr>
          <w:b/>
        </w:rPr>
        <w:t>sprejemnik</w:t>
      </w:r>
      <w:r>
        <w:t xml:space="preserve"> sporočil, ki po krvi in živčnih vlaknih prihajajo vanj. Glede na sporočilo, </w:t>
      </w:r>
      <w:r w:rsidRPr="00C5516A">
        <w:rPr>
          <w:b/>
        </w:rPr>
        <w:t>oddaja</w:t>
      </w:r>
      <w:r>
        <w:t xml:space="preserve"> ustrezne ukaze možganskemu privesku. Hipotalamus ima vlogo žleze z notranjim izločanjem, saj nekateri nevroni hipotalamusa v kri izločajo </w:t>
      </w:r>
      <w:r w:rsidRPr="00C5516A">
        <w:rPr>
          <w:b/>
        </w:rPr>
        <w:t>nevrohormone</w:t>
      </w:r>
      <w:r>
        <w:t>.</w:t>
      </w:r>
    </w:p>
    <w:p w:rsidR="00CB7BBE" w:rsidRDefault="00CB7BBE" w:rsidP="00CB7BBE"/>
    <w:p w:rsidR="00CB7BBE" w:rsidRDefault="00CB7BBE" w:rsidP="00CB7BBE"/>
    <w:p w:rsidR="00CB7BBE" w:rsidRDefault="00CB7BBE" w:rsidP="00CB7BBE">
      <w:pPr>
        <w:pStyle w:val="Heading4"/>
      </w:pPr>
      <w:bookmarkStart w:id="263" w:name="_Toc85195107"/>
      <w:r>
        <w:t>Nevrohipofiza</w:t>
      </w:r>
      <w:bookmarkEnd w:id="263"/>
    </w:p>
    <w:p w:rsidR="00CB7BBE" w:rsidRPr="00CC234C" w:rsidRDefault="00CB7BBE" w:rsidP="00CB7BBE"/>
    <w:p w:rsidR="00CB7BBE" w:rsidRDefault="00CB7BBE" w:rsidP="00CB7BBE">
      <w:r>
        <w:t xml:space="preserve">Nevrohipofiza izloča v kri dva hormona, ki nastajata v </w:t>
      </w:r>
      <w:r w:rsidRPr="00C5516A">
        <w:rPr>
          <w:b/>
        </w:rPr>
        <w:t>hipotalamusu</w:t>
      </w:r>
      <w:r>
        <w:t xml:space="preserve">. To sta </w:t>
      </w:r>
      <w:r w:rsidRPr="00C5516A">
        <w:rPr>
          <w:b/>
        </w:rPr>
        <w:t>antidiuretični hormon (ADH)</w:t>
      </w:r>
      <w:r>
        <w:t xml:space="preserve"> in </w:t>
      </w:r>
      <w:r w:rsidRPr="00C5516A">
        <w:rPr>
          <w:b/>
        </w:rPr>
        <w:t>oksitocin</w:t>
      </w:r>
      <w:r>
        <w:t xml:space="preserve">. Nevrohipofiza je namreč z živčnimi vlakni  povezana s hipotalamusom. Po teh vlaknih v nevrohipofizo prihajajo </w:t>
      </w:r>
      <w:r w:rsidRPr="006236E2">
        <w:rPr>
          <w:b/>
        </w:rPr>
        <w:t>nevrohormoni</w:t>
      </w:r>
      <w:r>
        <w:t>, ki se v nevrohipofizi shranjujejo in po potrebi izločajo v kri.</w:t>
      </w:r>
    </w:p>
    <w:p w:rsidR="00595792" w:rsidRDefault="00595792" w:rsidP="00CB7BBE"/>
    <w:p w:rsidR="00CB7BBE" w:rsidRDefault="00CB7BBE" w:rsidP="00CB7BBE">
      <w:pPr>
        <w:pStyle w:val="Heading5"/>
      </w:pPr>
      <w:bookmarkStart w:id="264" w:name="_Toc85195108"/>
      <w:r>
        <w:t>Antidiuretični hormon (ADH)</w:t>
      </w:r>
      <w:bookmarkEnd w:id="264"/>
    </w:p>
    <w:p w:rsidR="00CB7BBE" w:rsidRDefault="00CB7BBE" w:rsidP="00CB7BBE">
      <w:r>
        <w:t xml:space="preserve">Antidiuretični hormon deluje na zbiralne tubule v ledvicah, kjer </w:t>
      </w:r>
      <w:r w:rsidRPr="00830DBB">
        <w:rPr>
          <w:b/>
        </w:rPr>
        <w:t>pospešuje</w:t>
      </w:r>
      <w:r>
        <w:t xml:space="preserve"> </w:t>
      </w:r>
      <w:r w:rsidRPr="00DE32BA">
        <w:rPr>
          <w:b/>
        </w:rPr>
        <w:t>vsrkavanje vode</w:t>
      </w:r>
      <w:r>
        <w:t xml:space="preserve"> iz primarnega urina nazaj v kri, zaradi česar se zmanjša volumen končnega urina, po čimer je tudi dobil ime. Pomanjkanje tega hormona vodi v preveliko izgubo vode z uriniranjem (tudi do 30 l dnevno). Pacienti s tem obolenjem, ki ga imenujemo </w:t>
      </w:r>
      <w:r w:rsidRPr="00DE32BA">
        <w:rPr>
          <w:b/>
        </w:rPr>
        <w:t>diabetes insipidus</w:t>
      </w:r>
      <w:r>
        <w:t>, trpijo za konstantno žejo in spijejo ogromne količine tekočine, da bi telo preprečilo dehidracijo.</w:t>
      </w:r>
    </w:p>
    <w:p w:rsidR="00595792" w:rsidRDefault="00595792" w:rsidP="00CB7BBE"/>
    <w:p w:rsidR="00CB7BBE" w:rsidRDefault="00CB7BBE" w:rsidP="00CB7BBE">
      <w:pPr>
        <w:pStyle w:val="Heading5"/>
      </w:pPr>
      <w:bookmarkStart w:id="265" w:name="_Toc85195109"/>
      <w:r>
        <w:t>Oksitocin</w:t>
      </w:r>
      <w:bookmarkEnd w:id="265"/>
    </w:p>
    <w:p w:rsidR="00CB7BBE" w:rsidRDefault="00CB7BBE" w:rsidP="00CB7BBE">
      <w:r>
        <w:t xml:space="preserve">Oksitocin </w:t>
      </w:r>
      <w:r w:rsidRPr="00830DBB">
        <w:rPr>
          <w:b/>
        </w:rPr>
        <w:t>stimulira</w:t>
      </w:r>
      <w:r>
        <w:t xml:space="preserve"> </w:t>
      </w:r>
      <w:r w:rsidRPr="00830DBB">
        <w:rPr>
          <w:b/>
        </w:rPr>
        <w:t>kontrakcijo maternice</w:t>
      </w:r>
      <w:r>
        <w:t xml:space="preserve"> med porodom in </w:t>
      </w:r>
      <w:r w:rsidRPr="00830DBB">
        <w:rPr>
          <w:b/>
        </w:rPr>
        <w:t>izločanje mleka</w:t>
      </w:r>
      <w:r>
        <w:t>, ko dojenček začne sesati. Pogosto ga dajejo bodočim materam, da pospešijo porod.</w:t>
      </w:r>
    </w:p>
    <w:p w:rsidR="00CB7BBE" w:rsidRDefault="00CB7BBE" w:rsidP="00CB7BBE"/>
    <w:p w:rsidR="00CB7BBE" w:rsidRDefault="00CB7BBE" w:rsidP="00CB7BBE"/>
    <w:p w:rsidR="00CB7BBE" w:rsidRDefault="00CB7BBE" w:rsidP="00CB7BBE">
      <w:pPr>
        <w:pStyle w:val="Heading4"/>
      </w:pPr>
      <w:bookmarkStart w:id="266" w:name="_Toc85195110"/>
      <w:r>
        <w:t>Adenohipofiza</w:t>
      </w:r>
      <w:bookmarkEnd w:id="266"/>
    </w:p>
    <w:p w:rsidR="00CB7BBE" w:rsidRDefault="00CB7BBE" w:rsidP="00CB7BBE"/>
    <w:p w:rsidR="00CB7BBE" w:rsidRDefault="00CB7BBE" w:rsidP="00CB7BBE">
      <w:r>
        <w:t xml:space="preserve">Čeprav je adenohipofiza blizu hipotalamusa, ne prejema živčnih vlaken iz njega, obstaja pa povezava prek </w:t>
      </w:r>
      <w:r w:rsidRPr="00FF21AC">
        <w:rPr>
          <w:b/>
        </w:rPr>
        <w:t>krvnih žil</w:t>
      </w:r>
      <w:r>
        <w:t xml:space="preserve">. Nekateri nevroni hipotalamusa izločajo v kapilare adenohipofize, ki ležijo v peclju hipofize, </w:t>
      </w:r>
      <w:r w:rsidRPr="00FF21AC">
        <w:rPr>
          <w:b/>
        </w:rPr>
        <w:t>nevrohormone</w:t>
      </w:r>
      <w:r>
        <w:t xml:space="preserve">, ki se s krvjo prenašajo do prednjega režnja hipofize. Tam uravnavajo izločanje hormonov adenohipofize. </w:t>
      </w:r>
    </w:p>
    <w:p w:rsidR="00CB7BBE" w:rsidRDefault="00CB7BBE" w:rsidP="00CB7BBE"/>
    <w:p w:rsidR="00CB7BBE" w:rsidRDefault="00CB7BBE" w:rsidP="00CB7BBE">
      <w:r>
        <w:t xml:space="preserve">Adenohipofiza izloča </w:t>
      </w:r>
      <w:r w:rsidRPr="00FF21AC">
        <w:rPr>
          <w:b/>
        </w:rPr>
        <w:t>sedem</w:t>
      </w:r>
      <w:r>
        <w:t xml:space="preserve"> različnih hormonov, ki nastajajo v šestih različnih celicah.</w:t>
      </w:r>
    </w:p>
    <w:p w:rsidR="00CB7BBE" w:rsidRDefault="00CB7BBE" w:rsidP="00CB7BBE">
      <w:pPr>
        <w:pStyle w:val="Heading5"/>
      </w:pPr>
      <w:bookmarkStart w:id="267" w:name="_Toc85195111"/>
      <w:r>
        <w:t>Tireotropni hormon ali tirotropin (TSH)</w:t>
      </w:r>
      <w:bookmarkEnd w:id="267"/>
    </w:p>
    <w:p w:rsidR="00CB7BBE" w:rsidRDefault="00CB7BBE" w:rsidP="00CB7BBE">
      <w:r>
        <w:t xml:space="preserve">Tireotropni hormon ali tirotropin (TSH) </w:t>
      </w:r>
      <w:r w:rsidRPr="00FF21AC">
        <w:rPr>
          <w:b/>
        </w:rPr>
        <w:t>stimulira izločanje hormonov žleze ščitnice</w:t>
      </w:r>
      <w:r>
        <w:t xml:space="preserve"> (tiroksina in trijodotironina). Sekrecijo tega hormona </w:t>
      </w:r>
      <w:r w:rsidRPr="00FF21AC">
        <w:rPr>
          <w:b/>
        </w:rPr>
        <w:t>spodbuja</w:t>
      </w:r>
      <w:r>
        <w:t xml:space="preserve"> </w:t>
      </w:r>
      <w:r w:rsidRPr="00FF21AC">
        <w:rPr>
          <w:b/>
        </w:rPr>
        <w:t>tirotropin sproščujoči hormon (TRH)</w:t>
      </w:r>
      <w:r>
        <w:t xml:space="preserve">, </w:t>
      </w:r>
      <w:r w:rsidRPr="00FF21AC">
        <w:rPr>
          <w:b/>
        </w:rPr>
        <w:t>zavira</w:t>
      </w:r>
      <w:r>
        <w:t xml:space="preserve"> pa </w:t>
      </w:r>
      <w:r w:rsidRPr="00FF21AC">
        <w:rPr>
          <w:b/>
        </w:rPr>
        <w:t>somatostatin</w:t>
      </w:r>
      <w:r>
        <w:t>. Oba sta nevrohormona hipotalamusa.</w:t>
      </w:r>
    </w:p>
    <w:p w:rsidR="00595792" w:rsidRDefault="00595792" w:rsidP="00CB7BBE"/>
    <w:p w:rsidR="00CB7BBE" w:rsidRDefault="00CB7BBE" w:rsidP="00CB7BBE">
      <w:pPr>
        <w:pStyle w:val="Heading5"/>
      </w:pPr>
      <w:bookmarkStart w:id="268" w:name="_Toc85195112"/>
      <w:r>
        <w:t>Folikle stimulirajoči hormon</w:t>
      </w:r>
      <w:r w:rsidRPr="00B06670">
        <w:t xml:space="preserve"> (FSH)</w:t>
      </w:r>
      <w:bookmarkEnd w:id="268"/>
    </w:p>
    <w:p w:rsidR="00CB7BBE" w:rsidRDefault="00CB7BBE" w:rsidP="00CB7BBE">
      <w:r w:rsidRPr="00B06670">
        <w:t xml:space="preserve">Sintezo in izločanje folikle stimulirajočega hormona (FSH) sproži prihod </w:t>
      </w:r>
      <w:r w:rsidRPr="00FF21AC">
        <w:rPr>
          <w:b/>
        </w:rPr>
        <w:t>gonadotropin sproščujočega hormona (GnRH)</w:t>
      </w:r>
      <w:r>
        <w:t xml:space="preserve"> </w:t>
      </w:r>
      <w:r w:rsidRPr="00B06670">
        <w:t>iz hipotalamusa</w:t>
      </w:r>
      <w:r>
        <w:t xml:space="preserve">. Učinek FSH je odvisen od spola. Pri spolno zrelih </w:t>
      </w:r>
      <w:r w:rsidRPr="00FF21AC">
        <w:rPr>
          <w:b/>
        </w:rPr>
        <w:t>ženskah</w:t>
      </w:r>
      <w:r w:rsidR="00595792">
        <w:t xml:space="preserve"> </w:t>
      </w:r>
      <w:r w:rsidRPr="00CE44CB">
        <w:rPr>
          <w:b/>
        </w:rPr>
        <w:t>stimulira</w:t>
      </w:r>
      <w:r w:rsidRPr="00FF21AC">
        <w:rPr>
          <w:b/>
        </w:rPr>
        <w:t xml:space="preserve"> </w:t>
      </w:r>
      <w:r w:rsidR="00595792">
        <w:rPr>
          <w:b/>
        </w:rPr>
        <w:t>rast jajčnih foliklov</w:t>
      </w:r>
      <w:r w:rsidR="00595792" w:rsidRPr="00595792">
        <w:t xml:space="preserve"> in</w:t>
      </w:r>
      <w:r w:rsidR="00595792">
        <w:rPr>
          <w:b/>
        </w:rPr>
        <w:t xml:space="preserve"> </w:t>
      </w:r>
      <w:r w:rsidRPr="00FF21AC">
        <w:rPr>
          <w:b/>
        </w:rPr>
        <w:t>izločanje estrogenov</w:t>
      </w:r>
      <w:r w:rsidR="00595792">
        <w:t xml:space="preserve"> iz</w:t>
      </w:r>
      <w:r>
        <w:t xml:space="preserve"> foliklov. Pri spolno zrelih </w:t>
      </w:r>
      <w:r w:rsidRPr="00FF21AC">
        <w:rPr>
          <w:b/>
        </w:rPr>
        <w:t>moških</w:t>
      </w:r>
      <w:r w:rsidR="00595792">
        <w:t xml:space="preserve"> skupaj s testosteronom</w:t>
      </w:r>
      <w:r>
        <w:t xml:space="preserve"> </w:t>
      </w:r>
      <w:r w:rsidRPr="00FF21AC">
        <w:rPr>
          <w:b/>
        </w:rPr>
        <w:t>stimulira</w:t>
      </w:r>
      <w:r>
        <w:t xml:space="preserve"> nastajanje </w:t>
      </w:r>
      <w:r w:rsidRPr="00FF21AC">
        <w:rPr>
          <w:b/>
        </w:rPr>
        <w:t>sperme</w:t>
      </w:r>
      <w:r>
        <w:t>.</w:t>
      </w:r>
    </w:p>
    <w:p w:rsidR="00CB7BBE" w:rsidRDefault="00CB7BBE" w:rsidP="00CB7BBE"/>
    <w:p w:rsidR="00CB7BBE" w:rsidRDefault="00CB7BBE" w:rsidP="00CB7BBE">
      <w:pPr>
        <w:pStyle w:val="Heading5"/>
      </w:pPr>
      <w:bookmarkStart w:id="269" w:name="_Toc85195113"/>
      <w:r>
        <w:t>Luteinizirajoči hormon (LH)</w:t>
      </w:r>
      <w:bookmarkEnd w:id="269"/>
    </w:p>
    <w:p w:rsidR="00CB7BBE" w:rsidRDefault="00CB7BBE" w:rsidP="00CB7BBE">
      <w:r>
        <w:t xml:space="preserve">Luteinizirajoči hormon (LH) nastaja v </w:t>
      </w:r>
      <w:r w:rsidRPr="00FF21AC">
        <w:rPr>
          <w:b/>
        </w:rPr>
        <w:t>istih celicah</w:t>
      </w:r>
      <w:r>
        <w:t xml:space="preserve"> kot FSH in pod </w:t>
      </w:r>
      <w:r w:rsidRPr="00FF21AC">
        <w:rPr>
          <w:b/>
        </w:rPr>
        <w:t>istim stimulusom</w:t>
      </w:r>
      <w:r>
        <w:t xml:space="preserve">. Tudi učinek tega hormona je odvisen od spola. Pri spolno zrelih </w:t>
      </w:r>
      <w:r w:rsidRPr="00FF21AC">
        <w:rPr>
          <w:b/>
        </w:rPr>
        <w:t>ženskah</w:t>
      </w:r>
      <w:r>
        <w:t xml:space="preserve"> </w:t>
      </w:r>
      <w:r w:rsidR="00CE44CB">
        <w:t xml:space="preserve">sproži </w:t>
      </w:r>
      <w:r>
        <w:t>zaključek mejoze I v jajčni celici in sprostitev jajčne celice (</w:t>
      </w:r>
      <w:r w:rsidRPr="00FF21AC">
        <w:rPr>
          <w:b/>
        </w:rPr>
        <w:t>ovulacijo</w:t>
      </w:r>
      <w:r>
        <w:t xml:space="preserve">) v sredini ciklusa in </w:t>
      </w:r>
      <w:r w:rsidRPr="00CE44CB">
        <w:t>stimulira</w:t>
      </w:r>
      <w:r>
        <w:t xml:space="preserve"> spraznjen jajčni folikel, da se razvije v </w:t>
      </w:r>
      <w:r w:rsidRPr="00FF21AC">
        <w:rPr>
          <w:b/>
        </w:rPr>
        <w:t>rumeno telesce</w:t>
      </w:r>
      <w:r>
        <w:t xml:space="preserve"> (corpus luteum), ki izloča </w:t>
      </w:r>
      <w:r w:rsidRPr="00FF21AC">
        <w:rPr>
          <w:b/>
        </w:rPr>
        <w:t>progesteron</w:t>
      </w:r>
      <w:r>
        <w:t xml:space="preserve"> v drugi polovici menstrualnega ciklusa. Pri </w:t>
      </w:r>
      <w:r w:rsidRPr="00FF21AC">
        <w:rPr>
          <w:b/>
        </w:rPr>
        <w:t>moških</w:t>
      </w:r>
      <w:r>
        <w:t xml:space="preserve"> stimulira sintezo in izločanje </w:t>
      </w:r>
      <w:r w:rsidRPr="00FF21AC">
        <w:rPr>
          <w:b/>
        </w:rPr>
        <w:t>testosterona</w:t>
      </w:r>
      <w:r>
        <w:t xml:space="preserve"> iz intersticialnih celic v modih, zato ga pri moških imenujemo tudi </w:t>
      </w:r>
      <w:r w:rsidRPr="00FF21AC">
        <w:rPr>
          <w:b/>
        </w:rPr>
        <w:t>intersticialne celice stimulirajoči hormon (ICSH)</w:t>
      </w:r>
      <w:r w:rsidRPr="00F03197">
        <w:t>.</w:t>
      </w:r>
    </w:p>
    <w:p w:rsidR="00CE44CB" w:rsidRDefault="00CE44CB" w:rsidP="00CB7BBE"/>
    <w:p w:rsidR="00CB7BBE" w:rsidRDefault="00CB7BBE" w:rsidP="00CB7BBE">
      <w:pPr>
        <w:pStyle w:val="Heading5"/>
      </w:pPr>
      <w:bookmarkStart w:id="270" w:name="_Toc85195114"/>
      <w:r>
        <w:t>Prolaktin (PRL)</w:t>
      </w:r>
      <w:bookmarkEnd w:id="270"/>
    </w:p>
    <w:p w:rsidR="00CB7BBE" w:rsidRDefault="00CB7BBE" w:rsidP="00CB7BBE">
      <w:r>
        <w:t xml:space="preserve">Ta hormon med nosečnostjo sodeluje pri </w:t>
      </w:r>
      <w:r w:rsidRPr="00F03197">
        <w:rPr>
          <w:b/>
        </w:rPr>
        <w:t>pripravi dojk</w:t>
      </w:r>
      <w:r>
        <w:t xml:space="preserve"> na bodočo proizvodnjo mleka, po porodu pa </w:t>
      </w:r>
      <w:r w:rsidRPr="00F03197">
        <w:rPr>
          <w:b/>
        </w:rPr>
        <w:t>stimulira sintezo mleka</w:t>
      </w:r>
      <w:r>
        <w:t xml:space="preserve">. Njegovo sekrecijo </w:t>
      </w:r>
      <w:r w:rsidRPr="00F03197">
        <w:rPr>
          <w:b/>
        </w:rPr>
        <w:t>stimulira TRH</w:t>
      </w:r>
      <w:r>
        <w:t xml:space="preserve"> in </w:t>
      </w:r>
      <w:r w:rsidRPr="00F03197">
        <w:rPr>
          <w:b/>
        </w:rPr>
        <w:t>zavirajo</w:t>
      </w:r>
      <w:r>
        <w:t xml:space="preserve"> </w:t>
      </w:r>
      <w:r w:rsidRPr="00F03197">
        <w:rPr>
          <w:b/>
        </w:rPr>
        <w:t>estrogeni</w:t>
      </w:r>
      <w:r>
        <w:t xml:space="preserve"> in </w:t>
      </w:r>
      <w:r w:rsidRPr="00F03197">
        <w:rPr>
          <w:b/>
        </w:rPr>
        <w:t>dopamin</w:t>
      </w:r>
      <w:r>
        <w:t>.</w:t>
      </w:r>
    </w:p>
    <w:p w:rsidR="00CE44CB" w:rsidRDefault="00CE44CB" w:rsidP="00CB7BBE"/>
    <w:p w:rsidR="00CB7BBE" w:rsidRDefault="00CB7BBE" w:rsidP="00CB7BBE">
      <w:pPr>
        <w:pStyle w:val="Heading5"/>
      </w:pPr>
      <w:bookmarkStart w:id="271" w:name="_Toc85195115"/>
      <w:r>
        <w:t>Rastni hormon (GH) ali somatotropin</w:t>
      </w:r>
      <w:bookmarkEnd w:id="271"/>
    </w:p>
    <w:p w:rsidR="00CB7BBE" w:rsidRDefault="00CB7BBE" w:rsidP="00CB7BBE">
      <w:r>
        <w:t xml:space="preserve">Sintezo in izločanje tega hormona iz posebnih celic </w:t>
      </w:r>
      <w:r w:rsidRPr="00283112">
        <w:rPr>
          <w:b/>
        </w:rPr>
        <w:t>stimulira</w:t>
      </w:r>
      <w:r>
        <w:t xml:space="preserve"> občasen pritok </w:t>
      </w:r>
      <w:r w:rsidR="00CE44CB">
        <w:rPr>
          <w:b/>
        </w:rPr>
        <w:t>rastni hormon sproščujočega</w:t>
      </w:r>
      <w:r w:rsidRPr="00283112">
        <w:rPr>
          <w:b/>
        </w:rPr>
        <w:t xml:space="preserve"> hormona (GHRH)</w:t>
      </w:r>
      <w:r>
        <w:t xml:space="preserve"> iz hipotalamusa, </w:t>
      </w:r>
      <w:r w:rsidRPr="00283112">
        <w:rPr>
          <w:b/>
        </w:rPr>
        <w:t>zavira</w:t>
      </w:r>
      <w:r>
        <w:t xml:space="preserve"> pa </w:t>
      </w:r>
      <w:r w:rsidRPr="00283112">
        <w:rPr>
          <w:b/>
        </w:rPr>
        <w:t>somatostatin</w:t>
      </w:r>
      <w:r>
        <w:t>. Rastni hormon pospešuje telesno rast.</w:t>
      </w:r>
    </w:p>
    <w:p w:rsidR="00CB7BBE" w:rsidRDefault="00CB7BBE" w:rsidP="00CB7BBE"/>
    <w:p w:rsidR="00CB7BBE" w:rsidRDefault="00CB7BBE" w:rsidP="00CB7BBE">
      <w:r>
        <w:t xml:space="preserve">Če pride do </w:t>
      </w:r>
      <w:r w:rsidRPr="00A32E96">
        <w:rPr>
          <w:b/>
        </w:rPr>
        <w:t>motenj v delovanju hipofize</w:t>
      </w:r>
      <w:r>
        <w:t xml:space="preserve"> v </w:t>
      </w:r>
      <w:r w:rsidRPr="00A32E96">
        <w:rPr>
          <w:b/>
        </w:rPr>
        <w:t>otroštvu</w:t>
      </w:r>
      <w:r>
        <w:t xml:space="preserve">, pride do </w:t>
      </w:r>
      <w:r w:rsidRPr="00A32E96">
        <w:rPr>
          <w:b/>
        </w:rPr>
        <w:t>pritlikavosti</w:t>
      </w:r>
      <w:r>
        <w:t xml:space="preserve"> (hiposekrecija GH) ali do </w:t>
      </w:r>
      <w:r w:rsidRPr="00A32E96">
        <w:rPr>
          <w:b/>
        </w:rPr>
        <w:t>gigantizma</w:t>
      </w:r>
      <w:r>
        <w:t xml:space="preserve"> (hipersekrecija GH). Pri </w:t>
      </w:r>
      <w:r w:rsidRPr="00A32E96">
        <w:rPr>
          <w:b/>
        </w:rPr>
        <w:t>odraslih</w:t>
      </w:r>
      <w:r>
        <w:t xml:space="preserve"> hipresekrecija GH vodi do </w:t>
      </w:r>
      <w:r w:rsidRPr="00A32E96">
        <w:rPr>
          <w:b/>
        </w:rPr>
        <w:t>akromegalije</w:t>
      </w:r>
      <w:r>
        <w:t xml:space="preserve"> (povečanje delov skeleta, predvsem nosu, čeljusti, uhljev ter prstov rok in nog). </w:t>
      </w:r>
    </w:p>
    <w:p w:rsidR="00CE44CB" w:rsidRDefault="00CE44CB" w:rsidP="00CB7BBE"/>
    <w:p w:rsidR="00CB7BBE" w:rsidRDefault="00CB7BBE" w:rsidP="00CB7BBE">
      <w:pPr>
        <w:pStyle w:val="Heading5"/>
      </w:pPr>
      <w:bookmarkStart w:id="272" w:name="_Toc85195116"/>
      <w:r>
        <w:t>Adrenokortikotropni hormon (ACTH)</w:t>
      </w:r>
      <w:bookmarkEnd w:id="272"/>
    </w:p>
    <w:p w:rsidR="00CB7BBE" w:rsidRDefault="00CB7BBE" w:rsidP="00CB7BBE">
      <w:r>
        <w:t xml:space="preserve">ACTH deluje na celice </w:t>
      </w:r>
      <w:r w:rsidRPr="002B6CC7">
        <w:rPr>
          <w:b/>
        </w:rPr>
        <w:t>skorje nadledvične žleze</w:t>
      </w:r>
      <w:r>
        <w:t xml:space="preserve">, tako da stimulira njihovo produkcijo </w:t>
      </w:r>
      <w:r w:rsidRPr="002B6CC7">
        <w:rPr>
          <w:b/>
        </w:rPr>
        <w:t>glukokortikoidov</w:t>
      </w:r>
      <w:r>
        <w:t xml:space="preserve"> (npr. kortizola), </w:t>
      </w:r>
      <w:r w:rsidRPr="002B6CC7">
        <w:rPr>
          <w:b/>
        </w:rPr>
        <w:t>mineralokortikoidov</w:t>
      </w:r>
      <w:r>
        <w:t xml:space="preserve"> (npr. aldosterona) in </w:t>
      </w:r>
      <w:r w:rsidRPr="002B6CC7">
        <w:rPr>
          <w:b/>
        </w:rPr>
        <w:t>androgenov</w:t>
      </w:r>
      <w:r>
        <w:t xml:space="preserve"> (moških spolnih hormonov; npr. testosterona). Pri </w:t>
      </w:r>
      <w:r w:rsidRPr="002B6CC7">
        <w:rPr>
          <w:b/>
        </w:rPr>
        <w:t>fetusu</w:t>
      </w:r>
      <w:r>
        <w:t xml:space="preserve"> pa stimulira skorjo nadledvične žleze, da sintetizira </w:t>
      </w:r>
      <w:r w:rsidRPr="002B6CC7">
        <w:rPr>
          <w:b/>
        </w:rPr>
        <w:t>prekurzor estrogena</w:t>
      </w:r>
      <w:r>
        <w:t xml:space="preserve"> (DHEA-S), ki pomaga </w:t>
      </w:r>
      <w:r w:rsidRPr="002B6CC7">
        <w:rPr>
          <w:b/>
        </w:rPr>
        <w:t>pripraviti mater</w:t>
      </w:r>
      <w:r>
        <w:t xml:space="preserve"> na porod.</w:t>
      </w:r>
    </w:p>
    <w:p w:rsidR="00CB7BBE" w:rsidRDefault="00CB7BBE" w:rsidP="00CB7BBE"/>
    <w:p w:rsidR="00CB7BBE" w:rsidRDefault="00CB7BBE" w:rsidP="00CB7BBE">
      <w:r>
        <w:t xml:space="preserve">Sinteza ACTH je odvisna od občasnega pritoka </w:t>
      </w:r>
      <w:r w:rsidRPr="00D34E97">
        <w:rPr>
          <w:b/>
        </w:rPr>
        <w:t xml:space="preserve">kortikotropin sproščujočega hormona (CRH) </w:t>
      </w:r>
      <w:r>
        <w:t>iz hipotalamusa.</w:t>
      </w:r>
    </w:p>
    <w:p w:rsidR="003541A2" w:rsidRPr="00A92106" w:rsidRDefault="003541A2" w:rsidP="00CB7BBE"/>
    <w:p w:rsidR="00CB7BBE" w:rsidRPr="00CB7BBE" w:rsidRDefault="00CB7BBE" w:rsidP="00CB7BBE">
      <w:pPr>
        <w:pStyle w:val="Heading5"/>
        <w:rPr>
          <w:rFonts w:cs="Tahoma"/>
          <w:lang w:val="sv-SE"/>
        </w:rPr>
      </w:pPr>
      <w:bookmarkStart w:id="273" w:name="_Toc85195117"/>
      <w:r w:rsidRPr="00CB7BBE">
        <w:rPr>
          <w:lang w:val="sv-SE"/>
        </w:rPr>
        <w:t>Alfa melanocite stimulirajoči hormon (MSH</w:t>
      </w:r>
      <w:r>
        <w:rPr>
          <w:rFonts w:ascii="Times New Roman" w:hAnsi="Times New Roman"/>
          <w:lang w:val="en-US"/>
        </w:rPr>
        <w:t>α</w:t>
      </w:r>
      <w:r w:rsidRPr="00CB7BBE">
        <w:rPr>
          <w:rFonts w:cs="Tahoma"/>
          <w:lang w:val="sv-SE"/>
        </w:rPr>
        <w:t>)</w:t>
      </w:r>
      <w:bookmarkEnd w:id="273"/>
    </w:p>
    <w:p w:rsidR="00CB7BBE" w:rsidRPr="00CB7BBE" w:rsidRDefault="00CB7BBE" w:rsidP="00CB7BBE">
      <w:pPr>
        <w:rPr>
          <w:lang w:val="sv-SE"/>
        </w:rPr>
      </w:pPr>
      <w:r w:rsidRPr="00CB7BBE">
        <w:rPr>
          <w:lang w:val="sv-SE"/>
        </w:rPr>
        <w:t xml:space="preserve">Ta hormon </w:t>
      </w:r>
      <w:r w:rsidRPr="00CB7BBE">
        <w:rPr>
          <w:b/>
          <w:lang w:val="sv-SE"/>
        </w:rPr>
        <w:t>stimulira</w:t>
      </w:r>
      <w:r w:rsidRPr="00CB7BBE">
        <w:rPr>
          <w:lang w:val="sv-SE"/>
        </w:rPr>
        <w:t xml:space="preserve"> </w:t>
      </w:r>
      <w:r w:rsidRPr="00CB7BBE">
        <w:rPr>
          <w:b/>
          <w:lang w:val="sv-SE"/>
        </w:rPr>
        <w:t>sintezo</w:t>
      </w:r>
      <w:r w:rsidRPr="00CB7BBE">
        <w:rPr>
          <w:lang w:val="sv-SE"/>
        </w:rPr>
        <w:t xml:space="preserve"> kožnega pigmenta </w:t>
      </w:r>
      <w:r w:rsidRPr="00CB7BBE">
        <w:rPr>
          <w:b/>
          <w:lang w:val="sv-SE"/>
        </w:rPr>
        <w:t>melanina</w:t>
      </w:r>
      <w:r w:rsidRPr="00CB7BBE">
        <w:rPr>
          <w:lang w:val="sv-SE"/>
        </w:rPr>
        <w:t>. Ljudem, ki so jim vbrizgali ta hormon, je koža potemnela.</w:t>
      </w:r>
    </w:p>
    <w:p w:rsidR="00CB7BBE" w:rsidRDefault="00CB7BBE" w:rsidP="00CB7BBE">
      <w:pPr>
        <w:rPr>
          <w:lang w:val="sv-SE"/>
        </w:rPr>
      </w:pPr>
    </w:p>
    <w:p w:rsidR="009A3071" w:rsidRPr="00CB7BBE" w:rsidRDefault="009A3071" w:rsidP="00CB7BBE">
      <w:pPr>
        <w:rPr>
          <w:lang w:val="sv-SE"/>
        </w:rPr>
      </w:pPr>
    </w:p>
    <w:p w:rsidR="00CB7BBE" w:rsidRPr="00CB7BBE" w:rsidRDefault="00CB7BBE" w:rsidP="00CB7BBE">
      <w:pPr>
        <w:rPr>
          <w:lang w:val="sv-SE"/>
        </w:rPr>
      </w:pPr>
    </w:p>
    <w:p w:rsidR="00CB7BBE" w:rsidRPr="00CB7BBE" w:rsidRDefault="00CB7BBE" w:rsidP="00CB7BBE">
      <w:pPr>
        <w:pStyle w:val="Heading3"/>
        <w:rPr>
          <w:lang w:val="sv-SE"/>
        </w:rPr>
      </w:pPr>
      <w:bookmarkStart w:id="274" w:name="_Toc85195118"/>
      <w:r w:rsidRPr="00CB7BBE">
        <w:rPr>
          <w:lang w:val="sv-SE"/>
        </w:rPr>
        <w:t>Ščitnica (tiroidna žleza)</w:t>
      </w:r>
      <w:bookmarkEnd w:id="274"/>
    </w:p>
    <w:p w:rsidR="00CB7BBE" w:rsidRPr="00CB7BBE" w:rsidRDefault="00CB7BBE" w:rsidP="00CB7BBE">
      <w:pPr>
        <w:rPr>
          <w:lang w:val="sv-SE"/>
        </w:rPr>
      </w:pPr>
    </w:p>
    <w:p w:rsidR="00CB7BBE" w:rsidRPr="00CB7BBE" w:rsidRDefault="00CB7BBE" w:rsidP="00CB7BBE">
      <w:pPr>
        <w:rPr>
          <w:lang w:val="sv-SE"/>
        </w:rPr>
      </w:pPr>
      <w:r w:rsidRPr="00CB7BBE">
        <w:rPr>
          <w:lang w:val="sv-SE"/>
        </w:rPr>
        <w:t xml:space="preserve">Ščitnica leži pred sapnikom, ob grlu, in je sestavljena iz </w:t>
      </w:r>
      <w:r w:rsidRPr="00CB7BBE">
        <w:rPr>
          <w:b/>
          <w:lang w:val="sv-SE"/>
        </w:rPr>
        <w:t>dveh režnjev</w:t>
      </w:r>
      <w:r w:rsidRPr="00CB7BBE">
        <w:rPr>
          <w:lang w:val="sv-SE"/>
        </w:rPr>
        <w:t>, ki tehtata približno 30 g in sta povezana s tanko ožino.</w:t>
      </w:r>
    </w:p>
    <w:p w:rsidR="00CB7BBE" w:rsidRPr="00CB7BBE" w:rsidRDefault="00CB7BBE" w:rsidP="00CB7BBE">
      <w:pPr>
        <w:rPr>
          <w:lang w:val="sv-SE"/>
        </w:rPr>
      </w:pPr>
    </w:p>
    <w:p w:rsidR="00CB7BBE" w:rsidRDefault="00CB7BBE" w:rsidP="00CB7BBE">
      <w:pPr>
        <w:rPr>
          <w:lang w:val="sv-SE"/>
        </w:rPr>
      </w:pPr>
      <w:r w:rsidRPr="00CB7BBE">
        <w:rPr>
          <w:lang w:val="sv-SE"/>
        </w:rPr>
        <w:t xml:space="preserve">Ščitnica sintetizira in izloča dva hormona – </w:t>
      </w:r>
      <w:r w:rsidRPr="00CB7BBE">
        <w:rPr>
          <w:b/>
          <w:lang w:val="sv-SE"/>
        </w:rPr>
        <w:t>tiroksin</w:t>
      </w:r>
      <w:r w:rsidRPr="00CB7BBE">
        <w:rPr>
          <w:lang w:val="sv-SE"/>
        </w:rPr>
        <w:t xml:space="preserve"> </w:t>
      </w:r>
      <w:r w:rsidRPr="00CB7BBE">
        <w:rPr>
          <w:b/>
          <w:lang w:val="sv-SE"/>
        </w:rPr>
        <w:t>(T</w:t>
      </w:r>
      <w:r w:rsidRPr="00CB7BBE">
        <w:rPr>
          <w:b/>
          <w:vertAlign w:val="subscript"/>
          <w:lang w:val="sv-SE"/>
        </w:rPr>
        <w:t>4</w:t>
      </w:r>
      <w:r w:rsidRPr="00CB7BBE">
        <w:rPr>
          <w:b/>
          <w:lang w:val="sv-SE"/>
        </w:rPr>
        <w:t>)</w:t>
      </w:r>
      <w:r w:rsidRPr="00CB7BBE">
        <w:rPr>
          <w:lang w:val="sv-SE"/>
        </w:rPr>
        <w:t xml:space="preserve"> in </w:t>
      </w:r>
      <w:r w:rsidRPr="00CB7BBE">
        <w:rPr>
          <w:b/>
          <w:lang w:val="sv-SE"/>
        </w:rPr>
        <w:t>kalcitonin</w:t>
      </w:r>
      <w:r w:rsidRPr="00CB7BBE">
        <w:rPr>
          <w:lang w:val="sv-SE"/>
        </w:rPr>
        <w:t>.</w:t>
      </w:r>
    </w:p>
    <w:p w:rsidR="00F8185C" w:rsidRPr="00CB7BBE" w:rsidRDefault="00F8185C" w:rsidP="00CB7BBE">
      <w:pPr>
        <w:rPr>
          <w:lang w:val="sv-SE"/>
        </w:rPr>
      </w:pPr>
    </w:p>
    <w:p w:rsidR="00CB7BBE" w:rsidRPr="00CB7BBE" w:rsidRDefault="00CB7BBE" w:rsidP="00CB7BBE">
      <w:pPr>
        <w:pStyle w:val="Heading5"/>
        <w:rPr>
          <w:lang w:val="sv-SE"/>
        </w:rPr>
      </w:pPr>
      <w:bookmarkStart w:id="275" w:name="_Toc85195119"/>
      <w:r w:rsidRPr="00CB7BBE">
        <w:rPr>
          <w:lang w:val="sv-SE"/>
        </w:rPr>
        <w:t>Tiroksin</w:t>
      </w:r>
      <w:bookmarkEnd w:id="275"/>
    </w:p>
    <w:p w:rsidR="00CB7BBE" w:rsidRPr="00CB7BBE" w:rsidRDefault="00CB7BBE" w:rsidP="00CB7BBE">
      <w:pPr>
        <w:rPr>
          <w:lang w:val="sv-SE"/>
        </w:rPr>
      </w:pPr>
      <w:r w:rsidRPr="00CB7BBE">
        <w:rPr>
          <w:lang w:val="sv-SE"/>
        </w:rPr>
        <w:t xml:space="preserve">Tiroksin je </w:t>
      </w:r>
      <w:r w:rsidRPr="00CB7BBE">
        <w:rPr>
          <w:b/>
          <w:lang w:val="sv-SE"/>
        </w:rPr>
        <w:t>beljakovinska</w:t>
      </w:r>
      <w:r w:rsidRPr="00CB7BBE">
        <w:rPr>
          <w:lang w:val="sv-SE"/>
        </w:rPr>
        <w:t xml:space="preserve"> molekula, ki vsebuje štiri atome </w:t>
      </w:r>
      <w:r w:rsidRPr="00CB7BBE">
        <w:rPr>
          <w:b/>
          <w:lang w:val="sv-SE"/>
        </w:rPr>
        <w:t>joda</w:t>
      </w:r>
      <w:r w:rsidRPr="00CB7BBE">
        <w:rPr>
          <w:lang w:val="sv-SE"/>
        </w:rPr>
        <w:t xml:space="preserve">. V </w:t>
      </w:r>
      <w:r w:rsidRPr="00CB7BBE">
        <w:rPr>
          <w:b/>
          <w:lang w:val="sv-SE"/>
        </w:rPr>
        <w:t>jetrih</w:t>
      </w:r>
      <w:r w:rsidRPr="00CB7BBE">
        <w:rPr>
          <w:lang w:val="sv-SE"/>
        </w:rPr>
        <w:t xml:space="preserve"> se T</w:t>
      </w:r>
      <w:r w:rsidRPr="00CB7BBE">
        <w:rPr>
          <w:vertAlign w:val="subscript"/>
          <w:lang w:val="sv-SE"/>
        </w:rPr>
        <w:t>4</w:t>
      </w:r>
      <w:r w:rsidRPr="00CB7BBE">
        <w:rPr>
          <w:lang w:val="sv-SE"/>
        </w:rPr>
        <w:t xml:space="preserve"> z odcepitvijo enega atoma joda pretvori v </w:t>
      </w:r>
      <w:r w:rsidRPr="00CB7BBE">
        <w:rPr>
          <w:b/>
          <w:lang w:val="sv-SE"/>
        </w:rPr>
        <w:t>trijodotironin</w:t>
      </w:r>
      <w:r w:rsidRPr="00CB7BBE">
        <w:rPr>
          <w:lang w:val="sv-SE"/>
        </w:rPr>
        <w:t xml:space="preserve"> </w:t>
      </w:r>
      <w:r w:rsidRPr="00CB7BBE">
        <w:rPr>
          <w:b/>
          <w:lang w:val="sv-SE"/>
        </w:rPr>
        <w:t>(T</w:t>
      </w:r>
      <w:r w:rsidRPr="00CB7BBE">
        <w:rPr>
          <w:b/>
          <w:vertAlign w:val="subscript"/>
          <w:lang w:val="sv-SE"/>
        </w:rPr>
        <w:t>3</w:t>
      </w:r>
      <w:r w:rsidRPr="00CB7BBE">
        <w:rPr>
          <w:b/>
          <w:lang w:val="sv-SE"/>
        </w:rPr>
        <w:t>)</w:t>
      </w:r>
      <w:r w:rsidRPr="00CB7BBE">
        <w:rPr>
          <w:lang w:val="sv-SE"/>
        </w:rPr>
        <w:t xml:space="preserve">, ki je aktivni hormon. Ta hormon ima veliko učinkov na telo. Med najpomembnejšimi sta povečana </w:t>
      </w:r>
      <w:r w:rsidRPr="00CB7BBE">
        <w:rPr>
          <w:b/>
          <w:lang w:val="sv-SE"/>
        </w:rPr>
        <w:t>stopnja presnove</w:t>
      </w:r>
      <w:r w:rsidRPr="00CB7BBE">
        <w:rPr>
          <w:lang w:val="sv-SE"/>
        </w:rPr>
        <w:t xml:space="preserve"> in </w:t>
      </w:r>
      <w:r w:rsidRPr="00CB7BBE">
        <w:rPr>
          <w:b/>
          <w:lang w:val="sv-SE"/>
        </w:rPr>
        <w:t>povečana stopnja in moč srčnega utripa</w:t>
      </w:r>
      <w:r w:rsidRPr="00CB7BBE">
        <w:rPr>
          <w:lang w:val="sv-SE"/>
        </w:rPr>
        <w:t>.</w:t>
      </w:r>
    </w:p>
    <w:p w:rsidR="00CB7BBE" w:rsidRPr="00CB7BBE" w:rsidRDefault="00CB7BBE" w:rsidP="00CB7BBE">
      <w:pPr>
        <w:rPr>
          <w:lang w:val="sv-SE"/>
        </w:rPr>
      </w:pPr>
      <w:r w:rsidRPr="00CB7BBE">
        <w:rPr>
          <w:lang w:val="sv-SE"/>
        </w:rPr>
        <w:t>Celice ščitnice, ki sintetizirajo T</w:t>
      </w:r>
      <w:r w:rsidRPr="00CB7BBE">
        <w:rPr>
          <w:vertAlign w:val="subscript"/>
          <w:lang w:val="sv-SE"/>
        </w:rPr>
        <w:t>4</w:t>
      </w:r>
      <w:r w:rsidRPr="00CB7BBE">
        <w:rPr>
          <w:lang w:val="sv-SE"/>
        </w:rPr>
        <w:t xml:space="preserve">, jod jemljejo iz krvnega obtoka. To delovanje, kot tudi sintezo hormonov </w:t>
      </w:r>
      <w:r w:rsidRPr="00CB7BBE">
        <w:rPr>
          <w:b/>
          <w:lang w:val="sv-SE"/>
        </w:rPr>
        <w:t>stimulira</w:t>
      </w:r>
      <w:r w:rsidRPr="00CB7BBE">
        <w:rPr>
          <w:lang w:val="sv-SE"/>
        </w:rPr>
        <w:t xml:space="preserve"> </w:t>
      </w:r>
      <w:r w:rsidRPr="00CB7BBE">
        <w:rPr>
          <w:b/>
          <w:lang w:val="sv-SE"/>
        </w:rPr>
        <w:t>TSH</w:t>
      </w:r>
      <w:r w:rsidRPr="00CB7BBE">
        <w:rPr>
          <w:lang w:val="sv-SE"/>
        </w:rPr>
        <w:t>.</w:t>
      </w:r>
    </w:p>
    <w:p w:rsidR="00CB7BBE" w:rsidRPr="00CB7BBE" w:rsidRDefault="00CB7BBE" w:rsidP="00CB7BBE">
      <w:pPr>
        <w:rPr>
          <w:lang w:val="sv-SE"/>
        </w:rPr>
      </w:pPr>
    </w:p>
    <w:p w:rsidR="00CB7BBE" w:rsidRPr="00CB7BBE" w:rsidRDefault="00CB7BBE" w:rsidP="00CB7BBE">
      <w:pPr>
        <w:rPr>
          <w:lang w:val="sv-SE"/>
        </w:rPr>
      </w:pPr>
      <w:r w:rsidRPr="00CB7BBE">
        <w:rPr>
          <w:lang w:val="sv-SE"/>
        </w:rPr>
        <w:t>Posledica premajhne sinteze T</w:t>
      </w:r>
      <w:r w:rsidRPr="00CB7BBE">
        <w:rPr>
          <w:vertAlign w:val="subscript"/>
          <w:lang w:val="sv-SE"/>
        </w:rPr>
        <w:t>3</w:t>
      </w:r>
      <w:r w:rsidRPr="00CB7BBE">
        <w:rPr>
          <w:lang w:val="sv-SE"/>
        </w:rPr>
        <w:t xml:space="preserve"> je </w:t>
      </w:r>
      <w:r w:rsidRPr="00CB7BBE">
        <w:rPr>
          <w:b/>
          <w:lang w:val="sv-SE"/>
        </w:rPr>
        <w:t>hipotiroidizem</w:t>
      </w:r>
      <w:r w:rsidRPr="00CB7BBE">
        <w:rPr>
          <w:lang w:val="sv-SE"/>
        </w:rPr>
        <w:t>, ki se kaže v različnih obolenjih. Hipotiroidizem v otroški dobi vodi v upočasnjen telesni in inteligenčni razvoj (</w:t>
      </w:r>
      <w:r w:rsidRPr="00CB7BBE">
        <w:rPr>
          <w:b/>
          <w:lang w:val="sv-SE"/>
        </w:rPr>
        <w:t>kretenizem</w:t>
      </w:r>
      <w:r w:rsidRPr="00CB7BBE">
        <w:rPr>
          <w:lang w:val="sv-SE"/>
        </w:rPr>
        <w:t xml:space="preserve">). Če pacientom dodajajo tiroksin dovolj zgodaj, lahko okvaro odpravijo. </w:t>
      </w:r>
      <w:r w:rsidRPr="00CB7BBE">
        <w:rPr>
          <w:b/>
          <w:lang w:val="sv-SE"/>
        </w:rPr>
        <w:t>Hipotiroidizem</w:t>
      </w:r>
      <w:r w:rsidRPr="00CB7BBE">
        <w:rPr>
          <w:lang w:val="sv-SE"/>
        </w:rPr>
        <w:t xml:space="preserve"> v odrasli dobi vodi  v </w:t>
      </w:r>
      <w:r w:rsidRPr="00CB7BBE">
        <w:rPr>
          <w:b/>
          <w:lang w:val="sv-SE"/>
        </w:rPr>
        <w:t>zmanjšano stopnjo metabolizma in vitalnosti</w:t>
      </w:r>
      <w:r w:rsidRPr="00CB7BBE">
        <w:rPr>
          <w:lang w:val="sv-SE"/>
        </w:rPr>
        <w:t xml:space="preserve">. To obolenje, ki ga imenujemo </w:t>
      </w:r>
      <w:r w:rsidRPr="00CB7BBE">
        <w:rPr>
          <w:b/>
          <w:lang w:val="sv-SE"/>
        </w:rPr>
        <w:t>miksedem</w:t>
      </w:r>
      <w:r w:rsidRPr="00CB7BBE">
        <w:rPr>
          <w:lang w:val="sv-SE"/>
        </w:rPr>
        <w:t>, lahko zdravimo z dodajanjem tiroksina.</w:t>
      </w:r>
    </w:p>
    <w:p w:rsidR="00CB7BBE" w:rsidRPr="00CB7BBE" w:rsidRDefault="00CB7BBE" w:rsidP="00CB7BBE"/>
    <w:p w:rsidR="00CB7BBE" w:rsidRDefault="00CB7BBE" w:rsidP="00CB7BBE">
      <w:pPr>
        <w:rPr>
          <w:lang w:val="sv-SE"/>
        </w:rPr>
      </w:pPr>
      <w:r w:rsidRPr="00CB7BBE">
        <w:t>Povečanje ščitnice (</w:t>
      </w:r>
      <w:r w:rsidRPr="00CB7BBE">
        <w:rPr>
          <w:b/>
        </w:rPr>
        <w:t>golša</w:t>
      </w:r>
      <w:r w:rsidRPr="00CB7BBE">
        <w:t xml:space="preserve">) se pogosto pojavi zaradi </w:t>
      </w:r>
      <w:r w:rsidRPr="00CB7BBE">
        <w:rPr>
          <w:b/>
        </w:rPr>
        <w:t>nezadostnega vnosa joda</w:t>
      </w:r>
      <w:r w:rsidRPr="00CB7BBE">
        <w:t xml:space="preserve"> s hrano. Posledica je zmanjšan nivo T</w:t>
      </w:r>
      <w:r w:rsidRPr="00CB7BBE">
        <w:rPr>
          <w:vertAlign w:val="subscript"/>
        </w:rPr>
        <w:t>4</w:t>
      </w:r>
      <w:r w:rsidRPr="00CB7BBE">
        <w:t xml:space="preserve"> in T</w:t>
      </w:r>
      <w:r w:rsidRPr="00CB7BBE">
        <w:rPr>
          <w:vertAlign w:val="subscript"/>
        </w:rPr>
        <w:t>3</w:t>
      </w:r>
      <w:r w:rsidRPr="00CB7BBE">
        <w:t>. Zakaj do tega pride? Sinteza in sproščanje TSH in TRH sta normalno zavrti, če nivo T</w:t>
      </w:r>
      <w:r w:rsidRPr="00CB7BBE">
        <w:rPr>
          <w:vertAlign w:val="subscript"/>
        </w:rPr>
        <w:t>4</w:t>
      </w:r>
      <w:r w:rsidRPr="00CB7BBE">
        <w:t xml:space="preserve"> in T</w:t>
      </w:r>
      <w:r w:rsidRPr="00CB7BBE">
        <w:rPr>
          <w:vertAlign w:val="subscript"/>
        </w:rPr>
        <w:t>3</w:t>
      </w:r>
      <w:r w:rsidRPr="00CB7BBE">
        <w:t xml:space="preserve"> v krvi naraste. </w:t>
      </w:r>
      <w:r w:rsidRPr="00CB7BBE">
        <w:rPr>
          <w:lang w:val="sv-SE"/>
        </w:rPr>
        <w:t>Če je vnos joda nezadosten, nivo T</w:t>
      </w:r>
      <w:r w:rsidRPr="00CB7BBE">
        <w:rPr>
          <w:vertAlign w:val="subscript"/>
          <w:lang w:val="sv-SE"/>
        </w:rPr>
        <w:t>4</w:t>
      </w:r>
      <w:r w:rsidRPr="00CB7BBE">
        <w:rPr>
          <w:lang w:val="sv-SE"/>
        </w:rPr>
        <w:t xml:space="preserve"> in T</w:t>
      </w:r>
      <w:r w:rsidRPr="00CB7BBE">
        <w:rPr>
          <w:vertAlign w:val="subscript"/>
          <w:lang w:val="sv-SE"/>
        </w:rPr>
        <w:t>3</w:t>
      </w:r>
      <w:r w:rsidRPr="00CB7BBE">
        <w:rPr>
          <w:lang w:val="sv-SE"/>
        </w:rPr>
        <w:t xml:space="preserve"> v krvi pade. To pa stimulira hipotalamus in hipofizo k </w:t>
      </w:r>
      <w:r w:rsidRPr="00CB7BBE">
        <w:rPr>
          <w:b/>
          <w:lang w:val="sv-SE"/>
        </w:rPr>
        <w:t>povečanem izločanju TRH in TSH</w:t>
      </w:r>
      <w:r w:rsidRPr="00CB7BBE">
        <w:rPr>
          <w:lang w:val="sv-SE"/>
        </w:rPr>
        <w:t>, ki stimulirata povečanje ščitnice.</w:t>
      </w:r>
    </w:p>
    <w:p w:rsidR="00F8185C" w:rsidRPr="00CB7BBE" w:rsidRDefault="00F8185C" w:rsidP="00CB7BBE">
      <w:pPr>
        <w:rPr>
          <w:lang w:val="sv-SE"/>
        </w:rPr>
      </w:pPr>
    </w:p>
    <w:p w:rsidR="00F8185C" w:rsidRDefault="00784DDE" w:rsidP="00F8185C">
      <w:pPr>
        <w:keepNext/>
        <w:jc w:val="center"/>
      </w:pPr>
      <w:r>
        <w:rPr>
          <w:lang w:val="en-US"/>
        </w:rPr>
        <w:pict>
          <v:shape id="_x0000_i1152" type="#_x0000_t75" style="width:380.4pt;height:218.05pt">
            <v:imagedata r:id="rId140" o:title=""/>
          </v:shape>
        </w:pict>
      </w:r>
    </w:p>
    <w:p w:rsidR="00CB7BBE" w:rsidRPr="00F8185C" w:rsidRDefault="00F8185C" w:rsidP="00F8185C">
      <w:pPr>
        <w:pStyle w:val="StyleCaption"/>
      </w:pPr>
      <w:r>
        <w:t xml:space="preserve">Slika </w:t>
      </w:r>
      <w:fldSimple w:instr=" SEQ Slika \* ARABIC ">
        <w:r w:rsidR="00694AAF">
          <w:rPr>
            <w:noProof/>
          </w:rPr>
          <w:t>111</w:t>
        </w:r>
      </w:fldSimple>
      <w:r>
        <w:t>: Golša</w:t>
      </w:r>
    </w:p>
    <w:p w:rsidR="00CB7BBE" w:rsidRPr="00B975E9" w:rsidRDefault="00CB7BBE" w:rsidP="00CB7BBE"/>
    <w:p w:rsidR="00CB7BBE" w:rsidRPr="00CB7BBE" w:rsidRDefault="00CB7BBE" w:rsidP="00CB7BBE">
      <w:r w:rsidRPr="00CB7BBE">
        <w:t xml:space="preserve">V stanju </w:t>
      </w:r>
      <w:r w:rsidRPr="00CB7BBE">
        <w:rPr>
          <w:b/>
        </w:rPr>
        <w:t>hipertiroidizma</w:t>
      </w:r>
      <w:r w:rsidRPr="00CB7BBE">
        <w:t xml:space="preserve"> se </w:t>
      </w:r>
      <w:r w:rsidRPr="00CB7BBE">
        <w:rPr>
          <w:b/>
        </w:rPr>
        <w:t>presnova zelo poveča</w:t>
      </w:r>
      <w:r w:rsidRPr="00CB7BBE">
        <w:t xml:space="preserve"> (hipertiroidne osebe so zelo dejavne in malo spijo).</w:t>
      </w:r>
    </w:p>
    <w:p w:rsidR="00CB7BBE" w:rsidRPr="00CB7BBE" w:rsidRDefault="00CB7BBE" w:rsidP="00CB7BBE"/>
    <w:p w:rsidR="00CB7BBE" w:rsidRPr="00CB7BBE" w:rsidRDefault="00CB7BBE" w:rsidP="00CB7BBE">
      <w:pPr>
        <w:pStyle w:val="Heading5"/>
      </w:pPr>
      <w:bookmarkStart w:id="276" w:name="_Toc85195120"/>
      <w:r w:rsidRPr="00CB7BBE">
        <w:t>Kalcitonin</w:t>
      </w:r>
      <w:bookmarkEnd w:id="276"/>
    </w:p>
    <w:p w:rsidR="00CB7BBE" w:rsidRPr="00F8185C" w:rsidRDefault="00CB7BBE" w:rsidP="00CB7BBE">
      <w:r w:rsidRPr="00CB7BBE">
        <w:t xml:space="preserve">Celice ščitnice, v katerih ta hormon nastaja, imajo </w:t>
      </w:r>
      <w:r w:rsidRPr="00CB7BBE">
        <w:rPr>
          <w:b/>
        </w:rPr>
        <w:t>receptorje za kalcijeve ione</w:t>
      </w:r>
      <w:r w:rsidRPr="00CB7BBE">
        <w:t xml:space="preserve">, ki krožijo po krvi. Te celice </w:t>
      </w:r>
      <w:r w:rsidRPr="00CB7BBE">
        <w:rPr>
          <w:b/>
        </w:rPr>
        <w:t>merijo</w:t>
      </w:r>
      <w:r w:rsidRPr="00CB7BBE">
        <w:t xml:space="preserve"> količino krožečega kalcija. </w:t>
      </w:r>
      <w:r w:rsidRPr="00CB7BBE">
        <w:rPr>
          <w:b/>
        </w:rPr>
        <w:t>Povečanje</w:t>
      </w:r>
      <w:r w:rsidRPr="00CB7BBE">
        <w:t xml:space="preserve"> količine kalcija </w:t>
      </w:r>
      <w:r w:rsidRPr="00CB7BBE">
        <w:rPr>
          <w:b/>
        </w:rPr>
        <w:t>stimulira</w:t>
      </w:r>
      <w:r w:rsidRPr="00CB7BBE">
        <w:t xml:space="preserve"> celice, da začnejo sproščati </w:t>
      </w:r>
      <w:r w:rsidRPr="00CB7BBE">
        <w:rPr>
          <w:b/>
        </w:rPr>
        <w:t>kalcitonin</w:t>
      </w:r>
      <w:r w:rsidRPr="00CB7BBE">
        <w:t xml:space="preserve">. </w:t>
      </w:r>
      <w:r w:rsidRPr="00CB7BBE">
        <w:rPr>
          <w:b/>
        </w:rPr>
        <w:t>Kostne celice</w:t>
      </w:r>
      <w:r w:rsidRPr="00CB7BBE">
        <w:t xml:space="preserve"> na ta hormon odgovorijo z </w:t>
      </w:r>
      <w:r w:rsidRPr="00CB7BBE">
        <w:rPr>
          <w:b/>
        </w:rPr>
        <w:t>odstranjevanjem kalcija iz krvi</w:t>
      </w:r>
      <w:r w:rsidRPr="00CB7BBE">
        <w:t xml:space="preserve"> in njegovim </w:t>
      </w:r>
      <w:r w:rsidRPr="00CB7BBE">
        <w:rPr>
          <w:b/>
        </w:rPr>
        <w:t>skladiščenjem</w:t>
      </w:r>
      <w:r w:rsidRPr="00CB7BBE">
        <w:t xml:space="preserve"> v kosteh, </w:t>
      </w:r>
      <w:r w:rsidRPr="00CB7BBE">
        <w:rPr>
          <w:b/>
        </w:rPr>
        <w:t>ledvične celice</w:t>
      </w:r>
      <w:r w:rsidRPr="00CB7BBE">
        <w:t xml:space="preserve"> pa s </w:t>
      </w:r>
      <w:r w:rsidRPr="00CB7BBE">
        <w:rPr>
          <w:b/>
        </w:rPr>
        <w:t>povečanjem izločanja</w:t>
      </w:r>
      <w:r w:rsidRPr="00CB7BBE">
        <w:t xml:space="preserve"> kalcija.</w:t>
      </w:r>
      <w:r w:rsidR="00F8185C">
        <w:t xml:space="preserve"> </w:t>
      </w:r>
      <w:r w:rsidRPr="00CB7BBE">
        <w:rPr>
          <w:lang w:val="sv-SE"/>
        </w:rPr>
        <w:t xml:space="preserve">Ker ta hormon stimulira vezavo kalcija v kosti, se uporablja pri zdravljenju </w:t>
      </w:r>
      <w:r w:rsidRPr="00CB7BBE">
        <w:rPr>
          <w:b/>
          <w:lang w:val="sv-SE"/>
        </w:rPr>
        <w:t>osteoporoze</w:t>
      </w:r>
      <w:r w:rsidRPr="00CB7BBE">
        <w:rPr>
          <w:lang w:val="sv-SE"/>
        </w:rPr>
        <w:t xml:space="preserve">. </w:t>
      </w:r>
    </w:p>
    <w:p w:rsidR="00CB7BBE" w:rsidRPr="00CB7BBE" w:rsidRDefault="00CB7BBE" w:rsidP="00CB7BBE">
      <w:pPr>
        <w:rPr>
          <w:lang w:val="sv-SE"/>
        </w:rPr>
      </w:pPr>
    </w:p>
    <w:p w:rsidR="00CB7BBE" w:rsidRPr="00CB7BBE" w:rsidRDefault="00CB7BBE" w:rsidP="00CB7BBE">
      <w:pPr>
        <w:rPr>
          <w:lang w:val="sv-SE"/>
        </w:rPr>
      </w:pPr>
    </w:p>
    <w:p w:rsidR="00CB7BBE" w:rsidRPr="00CB7BBE" w:rsidRDefault="00CB7BBE" w:rsidP="00CB7BBE">
      <w:pPr>
        <w:rPr>
          <w:lang w:val="sv-SE"/>
        </w:rPr>
      </w:pPr>
    </w:p>
    <w:p w:rsidR="00CB7BBE" w:rsidRPr="00CB7BBE" w:rsidRDefault="00CB7BBE" w:rsidP="00CB7BBE">
      <w:pPr>
        <w:pStyle w:val="Heading3"/>
        <w:rPr>
          <w:lang w:val="sv-SE"/>
        </w:rPr>
      </w:pPr>
      <w:bookmarkStart w:id="277" w:name="_Toc85195121"/>
      <w:r w:rsidRPr="00CB7BBE">
        <w:rPr>
          <w:lang w:val="sv-SE"/>
        </w:rPr>
        <w:t>Žleze obščitnice (paratiroidne žleze)</w:t>
      </w:r>
      <w:bookmarkEnd w:id="277"/>
    </w:p>
    <w:p w:rsidR="00CB7BBE" w:rsidRPr="00CB7BBE" w:rsidRDefault="00CB7BBE" w:rsidP="00CB7BBE">
      <w:pPr>
        <w:rPr>
          <w:lang w:val="sv-SE"/>
        </w:rPr>
      </w:pPr>
    </w:p>
    <w:p w:rsidR="00CB7BBE" w:rsidRPr="009A3071" w:rsidRDefault="00CB7BBE" w:rsidP="00CB7BBE">
      <w:pPr>
        <w:rPr>
          <w:lang w:val="sv-SE"/>
        </w:rPr>
      </w:pPr>
      <w:r w:rsidRPr="00CB7BBE">
        <w:rPr>
          <w:lang w:val="sv-SE"/>
        </w:rPr>
        <w:t xml:space="preserve">Žleze obščitnice so </w:t>
      </w:r>
      <w:r w:rsidRPr="00CB7BBE">
        <w:rPr>
          <w:b/>
          <w:lang w:val="sv-SE"/>
        </w:rPr>
        <w:t>štirje</w:t>
      </w:r>
      <w:r w:rsidRPr="00CB7BBE">
        <w:rPr>
          <w:lang w:val="sv-SE"/>
        </w:rPr>
        <w:t xml:space="preserve"> majhni ovalni skupki gostega tkiva, ki ležijo na </w:t>
      </w:r>
      <w:r w:rsidRPr="00CB7BBE">
        <w:rPr>
          <w:b/>
          <w:lang w:val="sv-SE"/>
        </w:rPr>
        <w:t>zadnji steni ščitnice</w:t>
      </w:r>
      <w:r w:rsidRPr="00CB7BBE">
        <w:rPr>
          <w:lang w:val="sv-SE"/>
        </w:rPr>
        <w:t>.</w:t>
      </w:r>
      <w:r w:rsidR="009A3071">
        <w:rPr>
          <w:lang w:val="sv-SE"/>
        </w:rPr>
        <w:t xml:space="preserve"> </w:t>
      </w:r>
      <w:r w:rsidRPr="0062655D">
        <w:rPr>
          <w:lang w:val="sv-SE"/>
        </w:rPr>
        <w:t xml:space="preserve">Izločajo </w:t>
      </w:r>
      <w:r w:rsidRPr="0062655D">
        <w:rPr>
          <w:b/>
          <w:lang w:val="sv-SE"/>
        </w:rPr>
        <w:t>parathormon</w:t>
      </w:r>
      <w:r w:rsidRPr="0062655D">
        <w:rPr>
          <w:lang w:val="sv-SE"/>
        </w:rPr>
        <w:t xml:space="preserve"> ali </w:t>
      </w:r>
      <w:r w:rsidRPr="0062655D">
        <w:rPr>
          <w:b/>
          <w:lang w:val="sv-SE"/>
        </w:rPr>
        <w:t>paratiroidni hormon (PTH)</w:t>
      </w:r>
      <w:r w:rsidRPr="0062655D">
        <w:rPr>
          <w:lang w:val="sv-SE"/>
        </w:rPr>
        <w:t>.</w:t>
      </w:r>
    </w:p>
    <w:p w:rsidR="00CB7BBE" w:rsidRPr="0062655D" w:rsidRDefault="00CB7BBE" w:rsidP="00CB7BBE">
      <w:pPr>
        <w:rPr>
          <w:lang w:val="sv-SE"/>
        </w:rPr>
      </w:pPr>
    </w:p>
    <w:p w:rsidR="00CB7BBE" w:rsidRPr="0062655D" w:rsidRDefault="00CB7BBE" w:rsidP="00CB7BBE">
      <w:pPr>
        <w:pStyle w:val="Heading5"/>
        <w:rPr>
          <w:lang w:val="sv-SE"/>
        </w:rPr>
      </w:pPr>
      <w:bookmarkStart w:id="278" w:name="_Toc85195122"/>
      <w:r w:rsidRPr="0062655D">
        <w:rPr>
          <w:lang w:val="sv-SE"/>
        </w:rPr>
        <w:t>Parathormon (PTH)</w:t>
      </w:r>
      <w:bookmarkEnd w:id="278"/>
    </w:p>
    <w:p w:rsidR="00CB7BBE" w:rsidRPr="00CB7BBE" w:rsidRDefault="00CB7BBE" w:rsidP="00CB7BBE">
      <w:pPr>
        <w:rPr>
          <w:lang w:val="sv-SE"/>
        </w:rPr>
      </w:pPr>
      <w:r w:rsidRPr="00CB7BBE">
        <w:rPr>
          <w:lang w:val="sv-SE"/>
        </w:rPr>
        <w:t xml:space="preserve">Ta hormon </w:t>
      </w:r>
      <w:r w:rsidRPr="00CB7BBE">
        <w:rPr>
          <w:b/>
          <w:lang w:val="sv-SE"/>
        </w:rPr>
        <w:t>zvišuje koncentracijo kalcijevih ionov</w:t>
      </w:r>
      <w:r w:rsidRPr="00CB7BBE">
        <w:rPr>
          <w:lang w:val="sv-SE"/>
        </w:rPr>
        <w:t xml:space="preserve"> v krvi na tri načine:</w:t>
      </w:r>
    </w:p>
    <w:p w:rsidR="00CB7BBE" w:rsidRPr="00CB7BBE" w:rsidRDefault="00CB7BBE" w:rsidP="00D1356E">
      <w:pPr>
        <w:numPr>
          <w:ilvl w:val="0"/>
          <w:numId w:val="88"/>
        </w:numPr>
        <w:rPr>
          <w:lang w:val="sv-SE"/>
        </w:rPr>
      </w:pPr>
      <w:r w:rsidRPr="00CB7BBE">
        <w:rPr>
          <w:lang w:val="sv-SE"/>
        </w:rPr>
        <w:t xml:space="preserve">sproščanje kalcija </w:t>
      </w:r>
      <w:r w:rsidRPr="00CB7BBE">
        <w:rPr>
          <w:b/>
          <w:lang w:val="sv-SE"/>
        </w:rPr>
        <w:t>iz kosti</w:t>
      </w:r>
      <w:r w:rsidRPr="00CB7BBE">
        <w:rPr>
          <w:lang w:val="sv-SE"/>
        </w:rPr>
        <w:t>, ki predstavljajo velik rezervoar (99% vsega kalcija v telesu)</w:t>
      </w:r>
    </w:p>
    <w:p w:rsidR="00CB7BBE" w:rsidRPr="00CB7BBE" w:rsidRDefault="00CB7BBE" w:rsidP="00D1356E">
      <w:pPr>
        <w:numPr>
          <w:ilvl w:val="0"/>
          <w:numId w:val="88"/>
        </w:numPr>
        <w:rPr>
          <w:b/>
          <w:lang w:val="sv-SE"/>
        </w:rPr>
      </w:pPr>
      <w:r w:rsidRPr="00CB7BBE">
        <w:rPr>
          <w:lang w:val="sv-SE"/>
        </w:rPr>
        <w:t xml:space="preserve">vsrkavanje kalcija iz </w:t>
      </w:r>
      <w:r w:rsidRPr="00CB7BBE">
        <w:rPr>
          <w:b/>
          <w:lang w:val="sv-SE"/>
        </w:rPr>
        <w:t>primarnega urina</w:t>
      </w:r>
      <w:r w:rsidRPr="00CB7BBE">
        <w:rPr>
          <w:lang w:val="sv-SE"/>
        </w:rPr>
        <w:t xml:space="preserve"> v ledvičnih tubulih </w:t>
      </w:r>
      <w:r w:rsidRPr="00CB7BBE">
        <w:rPr>
          <w:b/>
          <w:lang w:val="sv-SE"/>
        </w:rPr>
        <w:t>nazaj v kri</w:t>
      </w:r>
    </w:p>
    <w:p w:rsidR="00CB7BBE" w:rsidRPr="00CB7BBE" w:rsidRDefault="00CB7BBE" w:rsidP="00D1356E">
      <w:pPr>
        <w:numPr>
          <w:ilvl w:val="0"/>
          <w:numId w:val="88"/>
        </w:numPr>
        <w:rPr>
          <w:lang w:val="sv-SE"/>
        </w:rPr>
      </w:pPr>
      <w:r w:rsidRPr="00CB7BBE">
        <w:rPr>
          <w:lang w:val="sv-SE"/>
        </w:rPr>
        <w:t xml:space="preserve">vsrkavanje kalcija </w:t>
      </w:r>
      <w:r w:rsidRPr="00CB7BBE">
        <w:rPr>
          <w:b/>
          <w:lang w:val="sv-SE"/>
        </w:rPr>
        <w:t>iz črevesne vsebine</w:t>
      </w:r>
      <w:r w:rsidRPr="00CB7BBE">
        <w:rPr>
          <w:lang w:val="sv-SE"/>
        </w:rPr>
        <w:t xml:space="preserve"> (pri tem sodeluje </w:t>
      </w:r>
      <w:r w:rsidRPr="00CB7BBE">
        <w:rPr>
          <w:b/>
          <w:lang w:val="sv-SE"/>
        </w:rPr>
        <w:t>kalcitrol</w:t>
      </w:r>
      <w:r w:rsidRPr="00CB7BBE">
        <w:rPr>
          <w:lang w:val="sv-SE"/>
        </w:rPr>
        <w:t>, aktivna oblika vitamina D, ki je hormon, ki ga izločajo ledvice)</w:t>
      </w:r>
    </w:p>
    <w:p w:rsidR="00CB7BBE" w:rsidRPr="00CB7BBE" w:rsidRDefault="00CB7BBE" w:rsidP="00CB7BBE">
      <w:pPr>
        <w:rPr>
          <w:lang w:val="sv-SE"/>
        </w:rPr>
      </w:pPr>
    </w:p>
    <w:p w:rsidR="00CB7BBE" w:rsidRPr="00CB7BBE" w:rsidRDefault="00CB7BBE" w:rsidP="00CB7BBE">
      <w:pPr>
        <w:rPr>
          <w:lang w:val="sv-SE"/>
        </w:rPr>
      </w:pPr>
      <w:r w:rsidRPr="00CB7BBE">
        <w:rPr>
          <w:lang w:val="sv-SE"/>
        </w:rPr>
        <w:t xml:space="preserve">Poleg tega PTH regulira </w:t>
      </w:r>
      <w:r w:rsidRPr="00CB7BBE">
        <w:rPr>
          <w:b/>
          <w:lang w:val="sv-SE"/>
        </w:rPr>
        <w:t>nivo fosfatov</w:t>
      </w:r>
      <w:r w:rsidRPr="00CB7BBE">
        <w:rPr>
          <w:lang w:val="sv-SE"/>
        </w:rPr>
        <w:t xml:space="preserve"> v krvi. Sekrecija PTH </w:t>
      </w:r>
      <w:r w:rsidRPr="00CB7BBE">
        <w:rPr>
          <w:b/>
          <w:lang w:val="sv-SE"/>
        </w:rPr>
        <w:t>zmanjša</w:t>
      </w:r>
      <w:r w:rsidRPr="00CB7BBE">
        <w:rPr>
          <w:lang w:val="sv-SE"/>
        </w:rPr>
        <w:t xml:space="preserve"> učinkovitost, s katero se fosfati iz ledvičnih tubulov </w:t>
      </w:r>
      <w:r w:rsidRPr="00CB7BBE">
        <w:rPr>
          <w:b/>
          <w:lang w:val="sv-SE"/>
        </w:rPr>
        <w:t>vračajo nazaj v kri</w:t>
      </w:r>
      <w:r w:rsidRPr="00CB7BBE">
        <w:rPr>
          <w:lang w:val="sv-SE"/>
        </w:rPr>
        <w:t>.</w:t>
      </w:r>
    </w:p>
    <w:p w:rsidR="00CB7BBE" w:rsidRPr="00CB7BBE" w:rsidRDefault="00CB7BBE" w:rsidP="00CB7BBE">
      <w:pPr>
        <w:rPr>
          <w:lang w:val="sv-SE"/>
        </w:rPr>
      </w:pPr>
      <w:r w:rsidRPr="00CB7BBE">
        <w:rPr>
          <w:lang w:val="sv-SE"/>
        </w:rPr>
        <w:t xml:space="preserve">Na površini celic teh žlez so </w:t>
      </w:r>
      <w:r w:rsidRPr="00CB7BBE">
        <w:rPr>
          <w:b/>
          <w:lang w:val="sv-SE"/>
        </w:rPr>
        <w:t>receptorji</w:t>
      </w:r>
      <w:r w:rsidRPr="00CB7BBE">
        <w:rPr>
          <w:lang w:val="sv-SE"/>
        </w:rPr>
        <w:t xml:space="preserve">, na katere se veže </w:t>
      </w:r>
      <w:r w:rsidRPr="00CB7BBE">
        <w:rPr>
          <w:b/>
          <w:lang w:val="sv-SE"/>
        </w:rPr>
        <w:t>kalcij</w:t>
      </w:r>
      <w:r w:rsidRPr="00CB7BBE">
        <w:rPr>
          <w:lang w:val="sv-SE"/>
        </w:rPr>
        <w:t xml:space="preserve">. </w:t>
      </w:r>
      <w:r w:rsidRPr="00CB7BBE">
        <w:rPr>
          <w:b/>
          <w:lang w:val="sv-SE"/>
        </w:rPr>
        <w:t>Vezava</w:t>
      </w:r>
      <w:r w:rsidRPr="00CB7BBE">
        <w:rPr>
          <w:lang w:val="sv-SE"/>
        </w:rPr>
        <w:t xml:space="preserve"> kalcija </w:t>
      </w:r>
      <w:r w:rsidRPr="00CB7BBE">
        <w:rPr>
          <w:b/>
          <w:lang w:val="sv-SE"/>
        </w:rPr>
        <w:t>zavre</w:t>
      </w:r>
      <w:r w:rsidRPr="00CB7BBE">
        <w:rPr>
          <w:lang w:val="sv-SE"/>
        </w:rPr>
        <w:t xml:space="preserve"> sekrecijo PTH, kar vodi v znižanje koncentracije kalcija v krvi.</w:t>
      </w:r>
    </w:p>
    <w:p w:rsidR="00CB7BBE" w:rsidRPr="00CB7BBE" w:rsidRDefault="00CB7BBE" w:rsidP="00CB7BBE">
      <w:pPr>
        <w:rPr>
          <w:lang w:val="sv-SE"/>
        </w:rPr>
      </w:pPr>
    </w:p>
    <w:p w:rsidR="00CB7BBE" w:rsidRPr="00CB7BBE" w:rsidRDefault="00CB7BBE" w:rsidP="00CB7BBE">
      <w:pPr>
        <w:rPr>
          <w:lang w:val="sv-SE"/>
        </w:rPr>
      </w:pPr>
      <w:r w:rsidRPr="00CB7BBE">
        <w:rPr>
          <w:lang w:val="sv-SE"/>
        </w:rPr>
        <w:t xml:space="preserve">Pacienti s </w:t>
      </w:r>
      <w:r w:rsidRPr="00CB7BBE">
        <w:rPr>
          <w:b/>
          <w:lang w:val="sv-SE"/>
        </w:rPr>
        <w:t>hiperparatiroidizmom</w:t>
      </w:r>
      <w:r w:rsidRPr="00CB7BBE">
        <w:rPr>
          <w:lang w:val="sv-SE"/>
        </w:rPr>
        <w:t xml:space="preserve"> imajo </w:t>
      </w:r>
      <w:r w:rsidRPr="00CB7BBE">
        <w:rPr>
          <w:b/>
          <w:lang w:val="sv-SE"/>
        </w:rPr>
        <w:t>visoke</w:t>
      </w:r>
      <w:r w:rsidRPr="00CB7BBE">
        <w:rPr>
          <w:lang w:val="sv-SE"/>
        </w:rPr>
        <w:t xml:space="preserve"> </w:t>
      </w:r>
      <w:r w:rsidRPr="00CB7BBE">
        <w:rPr>
          <w:b/>
          <w:lang w:val="sv-SE"/>
        </w:rPr>
        <w:t>koncentracije kalcija v krvi</w:t>
      </w:r>
      <w:r w:rsidRPr="00CB7BBE">
        <w:rPr>
          <w:lang w:val="sv-SE"/>
        </w:rPr>
        <w:t xml:space="preserve"> in z </w:t>
      </w:r>
      <w:r w:rsidRPr="00CB7BBE">
        <w:rPr>
          <w:b/>
          <w:lang w:val="sv-SE"/>
        </w:rPr>
        <w:t>urinom</w:t>
      </w:r>
      <w:r w:rsidRPr="00CB7BBE">
        <w:rPr>
          <w:lang w:val="sv-SE"/>
        </w:rPr>
        <w:t xml:space="preserve"> izločajo </w:t>
      </w:r>
      <w:r w:rsidRPr="00CB7BBE">
        <w:rPr>
          <w:b/>
          <w:lang w:val="sv-SE"/>
        </w:rPr>
        <w:t>majhne količine kalcija</w:t>
      </w:r>
      <w:r w:rsidRPr="00CB7BBE">
        <w:rPr>
          <w:lang w:val="sv-SE"/>
        </w:rPr>
        <w:t xml:space="preserve">. Pri pacientih s </w:t>
      </w:r>
      <w:r w:rsidRPr="00CB7BBE">
        <w:rPr>
          <w:b/>
          <w:lang w:val="sv-SE"/>
        </w:rPr>
        <w:t>hipoparatiroidizmom</w:t>
      </w:r>
      <w:r w:rsidRPr="00CB7BBE">
        <w:rPr>
          <w:lang w:val="sv-SE"/>
        </w:rPr>
        <w:t xml:space="preserve"> pa je stanje ravno obratno.</w:t>
      </w:r>
    </w:p>
    <w:p w:rsidR="00CB7BBE" w:rsidRPr="00CB7BBE" w:rsidRDefault="00CB7BBE" w:rsidP="00CB7BBE">
      <w:pPr>
        <w:rPr>
          <w:lang w:val="sv-SE"/>
        </w:rPr>
      </w:pPr>
    </w:p>
    <w:p w:rsidR="00CB7BBE" w:rsidRPr="00CB7BBE" w:rsidRDefault="00CB7BBE" w:rsidP="00CB7BBE">
      <w:pPr>
        <w:rPr>
          <w:lang w:val="sv-SE"/>
        </w:rPr>
      </w:pPr>
    </w:p>
    <w:p w:rsidR="00CB7BBE" w:rsidRPr="00CB7BBE" w:rsidRDefault="00CB7BBE" w:rsidP="00CB7BBE">
      <w:pPr>
        <w:rPr>
          <w:lang w:val="sv-SE"/>
        </w:rPr>
      </w:pPr>
    </w:p>
    <w:p w:rsidR="00CB7BBE" w:rsidRPr="00CB7BBE" w:rsidRDefault="00CB7BBE" w:rsidP="00CB7BBE">
      <w:pPr>
        <w:pStyle w:val="Heading3"/>
        <w:rPr>
          <w:lang w:val="sv-SE"/>
        </w:rPr>
      </w:pPr>
      <w:bookmarkStart w:id="279" w:name="_Toc85195123"/>
      <w:r w:rsidRPr="00CB7BBE">
        <w:rPr>
          <w:lang w:val="sv-SE"/>
        </w:rPr>
        <w:t>Trebušna slinavka (pankreas)</w:t>
      </w:r>
      <w:bookmarkEnd w:id="279"/>
    </w:p>
    <w:p w:rsidR="00CB7BBE" w:rsidRPr="00CB7BBE" w:rsidRDefault="00CB7BBE" w:rsidP="00CB7BBE">
      <w:pPr>
        <w:rPr>
          <w:lang w:val="sv-SE"/>
        </w:rPr>
      </w:pPr>
    </w:p>
    <w:p w:rsidR="00CB7BBE" w:rsidRPr="00CB7BBE" w:rsidRDefault="00CB7BBE" w:rsidP="00CB7BBE">
      <w:pPr>
        <w:rPr>
          <w:lang w:val="sv-SE"/>
        </w:rPr>
      </w:pPr>
      <w:r w:rsidRPr="00CB7BBE">
        <w:rPr>
          <w:lang w:val="sv-SE"/>
        </w:rPr>
        <w:t xml:space="preserve">Večji del trebušne slinavke je žleza z zunanjim izločanjem, ki izloča prebavni sok v dvanajstnik po zaužitju obroka. Med celicami, ki gradijo </w:t>
      </w:r>
      <w:r w:rsidRPr="00CB7BBE">
        <w:rPr>
          <w:b/>
          <w:lang w:val="sv-SE"/>
        </w:rPr>
        <w:t>eksokrini</w:t>
      </w:r>
      <w:r w:rsidRPr="00CB7BBE">
        <w:rPr>
          <w:lang w:val="sv-SE"/>
        </w:rPr>
        <w:t xml:space="preserve"> del trebušne slinavke, pa najdemo skupke drugačnih celic, ki jih imenujemo </w:t>
      </w:r>
      <w:r w:rsidRPr="00CB7BBE">
        <w:rPr>
          <w:b/>
          <w:lang w:val="sv-SE"/>
        </w:rPr>
        <w:t>langerhansovi otočki</w:t>
      </w:r>
      <w:r w:rsidRPr="00CB7BBE">
        <w:rPr>
          <w:lang w:val="sv-SE"/>
        </w:rPr>
        <w:t xml:space="preserve">. To je </w:t>
      </w:r>
      <w:r w:rsidRPr="00CB7BBE">
        <w:rPr>
          <w:b/>
          <w:lang w:val="sv-SE"/>
        </w:rPr>
        <w:t>endokrino</w:t>
      </w:r>
      <w:r w:rsidRPr="00CB7BBE">
        <w:rPr>
          <w:lang w:val="sv-SE"/>
        </w:rPr>
        <w:t xml:space="preserve"> tkivo pankreasa, ki vsebuje štiri tipe celic:</w:t>
      </w:r>
    </w:p>
    <w:p w:rsidR="00CB7BBE" w:rsidRDefault="00CB7BBE" w:rsidP="00E0574D">
      <w:pPr>
        <w:numPr>
          <w:ilvl w:val="0"/>
          <w:numId w:val="89"/>
        </w:numPr>
        <w:rPr>
          <w:lang w:val="en-US"/>
        </w:rPr>
      </w:pPr>
      <w:r w:rsidRPr="00764718">
        <w:rPr>
          <w:b/>
          <w:lang w:val="en-US"/>
        </w:rPr>
        <w:t>beta</w:t>
      </w:r>
      <w:r>
        <w:rPr>
          <w:lang w:val="en-US"/>
        </w:rPr>
        <w:t xml:space="preserve"> celice, ki izločajo </w:t>
      </w:r>
      <w:r w:rsidRPr="00764718">
        <w:rPr>
          <w:b/>
          <w:lang w:val="en-US"/>
        </w:rPr>
        <w:t>inzulin</w:t>
      </w:r>
    </w:p>
    <w:p w:rsidR="00CB7BBE" w:rsidRDefault="00CB7BBE" w:rsidP="00E0574D">
      <w:pPr>
        <w:numPr>
          <w:ilvl w:val="0"/>
          <w:numId w:val="89"/>
        </w:numPr>
        <w:rPr>
          <w:lang w:val="en-US"/>
        </w:rPr>
      </w:pPr>
      <w:r w:rsidRPr="00764718">
        <w:rPr>
          <w:b/>
          <w:lang w:val="en-US"/>
        </w:rPr>
        <w:t>alfa</w:t>
      </w:r>
      <w:r>
        <w:rPr>
          <w:lang w:val="en-US"/>
        </w:rPr>
        <w:t xml:space="preserve"> celice, ki izločajo </w:t>
      </w:r>
      <w:r w:rsidRPr="00764718">
        <w:rPr>
          <w:b/>
          <w:lang w:val="en-US"/>
        </w:rPr>
        <w:t>glukagon</w:t>
      </w:r>
    </w:p>
    <w:p w:rsidR="00CB7BBE" w:rsidRDefault="00CB7BBE" w:rsidP="00E0574D">
      <w:pPr>
        <w:numPr>
          <w:ilvl w:val="0"/>
          <w:numId w:val="89"/>
        </w:numPr>
        <w:rPr>
          <w:lang w:val="en-US"/>
        </w:rPr>
      </w:pPr>
      <w:r w:rsidRPr="00764718">
        <w:rPr>
          <w:b/>
          <w:lang w:val="en-US"/>
        </w:rPr>
        <w:t>delta</w:t>
      </w:r>
      <w:r>
        <w:rPr>
          <w:lang w:val="en-US"/>
        </w:rPr>
        <w:t xml:space="preserve"> celice, ki izločajo </w:t>
      </w:r>
      <w:r w:rsidRPr="00764718">
        <w:rPr>
          <w:b/>
          <w:lang w:val="en-US"/>
        </w:rPr>
        <w:t>somatostatin</w:t>
      </w:r>
    </w:p>
    <w:p w:rsidR="00CB7BBE" w:rsidRDefault="00CB7BBE" w:rsidP="00E0574D">
      <w:pPr>
        <w:numPr>
          <w:ilvl w:val="0"/>
          <w:numId w:val="89"/>
        </w:numPr>
        <w:rPr>
          <w:lang w:val="en-US"/>
        </w:rPr>
      </w:pPr>
      <w:r w:rsidRPr="00764718">
        <w:rPr>
          <w:b/>
          <w:lang w:val="en-US"/>
        </w:rPr>
        <w:t>gama</w:t>
      </w:r>
      <w:r>
        <w:rPr>
          <w:lang w:val="en-US"/>
        </w:rPr>
        <w:t xml:space="preserve"> celice, ki izločajo beljakovinsko snov z neznano funkcijo</w:t>
      </w:r>
    </w:p>
    <w:p w:rsidR="00CB7BBE" w:rsidRPr="00CB7BBE" w:rsidRDefault="00CB7BBE" w:rsidP="00CB7BBE"/>
    <w:p w:rsidR="00CB7BBE" w:rsidRPr="00CB7BBE" w:rsidRDefault="00CB7BBE" w:rsidP="00CB7BBE"/>
    <w:p w:rsidR="00CB7BBE" w:rsidRPr="00CB7BBE" w:rsidRDefault="00CB7BBE" w:rsidP="00CB7BBE">
      <w:pPr>
        <w:pStyle w:val="Heading4"/>
      </w:pPr>
      <w:bookmarkStart w:id="280" w:name="_Toc85195124"/>
      <w:r w:rsidRPr="00CB7BBE">
        <w:t>Beta celice</w:t>
      </w:r>
      <w:bookmarkEnd w:id="280"/>
    </w:p>
    <w:p w:rsidR="00CB7BBE" w:rsidRPr="00CB7BBE" w:rsidRDefault="00CB7BBE" w:rsidP="00CB7BBE"/>
    <w:p w:rsidR="00CB7BBE" w:rsidRDefault="00CB7BBE" w:rsidP="00CB7BBE">
      <w:pPr>
        <w:rPr>
          <w:lang w:val="en-US"/>
        </w:rPr>
      </w:pPr>
      <w:r w:rsidRPr="00CB7BBE">
        <w:t xml:space="preserve">Beta celice izločajo </w:t>
      </w:r>
      <w:r w:rsidRPr="00CB7BBE">
        <w:rPr>
          <w:b/>
        </w:rPr>
        <w:t>inzulin</w:t>
      </w:r>
      <w:r w:rsidRPr="00CB7BBE">
        <w:t xml:space="preserve">, ki je beljakovina. V membrani imajo kanalčke, ki služijo kot </w:t>
      </w:r>
      <w:r w:rsidRPr="00CB7BBE">
        <w:rPr>
          <w:b/>
        </w:rPr>
        <w:t>detektorji glukoze</w:t>
      </w:r>
      <w:r w:rsidRPr="00CB7BBE">
        <w:t xml:space="preserve"> (krvnega sladkorja). Beta celice izločajo inzulin kot odgovor na </w:t>
      </w:r>
      <w:r w:rsidRPr="00CB7BBE">
        <w:rPr>
          <w:b/>
        </w:rPr>
        <w:t>naraščanje</w:t>
      </w:r>
      <w:r w:rsidRPr="00CB7BBE">
        <w:t xml:space="preserve"> nivoja glukoze v krvi. </w:t>
      </w:r>
      <w:r>
        <w:rPr>
          <w:lang w:val="en-US"/>
        </w:rPr>
        <w:t>Inzulin deluje na mnoge organe:</w:t>
      </w:r>
    </w:p>
    <w:p w:rsidR="00CB7BBE" w:rsidRDefault="00CB7BBE" w:rsidP="00E0574D">
      <w:pPr>
        <w:numPr>
          <w:ilvl w:val="0"/>
          <w:numId w:val="90"/>
        </w:numPr>
        <w:rPr>
          <w:lang w:val="en-US"/>
        </w:rPr>
      </w:pPr>
      <w:r w:rsidRPr="00A03A2A">
        <w:rPr>
          <w:b/>
          <w:lang w:val="en-US"/>
        </w:rPr>
        <w:t>stimulira</w:t>
      </w:r>
      <w:r>
        <w:rPr>
          <w:lang w:val="en-US"/>
        </w:rPr>
        <w:t xml:space="preserve"> </w:t>
      </w:r>
      <w:r w:rsidRPr="00A03A2A">
        <w:rPr>
          <w:b/>
          <w:lang w:val="en-US"/>
        </w:rPr>
        <w:t>jetrne</w:t>
      </w:r>
      <w:r>
        <w:rPr>
          <w:lang w:val="en-US"/>
        </w:rPr>
        <w:t xml:space="preserve"> </w:t>
      </w:r>
      <w:r w:rsidRPr="00A03A2A">
        <w:rPr>
          <w:b/>
          <w:lang w:val="en-US"/>
        </w:rPr>
        <w:t>celice</w:t>
      </w:r>
      <w:r>
        <w:rPr>
          <w:lang w:val="en-US"/>
        </w:rPr>
        <w:t xml:space="preserve">, da iz krvi črpajo glukozo in jo pretvarjajo v </w:t>
      </w:r>
      <w:r w:rsidRPr="00A03A2A">
        <w:rPr>
          <w:b/>
          <w:lang w:val="en-US"/>
        </w:rPr>
        <w:t>glikogen</w:t>
      </w:r>
    </w:p>
    <w:p w:rsidR="00CB7BBE" w:rsidRDefault="00CB7BBE" w:rsidP="00E0574D">
      <w:pPr>
        <w:numPr>
          <w:ilvl w:val="0"/>
          <w:numId w:val="90"/>
        </w:numPr>
        <w:rPr>
          <w:lang w:val="en-US"/>
        </w:rPr>
      </w:pPr>
      <w:r w:rsidRPr="00A03A2A">
        <w:rPr>
          <w:b/>
          <w:lang w:val="en-US"/>
        </w:rPr>
        <w:t>stimulira vlakna skeletnih mišic</w:t>
      </w:r>
      <w:r>
        <w:rPr>
          <w:lang w:val="en-US"/>
        </w:rPr>
        <w:t xml:space="preserve">, da iz krvi črpajo aminokisline, ki jih pretvarjajo v </w:t>
      </w:r>
      <w:r w:rsidRPr="00A03A2A">
        <w:rPr>
          <w:b/>
          <w:lang w:val="en-US"/>
        </w:rPr>
        <w:t>beljakovine</w:t>
      </w:r>
      <w:r>
        <w:rPr>
          <w:lang w:val="en-US"/>
        </w:rPr>
        <w:t xml:space="preserve"> ter glukozo, ki jo pretvarjajo v </w:t>
      </w:r>
      <w:r w:rsidRPr="00A03A2A">
        <w:rPr>
          <w:b/>
          <w:lang w:val="en-US"/>
        </w:rPr>
        <w:t>glikogen</w:t>
      </w:r>
    </w:p>
    <w:p w:rsidR="00CB7BBE" w:rsidRDefault="00CB7BBE" w:rsidP="00E0574D">
      <w:pPr>
        <w:numPr>
          <w:ilvl w:val="0"/>
          <w:numId w:val="90"/>
        </w:numPr>
        <w:rPr>
          <w:lang w:val="en-US"/>
        </w:rPr>
      </w:pPr>
      <w:r>
        <w:rPr>
          <w:lang w:val="en-US"/>
        </w:rPr>
        <w:t xml:space="preserve">v </w:t>
      </w:r>
      <w:r w:rsidRPr="00A03A2A">
        <w:rPr>
          <w:b/>
          <w:lang w:val="en-US"/>
        </w:rPr>
        <w:t>adipoznih</w:t>
      </w:r>
      <w:r>
        <w:rPr>
          <w:lang w:val="en-US"/>
        </w:rPr>
        <w:t xml:space="preserve"> (maščobnih) celicah </w:t>
      </w:r>
      <w:r w:rsidRPr="00A03A2A">
        <w:rPr>
          <w:b/>
          <w:lang w:val="en-US"/>
        </w:rPr>
        <w:t>stimulira</w:t>
      </w:r>
      <w:r>
        <w:rPr>
          <w:lang w:val="en-US"/>
        </w:rPr>
        <w:t xml:space="preserve"> sintezo </w:t>
      </w:r>
      <w:r w:rsidRPr="00A03A2A">
        <w:rPr>
          <w:b/>
          <w:lang w:val="en-US"/>
        </w:rPr>
        <w:t>maščobe</w:t>
      </w:r>
    </w:p>
    <w:p w:rsidR="00CB7BBE" w:rsidRDefault="00CB7BBE" w:rsidP="00CB7BBE">
      <w:pPr>
        <w:rPr>
          <w:lang w:val="en-US"/>
        </w:rPr>
      </w:pPr>
    </w:p>
    <w:p w:rsidR="00CB7BBE" w:rsidRDefault="00CB7BBE" w:rsidP="00CB7BBE">
      <w:pPr>
        <w:rPr>
          <w:lang w:val="en-US"/>
        </w:rPr>
      </w:pPr>
      <w:r>
        <w:rPr>
          <w:lang w:val="en-US"/>
        </w:rPr>
        <w:t xml:space="preserve">Inzulin sproži te efekte v celicah tako, da se </w:t>
      </w:r>
      <w:r w:rsidRPr="00A03A2A">
        <w:rPr>
          <w:b/>
          <w:lang w:val="en-US"/>
        </w:rPr>
        <w:t>veže na inzulinski receptor</w:t>
      </w:r>
      <w:r>
        <w:rPr>
          <w:lang w:val="en-US"/>
        </w:rPr>
        <w:t xml:space="preserve"> na membrani celice.</w:t>
      </w:r>
    </w:p>
    <w:p w:rsidR="00E0574D" w:rsidRDefault="00E0574D" w:rsidP="00CB7BBE">
      <w:pPr>
        <w:rPr>
          <w:lang w:val="en-US"/>
        </w:rPr>
      </w:pPr>
    </w:p>
    <w:p w:rsidR="00CB7BBE" w:rsidRDefault="00CB7BBE" w:rsidP="00CB7BBE">
      <w:pPr>
        <w:rPr>
          <w:lang w:val="en-US"/>
        </w:rPr>
      </w:pPr>
      <w:r>
        <w:rPr>
          <w:lang w:val="en-US"/>
        </w:rPr>
        <w:t>Če povzamemo, ugotovimo, da je rezultat vseh teh aktivnosti:</w:t>
      </w:r>
    </w:p>
    <w:p w:rsidR="00CB7BBE" w:rsidRDefault="00CB7BBE" w:rsidP="00E0574D">
      <w:pPr>
        <w:numPr>
          <w:ilvl w:val="0"/>
          <w:numId w:val="91"/>
        </w:numPr>
        <w:rPr>
          <w:lang w:val="en-US"/>
        </w:rPr>
      </w:pPr>
      <w:r w:rsidRPr="008B0CC9">
        <w:rPr>
          <w:b/>
          <w:lang w:val="en-US"/>
        </w:rPr>
        <w:t>shranjevanje</w:t>
      </w:r>
      <w:r>
        <w:rPr>
          <w:lang w:val="en-US"/>
        </w:rPr>
        <w:t xml:space="preserve"> topnih hranil, ki se vsrkajo v črevesju, v </w:t>
      </w:r>
      <w:r w:rsidRPr="008B0CC9">
        <w:rPr>
          <w:b/>
          <w:lang w:val="en-US"/>
        </w:rPr>
        <w:t>netopne energetsko bogate produkte</w:t>
      </w:r>
      <w:r>
        <w:rPr>
          <w:lang w:val="en-US"/>
        </w:rPr>
        <w:t xml:space="preserve"> (glikogen, beljakovine, maščobe)</w:t>
      </w:r>
    </w:p>
    <w:p w:rsidR="00CB7BBE" w:rsidRDefault="00CB7BBE" w:rsidP="00E0574D">
      <w:pPr>
        <w:numPr>
          <w:ilvl w:val="0"/>
          <w:numId w:val="91"/>
        </w:numPr>
        <w:rPr>
          <w:lang w:val="en-US"/>
        </w:rPr>
      </w:pPr>
      <w:r w:rsidRPr="008B0CC9">
        <w:rPr>
          <w:b/>
          <w:lang w:val="en-US"/>
        </w:rPr>
        <w:t>padec koncentracije sladkorja</w:t>
      </w:r>
      <w:r>
        <w:rPr>
          <w:lang w:val="en-US"/>
        </w:rPr>
        <w:t xml:space="preserve"> v krvi</w:t>
      </w:r>
    </w:p>
    <w:p w:rsidR="00CB7BBE" w:rsidRDefault="00CB7BBE" w:rsidP="00CB7BBE">
      <w:pPr>
        <w:rPr>
          <w:lang w:val="en-US"/>
        </w:rPr>
      </w:pPr>
    </w:p>
    <w:p w:rsidR="00CB7BBE" w:rsidRDefault="00CB7BBE" w:rsidP="00CB7BBE">
      <w:r>
        <w:t xml:space="preserve">Endokrino obolenje povezano z nedelovanjem ali nezadostnim delovanjem pankreasa (beta celic) je </w:t>
      </w:r>
      <w:r w:rsidRPr="003C0DDA">
        <w:rPr>
          <w:b/>
        </w:rPr>
        <w:t>diabetes mellitus</w:t>
      </w:r>
      <w:r>
        <w:t xml:space="preserve">. Med simptomi te bolezni je </w:t>
      </w:r>
      <w:r w:rsidRPr="003C0DDA">
        <w:rPr>
          <w:b/>
        </w:rPr>
        <w:t xml:space="preserve">velika količina glukoze v </w:t>
      </w:r>
      <w:r>
        <w:rPr>
          <w:b/>
        </w:rPr>
        <w:t>urinu</w:t>
      </w:r>
      <w:r>
        <w:t xml:space="preserve"> (zaradi okvarjenih ledvic se glukoza ne vsrkava iz urina nazaj v kri), zaradi česar se pojavi stalno izločanje </w:t>
      </w:r>
      <w:r w:rsidRPr="003C0DDA">
        <w:rPr>
          <w:b/>
        </w:rPr>
        <w:t>velikih količin seča</w:t>
      </w:r>
      <w:r>
        <w:t xml:space="preserve"> (glukoza nase veže vodo). Ločimo tri tipe diabetesa – </w:t>
      </w:r>
      <w:r w:rsidRPr="003C0DDA">
        <w:rPr>
          <w:b/>
        </w:rPr>
        <w:t>tip</w:t>
      </w:r>
      <w:r>
        <w:rPr>
          <w:b/>
        </w:rPr>
        <w:t xml:space="preserve"> </w:t>
      </w:r>
      <w:r w:rsidRPr="003C0DDA">
        <w:rPr>
          <w:b/>
        </w:rPr>
        <w:t>1</w:t>
      </w:r>
      <w:r>
        <w:t xml:space="preserve">, </w:t>
      </w:r>
      <w:r w:rsidRPr="003C0DDA">
        <w:rPr>
          <w:b/>
        </w:rPr>
        <w:t>tip 2</w:t>
      </w:r>
      <w:r>
        <w:t xml:space="preserve"> in </w:t>
      </w:r>
      <w:r w:rsidRPr="003C0DDA">
        <w:rPr>
          <w:b/>
        </w:rPr>
        <w:t>dedni diabetes</w:t>
      </w:r>
      <w:r>
        <w:t>, ki je posledica genetskih napak.</w:t>
      </w:r>
    </w:p>
    <w:p w:rsidR="00CB7BBE" w:rsidRDefault="00CB7BBE" w:rsidP="00CB7BBE"/>
    <w:p w:rsidR="00CB7BBE" w:rsidRDefault="00E0574D" w:rsidP="00CB7BBE">
      <w:r>
        <w:t>Za d</w:t>
      </w:r>
      <w:r w:rsidR="00CB7BBE">
        <w:t xml:space="preserve">iabetes </w:t>
      </w:r>
      <w:r w:rsidR="00CB7BBE" w:rsidRPr="00C85ED1">
        <w:rPr>
          <w:b/>
        </w:rPr>
        <w:t>tipa 1</w:t>
      </w:r>
      <w:r w:rsidR="00CB7BBE">
        <w:t xml:space="preserve"> je značilno, da je v krvi </w:t>
      </w:r>
      <w:r w:rsidR="00CB7BBE" w:rsidRPr="002F6585">
        <w:rPr>
          <w:b/>
        </w:rPr>
        <w:t>malo ali nič</w:t>
      </w:r>
      <w:r w:rsidR="00CB7BBE">
        <w:t xml:space="preserve"> inzulina, da se najpogosteje pojavi v </w:t>
      </w:r>
      <w:r w:rsidR="00CB7BBE" w:rsidRPr="002F6585">
        <w:rPr>
          <w:b/>
        </w:rPr>
        <w:t>otroštvu</w:t>
      </w:r>
      <w:r w:rsidR="00CB7BBE">
        <w:t xml:space="preserve">, da se pojavi zaradi </w:t>
      </w:r>
      <w:r w:rsidR="00CB7BBE" w:rsidRPr="002F6585">
        <w:rPr>
          <w:b/>
        </w:rPr>
        <w:t>avtoimunskega napada</w:t>
      </w:r>
      <w:r w:rsidR="00CB7BBE">
        <w:t xml:space="preserve"> na beta celice, zaradi česar te celice propadejo. Še vedno ni popolnoma znano, zakaj obrambne celice napadejo beta celice, predvidevajo pa, da je eden od možnih vzrokov </w:t>
      </w:r>
      <w:r w:rsidR="00CB7BBE" w:rsidRPr="002F6585">
        <w:rPr>
          <w:b/>
        </w:rPr>
        <w:t>virusna infekcija</w:t>
      </w:r>
      <w:r w:rsidR="00CB7BBE">
        <w:t xml:space="preserve">. Ljudje s tem obolenjem si morajo </w:t>
      </w:r>
      <w:r w:rsidR="00CB7BBE" w:rsidRPr="001A001A">
        <w:rPr>
          <w:b/>
        </w:rPr>
        <w:t>vbrizgavati inzulin</w:t>
      </w:r>
      <w:r w:rsidR="00CB7BBE">
        <w:t xml:space="preserve">, vendar morajo paziti kdaj in koliko (potrebno je </w:t>
      </w:r>
      <w:r w:rsidR="00CB7BBE" w:rsidRPr="001A001A">
        <w:rPr>
          <w:b/>
        </w:rPr>
        <w:t>merjenje koncentracije sladkorja</w:t>
      </w:r>
      <w:r w:rsidR="00CB7BBE">
        <w:t xml:space="preserve"> v krvi), saj lahko nastopi </w:t>
      </w:r>
      <w:r w:rsidR="00CB7BBE" w:rsidRPr="001A001A">
        <w:rPr>
          <w:b/>
        </w:rPr>
        <w:t>hipoglikemija</w:t>
      </w:r>
      <w:r w:rsidR="00CB7BBE">
        <w:t xml:space="preserve"> (močan padec sladkorja v krvi, ki lahko vodi v nezavest in hude okvare možganov ali celo smrt). </w:t>
      </w:r>
    </w:p>
    <w:p w:rsidR="00CB7BBE" w:rsidRDefault="00CB7BBE" w:rsidP="00CB7BBE"/>
    <w:p w:rsidR="00CB7BBE" w:rsidRDefault="00CB7BBE" w:rsidP="00CB7BBE">
      <w:r>
        <w:t xml:space="preserve">V veliko primerih je </w:t>
      </w:r>
      <w:r w:rsidR="00E0574D">
        <w:t xml:space="preserve">diabetes </w:t>
      </w:r>
      <w:r w:rsidR="00E0574D" w:rsidRPr="00C85ED1">
        <w:rPr>
          <w:b/>
        </w:rPr>
        <w:t>tipa 2</w:t>
      </w:r>
      <w:r w:rsidR="00E0574D">
        <w:t xml:space="preserve"> povezan</w:t>
      </w:r>
      <w:r>
        <w:t xml:space="preserve"> s </w:t>
      </w:r>
      <w:r w:rsidRPr="00C85ED1">
        <w:rPr>
          <w:b/>
        </w:rPr>
        <w:t>pomanjkanjem glukoznih prenašalcev</w:t>
      </w:r>
      <w:r>
        <w:t xml:space="preserve"> v plazmatskih membranah </w:t>
      </w:r>
      <w:r w:rsidRPr="00C85ED1">
        <w:rPr>
          <w:b/>
        </w:rPr>
        <w:t>skeletnih mišic</w:t>
      </w:r>
      <w:r>
        <w:t xml:space="preserve">. V </w:t>
      </w:r>
      <w:r w:rsidRPr="00C85ED1">
        <w:rPr>
          <w:b/>
        </w:rPr>
        <w:t>normalnih primerih</w:t>
      </w:r>
      <w:r>
        <w:t xml:space="preserve"> </w:t>
      </w:r>
      <w:r w:rsidRPr="00C85ED1">
        <w:rPr>
          <w:b/>
        </w:rPr>
        <w:t>vezava inzulina</w:t>
      </w:r>
      <w:r>
        <w:t xml:space="preserve"> na receptorje na celični površini sproži v končni fazi </w:t>
      </w:r>
      <w:r w:rsidRPr="00C85ED1">
        <w:rPr>
          <w:b/>
        </w:rPr>
        <w:t>povečano vstavljanje prenašalcev</w:t>
      </w:r>
      <w:r>
        <w:t xml:space="preserve"> glukoze v plazmalemo. Ti prenašalci tvorijo </w:t>
      </w:r>
      <w:r w:rsidRPr="00C85ED1">
        <w:rPr>
          <w:b/>
        </w:rPr>
        <w:t>kanalčke</w:t>
      </w:r>
      <w:r>
        <w:t xml:space="preserve">, po katerih s </w:t>
      </w:r>
      <w:r w:rsidRPr="00C85ED1">
        <w:rPr>
          <w:b/>
        </w:rPr>
        <w:t>pospešeno difuzijo</w:t>
      </w:r>
      <w:r>
        <w:t xml:space="preserve"> glukoza vdira v celico. Skeletne mišice so </w:t>
      </w:r>
      <w:r w:rsidRPr="00C85ED1">
        <w:rPr>
          <w:b/>
        </w:rPr>
        <w:t>glavni »odtok«</w:t>
      </w:r>
      <w:r>
        <w:t xml:space="preserve"> za odstranjevanje odvečne glukoze iz krvi, pri pacientih s to boleznijo pa je sposobnost odstranjevanja glukoze iz krvi in pretvarjanje le te v glikogen lahko samo </w:t>
      </w:r>
      <w:r w:rsidRPr="005B73EF">
        <w:rPr>
          <w:b/>
        </w:rPr>
        <w:t>20 %</w:t>
      </w:r>
      <w:r>
        <w:t xml:space="preserve">. </w:t>
      </w:r>
      <w:r w:rsidRPr="005B73EF">
        <w:rPr>
          <w:b/>
        </w:rPr>
        <w:t>Telesna vadba</w:t>
      </w:r>
      <w:r>
        <w:t xml:space="preserve"> poveča </w:t>
      </w:r>
      <w:r w:rsidRPr="005B73EF">
        <w:rPr>
          <w:b/>
        </w:rPr>
        <w:t>sintezo glukoznih prenašalcev</w:t>
      </w:r>
      <w:r>
        <w:t xml:space="preserve"> v skeletnih mišicah, kar nam lahko razloži, zakaj je to obolenje pogostejše pri ljudeh, ki </w:t>
      </w:r>
      <w:r w:rsidRPr="005B73EF">
        <w:rPr>
          <w:b/>
        </w:rPr>
        <w:t>veliko sedijo</w:t>
      </w:r>
      <w:r>
        <w:t xml:space="preserve"> in se malo gibljejo. Ponavadi se pojavi pri </w:t>
      </w:r>
      <w:r w:rsidRPr="00AB179E">
        <w:rPr>
          <w:b/>
        </w:rPr>
        <w:t>odraslih osebah</w:t>
      </w:r>
      <w:r>
        <w:t xml:space="preserve">, še posebej pogosto pri tistih s </w:t>
      </w:r>
      <w:r w:rsidRPr="00AB179E">
        <w:rPr>
          <w:b/>
        </w:rPr>
        <w:t>povišano telesno težo</w:t>
      </w:r>
      <w:r>
        <w:t xml:space="preserve">, čeprav je v zadnjih letih močno v porastu pojavnost te bolezni pri </w:t>
      </w:r>
      <w:r w:rsidRPr="00AB179E">
        <w:rPr>
          <w:b/>
        </w:rPr>
        <w:t>otrocih</w:t>
      </w:r>
      <w:r>
        <w:t xml:space="preserve"> (20 % na novo odkritih bolnikov tipa 2), večinoma </w:t>
      </w:r>
      <w:r w:rsidRPr="00AB179E">
        <w:rPr>
          <w:b/>
        </w:rPr>
        <w:t>debelih</w:t>
      </w:r>
      <w:r>
        <w:t>.</w:t>
      </w:r>
    </w:p>
    <w:p w:rsidR="00CB7BBE" w:rsidRDefault="00CB7BBE" w:rsidP="00CB7BBE">
      <w:pPr>
        <w:pStyle w:val="Heading4"/>
      </w:pPr>
      <w:bookmarkStart w:id="281" w:name="_Toc85195125"/>
      <w:r>
        <w:t>Alfa celice</w:t>
      </w:r>
      <w:bookmarkEnd w:id="281"/>
    </w:p>
    <w:p w:rsidR="00CB7BBE" w:rsidRDefault="00CB7BBE" w:rsidP="00CB7BBE"/>
    <w:p w:rsidR="00CB7BBE" w:rsidRDefault="00CB7BBE" w:rsidP="00CB7BBE">
      <w:r>
        <w:t xml:space="preserve">Alfa celice langerhansovih otočkov pankreasa izločajo </w:t>
      </w:r>
      <w:r w:rsidRPr="00AB179E">
        <w:rPr>
          <w:b/>
        </w:rPr>
        <w:t>glukagon</w:t>
      </w:r>
      <w:r>
        <w:t xml:space="preserve">. Glukagon v </w:t>
      </w:r>
      <w:r w:rsidRPr="00AB179E">
        <w:rPr>
          <w:b/>
        </w:rPr>
        <w:t>jetrih</w:t>
      </w:r>
      <w:r>
        <w:t xml:space="preserve"> stimulira pretvorbo </w:t>
      </w:r>
      <w:r w:rsidRPr="00AB179E">
        <w:rPr>
          <w:b/>
        </w:rPr>
        <w:t>glikogena v glukozo</w:t>
      </w:r>
      <w:r>
        <w:t xml:space="preserve">, ki se sprosti v kri, kar pomeni, da </w:t>
      </w:r>
      <w:r w:rsidRPr="00AB179E">
        <w:rPr>
          <w:b/>
        </w:rPr>
        <w:t>zviša nivo sladkorja v krvi</w:t>
      </w:r>
      <w:r>
        <w:t xml:space="preserve">. Torej deluje </w:t>
      </w:r>
      <w:r w:rsidRPr="00AB179E">
        <w:rPr>
          <w:b/>
        </w:rPr>
        <w:t>antagonistično</w:t>
      </w:r>
      <w:r>
        <w:t xml:space="preserve"> inzulinu.</w:t>
      </w:r>
    </w:p>
    <w:p w:rsidR="00CB7BBE" w:rsidRDefault="00CB7BBE" w:rsidP="00CB7BBE"/>
    <w:p w:rsidR="00CB7BBE" w:rsidRDefault="00CB7BBE" w:rsidP="00CB7BBE">
      <w:r w:rsidRPr="00AB179E">
        <w:rPr>
          <w:b/>
        </w:rPr>
        <w:t>Sekrecijo</w:t>
      </w:r>
      <w:r>
        <w:t xml:space="preserve"> glukagona stimulira </w:t>
      </w:r>
      <w:r w:rsidRPr="00AB179E">
        <w:rPr>
          <w:b/>
        </w:rPr>
        <w:t>nizka koncentracija glukoze</w:t>
      </w:r>
      <w:r>
        <w:t xml:space="preserve"> v krvi in zavira visoka koncentracija. Fiziološki pomen tega je </w:t>
      </w:r>
      <w:r w:rsidRPr="00AB179E">
        <w:rPr>
          <w:b/>
        </w:rPr>
        <w:t>ohranjanje normalnega nivoja sladkorja</w:t>
      </w:r>
      <w:r>
        <w:t xml:space="preserve"> v krvi med obroki.</w:t>
      </w:r>
    </w:p>
    <w:p w:rsidR="00CB7BBE" w:rsidRDefault="00CB7BBE" w:rsidP="00CB7BBE"/>
    <w:p w:rsidR="00CB7BBE" w:rsidRDefault="00CB7BBE" w:rsidP="00CB7BBE">
      <w:r>
        <w:t xml:space="preserve">Glukagon včasih </w:t>
      </w:r>
      <w:r w:rsidRPr="00AB179E">
        <w:rPr>
          <w:b/>
        </w:rPr>
        <w:t>injecira</w:t>
      </w:r>
      <w:r>
        <w:rPr>
          <w:b/>
        </w:rPr>
        <w:t>jo</w:t>
      </w:r>
      <w:r w:rsidRPr="00AB179E">
        <w:rPr>
          <w:b/>
        </w:rPr>
        <w:t xml:space="preserve"> diabetikom s hipoglikemijo</w:t>
      </w:r>
      <w:r>
        <w:t>, da pospešijo normalizacijo nivoja sladkorja v krvi.</w:t>
      </w:r>
    </w:p>
    <w:p w:rsidR="00CB7BBE" w:rsidRDefault="00CB7BBE" w:rsidP="00CB7BBE"/>
    <w:p w:rsidR="00CB7BBE" w:rsidRDefault="00CB7BBE" w:rsidP="00CB7BBE"/>
    <w:p w:rsidR="00CB7BBE" w:rsidRDefault="00CB7BBE" w:rsidP="00CB7BBE">
      <w:pPr>
        <w:pStyle w:val="Heading4"/>
      </w:pPr>
      <w:bookmarkStart w:id="282" w:name="_Toc85195126"/>
      <w:r>
        <w:t>Delta celice</w:t>
      </w:r>
      <w:bookmarkEnd w:id="282"/>
    </w:p>
    <w:p w:rsidR="00CB7BBE" w:rsidRDefault="00CB7BBE" w:rsidP="00CB7BBE"/>
    <w:p w:rsidR="00CB7BBE" w:rsidRDefault="00CB7BBE" w:rsidP="00CB7BBE">
      <w:r>
        <w:t xml:space="preserve">Delta celice izločajo </w:t>
      </w:r>
      <w:r w:rsidRPr="0000580D">
        <w:rPr>
          <w:b/>
        </w:rPr>
        <w:t>somatostatin</w:t>
      </w:r>
      <w:r>
        <w:t xml:space="preserve">, ki ima </w:t>
      </w:r>
      <w:r w:rsidRPr="0000580D">
        <w:rPr>
          <w:b/>
        </w:rPr>
        <w:t>več funkcij</w:t>
      </w:r>
      <w:r>
        <w:t xml:space="preserve">, katerih skupni cilj je </w:t>
      </w:r>
      <w:r w:rsidRPr="0000580D">
        <w:rPr>
          <w:b/>
        </w:rPr>
        <w:t>zmanjšanje absorbcije hranilnih snovi iz črevesja</w:t>
      </w:r>
      <w:r>
        <w:t xml:space="preserve">. Somatostatin izloča tudi </w:t>
      </w:r>
      <w:r w:rsidRPr="0000580D">
        <w:rPr>
          <w:b/>
        </w:rPr>
        <w:t>hipotalamus</w:t>
      </w:r>
      <w:r>
        <w:t xml:space="preserve"> in </w:t>
      </w:r>
      <w:r w:rsidRPr="0000580D">
        <w:rPr>
          <w:b/>
        </w:rPr>
        <w:t>celice želodca</w:t>
      </w:r>
      <w:r>
        <w:t>.</w:t>
      </w:r>
    </w:p>
    <w:p w:rsidR="00CB7BBE" w:rsidRDefault="00CB7BBE" w:rsidP="00CB7BBE"/>
    <w:p w:rsidR="00CB7BBE" w:rsidRDefault="00CB7BBE" w:rsidP="00CB7BBE">
      <w:r>
        <w:t xml:space="preserve">Somatostatin, ki ga izločajo celice </w:t>
      </w:r>
      <w:r w:rsidRPr="0000580D">
        <w:rPr>
          <w:b/>
        </w:rPr>
        <w:t>hipotalamusa</w:t>
      </w:r>
      <w:r>
        <w:t xml:space="preserve">, deluje na </w:t>
      </w:r>
      <w:r w:rsidRPr="0000580D">
        <w:rPr>
          <w:b/>
        </w:rPr>
        <w:t>adenohipofizo</w:t>
      </w:r>
      <w:r>
        <w:t xml:space="preserve">, kjer </w:t>
      </w:r>
      <w:r w:rsidRPr="0000580D">
        <w:rPr>
          <w:b/>
        </w:rPr>
        <w:t>zavira sproščanje rastnega hormona</w:t>
      </w:r>
      <w:r>
        <w:t xml:space="preserve"> in </w:t>
      </w:r>
      <w:r w:rsidRPr="0000580D">
        <w:rPr>
          <w:b/>
        </w:rPr>
        <w:t>tireotropnega hormona</w:t>
      </w:r>
      <w:r>
        <w:t>.</w:t>
      </w:r>
    </w:p>
    <w:p w:rsidR="00CB7BBE" w:rsidRDefault="00CB7BBE" w:rsidP="00CB7BBE"/>
    <w:p w:rsidR="00CB7BBE" w:rsidRDefault="00CB7BBE" w:rsidP="00CB7BBE">
      <w:r>
        <w:t xml:space="preserve">Somatostatin, ki ga izločajo celice </w:t>
      </w:r>
      <w:r w:rsidRPr="0000580D">
        <w:rPr>
          <w:b/>
        </w:rPr>
        <w:t>želodca</w:t>
      </w:r>
      <w:r>
        <w:t xml:space="preserve"> pa v želodcu </w:t>
      </w:r>
      <w:r w:rsidRPr="00BE4DBE">
        <w:rPr>
          <w:b/>
        </w:rPr>
        <w:t>zavira izločanje gastrina</w:t>
      </w:r>
      <w:r>
        <w:t xml:space="preserve">, v dvanajstniku izločanje </w:t>
      </w:r>
      <w:r w:rsidRPr="00BE4DBE">
        <w:rPr>
          <w:b/>
        </w:rPr>
        <w:t>sekretina</w:t>
      </w:r>
      <w:r>
        <w:t xml:space="preserve"> in </w:t>
      </w:r>
      <w:r w:rsidRPr="00BE4DBE">
        <w:rPr>
          <w:b/>
        </w:rPr>
        <w:t>holecistokinina</w:t>
      </w:r>
      <w:r>
        <w:t xml:space="preserve"> in v trebušni slinavki izločanje </w:t>
      </w:r>
      <w:r w:rsidRPr="00BE4DBE">
        <w:rPr>
          <w:b/>
        </w:rPr>
        <w:t>glukagona</w:t>
      </w:r>
      <w:r>
        <w:t>.</w:t>
      </w:r>
    </w:p>
    <w:p w:rsidR="00CB7BBE" w:rsidRDefault="00CB7BBE" w:rsidP="00CB7BBE"/>
    <w:p w:rsidR="00CB7BBE" w:rsidRDefault="00CB7BBE" w:rsidP="00CB7BBE"/>
    <w:p w:rsidR="0062655D" w:rsidRDefault="0062655D" w:rsidP="00CB7BBE"/>
    <w:p w:rsidR="00CB7BBE" w:rsidRPr="00555891" w:rsidRDefault="00CB7BBE" w:rsidP="00CB7BBE">
      <w:pPr>
        <w:pStyle w:val="Heading3"/>
      </w:pPr>
      <w:bookmarkStart w:id="283" w:name="_Toc85195127"/>
      <w:r w:rsidRPr="00555891">
        <w:t>Nadledvična žleza (adrenalna žleza)</w:t>
      </w:r>
      <w:bookmarkEnd w:id="283"/>
    </w:p>
    <w:p w:rsidR="00CB7BBE" w:rsidRPr="00555891" w:rsidRDefault="00CB7BBE" w:rsidP="00CB7BBE"/>
    <w:p w:rsidR="00CB7BBE" w:rsidRDefault="00CB7BBE" w:rsidP="00CB7BBE">
      <w:r w:rsidRPr="00555891">
        <w:t xml:space="preserve">Nadledvična žleza je </w:t>
      </w:r>
      <w:r w:rsidRPr="00555891">
        <w:rPr>
          <w:b/>
        </w:rPr>
        <w:t>parni</w:t>
      </w:r>
      <w:r w:rsidRPr="00555891">
        <w:t xml:space="preserve"> organ in leži na zgornjem polu vsake ledvice. </w:t>
      </w:r>
      <w:r w:rsidRPr="00CB7BBE">
        <w:t xml:space="preserve">Anatomsko in funkcionalno gledano jo lahko razdelimo na dve regiji: </w:t>
      </w:r>
      <w:r w:rsidRPr="00CB7BBE">
        <w:rPr>
          <w:b/>
        </w:rPr>
        <w:t>skorjo</w:t>
      </w:r>
      <w:r w:rsidRPr="00CB7BBE">
        <w:t xml:space="preserve"> in </w:t>
      </w:r>
      <w:r w:rsidRPr="00CB7BBE">
        <w:rPr>
          <w:b/>
        </w:rPr>
        <w:t>sredico</w:t>
      </w:r>
      <w:r w:rsidRPr="00CB7BBE">
        <w:t>.</w:t>
      </w:r>
    </w:p>
    <w:p w:rsidR="0062655D" w:rsidRDefault="0062655D" w:rsidP="00CB7BBE"/>
    <w:p w:rsidR="0062655D" w:rsidRPr="00CB7BBE" w:rsidRDefault="0062655D" w:rsidP="00CB7BBE"/>
    <w:p w:rsidR="0062655D" w:rsidRDefault="00784DDE" w:rsidP="0062655D">
      <w:pPr>
        <w:keepNext/>
        <w:jc w:val="center"/>
      </w:pPr>
      <w:r>
        <w:rPr>
          <w:lang w:val="en-US" w:eastAsia="en-US"/>
        </w:rPr>
        <w:pict>
          <v:shape id="_x0000_i1153" type="#_x0000_t75" style="width:221.45pt;height:228.25pt">
            <v:imagedata r:id="rId141" o:title=""/>
          </v:shape>
        </w:pict>
      </w:r>
    </w:p>
    <w:p w:rsidR="00CB7BBE" w:rsidRPr="002D310A" w:rsidRDefault="0062655D" w:rsidP="0062655D">
      <w:pPr>
        <w:pStyle w:val="StyleCaption"/>
        <w:rPr>
          <w:lang w:eastAsia="en-US"/>
        </w:rPr>
      </w:pPr>
      <w:r>
        <w:t xml:space="preserve">Slika </w:t>
      </w:r>
      <w:fldSimple w:instr=" SEQ Slika \* ARABIC ">
        <w:r w:rsidR="00694AAF">
          <w:rPr>
            <w:noProof/>
          </w:rPr>
          <w:t>112</w:t>
        </w:r>
      </w:fldSimple>
      <w:r w:rsidRPr="00E22BF1">
        <w:t>: Lega nadledvične žleze</w:t>
      </w:r>
    </w:p>
    <w:p w:rsidR="0062655D" w:rsidRDefault="0062655D" w:rsidP="00CB7BBE">
      <w:pPr>
        <w:pStyle w:val="Heading4"/>
        <w:rPr>
          <w:rFonts w:cs="Times New Roman"/>
          <w:bCs w:val="0"/>
          <w:i w:val="0"/>
          <w:sz w:val="20"/>
          <w:szCs w:val="20"/>
          <w:lang w:eastAsia="en-US"/>
        </w:rPr>
      </w:pPr>
    </w:p>
    <w:p w:rsidR="0062655D" w:rsidRPr="002D310A" w:rsidRDefault="0062655D" w:rsidP="0062655D"/>
    <w:p w:rsidR="0062655D" w:rsidRPr="002D310A" w:rsidRDefault="0062655D" w:rsidP="0062655D"/>
    <w:p w:rsidR="0062655D" w:rsidRPr="002D310A" w:rsidRDefault="0062655D" w:rsidP="0062655D"/>
    <w:p w:rsidR="00CB7BBE" w:rsidRPr="00E92906" w:rsidRDefault="00CB7BBE" w:rsidP="00CB7BBE">
      <w:pPr>
        <w:pStyle w:val="Heading4"/>
        <w:rPr>
          <w:lang w:eastAsia="en-US"/>
        </w:rPr>
      </w:pPr>
      <w:bookmarkStart w:id="284" w:name="_Toc85195128"/>
      <w:r w:rsidRPr="00E92906">
        <w:rPr>
          <w:lang w:eastAsia="en-US"/>
        </w:rPr>
        <w:t>Skorja nadledvične žleze</w:t>
      </w:r>
      <w:r>
        <w:rPr>
          <w:lang w:eastAsia="en-US"/>
        </w:rPr>
        <w:t xml:space="preserve"> (adrenalni korteks)</w:t>
      </w:r>
      <w:bookmarkEnd w:id="284"/>
    </w:p>
    <w:p w:rsidR="00CB7BBE" w:rsidRPr="00E92906" w:rsidRDefault="00CB7BBE" w:rsidP="00CB7BBE">
      <w:pPr>
        <w:rPr>
          <w:lang w:eastAsia="en-US"/>
        </w:rPr>
      </w:pPr>
    </w:p>
    <w:p w:rsidR="00CB7BBE" w:rsidRPr="00CB7BBE" w:rsidRDefault="00CB7BBE" w:rsidP="00CB7BBE">
      <w:pPr>
        <w:rPr>
          <w:lang w:eastAsia="en-US"/>
        </w:rPr>
      </w:pPr>
      <w:r w:rsidRPr="00CB7BBE">
        <w:rPr>
          <w:lang w:eastAsia="en-US"/>
        </w:rPr>
        <w:t xml:space="preserve">Celice skorje nadledvične žleze izločajo različne </w:t>
      </w:r>
      <w:r w:rsidRPr="00CB7BBE">
        <w:rPr>
          <w:b/>
          <w:lang w:eastAsia="en-US"/>
        </w:rPr>
        <w:t>steroidne hormone</w:t>
      </w:r>
      <w:r w:rsidRPr="00CB7BBE">
        <w:rPr>
          <w:lang w:eastAsia="en-US"/>
        </w:rPr>
        <w:t>, ki jih lahko razdelimo v tri skupine:</w:t>
      </w:r>
    </w:p>
    <w:p w:rsidR="00CB7BBE" w:rsidRDefault="00CB7BBE" w:rsidP="0052277D">
      <w:pPr>
        <w:numPr>
          <w:ilvl w:val="0"/>
          <w:numId w:val="92"/>
        </w:numPr>
        <w:rPr>
          <w:lang w:val="en-US" w:eastAsia="en-US"/>
        </w:rPr>
      </w:pPr>
      <w:r w:rsidRPr="00555891">
        <w:rPr>
          <w:b/>
          <w:lang w:val="en-US" w:eastAsia="en-US"/>
        </w:rPr>
        <w:t>glukokortikoid</w:t>
      </w:r>
      <w:r>
        <w:rPr>
          <w:lang w:val="en-US" w:eastAsia="en-US"/>
        </w:rPr>
        <w:t>i (npr. kortizol)</w:t>
      </w:r>
    </w:p>
    <w:p w:rsidR="00CB7BBE" w:rsidRDefault="00CB7BBE" w:rsidP="0052277D">
      <w:pPr>
        <w:numPr>
          <w:ilvl w:val="0"/>
          <w:numId w:val="92"/>
        </w:numPr>
        <w:rPr>
          <w:lang w:val="en-US" w:eastAsia="en-US"/>
        </w:rPr>
      </w:pPr>
      <w:r w:rsidRPr="00555891">
        <w:rPr>
          <w:b/>
          <w:lang w:val="en-US" w:eastAsia="en-US"/>
        </w:rPr>
        <w:t>mineralokortikoidi</w:t>
      </w:r>
      <w:r>
        <w:rPr>
          <w:lang w:val="en-US" w:eastAsia="en-US"/>
        </w:rPr>
        <w:t xml:space="preserve"> (npr. aldosteron)</w:t>
      </w:r>
    </w:p>
    <w:p w:rsidR="00CB7BBE" w:rsidRDefault="00CB7BBE" w:rsidP="0052277D">
      <w:pPr>
        <w:numPr>
          <w:ilvl w:val="0"/>
          <w:numId w:val="92"/>
        </w:numPr>
        <w:rPr>
          <w:lang w:val="en-US" w:eastAsia="en-US"/>
        </w:rPr>
      </w:pPr>
      <w:r w:rsidRPr="00555891">
        <w:rPr>
          <w:b/>
          <w:lang w:val="en-US" w:eastAsia="en-US"/>
        </w:rPr>
        <w:t>androgeni</w:t>
      </w:r>
      <w:r>
        <w:rPr>
          <w:lang w:val="en-US" w:eastAsia="en-US"/>
        </w:rPr>
        <w:t xml:space="preserve"> (npr. testosteron)</w:t>
      </w:r>
    </w:p>
    <w:p w:rsidR="00CB7BBE" w:rsidRDefault="00CB7BBE" w:rsidP="00CB7BBE">
      <w:pPr>
        <w:rPr>
          <w:lang w:val="en-US" w:eastAsia="en-US"/>
        </w:rPr>
      </w:pPr>
      <w:r w:rsidRPr="00555891">
        <w:rPr>
          <w:b/>
          <w:lang w:val="en-US" w:eastAsia="en-US"/>
        </w:rPr>
        <w:t>Sintezo</w:t>
      </w:r>
      <w:r>
        <w:rPr>
          <w:lang w:val="en-US" w:eastAsia="en-US"/>
        </w:rPr>
        <w:t xml:space="preserve"> vseh treh skupin steroidnih hormonov sproži sekrecija </w:t>
      </w:r>
      <w:r w:rsidRPr="00555891">
        <w:rPr>
          <w:b/>
          <w:lang w:val="en-US" w:eastAsia="en-US"/>
        </w:rPr>
        <w:t>ACTH</w:t>
      </w:r>
      <w:r>
        <w:rPr>
          <w:lang w:val="en-US" w:eastAsia="en-US"/>
        </w:rPr>
        <w:t xml:space="preserve"> iz adenohipofize.</w:t>
      </w:r>
    </w:p>
    <w:p w:rsidR="00CB7BBE" w:rsidRDefault="00CB7BBE" w:rsidP="00CB7BBE">
      <w:pPr>
        <w:rPr>
          <w:lang w:val="en-US" w:eastAsia="en-US"/>
        </w:rPr>
      </w:pPr>
    </w:p>
    <w:p w:rsidR="00CB7BBE" w:rsidRDefault="00CB7BBE" w:rsidP="0052277D">
      <w:pPr>
        <w:pStyle w:val="Heading5"/>
        <w:rPr>
          <w:lang w:val="en-US"/>
        </w:rPr>
      </w:pPr>
      <w:bookmarkStart w:id="285" w:name="_Toc85195129"/>
      <w:r>
        <w:rPr>
          <w:lang w:val="en-US"/>
        </w:rPr>
        <w:t>Glukokortikoidi</w:t>
      </w:r>
      <w:bookmarkEnd w:id="285"/>
    </w:p>
    <w:p w:rsidR="00CB7BBE" w:rsidRDefault="00CB7BBE" w:rsidP="00CB7BBE">
      <w:pPr>
        <w:rPr>
          <w:lang w:val="en-US"/>
        </w:rPr>
      </w:pPr>
      <w:r>
        <w:rPr>
          <w:lang w:val="en-US"/>
        </w:rPr>
        <w:t xml:space="preserve">Ime so dobili po svojem učinkovanju na </w:t>
      </w:r>
      <w:r w:rsidRPr="00555891">
        <w:rPr>
          <w:b/>
          <w:lang w:val="en-US"/>
        </w:rPr>
        <w:t>nivo glukoze v krvi</w:t>
      </w:r>
      <w:r>
        <w:rPr>
          <w:lang w:val="en-US"/>
        </w:rPr>
        <w:t xml:space="preserve"> (dvignejo koncentracijo). </w:t>
      </w:r>
      <w:smartTag w:uri="urn:schemas-microsoft-com:office:smarttags" w:element="City">
        <w:smartTag w:uri="urn:schemas-microsoft-com:office:smarttags" w:element="place">
          <w:r>
            <w:rPr>
              <w:lang w:val="en-US"/>
            </w:rPr>
            <w:t>Eden</w:t>
          </w:r>
        </w:smartTag>
      </w:smartTag>
      <w:r>
        <w:rPr>
          <w:lang w:val="en-US"/>
        </w:rPr>
        <w:t xml:space="preserve"> izmed načinov, da to dosežejo, je stimuliranje </w:t>
      </w:r>
      <w:r w:rsidRPr="00555891">
        <w:rPr>
          <w:b/>
          <w:lang w:val="en-US"/>
        </w:rPr>
        <w:t>glukoneogeneze</w:t>
      </w:r>
      <w:r>
        <w:rPr>
          <w:lang w:val="en-US"/>
        </w:rPr>
        <w:t xml:space="preserve"> (sinteza glukoze) v </w:t>
      </w:r>
      <w:r w:rsidRPr="004F029C">
        <w:rPr>
          <w:b/>
          <w:lang w:val="en-US"/>
        </w:rPr>
        <w:t>jetrih</w:t>
      </w:r>
      <w:r>
        <w:rPr>
          <w:lang w:val="en-US"/>
        </w:rPr>
        <w:t xml:space="preserve"> (pretvorba </w:t>
      </w:r>
      <w:r w:rsidRPr="001F725D">
        <w:rPr>
          <w:b/>
          <w:lang w:val="en-US"/>
        </w:rPr>
        <w:t>maščob</w:t>
      </w:r>
      <w:r>
        <w:rPr>
          <w:lang w:val="en-US"/>
        </w:rPr>
        <w:t xml:space="preserve"> in </w:t>
      </w:r>
      <w:r w:rsidRPr="001F725D">
        <w:rPr>
          <w:b/>
          <w:lang w:val="en-US"/>
        </w:rPr>
        <w:t>beljakovin</w:t>
      </w:r>
      <w:r>
        <w:rPr>
          <w:lang w:val="en-US"/>
        </w:rPr>
        <w:t xml:space="preserve"> preko vmesnih metabolitov do glukoze). Najbolj znan glukokortikoid je </w:t>
      </w:r>
      <w:r w:rsidRPr="001F725D">
        <w:rPr>
          <w:b/>
          <w:lang w:val="en-US"/>
        </w:rPr>
        <w:t>kortizol</w:t>
      </w:r>
      <w:r>
        <w:rPr>
          <w:lang w:val="en-US"/>
        </w:rPr>
        <w:t>.</w:t>
      </w:r>
    </w:p>
    <w:p w:rsidR="00CB7BBE" w:rsidRDefault="00CB7BBE" w:rsidP="00CB7BBE">
      <w:pPr>
        <w:rPr>
          <w:lang w:val="en-US"/>
        </w:rPr>
      </w:pPr>
    </w:p>
    <w:p w:rsidR="00CB7BBE" w:rsidRDefault="00CB7BBE" w:rsidP="00CB7BBE">
      <w:pPr>
        <w:rPr>
          <w:lang w:val="en-US"/>
        </w:rPr>
      </w:pPr>
      <w:r>
        <w:rPr>
          <w:lang w:val="en-US"/>
        </w:rPr>
        <w:t xml:space="preserve">Kortizol in ostali glukokortikoidi imajo tudi </w:t>
      </w:r>
      <w:r w:rsidRPr="001F725D">
        <w:rPr>
          <w:b/>
          <w:lang w:val="en-US"/>
        </w:rPr>
        <w:t>močan protivnetni učinek</w:t>
      </w:r>
      <w:r>
        <w:rPr>
          <w:lang w:val="en-US"/>
        </w:rPr>
        <w:t xml:space="preserve"> na telo (zavirajo imunski odgovor), zato jih pogosto uporabljamo pri zdravljenju:</w:t>
      </w:r>
    </w:p>
    <w:p w:rsidR="00CB7BBE" w:rsidRDefault="00CB7BBE" w:rsidP="0052277D">
      <w:pPr>
        <w:numPr>
          <w:ilvl w:val="0"/>
          <w:numId w:val="93"/>
        </w:numPr>
        <w:rPr>
          <w:lang w:val="en-US"/>
        </w:rPr>
      </w:pPr>
      <w:r>
        <w:rPr>
          <w:lang w:val="en-US"/>
        </w:rPr>
        <w:t xml:space="preserve">da </w:t>
      </w:r>
      <w:r w:rsidRPr="001F725D">
        <w:rPr>
          <w:b/>
          <w:lang w:val="en-US"/>
        </w:rPr>
        <w:t>zmanjšamo vnetno destrukcijo</w:t>
      </w:r>
      <w:r>
        <w:rPr>
          <w:lang w:val="en-US"/>
        </w:rPr>
        <w:t xml:space="preserve"> pri revmatoidnem artritisu in ostalih avtoimunskih boleznih</w:t>
      </w:r>
    </w:p>
    <w:p w:rsidR="00CB7BBE" w:rsidRDefault="00CB7BBE" w:rsidP="0052277D">
      <w:pPr>
        <w:numPr>
          <w:ilvl w:val="0"/>
          <w:numId w:val="93"/>
        </w:numPr>
        <w:rPr>
          <w:lang w:val="en-US"/>
        </w:rPr>
      </w:pPr>
      <w:r>
        <w:rPr>
          <w:lang w:val="en-US"/>
        </w:rPr>
        <w:t xml:space="preserve">da </w:t>
      </w:r>
      <w:r w:rsidRPr="001F725D">
        <w:rPr>
          <w:b/>
          <w:lang w:val="en-US"/>
        </w:rPr>
        <w:t>preprečimo zavrnitev presajenega organa</w:t>
      </w:r>
    </w:p>
    <w:p w:rsidR="00CB7BBE" w:rsidRPr="0052277D" w:rsidRDefault="00CB7BBE" w:rsidP="0052277D">
      <w:pPr>
        <w:numPr>
          <w:ilvl w:val="0"/>
          <w:numId w:val="93"/>
        </w:numPr>
        <w:rPr>
          <w:lang w:val="en-US"/>
        </w:rPr>
      </w:pPr>
      <w:r>
        <w:rPr>
          <w:lang w:val="en-US"/>
        </w:rPr>
        <w:t xml:space="preserve">za </w:t>
      </w:r>
      <w:r w:rsidRPr="001F725D">
        <w:rPr>
          <w:b/>
          <w:lang w:val="en-US"/>
        </w:rPr>
        <w:t>kontrolo astme</w:t>
      </w:r>
      <w:r>
        <w:t xml:space="preserve"> </w:t>
      </w:r>
    </w:p>
    <w:p w:rsidR="0052277D" w:rsidRPr="005474D2" w:rsidRDefault="0052277D" w:rsidP="0052277D">
      <w:pPr>
        <w:ind w:left="360"/>
        <w:rPr>
          <w:lang w:val="en-US"/>
        </w:rPr>
      </w:pPr>
    </w:p>
    <w:p w:rsidR="00CB7BBE" w:rsidRDefault="00CB7BBE" w:rsidP="0052277D">
      <w:pPr>
        <w:pStyle w:val="Heading5"/>
      </w:pPr>
      <w:bookmarkStart w:id="286" w:name="_Toc85195130"/>
      <w:r>
        <w:t>Mineralokortikoidi</w:t>
      </w:r>
      <w:bookmarkEnd w:id="286"/>
    </w:p>
    <w:p w:rsidR="00CB7BBE" w:rsidRDefault="00CB7BBE" w:rsidP="00CB7BBE">
      <w:r>
        <w:t xml:space="preserve">Ime so dobili po svojem </w:t>
      </w:r>
      <w:r w:rsidRPr="004F029C">
        <w:rPr>
          <w:b/>
        </w:rPr>
        <w:t>učinku na metabolizem mineralov</w:t>
      </w:r>
      <w:r>
        <w:t xml:space="preserve">. Najpomembnejši med njimi je </w:t>
      </w:r>
      <w:r w:rsidRPr="004F029C">
        <w:rPr>
          <w:b/>
        </w:rPr>
        <w:t>aldosteron</w:t>
      </w:r>
      <w:r>
        <w:t>.</w:t>
      </w:r>
    </w:p>
    <w:p w:rsidR="00CB7BBE" w:rsidRDefault="00CB7BBE" w:rsidP="00CB7BBE"/>
    <w:p w:rsidR="00CB7BBE" w:rsidRDefault="00CB7BBE" w:rsidP="00CB7BBE">
      <w:r>
        <w:t xml:space="preserve">Aldosteron deluje na </w:t>
      </w:r>
      <w:r w:rsidRPr="004F029C">
        <w:rPr>
          <w:b/>
        </w:rPr>
        <w:t>ledvice</w:t>
      </w:r>
      <w:r>
        <w:t xml:space="preserve">, kjer </w:t>
      </w:r>
      <w:r w:rsidRPr="004F029C">
        <w:rPr>
          <w:b/>
        </w:rPr>
        <w:t>pospešuje</w:t>
      </w:r>
      <w:r>
        <w:t xml:space="preserve"> </w:t>
      </w:r>
      <w:r w:rsidRPr="004F029C">
        <w:rPr>
          <w:b/>
        </w:rPr>
        <w:t>reabsorbcijo</w:t>
      </w:r>
      <w:r>
        <w:t xml:space="preserve"> (ponovno vsrkavanje) </w:t>
      </w:r>
      <w:r w:rsidRPr="004F029C">
        <w:rPr>
          <w:b/>
        </w:rPr>
        <w:t>natrijevih ionov</w:t>
      </w:r>
      <w:r>
        <w:t xml:space="preserve"> iz primarnega urina nazaj v kri. </w:t>
      </w:r>
      <w:r w:rsidRPr="004F029C">
        <w:rPr>
          <w:b/>
        </w:rPr>
        <w:t>Voda</w:t>
      </w:r>
      <w:r>
        <w:t xml:space="preserve"> </w:t>
      </w:r>
      <w:r w:rsidRPr="004F029C">
        <w:rPr>
          <w:b/>
        </w:rPr>
        <w:t>sledi</w:t>
      </w:r>
      <w:r>
        <w:t xml:space="preserve"> natrijevim ionom in na ta način aldosteron pomaga ohranjati </w:t>
      </w:r>
      <w:r w:rsidRPr="004F029C">
        <w:rPr>
          <w:b/>
        </w:rPr>
        <w:t>normalen krvni tlak</w:t>
      </w:r>
      <w:r>
        <w:t>.</w:t>
      </w:r>
    </w:p>
    <w:p w:rsidR="00CB7BBE" w:rsidRDefault="00CB7BBE" w:rsidP="00CB7BBE"/>
    <w:p w:rsidR="00CB7BBE" w:rsidRDefault="00CB7BBE" w:rsidP="00CB7BBE">
      <w:r>
        <w:t xml:space="preserve">Aldosteron deluje tudi na </w:t>
      </w:r>
      <w:r w:rsidRPr="004F029C">
        <w:rPr>
          <w:b/>
        </w:rPr>
        <w:t>znojnice</w:t>
      </w:r>
      <w:r>
        <w:t xml:space="preserve">, kjer </w:t>
      </w:r>
      <w:r w:rsidRPr="004F029C">
        <w:rPr>
          <w:b/>
        </w:rPr>
        <w:t>znižuje izgubo natrija s potenjem</w:t>
      </w:r>
      <w:r>
        <w:t xml:space="preserve"> in na </w:t>
      </w:r>
      <w:r w:rsidRPr="004F029C">
        <w:rPr>
          <w:b/>
        </w:rPr>
        <w:t>okušalne celice</w:t>
      </w:r>
      <w:r>
        <w:t xml:space="preserve">, da </w:t>
      </w:r>
      <w:r w:rsidRPr="004F029C">
        <w:rPr>
          <w:b/>
        </w:rPr>
        <w:t>povečajo občutljivost</w:t>
      </w:r>
      <w:r w:rsidR="0052277D">
        <w:t xml:space="preserve"> n</w:t>
      </w:r>
      <w:r>
        <w:t xml:space="preserve">a </w:t>
      </w:r>
      <w:r w:rsidRPr="004F029C">
        <w:rPr>
          <w:b/>
        </w:rPr>
        <w:t>vire natrija</w:t>
      </w:r>
      <w:r>
        <w:t>.</w:t>
      </w:r>
    </w:p>
    <w:p w:rsidR="00CB7BBE" w:rsidRDefault="00CB7BBE" w:rsidP="00CB7BBE"/>
    <w:p w:rsidR="00CB7BBE" w:rsidRDefault="00CB7BBE" w:rsidP="00CB7BBE">
      <w:r w:rsidRPr="00BF6046">
        <w:rPr>
          <w:b/>
        </w:rPr>
        <w:t>Sekrecijo</w:t>
      </w:r>
      <w:r>
        <w:t xml:space="preserve"> aldosterona </w:t>
      </w:r>
      <w:r w:rsidRPr="00BF6046">
        <w:rPr>
          <w:b/>
        </w:rPr>
        <w:t>stimulira</w:t>
      </w:r>
      <w:r>
        <w:t>:</w:t>
      </w:r>
    </w:p>
    <w:p w:rsidR="00CB7BBE" w:rsidRDefault="00CB7BBE" w:rsidP="0052277D">
      <w:pPr>
        <w:numPr>
          <w:ilvl w:val="0"/>
          <w:numId w:val="94"/>
        </w:numPr>
      </w:pPr>
      <w:r w:rsidRPr="00BF6046">
        <w:rPr>
          <w:b/>
        </w:rPr>
        <w:t>padec nivoja natrijevih ionov</w:t>
      </w:r>
      <w:r>
        <w:t xml:space="preserve"> v krvi</w:t>
      </w:r>
    </w:p>
    <w:p w:rsidR="00CB7BBE" w:rsidRDefault="00CB7BBE" w:rsidP="0052277D">
      <w:pPr>
        <w:numPr>
          <w:ilvl w:val="0"/>
          <w:numId w:val="94"/>
        </w:numPr>
      </w:pPr>
      <w:r w:rsidRPr="00BF6046">
        <w:rPr>
          <w:b/>
        </w:rPr>
        <w:t>porast koncentracije kalijevih ionov</w:t>
      </w:r>
      <w:r>
        <w:t xml:space="preserve"> v krvi</w:t>
      </w:r>
    </w:p>
    <w:p w:rsidR="00CB7BBE" w:rsidRPr="00094FD5" w:rsidRDefault="00CB7BBE" w:rsidP="0052277D">
      <w:pPr>
        <w:numPr>
          <w:ilvl w:val="0"/>
          <w:numId w:val="94"/>
        </w:numPr>
        <w:rPr>
          <w:b/>
        </w:rPr>
      </w:pPr>
      <w:r w:rsidRPr="00BF6046">
        <w:rPr>
          <w:b/>
        </w:rPr>
        <w:t>ACTH</w:t>
      </w:r>
    </w:p>
    <w:p w:rsidR="00CB7BBE" w:rsidRDefault="00CB7BBE" w:rsidP="00CB7BBE"/>
    <w:p w:rsidR="00CB7BBE" w:rsidRDefault="00CB7BBE" w:rsidP="0052277D">
      <w:pPr>
        <w:pStyle w:val="Heading5"/>
      </w:pPr>
      <w:bookmarkStart w:id="287" w:name="_Toc85195131"/>
      <w:r>
        <w:t>Androgeni</w:t>
      </w:r>
      <w:bookmarkEnd w:id="287"/>
    </w:p>
    <w:p w:rsidR="00CB7BBE" w:rsidRDefault="00CB7BBE" w:rsidP="00CB7BBE">
      <w:r>
        <w:t xml:space="preserve">Skorja nadledvične žleze izloča </w:t>
      </w:r>
      <w:r w:rsidRPr="003D6750">
        <w:rPr>
          <w:b/>
        </w:rPr>
        <w:t>prekurzorje za androgene</w:t>
      </w:r>
      <w:r>
        <w:t xml:space="preserve"> (npr. za testosteron).</w:t>
      </w:r>
    </w:p>
    <w:p w:rsidR="00CB7BBE" w:rsidRDefault="00CB7BBE" w:rsidP="00CB7BBE"/>
    <w:p w:rsidR="00CB7BBE" w:rsidRDefault="00CB7BBE" w:rsidP="00CB7BBE">
      <w:r>
        <w:t xml:space="preserve">Pri </w:t>
      </w:r>
      <w:r w:rsidRPr="003D6750">
        <w:rPr>
          <w:b/>
        </w:rPr>
        <w:t>spolno zrelih moških</w:t>
      </w:r>
      <w:r>
        <w:t xml:space="preserve"> je ta vir androgenov </w:t>
      </w:r>
      <w:r w:rsidRPr="003D6750">
        <w:rPr>
          <w:b/>
        </w:rPr>
        <w:t>zanemarljivo majhen</w:t>
      </w:r>
      <w:r>
        <w:t xml:space="preserve"> v primerjavi s testisi, zato ima verjetno zelo majhno fiziološko vlogo. Kljub temu pa </w:t>
      </w:r>
      <w:r w:rsidRPr="003D6750">
        <w:rPr>
          <w:b/>
        </w:rPr>
        <w:t>prekomerna produkcija</w:t>
      </w:r>
      <w:r>
        <w:t xml:space="preserve"> adrenalnih androgenov lahko povzroči </w:t>
      </w:r>
      <w:r w:rsidRPr="003D6750">
        <w:rPr>
          <w:b/>
        </w:rPr>
        <w:t>prezgodnjo puberteto</w:t>
      </w:r>
      <w:r>
        <w:t xml:space="preserve"> pri dečkih.</w:t>
      </w:r>
    </w:p>
    <w:p w:rsidR="00CB7BBE" w:rsidRDefault="00CB7BBE" w:rsidP="00CB7BBE"/>
    <w:p w:rsidR="00CB7BBE" w:rsidRDefault="00CB7BBE" w:rsidP="00CB7BBE">
      <w:r>
        <w:t xml:space="preserve">Pri </w:t>
      </w:r>
      <w:r w:rsidRPr="003D6750">
        <w:rPr>
          <w:b/>
        </w:rPr>
        <w:t>ženskah</w:t>
      </w:r>
      <w:r>
        <w:t xml:space="preserve"> pa je adrenalna skorja </w:t>
      </w:r>
      <w:r w:rsidRPr="003D6750">
        <w:rPr>
          <w:b/>
        </w:rPr>
        <w:t>glavni vir androgenov</w:t>
      </w:r>
      <w:r>
        <w:t xml:space="preserve">. </w:t>
      </w:r>
      <w:r w:rsidRPr="003D6750">
        <w:rPr>
          <w:b/>
        </w:rPr>
        <w:t>Hipersekrecija</w:t>
      </w:r>
      <w:r>
        <w:t xml:space="preserve"> te žleze zato lahko povzroči </w:t>
      </w:r>
      <w:r w:rsidRPr="003D6750">
        <w:rPr>
          <w:b/>
        </w:rPr>
        <w:t>maskulinizacijo</w:t>
      </w:r>
      <w:r>
        <w:t xml:space="preserve"> pri odraslih ženskah, kar pomeni moški vzorec rasti dlak</w:t>
      </w:r>
      <w:r w:rsidR="0052277D">
        <w:t>, povečanje mišične mase</w:t>
      </w:r>
      <w:r>
        <w:t xml:space="preserve"> in izgubo menstruacije.</w:t>
      </w:r>
    </w:p>
    <w:p w:rsidR="00CB7BBE" w:rsidRDefault="00CB7BBE" w:rsidP="00CB7BBE"/>
    <w:p w:rsidR="00B75BC5" w:rsidRDefault="00B75BC5" w:rsidP="00CB7BBE"/>
    <w:p w:rsidR="00CB7BBE" w:rsidRDefault="00CB7BBE" w:rsidP="00CB7BBE">
      <w:r>
        <w:t xml:space="preserve">Primer </w:t>
      </w:r>
      <w:r w:rsidRPr="003D6750">
        <w:rPr>
          <w:b/>
        </w:rPr>
        <w:t>hiposekrecije</w:t>
      </w:r>
      <w:r>
        <w:t xml:space="preserve"> skorje nadledvične žleze je </w:t>
      </w:r>
      <w:r w:rsidRPr="003D6750">
        <w:rPr>
          <w:b/>
        </w:rPr>
        <w:t>addisonova bolezen</w:t>
      </w:r>
      <w:r>
        <w:t xml:space="preserve">, ki se kaže v </w:t>
      </w:r>
      <w:r w:rsidRPr="00790AC4">
        <w:t>hipotenziji</w:t>
      </w:r>
      <w:r>
        <w:t xml:space="preserve">, izgubi teže, anoreksiji, oslabitvi in hiperpigmentaciji kože. Vzrok zanjo je </w:t>
      </w:r>
      <w:r w:rsidRPr="00A773E2">
        <w:rPr>
          <w:b/>
        </w:rPr>
        <w:t>propad adrenalnega korteksa</w:t>
      </w:r>
      <w:r>
        <w:t xml:space="preserve"> (zaradi infekcije ali avtoimunskega napada), zaradi česar pride do pomanjkanja </w:t>
      </w:r>
      <w:r w:rsidRPr="00A773E2">
        <w:rPr>
          <w:b/>
        </w:rPr>
        <w:t>aldosterona</w:t>
      </w:r>
      <w:r>
        <w:t xml:space="preserve"> in </w:t>
      </w:r>
      <w:r w:rsidRPr="00A773E2">
        <w:rPr>
          <w:b/>
        </w:rPr>
        <w:t>kortizola</w:t>
      </w:r>
      <w:r>
        <w:t xml:space="preserve"> in je v primeru nezdravljenja </w:t>
      </w:r>
      <w:r w:rsidRPr="00A773E2">
        <w:rPr>
          <w:b/>
        </w:rPr>
        <w:t>smrtna</w:t>
      </w:r>
      <w:r>
        <w:t xml:space="preserve">. Zdravljenje poteka s </w:t>
      </w:r>
      <w:r w:rsidRPr="00A773E2">
        <w:rPr>
          <w:b/>
        </w:rPr>
        <w:t>hormonsko nadomestno terapijo</w:t>
      </w:r>
      <w:r>
        <w:t>.</w:t>
      </w:r>
    </w:p>
    <w:p w:rsidR="00CB7BBE" w:rsidRPr="00BF097A" w:rsidRDefault="00CB7BBE" w:rsidP="00CB7BBE">
      <w:pPr>
        <w:rPr>
          <w:rFonts w:ascii="Times New Roman" w:hAnsi="Times New Roman"/>
          <w:lang w:eastAsia="en-US"/>
        </w:rPr>
      </w:pPr>
    </w:p>
    <w:p w:rsidR="00CB7BBE" w:rsidRDefault="00CB7BBE" w:rsidP="00CB7BBE">
      <w:r w:rsidRPr="00EC23C7">
        <w:t xml:space="preserve">Pri </w:t>
      </w:r>
      <w:r w:rsidRPr="008E1E81">
        <w:rPr>
          <w:b/>
        </w:rPr>
        <w:t>cushingovem sindromu</w:t>
      </w:r>
      <w:r w:rsidRPr="00EC23C7">
        <w:t xml:space="preserve"> pa je sekrecija hormonov</w:t>
      </w:r>
      <w:r>
        <w:t xml:space="preserve"> </w:t>
      </w:r>
      <w:r w:rsidRPr="00EC23C7">
        <w:t>(predvsem glukokortikoidov) nadledvične žleze prevelika (</w:t>
      </w:r>
      <w:r w:rsidRPr="008E1E81">
        <w:rPr>
          <w:b/>
        </w:rPr>
        <w:t>hipersekrecija</w:t>
      </w:r>
      <w:r w:rsidRPr="00EC23C7">
        <w:t>).</w:t>
      </w:r>
      <w:r>
        <w:t xml:space="preserve"> To obolenje se lahko pojavi zaradi </w:t>
      </w:r>
      <w:r w:rsidRPr="008E1E81">
        <w:rPr>
          <w:b/>
        </w:rPr>
        <w:t>prevelike sekrecije</w:t>
      </w:r>
      <w:r>
        <w:t xml:space="preserve"> </w:t>
      </w:r>
      <w:r w:rsidRPr="008E1E81">
        <w:rPr>
          <w:b/>
        </w:rPr>
        <w:t>ACTH</w:t>
      </w:r>
      <w:r>
        <w:t xml:space="preserve"> iz adenohipofize, prevelike </w:t>
      </w:r>
      <w:r w:rsidRPr="008E1E81">
        <w:rPr>
          <w:b/>
        </w:rPr>
        <w:t>produkcije adrenalnih hormonov</w:t>
      </w:r>
      <w:r>
        <w:t xml:space="preserve"> samih ali pa kot rezultat </w:t>
      </w:r>
      <w:r w:rsidRPr="008E1E81">
        <w:rPr>
          <w:b/>
        </w:rPr>
        <w:t>glukokortikoidne terapije</w:t>
      </w:r>
      <w:r>
        <w:t xml:space="preserve"> pri zdravljenju drugih bolezni (npr. revmatoidnega artritisa) ali pri transplantaciji organov. Znaki te bolezni so med drugimi debelost zgornjega dela telesa, občutljiva in tanka koža, oslabele kosti, šibke mišice, visok krvni tlak, visok krvni sladkor, depresija in razdražljivost. Pri ženskah se pojavlja povečana rast dlak, prenehanje menstruacije, pri moških pa zmanjšana plodnost in spolna sla.</w:t>
      </w:r>
    </w:p>
    <w:p w:rsidR="00CB7BBE" w:rsidRPr="00CB7BBE" w:rsidRDefault="00CB7BBE" w:rsidP="00CB7BBE">
      <w:pPr>
        <w:rPr>
          <w:lang w:val="sv-SE"/>
        </w:rPr>
      </w:pPr>
    </w:p>
    <w:p w:rsidR="00CB7BBE" w:rsidRDefault="00CB7BBE" w:rsidP="001472BB">
      <w:pPr>
        <w:pStyle w:val="Heading4"/>
      </w:pPr>
      <w:bookmarkStart w:id="288" w:name="_Toc85195132"/>
      <w:r>
        <w:t>Sredica nadledvične žleze</w:t>
      </w:r>
      <w:bookmarkEnd w:id="288"/>
    </w:p>
    <w:p w:rsidR="00A21617" w:rsidRDefault="00A21617" w:rsidP="00CB7BBE"/>
    <w:p w:rsidR="00CB7BBE" w:rsidRDefault="00CB7BBE" w:rsidP="00CB7BBE">
      <w:r>
        <w:t xml:space="preserve">Sredico nadledvične žleze gradijo </w:t>
      </w:r>
      <w:r w:rsidRPr="00FD198F">
        <w:rPr>
          <w:b/>
        </w:rPr>
        <w:t>skupki nevronov</w:t>
      </w:r>
      <w:r>
        <w:t xml:space="preserve">, ki so del </w:t>
      </w:r>
      <w:r w:rsidRPr="00FD198F">
        <w:rPr>
          <w:b/>
        </w:rPr>
        <w:t>simpatika</w:t>
      </w:r>
      <w:r>
        <w:t xml:space="preserve">. Ti nevroni sproščajo </w:t>
      </w:r>
      <w:r w:rsidRPr="00FD198F">
        <w:rPr>
          <w:b/>
        </w:rPr>
        <w:t>nevrotransmiterje</w:t>
      </w:r>
      <w:r>
        <w:t xml:space="preserve"> v kri, namesto v sinapse in jih zato imenujemo </w:t>
      </w:r>
      <w:r w:rsidRPr="00FD198F">
        <w:rPr>
          <w:b/>
        </w:rPr>
        <w:t>nevrohormoni</w:t>
      </w:r>
      <w:r>
        <w:t>.</w:t>
      </w:r>
    </w:p>
    <w:p w:rsidR="00CB7BBE" w:rsidRDefault="00CB7BBE" w:rsidP="00CB7BBE"/>
    <w:p w:rsidR="00CB7BBE" w:rsidRDefault="00CB7BBE" w:rsidP="00CB7BBE">
      <w:r>
        <w:t>Sredica nadledvične žleze sprošča dva hormona:</w:t>
      </w:r>
    </w:p>
    <w:p w:rsidR="00CB7BBE" w:rsidRDefault="00CB7BBE" w:rsidP="00B75BC5">
      <w:pPr>
        <w:numPr>
          <w:ilvl w:val="0"/>
          <w:numId w:val="95"/>
        </w:numPr>
      </w:pPr>
      <w:r w:rsidRPr="00FD198F">
        <w:rPr>
          <w:b/>
        </w:rPr>
        <w:t>adrenalin</w:t>
      </w:r>
      <w:r>
        <w:t xml:space="preserve"> (epinefrin)</w:t>
      </w:r>
    </w:p>
    <w:p w:rsidR="00CB7BBE" w:rsidRDefault="00CB7BBE" w:rsidP="00B75BC5">
      <w:pPr>
        <w:numPr>
          <w:ilvl w:val="0"/>
          <w:numId w:val="95"/>
        </w:numPr>
      </w:pPr>
      <w:r w:rsidRPr="00FD198F">
        <w:rPr>
          <w:b/>
        </w:rPr>
        <w:t>noradrenalin</w:t>
      </w:r>
      <w:r>
        <w:t xml:space="preserve"> (norepinefrin)</w:t>
      </w:r>
    </w:p>
    <w:p w:rsidR="00CB7BBE" w:rsidRDefault="00CB7BBE" w:rsidP="00CB7BBE"/>
    <w:p w:rsidR="00CB7BBE" w:rsidRDefault="00CB7BBE" w:rsidP="00CB7BBE">
      <w:r w:rsidRPr="00FD198F">
        <w:rPr>
          <w:b/>
        </w:rPr>
        <w:t>Sproščanje</w:t>
      </w:r>
      <w:r>
        <w:t xml:space="preserve"> adrenalina in noradrenalina sproži </w:t>
      </w:r>
      <w:r w:rsidRPr="00FD198F">
        <w:rPr>
          <w:b/>
        </w:rPr>
        <w:t>živčno vzburjenje</w:t>
      </w:r>
      <w:r>
        <w:t xml:space="preserve"> v odgovor na </w:t>
      </w:r>
      <w:r w:rsidRPr="00FD198F">
        <w:rPr>
          <w:b/>
        </w:rPr>
        <w:t>fizični ali mentalni stres</w:t>
      </w:r>
      <w:r>
        <w:t xml:space="preserve">. Hormona se v tem primeru vežeta na posebne </w:t>
      </w:r>
      <w:r w:rsidRPr="00FD198F">
        <w:rPr>
          <w:b/>
        </w:rPr>
        <w:t>receptorje</w:t>
      </w:r>
      <w:r>
        <w:t xml:space="preserve"> v plazemski membrani celice.</w:t>
      </w:r>
    </w:p>
    <w:p w:rsidR="00CB7BBE" w:rsidRDefault="00CB7BBE" w:rsidP="00CB7BBE"/>
    <w:p w:rsidR="00CB7BBE" w:rsidRDefault="00CB7BBE" w:rsidP="00CB7BBE">
      <w:r>
        <w:t>Nekateri učinki teh dveh hormonov:</w:t>
      </w:r>
    </w:p>
    <w:p w:rsidR="00CB7BBE" w:rsidRPr="00FD198F" w:rsidRDefault="00CB7BBE" w:rsidP="00B75BC5">
      <w:pPr>
        <w:numPr>
          <w:ilvl w:val="0"/>
          <w:numId w:val="96"/>
        </w:numPr>
        <w:rPr>
          <w:b/>
        </w:rPr>
      </w:pPr>
      <w:r>
        <w:t xml:space="preserve">povečanje števila in moči </w:t>
      </w:r>
      <w:r w:rsidRPr="00FD198F">
        <w:rPr>
          <w:b/>
        </w:rPr>
        <w:t>srčnih utripov</w:t>
      </w:r>
      <w:r>
        <w:t xml:space="preserve">, zaradi česar se poveča </w:t>
      </w:r>
      <w:r w:rsidRPr="00FD198F">
        <w:rPr>
          <w:b/>
        </w:rPr>
        <w:t>krvni tlak</w:t>
      </w:r>
    </w:p>
    <w:p w:rsidR="00CB7BBE" w:rsidRDefault="00CB7BBE" w:rsidP="00B75BC5">
      <w:pPr>
        <w:numPr>
          <w:ilvl w:val="0"/>
          <w:numId w:val="96"/>
        </w:numPr>
      </w:pPr>
      <w:r w:rsidRPr="00FD198F">
        <w:rPr>
          <w:b/>
        </w:rPr>
        <w:t>pretok krvi</w:t>
      </w:r>
      <w:r>
        <w:t xml:space="preserve"> iz kože v skeletne mišice, koronarne arterije, jetra in možgane</w:t>
      </w:r>
    </w:p>
    <w:p w:rsidR="00CB7BBE" w:rsidRDefault="00CB7BBE" w:rsidP="00B75BC5">
      <w:pPr>
        <w:numPr>
          <w:ilvl w:val="0"/>
          <w:numId w:val="96"/>
        </w:numPr>
      </w:pPr>
      <w:r>
        <w:t xml:space="preserve">povečanje </w:t>
      </w:r>
      <w:r w:rsidRPr="00FD198F">
        <w:rPr>
          <w:b/>
        </w:rPr>
        <w:t>koncentracije sladkorja</w:t>
      </w:r>
      <w:r>
        <w:t xml:space="preserve"> v krvi</w:t>
      </w:r>
    </w:p>
    <w:p w:rsidR="00CB7BBE" w:rsidRDefault="00CB7BBE" w:rsidP="00B75BC5">
      <w:pPr>
        <w:numPr>
          <w:ilvl w:val="0"/>
          <w:numId w:val="96"/>
        </w:numPr>
      </w:pPr>
      <w:r>
        <w:t xml:space="preserve">povečan </w:t>
      </w:r>
      <w:r w:rsidRPr="00FD198F">
        <w:rPr>
          <w:b/>
        </w:rPr>
        <w:t>nivo presnove</w:t>
      </w:r>
    </w:p>
    <w:p w:rsidR="00CB7BBE" w:rsidRDefault="00CB7BBE" w:rsidP="00B75BC5">
      <w:pPr>
        <w:numPr>
          <w:ilvl w:val="0"/>
          <w:numId w:val="96"/>
        </w:numPr>
      </w:pPr>
      <w:r>
        <w:t xml:space="preserve">širjenje </w:t>
      </w:r>
      <w:r w:rsidRPr="00FD198F">
        <w:rPr>
          <w:b/>
        </w:rPr>
        <w:t>sapnika in sapnic</w:t>
      </w:r>
    </w:p>
    <w:p w:rsidR="00CB7BBE" w:rsidRDefault="00CB7BBE" w:rsidP="00B75BC5">
      <w:pPr>
        <w:numPr>
          <w:ilvl w:val="0"/>
          <w:numId w:val="96"/>
        </w:numPr>
      </w:pPr>
      <w:r>
        <w:t xml:space="preserve">širjenje </w:t>
      </w:r>
      <w:r w:rsidRPr="00FD198F">
        <w:rPr>
          <w:b/>
        </w:rPr>
        <w:t>zenic</w:t>
      </w:r>
    </w:p>
    <w:p w:rsidR="00CB7BBE" w:rsidRDefault="00CB7BBE" w:rsidP="00B75BC5">
      <w:pPr>
        <w:numPr>
          <w:ilvl w:val="0"/>
          <w:numId w:val="96"/>
        </w:numPr>
      </w:pPr>
      <w:r>
        <w:t>postavitev dlake pokonci (</w:t>
      </w:r>
      <w:r w:rsidRPr="00FD198F">
        <w:rPr>
          <w:b/>
        </w:rPr>
        <w:t>kurja polt</w:t>
      </w:r>
      <w:r>
        <w:t>)</w:t>
      </w:r>
    </w:p>
    <w:p w:rsidR="00CB7BBE" w:rsidRPr="00FD198F" w:rsidRDefault="00CB7BBE" w:rsidP="00B75BC5">
      <w:pPr>
        <w:numPr>
          <w:ilvl w:val="0"/>
          <w:numId w:val="96"/>
        </w:numPr>
        <w:rPr>
          <w:b/>
        </w:rPr>
      </w:pPr>
      <w:r>
        <w:t xml:space="preserve">zmanjšanje časa, potrebnega za </w:t>
      </w:r>
      <w:r w:rsidRPr="00FD198F">
        <w:rPr>
          <w:b/>
        </w:rPr>
        <w:t>strjevanje krvi</w:t>
      </w:r>
    </w:p>
    <w:p w:rsidR="00CB7BBE" w:rsidRDefault="00CB7BBE" w:rsidP="00B75BC5">
      <w:pPr>
        <w:numPr>
          <w:ilvl w:val="0"/>
          <w:numId w:val="96"/>
        </w:numPr>
      </w:pPr>
      <w:r>
        <w:t xml:space="preserve">povečanje sekrecije </w:t>
      </w:r>
      <w:r w:rsidRPr="00FD198F">
        <w:rPr>
          <w:b/>
        </w:rPr>
        <w:t>ACTH</w:t>
      </w:r>
      <w:r>
        <w:t xml:space="preserve"> iz adenohipofize</w:t>
      </w:r>
    </w:p>
    <w:p w:rsidR="00CB7BBE" w:rsidRDefault="00CB7BBE" w:rsidP="00CB7BBE"/>
    <w:p w:rsidR="00CB7BBE" w:rsidRDefault="00CB7BBE" w:rsidP="00CB7BBE">
      <w:r>
        <w:t xml:space="preserve">Vsi ti ukrepi pripravijo telo na </w:t>
      </w:r>
      <w:r w:rsidRPr="00FD198F">
        <w:rPr>
          <w:b/>
        </w:rPr>
        <w:t>takojšnjo in učinkovito akcijo</w:t>
      </w:r>
      <w:r>
        <w:t>.</w:t>
      </w:r>
    </w:p>
    <w:p w:rsidR="00CB7BBE" w:rsidRDefault="00CB7BBE" w:rsidP="00CB7BBE"/>
    <w:p w:rsidR="00CB7BBE" w:rsidRDefault="00CB7BBE" w:rsidP="00CB7BBE"/>
    <w:p w:rsidR="00CB7BBE" w:rsidRDefault="00CB7BBE" w:rsidP="00CB7BBE"/>
    <w:p w:rsidR="00CB7BBE" w:rsidRDefault="00CB7BBE" w:rsidP="00CB7BBE">
      <w:pPr>
        <w:pStyle w:val="Heading3"/>
      </w:pPr>
      <w:bookmarkStart w:id="289" w:name="_Toc85195133"/>
      <w:r>
        <w:t>Spolne žleze</w:t>
      </w:r>
      <w:bookmarkEnd w:id="289"/>
    </w:p>
    <w:p w:rsidR="00CB7BBE" w:rsidRDefault="00CB7BBE" w:rsidP="00CB7BBE"/>
    <w:p w:rsidR="00CB7BBE" w:rsidRDefault="00CB7BBE" w:rsidP="00CB7BBE">
      <w:pPr>
        <w:pStyle w:val="Heading4"/>
      </w:pPr>
      <w:bookmarkStart w:id="290" w:name="_Toc85195134"/>
      <w:r>
        <w:t>Moda (testisi)</w:t>
      </w:r>
      <w:bookmarkEnd w:id="290"/>
    </w:p>
    <w:p w:rsidR="00CB7BBE" w:rsidRDefault="00CB7BBE" w:rsidP="00CB7BBE"/>
    <w:p w:rsidR="00CB7BBE" w:rsidRDefault="00CB7BBE" w:rsidP="00CB7BBE">
      <w:r>
        <w:t xml:space="preserve">Glavni </w:t>
      </w:r>
      <w:r w:rsidRPr="005614B8">
        <w:rPr>
          <w:b/>
        </w:rPr>
        <w:t>androgen</w:t>
      </w:r>
      <w:r>
        <w:t xml:space="preserve"> (moški spolni hormon) je </w:t>
      </w:r>
      <w:r w:rsidRPr="005614B8">
        <w:rPr>
          <w:b/>
        </w:rPr>
        <w:t>testosteron</w:t>
      </w:r>
      <w:r>
        <w:t xml:space="preserve">. Gre za </w:t>
      </w:r>
      <w:r w:rsidRPr="005614B8">
        <w:rPr>
          <w:b/>
        </w:rPr>
        <w:t>steroidni hormon</w:t>
      </w:r>
      <w:r>
        <w:t xml:space="preserve">, ki ga proizvajajo </w:t>
      </w:r>
      <w:r w:rsidRPr="005614B8">
        <w:rPr>
          <w:b/>
        </w:rPr>
        <w:t>intersticialne celice</w:t>
      </w:r>
      <w:r>
        <w:t xml:space="preserve"> (leydigove celice) testisov (mod). Sekrecija testosterona močno naraste v </w:t>
      </w:r>
      <w:r w:rsidRPr="005614B8">
        <w:rPr>
          <w:b/>
        </w:rPr>
        <w:t>puberteti</w:t>
      </w:r>
      <w:r>
        <w:t xml:space="preserve"> in je odgovorna za razvoj </w:t>
      </w:r>
      <w:r w:rsidRPr="005614B8">
        <w:rPr>
          <w:b/>
        </w:rPr>
        <w:t>sekundarnih spolnih znakov</w:t>
      </w:r>
      <w:r>
        <w:t xml:space="preserve"> (npr. brade) pri moških. Testosteron je tudi bistvenega pomena za </w:t>
      </w:r>
      <w:r w:rsidRPr="005614B8">
        <w:rPr>
          <w:b/>
        </w:rPr>
        <w:t>produkcijo sperme</w:t>
      </w:r>
      <w:r>
        <w:t>.</w:t>
      </w:r>
    </w:p>
    <w:p w:rsidR="00CB7BBE" w:rsidRDefault="00CB7BBE" w:rsidP="00CB7BBE"/>
    <w:p w:rsidR="00CB7BBE" w:rsidRDefault="00CB7BBE" w:rsidP="00CB7BBE">
      <w:r>
        <w:t xml:space="preserve">Produkcijo testosterona kontrolira sproščanje </w:t>
      </w:r>
      <w:r w:rsidRPr="005614B8">
        <w:rPr>
          <w:b/>
        </w:rPr>
        <w:t>luteinizirajočega hormona (LH)</w:t>
      </w:r>
      <w:r>
        <w:t xml:space="preserve"> iz adenohipofize, ki se sprošča pod vplivom </w:t>
      </w:r>
      <w:r w:rsidRPr="005614B8">
        <w:rPr>
          <w:b/>
        </w:rPr>
        <w:t>gonadotropin sproščujočega hormona (GnRH)</w:t>
      </w:r>
      <w:r>
        <w:t xml:space="preserve"> iz hipotalamusa. LH imenujemo tudi </w:t>
      </w:r>
      <w:r w:rsidRPr="005614B8">
        <w:rPr>
          <w:b/>
        </w:rPr>
        <w:t>intersticialne celice stimulirajoči hormon (ICSH)</w:t>
      </w:r>
      <w:r>
        <w:t>.</w:t>
      </w:r>
    </w:p>
    <w:p w:rsidR="00CB7BBE" w:rsidRDefault="00CB7BBE" w:rsidP="00CB7BBE"/>
    <w:p w:rsidR="00CB7BBE" w:rsidRDefault="00CB7BBE" w:rsidP="00CB7BBE">
      <w:r>
        <w:t xml:space="preserve">Nivo testosterona je pod vplivom </w:t>
      </w:r>
      <w:r w:rsidRPr="005614B8">
        <w:rPr>
          <w:b/>
        </w:rPr>
        <w:t>negativne povratne zveze</w:t>
      </w:r>
      <w:r>
        <w:t xml:space="preserve">: naraščajoča količina testosterona zavre sproščanje GnRH iz hipotalamusa. </w:t>
      </w:r>
    </w:p>
    <w:p w:rsidR="00CB7BBE" w:rsidRDefault="00CB7BBE" w:rsidP="00CB7BBE"/>
    <w:p w:rsidR="00CB7BBE" w:rsidRDefault="00CB7BBE" w:rsidP="00CB7BBE">
      <w:r>
        <w:t xml:space="preserve">Številni </w:t>
      </w:r>
      <w:r w:rsidRPr="005614B8">
        <w:rPr>
          <w:b/>
        </w:rPr>
        <w:t>sintetični androgeni</w:t>
      </w:r>
      <w:r>
        <w:t xml:space="preserve"> se uporabljajo v </w:t>
      </w:r>
      <w:r w:rsidRPr="005614B8">
        <w:rPr>
          <w:b/>
        </w:rPr>
        <w:t>terapevtske</w:t>
      </w:r>
      <w:r>
        <w:t xml:space="preserve"> namene. Žal pa ta zdravila tudi pospešujejo povečanje telesne teže in mišično moč, zaradi česar so anabolični steroidi postali zelo priljubljeni pri </w:t>
      </w:r>
      <w:r w:rsidRPr="005614B8">
        <w:rPr>
          <w:b/>
        </w:rPr>
        <w:t>športnikih</w:t>
      </w:r>
      <w:r>
        <w:t>: dvigovalcih uteži, kolesarjih, profesionalnih nogometaših ipd. Pogosto ti športniki jemljejo 100-krat večje doze od tistih, ki se uporabljajo v terapijah. Takšna zloraba pa ima tudi veliko negativnih učinkov na telo: akne, zmanjšanje libida, velikosti testisov in števila spermijev so samo nekateri.</w:t>
      </w:r>
    </w:p>
    <w:p w:rsidR="00CB7BBE" w:rsidRDefault="00CB7BBE" w:rsidP="00CB7BBE"/>
    <w:p w:rsidR="00CB7BBE" w:rsidRPr="00604E75" w:rsidRDefault="00CB7BBE" w:rsidP="00CB7BBE"/>
    <w:p w:rsidR="00CB7BBE" w:rsidRDefault="00CB7BBE" w:rsidP="00CB7BBE">
      <w:pPr>
        <w:pStyle w:val="Heading4"/>
      </w:pPr>
      <w:bookmarkStart w:id="291" w:name="_Toc85195135"/>
      <w:r>
        <w:t>Jajčniki (ovariji)</w:t>
      </w:r>
      <w:bookmarkEnd w:id="291"/>
    </w:p>
    <w:p w:rsidR="00CB7BBE" w:rsidRDefault="00CB7BBE" w:rsidP="00CB7BBE"/>
    <w:p w:rsidR="00CB7BBE" w:rsidRDefault="00CB7BBE" w:rsidP="00CB7BBE">
      <w:r>
        <w:t xml:space="preserve">Jajčniki pri </w:t>
      </w:r>
      <w:r w:rsidRPr="00C42C8C">
        <w:rPr>
          <w:b/>
        </w:rPr>
        <w:t>spolno zrelih ženskah</w:t>
      </w:r>
      <w:r>
        <w:t xml:space="preserve"> izločajo:</w:t>
      </w:r>
    </w:p>
    <w:p w:rsidR="00CB7BBE" w:rsidRPr="00C42C8C" w:rsidRDefault="00CB7BBE" w:rsidP="00B75BC5">
      <w:pPr>
        <w:numPr>
          <w:ilvl w:val="0"/>
          <w:numId w:val="97"/>
        </w:numPr>
        <w:rPr>
          <w:b/>
        </w:rPr>
      </w:pPr>
      <w:r w:rsidRPr="00C42C8C">
        <w:rPr>
          <w:b/>
        </w:rPr>
        <w:t>mešanico estrogenov</w:t>
      </w:r>
      <w:r>
        <w:t xml:space="preserve"> od katerih je najpogostejši in najučinkovitejši </w:t>
      </w:r>
      <w:r w:rsidRPr="00C42C8C">
        <w:rPr>
          <w:b/>
        </w:rPr>
        <w:t>17</w:t>
      </w:r>
      <w:r w:rsidRPr="00C42C8C">
        <w:rPr>
          <w:rFonts w:ascii="Times New Roman" w:hAnsi="Times New Roman"/>
          <w:b/>
        </w:rPr>
        <w:t>β</w:t>
      </w:r>
      <w:r w:rsidRPr="00C42C8C">
        <w:rPr>
          <w:b/>
        </w:rPr>
        <w:t>-estradiol</w:t>
      </w:r>
    </w:p>
    <w:p w:rsidR="00CB7BBE" w:rsidRPr="00C42C8C" w:rsidRDefault="00CB7BBE" w:rsidP="00B75BC5">
      <w:pPr>
        <w:numPr>
          <w:ilvl w:val="0"/>
          <w:numId w:val="97"/>
        </w:numPr>
        <w:rPr>
          <w:b/>
        </w:rPr>
      </w:pPr>
      <w:r w:rsidRPr="00C42C8C">
        <w:rPr>
          <w:b/>
        </w:rPr>
        <w:t>progesteron</w:t>
      </w:r>
    </w:p>
    <w:p w:rsidR="00CB7BBE" w:rsidRDefault="00CB7BBE" w:rsidP="00CB7BBE"/>
    <w:p w:rsidR="00B75BC5" w:rsidRDefault="00B75BC5" w:rsidP="00CB7BBE"/>
    <w:p w:rsidR="00B75BC5" w:rsidRDefault="00B75BC5" w:rsidP="00CB7BBE"/>
    <w:p w:rsidR="00CB7BBE" w:rsidRDefault="00CB7BBE" w:rsidP="00CB7BBE">
      <w:pPr>
        <w:pStyle w:val="Heading5"/>
      </w:pPr>
      <w:bookmarkStart w:id="292" w:name="_Toc85195136"/>
      <w:r>
        <w:t>Estrogeni</w:t>
      </w:r>
      <w:bookmarkEnd w:id="292"/>
    </w:p>
    <w:p w:rsidR="00CB7BBE" w:rsidRDefault="00CB7BBE" w:rsidP="00CB7BBE">
      <w:r>
        <w:t xml:space="preserve">Estrogeni so </w:t>
      </w:r>
      <w:r w:rsidRPr="00C42C8C">
        <w:rPr>
          <w:b/>
        </w:rPr>
        <w:t>steroidi</w:t>
      </w:r>
      <w:r>
        <w:t>, ki:</w:t>
      </w:r>
    </w:p>
    <w:p w:rsidR="00CB7BBE" w:rsidRDefault="00CB7BBE" w:rsidP="00B75BC5">
      <w:pPr>
        <w:numPr>
          <w:ilvl w:val="0"/>
          <w:numId w:val="98"/>
        </w:numPr>
      </w:pPr>
      <w:r>
        <w:t xml:space="preserve">so odgovorni za </w:t>
      </w:r>
      <w:r w:rsidRPr="000575FF">
        <w:rPr>
          <w:b/>
        </w:rPr>
        <w:t>preobrazbo dekleta</w:t>
      </w:r>
      <w:r>
        <w:t xml:space="preserve"> v spolno zrelo žensko:</w:t>
      </w:r>
    </w:p>
    <w:p w:rsidR="00CB7BBE" w:rsidRDefault="00CB7BBE" w:rsidP="00CB7BBE">
      <w:pPr>
        <w:numPr>
          <w:ilvl w:val="1"/>
          <w:numId w:val="87"/>
        </w:numPr>
      </w:pPr>
      <w:r>
        <w:t>razvoj prsi</w:t>
      </w:r>
    </w:p>
    <w:p w:rsidR="00CB7BBE" w:rsidRDefault="00CB7BBE" w:rsidP="00CB7BBE">
      <w:pPr>
        <w:numPr>
          <w:ilvl w:val="1"/>
          <w:numId w:val="87"/>
        </w:numPr>
      </w:pPr>
      <w:r>
        <w:t>nadaljni razvoj maternice in nožnice</w:t>
      </w:r>
    </w:p>
    <w:p w:rsidR="00CB7BBE" w:rsidRDefault="00CB7BBE" w:rsidP="00CB7BBE">
      <w:pPr>
        <w:numPr>
          <w:ilvl w:val="1"/>
          <w:numId w:val="87"/>
        </w:numPr>
      </w:pPr>
      <w:r>
        <w:t>razširitev medenice</w:t>
      </w:r>
    </w:p>
    <w:p w:rsidR="00CB7BBE" w:rsidRDefault="00CB7BBE" w:rsidP="00CB7BBE">
      <w:pPr>
        <w:numPr>
          <w:ilvl w:val="1"/>
          <w:numId w:val="87"/>
        </w:numPr>
      </w:pPr>
      <w:r>
        <w:t>rast sramnih dlak</w:t>
      </w:r>
    </w:p>
    <w:p w:rsidR="00CB7BBE" w:rsidRDefault="00CB7BBE" w:rsidP="00CB7BBE">
      <w:pPr>
        <w:numPr>
          <w:ilvl w:val="1"/>
          <w:numId w:val="87"/>
        </w:numPr>
      </w:pPr>
      <w:r>
        <w:t>povečanje količine adipoznega tkiva</w:t>
      </w:r>
    </w:p>
    <w:p w:rsidR="00CB7BBE" w:rsidRDefault="00CB7BBE" w:rsidP="00B75BC5">
      <w:pPr>
        <w:numPr>
          <w:ilvl w:val="0"/>
          <w:numId w:val="99"/>
        </w:numPr>
      </w:pPr>
      <w:r>
        <w:t xml:space="preserve">sodelujejo pri vsakomesečni </w:t>
      </w:r>
      <w:r w:rsidRPr="000575FF">
        <w:rPr>
          <w:b/>
        </w:rPr>
        <w:t>pripravi telesa na možno nosečnost</w:t>
      </w:r>
    </w:p>
    <w:p w:rsidR="00CB7BBE" w:rsidRDefault="00CB7BBE" w:rsidP="00B75BC5">
      <w:pPr>
        <w:numPr>
          <w:ilvl w:val="0"/>
          <w:numId w:val="99"/>
        </w:numPr>
      </w:pPr>
      <w:r>
        <w:t xml:space="preserve">sodelujejo pri </w:t>
      </w:r>
      <w:r w:rsidRPr="000575FF">
        <w:rPr>
          <w:b/>
        </w:rPr>
        <w:t>nosečnosti</w:t>
      </w:r>
      <w:r>
        <w:t>, če se pojavi</w:t>
      </w:r>
    </w:p>
    <w:p w:rsidR="00CB7BBE" w:rsidRDefault="00CB7BBE" w:rsidP="00CB7BBE"/>
    <w:p w:rsidR="00CB7BBE" w:rsidRDefault="00CB7BBE" w:rsidP="00CB7BBE">
      <w:r>
        <w:t xml:space="preserve">Estrogeni imajo tudi </w:t>
      </w:r>
      <w:r w:rsidRPr="000575FF">
        <w:rPr>
          <w:b/>
        </w:rPr>
        <w:t>nereproduktivne učinke</w:t>
      </w:r>
      <w:r>
        <w:t>:</w:t>
      </w:r>
    </w:p>
    <w:p w:rsidR="00CB7BBE" w:rsidRDefault="00CB7BBE" w:rsidP="00B75BC5">
      <w:pPr>
        <w:numPr>
          <w:ilvl w:val="0"/>
          <w:numId w:val="100"/>
        </w:numPr>
      </w:pPr>
      <w:r>
        <w:t xml:space="preserve">so </w:t>
      </w:r>
      <w:r w:rsidRPr="000575FF">
        <w:rPr>
          <w:b/>
        </w:rPr>
        <w:t>antagonisti parathormonu</w:t>
      </w:r>
      <w:r>
        <w:t>, saj zavirajo izgubo kalcija iz kosti in s tem pomagajo vzdrževati močne kosti</w:t>
      </w:r>
    </w:p>
    <w:p w:rsidR="00CB7BBE" w:rsidRPr="000575FF" w:rsidRDefault="00CB7BBE" w:rsidP="00B75BC5">
      <w:pPr>
        <w:numPr>
          <w:ilvl w:val="0"/>
          <w:numId w:val="100"/>
        </w:numPr>
        <w:rPr>
          <w:b/>
        </w:rPr>
      </w:pPr>
      <w:r>
        <w:t xml:space="preserve">pospešujejo </w:t>
      </w:r>
      <w:r w:rsidRPr="000575FF">
        <w:rPr>
          <w:b/>
        </w:rPr>
        <w:t>strjevanje krvi</w:t>
      </w:r>
    </w:p>
    <w:p w:rsidR="00CB7BBE" w:rsidRPr="000575FF" w:rsidRDefault="00CB7BBE" w:rsidP="00CB7BBE">
      <w:pPr>
        <w:rPr>
          <w:b/>
        </w:rPr>
      </w:pPr>
    </w:p>
    <w:p w:rsidR="00CB7BBE" w:rsidRDefault="00CB7BBE" w:rsidP="00CB7BBE">
      <w:r>
        <w:t xml:space="preserve">Sintezo in sekrecijo estrogenov stimulira </w:t>
      </w:r>
      <w:r w:rsidRPr="000575FF">
        <w:rPr>
          <w:b/>
        </w:rPr>
        <w:t>folikle stimulirajoči hormon (FSH)</w:t>
      </w:r>
      <w:r>
        <w:t xml:space="preserve"> hipofize, katerega izločanje pa kontrolira hipotalamus z </w:t>
      </w:r>
      <w:r w:rsidRPr="000575FF">
        <w:rPr>
          <w:b/>
        </w:rPr>
        <w:t>gonadotropin sproščujočim hormonom (GnRH)</w:t>
      </w:r>
      <w:r>
        <w:t>.</w:t>
      </w:r>
    </w:p>
    <w:p w:rsidR="00CB7BBE" w:rsidRDefault="00CB7BBE" w:rsidP="00CB7BBE"/>
    <w:p w:rsidR="00CB7BBE" w:rsidRDefault="00CB7BBE" w:rsidP="00CB7BBE">
      <w:r w:rsidRPr="000575FF">
        <w:rPr>
          <w:b/>
        </w:rPr>
        <w:t>Visoke koncentracije estrogenov</w:t>
      </w:r>
      <w:r>
        <w:t xml:space="preserve"> </w:t>
      </w:r>
      <w:r w:rsidRPr="000575FF">
        <w:rPr>
          <w:b/>
        </w:rPr>
        <w:t>zavirajo sproščanje GnRH</w:t>
      </w:r>
      <w:r>
        <w:t xml:space="preserve"> in na ta način telo z negativno povratno zvezo kontrolira nivo hormona.</w:t>
      </w:r>
    </w:p>
    <w:p w:rsidR="00CB7BBE" w:rsidRPr="00351897" w:rsidRDefault="00CB7BBE" w:rsidP="00CB7BBE"/>
    <w:p w:rsidR="00CB7BBE" w:rsidRDefault="00CB7BBE" w:rsidP="00CB7BBE">
      <w:pPr>
        <w:pStyle w:val="Heading5"/>
      </w:pPr>
      <w:bookmarkStart w:id="293" w:name="_Toc85195137"/>
      <w:r>
        <w:t>Progesteron</w:t>
      </w:r>
      <w:bookmarkEnd w:id="293"/>
    </w:p>
    <w:p w:rsidR="00CB7BBE" w:rsidRDefault="00CB7BBE" w:rsidP="00CB7BBE">
      <w:r>
        <w:t xml:space="preserve">Progesteron je prav tako </w:t>
      </w:r>
      <w:r w:rsidRPr="000575FF">
        <w:rPr>
          <w:b/>
        </w:rPr>
        <w:t>steroidni</w:t>
      </w:r>
      <w:r>
        <w:t xml:space="preserve"> hormon. Ima veliko učinkov na telo, od katerih nekateri nimajo nobene zveze z reprodukcijo. Izločata ga </w:t>
      </w:r>
      <w:r w:rsidRPr="000575FF">
        <w:rPr>
          <w:b/>
        </w:rPr>
        <w:t>rumeno telesce</w:t>
      </w:r>
      <w:r>
        <w:t xml:space="preserve"> in </w:t>
      </w:r>
      <w:r w:rsidRPr="000575FF">
        <w:rPr>
          <w:b/>
        </w:rPr>
        <w:t>placenta</w:t>
      </w:r>
      <w:r>
        <w:t xml:space="preserve"> (posteljica). Sodeluje pri </w:t>
      </w:r>
      <w:r w:rsidRPr="0088400F">
        <w:rPr>
          <w:b/>
        </w:rPr>
        <w:t>pripravi telesa na nosečnost</w:t>
      </w:r>
      <w:r>
        <w:t xml:space="preserve"> (po ovulaciji) in predvsem pri </w:t>
      </w:r>
      <w:r w:rsidRPr="0088400F">
        <w:rPr>
          <w:b/>
        </w:rPr>
        <w:t>vzdrževanju nosečnosti</w:t>
      </w:r>
      <w:r>
        <w:t>.</w:t>
      </w:r>
    </w:p>
    <w:p w:rsidR="00CB7BBE" w:rsidRDefault="00CB7BBE" w:rsidP="00CB7BBE"/>
    <w:p w:rsidR="00CB7BBE" w:rsidRDefault="00CB7BBE" w:rsidP="00CB7BBE">
      <w:r>
        <w:t xml:space="preserve">Produkcijo progesterona stimulira </w:t>
      </w:r>
      <w:r w:rsidRPr="000575FF">
        <w:rPr>
          <w:b/>
        </w:rPr>
        <w:t>luteinizirajoči hormon (LH)</w:t>
      </w:r>
      <w:r>
        <w:t xml:space="preserve">, katerega izločanje stimulira </w:t>
      </w:r>
      <w:r w:rsidRPr="000575FF">
        <w:rPr>
          <w:b/>
        </w:rPr>
        <w:t>GnRH</w:t>
      </w:r>
      <w:r>
        <w:t>.</w:t>
      </w:r>
    </w:p>
    <w:p w:rsidR="00CB7BBE" w:rsidRDefault="00CB7BBE" w:rsidP="00CB7BBE"/>
    <w:p w:rsidR="00CB7BBE" w:rsidRDefault="00CB7BBE" w:rsidP="00CB7BBE">
      <w:r>
        <w:t xml:space="preserve">Zvišan nivo progesterona je kontroliran z negativno povratno zvezo. </w:t>
      </w:r>
      <w:r w:rsidRPr="000575FF">
        <w:rPr>
          <w:b/>
        </w:rPr>
        <w:t>Povečana koncentracija progesterona zavira nadaljnje sproščanje GnRH</w:t>
      </w:r>
      <w:r>
        <w:t>.</w:t>
      </w:r>
    </w:p>
    <w:p w:rsidR="00CB7BBE" w:rsidRDefault="00CB7BBE" w:rsidP="00CB7BBE"/>
    <w:p w:rsidR="00B75BC5" w:rsidRDefault="00B75BC5" w:rsidP="00CB7BBE"/>
    <w:p w:rsidR="00CB7BBE" w:rsidRDefault="00CB7BBE" w:rsidP="00CB7BBE">
      <w:pPr>
        <w:pStyle w:val="Heading5"/>
      </w:pPr>
      <w:bookmarkStart w:id="294" w:name="_Toc85195138"/>
      <w:r>
        <w:t>Oralna kontracepcijska sredstva</w:t>
      </w:r>
      <w:bookmarkEnd w:id="294"/>
    </w:p>
    <w:p w:rsidR="00CB7BBE" w:rsidRDefault="00CB7BBE" w:rsidP="00CB7BBE">
      <w:r w:rsidRPr="00947A1A">
        <w:rPr>
          <w:b/>
        </w:rPr>
        <w:t>Inhibicija</w:t>
      </w:r>
      <w:r>
        <w:t xml:space="preserve"> (zaviranje) sekrecije </w:t>
      </w:r>
      <w:r w:rsidRPr="00947A1A">
        <w:rPr>
          <w:b/>
        </w:rPr>
        <w:t>GnRH</w:t>
      </w:r>
      <w:r>
        <w:t xml:space="preserve"> </w:t>
      </w:r>
      <w:r w:rsidRPr="00947A1A">
        <w:rPr>
          <w:b/>
        </w:rPr>
        <w:t>zaradi zvišane ravni</w:t>
      </w:r>
      <w:r>
        <w:t xml:space="preserve"> estrogenov in progesterona (negativna povratna zveza) je osnova za najbolj pogosto uporabljano kontracepcijo. Na voljo je veliko </w:t>
      </w:r>
      <w:r w:rsidRPr="00947A1A">
        <w:rPr>
          <w:b/>
        </w:rPr>
        <w:t>sintetičnih estrogenov in progestinov</w:t>
      </w:r>
      <w:r>
        <w:t xml:space="preserve"> (snovi sorodne progesteronu). Njihova inhibicija izločanja GnRH </w:t>
      </w:r>
      <w:r w:rsidRPr="00947A1A">
        <w:rPr>
          <w:b/>
        </w:rPr>
        <w:t>prepreči ovulacijo</w:t>
      </w:r>
      <w:r>
        <w:t>.</w:t>
      </w:r>
    </w:p>
    <w:p w:rsidR="00CB7BBE" w:rsidRDefault="00CB7BBE" w:rsidP="00CB7BBE"/>
    <w:p w:rsidR="00CB7BBE" w:rsidRDefault="00CB7BBE" w:rsidP="00CB7BBE">
      <w:r>
        <w:t xml:space="preserve">Ponavadi jemanje v enem ciklusu traja </w:t>
      </w:r>
      <w:r w:rsidRPr="00947A1A">
        <w:rPr>
          <w:b/>
        </w:rPr>
        <w:t>tri tedne</w:t>
      </w:r>
      <w:r>
        <w:t xml:space="preserve"> nato pa nastopi </w:t>
      </w:r>
      <w:r w:rsidRPr="00947A1A">
        <w:rPr>
          <w:b/>
        </w:rPr>
        <w:t>teden dni pavze</w:t>
      </w:r>
      <w:r>
        <w:t xml:space="preserve">, ko nastopi </w:t>
      </w:r>
      <w:r w:rsidRPr="00947A1A">
        <w:rPr>
          <w:b/>
        </w:rPr>
        <w:t>menstruacija</w:t>
      </w:r>
      <w:r>
        <w:t>.</w:t>
      </w:r>
    </w:p>
    <w:p w:rsidR="00CB7BBE" w:rsidRDefault="00CB7BBE" w:rsidP="00CB7BBE"/>
    <w:p w:rsidR="00CB7BBE" w:rsidRDefault="00CB7BBE" w:rsidP="00CB7BBE">
      <w:r>
        <w:t xml:space="preserve">Najpomembnejši </w:t>
      </w:r>
      <w:r w:rsidRPr="000C4C04">
        <w:rPr>
          <w:b/>
        </w:rPr>
        <w:t>stranski učinek</w:t>
      </w:r>
      <w:r>
        <w:t xml:space="preserve"> je povečana tendenca </w:t>
      </w:r>
      <w:r w:rsidRPr="000C4C04">
        <w:rPr>
          <w:b/>
        </w:rPr>
        <w:t>nastajanja krvnih strdkov</w:t>
      </w:r>
      <w:r>
        <w:t xml:space="preserve">, kajti estrogeni pospešujejo strjevanje krvi. </w:t>
      </w:r>
    </w:p>
    <w:p w:rsidR="00CB7BBE" w:rsidRPr="00CB7BBE" w:rsidRDefault="00CB7BBE" w:rsidP="00CB7BBE"/>
    <w:p w:rsidR="00CB7BBE" w:rsidRPr="00CB7BBE" w:rsidRDefault="00CB7BBE" w:rsidP="00CB7BBE"/>
    <w:p w:rsidR="00CB7BBE" w:rsidRPr="00CB7BBE" w:rsidRDefault="00CB7BBE" w:rsidP="00CB7BBE">
      <w:pPr>
        <w:pStyle w:val="Heading5"/>
        <w:rPr>
          <w:lang w:val="sv-SE"/>
        </w:rPr>
      </w:pPr>
      <w:bookmarkStart w:id="295" w:name="_Toc85195139"/>
      <w:r w:rsidRPr="00CB7BBE">
        <w:rPr>
          <w:lang w:val="sv-SE"/>
        </w:rPr>
        <w:t>Menopavza</w:t>
      </w:r>
      <w:bookmarkEnd w:id="295"/>
    </w:p>
    <w:p w:rsidR="00CB7BBE" w:rsidRDefault="00CB7BBE" w:rsidP="00CB7BBE">
      <w:r>
        <w:t xml:space="preserve">Menstrualni ciklusi se odvijajo mnogo let. Nekje med </w:t>
      </w:r>
      <w:r w:rsidRPr="00816093">
        <w:rPr>
          <w:b/>
        </w:rPr>
        <w:t>42 in 52 letom</w:t>
      </w:r>
      <w:r>
        <w:t xml:space="preserve"> starosti pa </w:t>
      </w:r>
      <w:r w:rsidRPr="00816093">
        <w:rPr>
          <w:b/>
        </w:rPr>
        <w:t>folikli postanejo manj odzivni</w:t>
      </w:r>
      <w:r>
        <w:t xml:space="preserve"> na </w:t>
      </w:r>
      <w:r w:rsidRPr="00816093">
        <w:rPr>
          <w:b/>
        </w:rPr>
        <w:t>FSH</w:t>
      </w:r>
      <w:r>
        <w:t xml:space="preserve"> in </w:t>
      </w:r>
      <w:r w:rsidRPr="00816093">
        <w:rPr>
          <w:b/>
        </w:rPr>
        <w:t>LH</w:t>
      </w:r>
      <w:r>
        <w:t xml:space="preserve">. Začnejo izločati </w:t>
      </w:r>
      <w:r w:rsidRPr="00816093">
        <w:rPr>
          <w:b/>
        </w:rPr>
        <w:t>manj estrogena</w:t>
      </w:r>
      <w:r>
        <w:t xml:space="preserve">. Ovulacija in menstruacija postaneta </w:t>
      </w:r>
      <w:r w:rsidRPr="00816093">
        <w:rPr>
          <w:b/>
        </w:rPr>
        <w:t>neredni</w:t>
      </w:r>
      <w:r>
        <w:t xml:space="preserve"> in nazadnje </w:t>
      </w:r>
      <w:r w:rsidRPr="00816093">
        <w:rPr>
          <w:b/>
        </w:rPr>
        <w:t>prenehata</w:t>
      </w:r>
      <w:r>
        <w:t xml:space="preserve">. To prenehanje imenujemo </w:t>
      </w:r>
      <w:r w:rsidRPr="00816093">
        <w:rPr>
          <w:b/>
        </w:rPr>
        <w:t>menopavza</w:t>
      </w:r>
      <w:r>
        <w:t>.</w:t>
      </w:r>
    </w:p>
    <w:p w:rsidR="00CB7BBE" w:rsidRDefault="00CB7BBE" w:rsidP="00CB7BBE"/>
    <w:p w:rsidR="00CB7BBE" w:rsidRDefault="00CB7BBE" w:rsidP="00CB7BBE">
      <w:r>
        <w:t xml:space="preserve">Kar naenkrat je </w:t>
      </w:r>
      <w:r w:rsidRPr="00816093">
        <w:rPr>
          <w:b/>
        </w:rPr>
        <w:t>koncentracija estrogena</w:t>
      </w:r>
      <w:r>
        <w:t xml:space="preserve"> v telesu močno </w:t>
      </w:r>
      <w:r w:rsidRPr="00816093">
        <w:rPr>
          <w:b/>
        </w:rPr>
        <w:t>zmanjšana</w:t>
      </w:r>
      <w:r>
        <w:t xml:space="preserve"> (samo desetina koncentracije pred menopavzo) in zato </w:t>
      </w:r>
      <w:r w:rsidRPr="00816093">
        <w:rPr>
          <w:b/>
        </w:rPr>
        <w:t>hipotalamus nima več zaviralnega vpliva</w:t>
      </w:r>
      <w:r>
        <w:t xml:space="preserve">, temveč </w:t>
      </w:r>
      <w:r w:rsidRPr="00816093">
        <w:rPr>
          <w:b/>
        </w:rPr>
        <w:t>stimulira hipofizo</w:t>
      </w:r>
      <w:r>
        <w:t xml:space="preserve">. Koncentracije </w:t>
      </w:r>
      <w:r w:rsidRPr="00816093">
        <w:rPr>
          <w:b/>
        </w:rPr>
        <w:t xml:space="preserve">FSH </w:t>
      </w:r>
      <w:r w:rsidRPr="00816093">
        <w:t>in</w:t>
      </w:r>
      <w:r w:rsidRPr="00816093">
        <w:rPr>
          <w:b/>
        </w:rPr>
        <w:t xml:space="preserve"> LH</w:t>
      </w:r>
      <w:r>
        <w:t xml:space="preserve"> v krvi močno </w:t>
      </w:r>
      <w:r w:rsidRPr="00816093">
        <w:rPr>
          <w:b/>
        </w:rPr>
        <w:t>narastejo</w:t>
      </w:r>
      <w:r>
        <w:t xml:space="preserve"> (desetkrat več kot prej). Povišana koncentracija teh hormonov pa lahko povzroči mnoge </w:t>
      </w:r>
      <w:r w:rsidRPr="00816093">
        <w:rPr>
          <w:b/>
        </w:rPr>
        <w:t>neprijetne fizične in čustvene simptome</w:t>
      </w:r>
      <w:r>
        <w:t>.</w:t>
      </w:r>
    </w:p>
    <w:p w:rsidR="00CB7BBE" w:rsidRDefault="00CB7BBE" w:rsidP="00CB7BBE"/>
    <w:p w:rsidR="00B75BC5" w:rsidRDefault="00B75BC5" w:rsidP="00CB7BBE"/>
    <w:p w:rsidR="00CB7BBE" w:rsidRDefault="00CB7BBE" w:rsidP="00CB7BBE">
      <w:pPr>
        <w:pStyle w:val="Heading5"/>
      </w:pPr>
      <w:bookmarkStart w:id="296" w:name="_Toc85195140"/>
      <w:r>
        <w:t>Hormonska nadomestna terapija</w:t>
      </w:r>
      <w:bookmarkEnd w:id="296"/>
    </w:p>
    <w:p w:rsidR="00CB7BBE" w:rsidRDefault="00CB7BBE" w:rsidP="00CB7BBE">
      <w:r>
        <w:t xml:space="preserve">Mnoge ženske v menopavzi se odločijo za jemanje </w:t>
      </w:r>
      <w:r w:rsidRPr="00816093">
        <w:rPr>
          <w:b/>
        </w:rPr>
        <w:t>kombinacij estrogena in progesterona</w:t>
      </w:r>
      <w:r>
        <w:t>. Koristi te terapije so:</w:t>
      </w:r>
    </w:p>
    <w:p w:rsidR="00CB7BBE" w:rsidRDefault="00CB7BBE" w:rsidP="00B75BC5">
      <w:pPr>
        <w:numPr>
          <w:ilvl w:val="0"/>
          <w:numId w:val="101"/>
        </w:numPr>
      </w:pPr>
      <w:r w:rsidRPr="00816093">
        <w:rPr>
          <w:b/>
        </w:rPr>
        <w:t>olajšanje neprijetnih simptomov</w:t>
      </w:r>
      <w:r>
        <w:t xml:space="preserve"> menopavze</w:t>
      </w:r>
    </w:p>
    <w:p w:rsidR="00CB7BBE" w:rsidRDefault="00CB7BBE" w:rsidP="00B75BC5">
      <w:pPr>
        <w:numPr>
          <w:ilvl w:val="0"/>
          <w:numId w:val="101"/>
        </w:numPr>
      </w:pPr>
      <w:r w:rsidRPr="00816093">
        <w:rPr>
          <w:b/>
        </w:rPr>
        <w:t>redukcija izgube kalcija iz kosti</w:t>
      </w:r>
      <w:r>
        <w:t xml:space="preserve"> in s tem zaviranje osteoporoze in spremljajočih zlomov</w:t>
      </w:r>
    </w:p>
    <w:p w:rsidR="00B75BC5" w:rsidRDefault="00B75BC5" w:rsidP="00B75BC5"/>
    <w:p w:rsidR="00B75BC5" w:rsidRDefault="00B75BC5" w:rsidP="00B75BC5">
      <w:pPr>
        <w:pStyle w:val="StyleCaption"/>
      </w:pPr>
      <w:r>
        <w:t xml:space="preserve">Tabela </w:t>
      </w:r>
      <w:fldSimple w:instr=" SEQ Tabela \* ARABIC ">
        <w:r w:rsidR="00694AAF">
          <w:rPr>
            <w:noProof/>
          </w:rPr>
          <w:t>2</w:t>
        </w:r>
      </w:fldSimple>
      <w:r>
        <w:t>: Endokrine žleze in hormoni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
        <w:gridCol w:w="1429"/>
        <w:gridCol w:w="1122"/>
        <w:gridCol w:w="935"/>
        <w:gridCol w:w="935"/>
        <w:gridCol w:w="1870"/>
        <w:gridCol w:w="935"/>
        <w:gridCol w:w="1698"/>
      </w:tblGrid>
      <w:tr w:rsidR="00CB7BBE" w:rsidRPr="00B75BC5" w:rsidTr="007D1EA6">
        <w:tc>
          <w:tcPr>
            <w:tcW w:w="1791" w:type="dxa"/>
            <w:gridSpan w:val="2"/>
            <w:shd w:val="clear" w:color="auto" w:fill="E7FFE7"/>
            <w:vAlign w:val="center"/>
          </w:tcPr>
          <w:p w:rsidR="00CB7BBE" w:rsidRPr="00B75BC5" w:rsidRDefault="00CB7BBE" w:rsidP="007D1EA6">
            <w:pPr>
              <w:jc w:val="center"/>
            </w:pPr>
            <w:r w:rsidRPr="00B75BC5">
              <w:t>HORMONI</w:t>
            </w:r>
          </w:p>
          <w:p w:rsidR="00CB7BBE" w:rsidRPr="00B75BC5" w:rsidRDefault="00CB7BBE" w:rsidP="007D1EA6">
            <w:pPr>
              <w:jc w:val="center"/>
            </w:pPr>
            <w:r w:rsidRPr="00B75BC5">
              <w:t>HIPOTALAMUSA</w:t>
            </w:r>
          </w:p>
        </w:tc>
        <w:tc>
          <w:tcPr>
            <w:tcW w:w="1122" w:type="dxa"/>
            <w:shd w:val="clear" w:color="auto" w:fill="E7FFE7"/>
            <w:vAlign w:val="center"/>
          </w:tcPr>
          <w:p w:rsidR="00CB7BBE" w:rsidRPr="00B75BC5" w:rsidRDefault="00CB7BBE" w:rsidP="007D1EA6">
            <w:pPr>
              <w:jc w:val="center"/>
            </w:pPr>
            <w:r w:rsidRPr="00B75BC5">
              <w:t>HORMONI HIPOFIZE</w:t>
            </w:r>
          </w:p>
        </w:tc>
        <w:tc>
          <w:tcPr>
            <w:tcW w:w="1870" w:type="dxa"/>
            <w:gridSpan w:val="2"/>
            <w:shd w:val="clear" w:color="auto" w:fill="E7FFE7"/>
            <w:vAlign w:val="center"/>
          </w:tcPr>
          <w:p w:rsidR="00CB7BBE" w:rsidRPr="00B75BC5" w:rsidRDefault="00CB7BBE" w:rsidP="007D1EA6">
            <w:pPr>
              <w:jc w:val="center"/>
            </w:pPr>
            <w:r w:rsidRPr="00B75BC5">
              <w:t>ENDOKRINE</w:t>
            </w:r>
          </w:p>
          <w:p w:rsidR="00CB7BBE" w:rsidRPr="00B75BC5" w:rsidRDefault="00CB7BBE" w:rsidP="007D1EA6">
            <w:pPr>
              <w:jc w:val="center"/>
            </w:pPr>
            <w:r w:rsidRPr="00B75BC5">
              <w:t>ŽLEZE</w:t>
            </w:r>
          </w:p>
        </w:tc>
        <w:tc>
          <w:tcPr>
            <w:tcW w:w="1870" w:type="dxa"/>
            <w:shd w:val="clear" w:color="auto" w:fill="E7FFE7"/>
            <w:vAlign w:val="center"/>
          </w:tcPr>
          <w:p w:rsidR="00CB7BBE" w:rsidRPr="00B75BC5" w:rsidRDefault="00CB7BBE" w:rsidP="007D1EA6">
            <w:pPr>
              <w:jc w:val="center"/>
            </w:pPr>
            <w:r w:rsidRPr="00B75BC5">
              <w:t>HORMONI</w:t>
            </w:r>
          </w:p>
        </w:tc>
        <w:tc>
          <w:tcPr>
            <w:tcW w:w="2633" w:type="dxa"/>
            <w:gridSpan w:val="2"/>
            <w:shd w:val="clear" w:color="auto" w:fill="E7FFE7"/>
            <w:vAlign w:val="center"/>
          </w:tcPr>
          <w:p w:rsidR="00CB7BBE" w:rsidRPr="00B75BC5" w:rsidRDefault="00CB7BBE" w:rsidP="007D1EA6">
            <w:pPr>
              <w:jc w:val="center"/>
            </w:pPr>
            <w:r w:rsidRPr="00B75BC5">
              <w:t>ORGANI ALI PROCESI</w:t>
            </w:r>
          </w:p>
        </w:tc>
      </w:tr>
      <w:tr w:rsidR="00CB7BBE" w:rsidRPr="00433FB1" w:rsidTr="007D1EA6">
        <w:tc>
          <w:tcPr>
            <w:tcW w:w="1791" w:type="dxa"/>
            <w:gridSpan w:val="2"/>
            <w:vMerge w:val="restart"/>
            <w:shd w:val="clear" w:color="auto" w:fill="auto"/>
            <w:vAlign w:val="center"/>
          </w:tcPr>
          <w:p w:rsidR="00CB7BBE" w:rsidRPr="00433FB1" w:rsidRDefault="00CB7BBE" w:rsidP="007D1EA6">
            <w:pPr>
              <w:jc w:val="center"/>
            </w:pPr>
          </w:p>
        </w:tc>
        <w:tc>
          <w:tcPr>
            <w:tcW w:w="1122" w:type="dxa"/>
            <w:shd w:val="clear" w:color="auto" w:fill="auto"/>
            <w:vAlign w:val="center"/>
          </w:tcPr>
          <w:p w:rsidR="00CB7BBE" w:rsidRPr="00433FB1" w:rsidRDefault="00CB7BBE" w:rsidP="007D1EA6">
            <w:pPr>
              <w:jc w:val="center"/>
            </w:pPr>
            <w:r>
              <w:t>ADH</w:t>
            </w:r>
          </w:p>
        </w:tc>
        <w:tc>
          <w:tcPr>
            <w:tcW w:w="1870" w:type="dxa"/>
            <w:gridSpan w:val="2"/>
            <w:shd w:val="clear" w:color="auto" w:fill="auto"/>
            <w:vAlign w:val="center"/>
          </w:tcPr>
          <w:p w:rsidR="00CB7BBE" w:rsidRPr="00433FB1" w:rsidRDefault="00CB7BBE" w:rsidP="007D1EA6">
            <w:pPr>
              <w:jc w:val="center"/>
            </w:pPr>
          </w:p>
        </w:tc>
        <w:tc>
          <w:tcPr>
            <w:tcW w:w="1870" w:type="dxa"/>
            <w:shd w:val="clear" w:color="auto" w:fill="auto"/>
            <w:vAlign w:val="center"/>
          </w:tcPr>
          <w:p w:rsidR="00CB7BBE" w:rsidRPr="00433FB1" w:rsidRDefault="00CB7BBE" w:rsidP="007D1EA6">
            <w:pPr>
              <w:jc w:val="center"/>
            </w:pPr>
          </w:p>
        </w:tc>
        <w:tc>
          <w:tcPr>
            <w:tcW w:w="2633" w:type="dxa"/>
            <w:gridSpan w:val="2"/>
            <w:shd w:val="clear" w:color="auto" w:fill="auto"/>
            <w:vAlign w:val="center"/>
          </w:tcPr>
          <w:p w:rsidR="00CB7BBE" w:rsidRPr="00433FB1" w:rsidRDefault="00CB7BBE" w:rsidP="007D1EA6">
            <w:pPr>
              <w:jc w:val="center"/>
            </w:pPr>
            <w:r>
              <w:t>ledvice</w:t>
            </w:r>
          </w:p>
        </w:tc>
      </w:tr>
      <w:tr w:rsidR="00CB7BBE" w:rsidRPr="00433FB1" w:rsidTr="007D1EA6">
        <w:tc>
          <w:tcPr>
            <w:tcW w:w="1791" w:type="dxa"/>
            <w:gridSpan w:val="2"/>
            <w:vMerge/>
            <w:shd w:val="clear" w:color="auto" w:fill="auto"/>
            <w:vAlign w:val="center"/>
          </w:tcPr>
          <w:p w:rsidR="00CB7BBE" w:rsidRPr="00433FB1" w:rsidRDefault="00CB7BBE" w:rsidP="007D1EA6">
            <w:pPr>
              <w:jc w:val="center"/>
            </w:pPr>
          </w:p>
        </w:tc>
        <w:tc>
          <w:tcPr>
            <w:tcW w:w="1122" w:type="dxa"/>
            <w:shd w:val="clear" w:color="auto" w:fill="auto"/>
            <w:vAlign w:val="center"/>
          </w:tcPr>
          <w:p w:rsidR="00CB7BBE" w:rsidRPr="00433FB1" w:rsidRDefault="00CB7BBE" w:rsidP="007D1EA6">
            <w:pPr>
              <w:jc w:val="center"/>
            </w:pPr>
            <w:r>
              <w:t>oksitocin</w:t>
            </w:r>
          </w:p>
        </w:tc>
        <w:tc>
          <w:tcPr>
            <w:tcW w:w="1870" w:type="dxa"/>
            <w:gridSpan w:val="2"/>
            <w:shd w:val="clear" w:color="auto" w:fill="auto"/>
            <w:vAlign w:val="center"/>
          </w:tcPr>
          <w:p w:rsidR="00CB7BBE" w:rsidRPr="00433FB1" w:rsidRDefault="00CB7BBE" w:rsidP="007D1EA6">
            <w:pPr>
              <w:jc w:val="center"/>
            </w:pPr>
          </w:p>
        </w:tc>
        <w:tc>
          <w:tcPr>
            <w:tcW w:w="1870" w:type="dxa"/>
            <w:shd w:val="clear" w:color="auto" w:fill="auto"/>
            <w:vAlign w:val="center"/>
          </w:tcPr>
          <w:p w:rsidR="00CB7BBE" w:rsidRPr="00433FB1" w:rsidRDefault="00CB7BBE" w:rsidP="007D1EA6">
            <w:pPr>
              <w:jc w:val="center"/>
            </w:pPr>
          </w:p>
        </w:tc>
        <w:tc>
          <w:tcPr>
            <w:tcW w:w="2633" w:type="dxa"/>
            <w:gridSpan w:val="2"/>
            <w:shd w:val="clear" w:color="auto" w:fill="auto"/>
            <w:vAlign w:val="center"/>
          </w:tcPr>
          <w:p w:rsidR="00CB7BBE" w:rsidRDefault="00CB7BBE" w:rsidP="007D1EA6">
            <w:pPr>
              <w:jc w:val="center"/>
            </w:pPr>
            <w:r>
              <w:t>maternica,</w:t>
            </w:r>
          </w:p>
          <w:p w:rsidR="00CB7BBE" w:rsidRPr="00433FB1" w:rsidRDefault="00CB7BBE" w:rsidP="007D1EA6">
            <w:pPr>
              <w:jc w:val="center"/>
            </w:pPr>
            <w:r>
              <w:t>mlečne žleze</w:t>
            </w:r>
          </w:p>
        </w:tc>
      </w:tr>
      <w:tr w:rsidR="00CB7BBE" w:rsidRPr="00433FB1" w:rsidTr="007D1EA6">
        <w:tc>
          <w:tcPr>
            <w:tcW w:w="362" w:type="dxa"/>
            <w:shd w:val="clear" w:color="auto" w:fill="auto"/>
            <w:vAlign w:val="center"/>
          </w:tcPr>
          <w:p w:rsidR="00CB7BBE" w:rsidRPr="00433FB1" w:rsidRDefault="00CB7BBE" w:rsidP="007D1EA6">
            <w:pPr>
              <w:jc w:val="center"/>
            </w:pPr>
            <w:r>
              <w:t>+</w:t>
            </w:r>
          </w:p>
        </w:tc>
        <w:tc>
          <w:tcPr>
            <w:tcW w:w="1429" w:type="dxa"/>
            <w:shd w:val="clear" w:color="auto" w:fill="auto"/>
            <w:vAlign w:val="center"/>
          </w:tcPr>
          <w:p w:rsidR="00CB7BBE" w:rsidRPr="00433FB1" w:rsidRDefault="00CB7BBE" w:rsidP="007D1EA6">
            <w:pPr>
              <w:jc w:val="center"/>
            </w:pPr>
            <w:r>
              <w:t>TRH</w:t>
            </w:r>
          </w:p>
        </w:tc>
        <w:tc>
          <w:tcPr>
            <w:tcW w:w="1122" w:type="dxa"/>
            <w:vMerge w:val="restart"/>
            <w:shd w:val="clear" w:color="auto" w:fill="auto"/>
            <w:vAlign w:val="center"/>
          </w:tcPr>
          <w:p w:rsidR="00CB7BBE" w:rsidRPr="00433FB1" w:rsidRDefault="00CB7BBE" w:rsidP="007D1EA6">
            <w:pPr>
              <w:jc w:val="center"/>
            </w:pPr>
            <w:r>
              <w:t>TSH</w:t>
            </w:r>
          </w:p>
        </w:tc>
        <w:tc>
          <w:tcPr>
            <w:tcW w:w="1870" w:type="dxa"/>
            <w:gridSpan w:val="2"/>
            <w:vMerge w:val="restart"/>
            <w:shd w:val="clear" w:color="auto" w:fill="auto"/>
            <w:vAlign w:val="center"/>
          </w:tcPr>
          <w:p w:rsidR="00CB7BBE" w:rsidRPr="00433FB1" w:rsidRDefault="00CB7BBE" w:rsidP="007D1EA6">
            <w:pPr>
              <w:jc w:val="center"/>
            </w:pPr>
            <w:r>
              <w:t>ščitnica</w:t>
            </w:r>
          </w:p>
        </w:tc>
        <w:tc>
          <w:tcPr>
            <w:tcW w:w="1870" w:type="dxa"/>
            <w:vMerge w:val="restart"/>
            <w:shd w:val="clear" w:color="auto" w:fill="auto"/>
            <w:vAlign w:val="center"/>
          </w:tcPr>
          <w:p w:rsidR="00CB7BBE" w:rsidRPr="00470200" w:rsidRDefault="00CB7BBE" w:rsidP="007D1EA6">
            <w:pPr>
              <w:jc w:val="center"/>
            </w:pPr>
            <w:r>
              <w:t>T</w:t>
            </w:r>
            <w:r w:rsidRPr="007D1EA6">
              <w:rPr>
                <w:vertAlign w:val="subscript"/>
              </w:rPr>
              <w:t>4</w:t>
            </w:r>
            <w:r>
              <w:t xml:space="preserve"> </w:t>
            </w:r>
            <w:r w:rsidRPr="007D1EA6">
              <w:sym w:font="Symbol" w:char="F0AE"/>
            </w:r>
            <w:r>
              <w:t xml:space="preserve"> T</w:t>
            </w:r>
            <w:r w:rsidRPr="007D1EA6">
              <w:rPr>
                <w:vertAlign w:val="subscript"/>
              </w:rPr>
              <w:t>3</w:t>
            </w:r>
          </w:p>
        </w:tc>
        <w:tc>
          <w:tcPr>
            <w:tcW w:w="2633" w:type="dxa"/>
            <w:gridSpan w:val="2"/>
            <w:vMerge w:val="restart"/>
            <w:shd w:val="clear" w:color="auto" w:fill="auto"/>
            <w:vAlign w:val="center"/>
          </w:tcPr>
          <w:p w:rsidR="00CB7BBE" w:rsidRDefault="00CB7BBE" w:rsidP="007D1EA6">
            <w:pPr>
              <w:jc w:val="center"/>
            </w:pPr>
            <w:r>
              <w:t>presnova,</w:t>
            </w:r>
          </w:p>
          <w:p w:rsidR="00CB7BBE" w:rsidRPr="00433FB1" w:rsidRDefault="00CB7BBE" w:rsidP="007D1EA6">
            <w:pPr>
              <w:jc w:val="center"/>
            </w:pPr>
            <w:r>
              <w:t>srčni utrip</w:t>
            </w:r>
          </w:p>
        </w:tc>
      </w:tr>
      <w:tr w:rsidR="00CB7BBE" w:rsidRPr="00433FB1" w:rsidTr="007D1EA6">
        <w:tc>
          <w:tcPr>
            <w:tcW w:w="362" w:type="dxa"/>
            <w:shd w:val="clear" w:color="auto" w:fill="auto"/>
            <w:vAlign w:val="center"/>
          </w:tcPr>
          <w:p w:rsidR="00CB7BBE" w:rsidRPr="00433FB1" w:rsidRDefault="00CB7BBE" w:rsidP="007D1EA6">
            <w:pPr>
              <w:jc w:val="center"/>
            </w:pPr>
            <w:r>
              <w:t>-</w:t>
            </w:r>
          </w:p>
        </w:tc>
        <w:tc>
          <w:tcPr>
            <w:tcW w:w="1429" w:type="dxa"/>
            <w:shd w:val="clear" w:color="auto" w:fill="auto"/>
            <w:vAlign w:val="center"/>
          </w:tcPr>
          <w:p w:rsidR="00CB7BBE" w:rsidRPr="00433FB1" w:rsidRDefault="00CB7BBE" w:rsidP="007D1EA6">
            <w:pPr>
              <w:jc w:val="center"/>
            </w:pPr>
            <w:r>
              <w:t>somatostatin</w:t>
            </w:r>
          </w:p>
        </w:tc>
        <w:tc>
          <w:tcPr>
            <w:tcW w:w="1122" w:type="dxa"/>
            <w:vMerge/>
            <w:shd w:val="clear" w:color="auto" w:fill="auto"/>
            <w:vAlign w:val="center"/>
          </w:tcPr>
          <w:p w:rsidR="00CB7BBE" w:rsidRPr="00433FB1" w:rsidRDefault="00CB7BBE" w:rsidP="007D1EA6">
            <w:pPr>
              <w:jc w:val="center"/>
            </w:pPr>
          </w:p>
        </w:tc>
        <w:tc>
          <w:tcPr>
            <w:tcW w:w="1870" w:type="dxa"/>
            <w:gridSpan w:val="2"/>
            <w:vMerge/>
            <w:shd w:val="clear" w:color="auto" w:fill="auto"/>
            <w:vAlign w:val="center"/>
          </w:tcPr>
          <w:p w:rsidR="00CB7BBE" w:rsidRPr="00433FB1" w:rsidRDefault="00CB7BBE" w:rsidP="007D1EA6">
            <w:pPr>
              <w:jc w:val="center"/>
            </w:pPr>
          </w:p>
        </w:tc>
        <w:tc>
          <w:tcPr>
            <w:tcW w:w="1870" w:type="dxa"/>
            <w:vMerge/>
            <w:shd w:val="clear" w:color="auto" w:fill="auto"/>
            <w:vAlign w:val="center"/>
          </w:tcPr>
          <w:p w:rsidR="00CB7BBE" w:rsidRPr="00433FB1" w:rsidRDefault="00CB7BBE" w:rsidP="007D1EA6">
            <w:pPr>
              <w:jc w:val="center"/>
            </w:pPr>
          </w:p>
        </w:tc>
        <w:tc>
          <w:tcPr>
            <w:tcW w:w="2633" w:type="dxa"/>
            <w:gridSpan w:val="2"/>
            <w:vMerge/>
            <w:shd w:val="clear" w:color="auto" w:fill="auto"/>
            <w:vAlign w:val="center"/>
          </w:tcPr>
          <w:p w:rsidR="00CB7BBE" w:rsidRPr="00433FB1" w:rsidRDefault="00CB7BBE" w:rsidP="007D1EA6">
            <w:pPr>
              <w:jc w:val="center"/>
            </w:pPr>
          </w:p>
        </w:tc>
      </w:tr>
      <w:tr w:rsidR="00CB7BBE" w:rsidRPr="00433FB1" w:rsidTr="007D1EA6">
        <w:tc>
          <w:tcPr>
            <w:tcW w:w="1791" w:type="dxa"/>
            <w:gridSpan w:val="2"/>
            <w:shd w:val="clear" w:color="auto" w:fill="auto"/>
            <w:vAlign w:val="center"/>
          </w:tcPr>
          <w:p w:rsidR="00CB7BBE" w:rsidRPr="00433FB1" w:rsidRDefault="00CB7BBE" w:rsidP="007D1EA6">
            <w:pPr>
              <w:jc w:val="center"/>
            </w:pPr>
          </w:p>
        </w:tc>
        <w:tc>
          <w:tcPr>
            <w:tcW w:w="1122" w:type="dxa"/>
            <w:shd w:val="clear" w:color="auto" w:fill="auto"/>
            <w:vAlign w:val="center"/>
          </w:tcPr>
          <w:p w:rsidR="00CB7BBE" w:rsidRPr="00433FB1" w:rsidRDefault="00CB7BBE" w:rsidP="007D1EA6">
            <w:pPr>
              <w:jc w:val="center"/>
            </w:pPr>
          </w:p>
        </w:tc>
        <w:tc>
          <w:tcPr>
            <w:tcW w:w="1870" w:type="dxa"/>
            <w:gridSpan w:val="2"/>
            <w:vMerge/>
            <w:shd w:val="clear" w:color="auto" w:fill="auto"/>
            <w:vAlign w:val="center"/>
          </w:tcPr>
          <w:p w:rsidR="00CB7BBE" w:rsidRPr="00433FB1" w:rsidRDefault="00CB7BBE" w:rsidP="007D1EA6">
            <w:pPr>
              <w:jc w:val="center"/>
            </w:pPr>
          </w:p>
        </w:tc>
        <w:tc>
          <w:tcPr>
            <w:tcW w:w="1870" w:type="dxa"/>
            <w:shd w:val="clear" w:color="auto" w:fill="auto"/>
            <w:vAlign w:val="center"/>
          </w:tcPr>
          <w:p w:rsidR="00CB7BBE" w:rsidRPr="00433FB1" w:rsidRDefault="00CB7BBE" w:rsidP="007D1EA6">
            <w:pPr>
              <w:jc w:val="center"/>
            </w:pPr>
            <w:r>
              <w:t>kalcitonin</w:t>
            </w:r>
          </w:p>
        </w:tc>
        <w:tc>
          <w:tcPr>
            <w:tcW w:w="2633" w:type="dxa"/>
            <w:gridSpan w:val="2"/>
            <w:shd w:val="clear" w:color="auto" w:fill="auto"/>
            <w:vAlign w:val="center"/>
          </w:tcPr>
          <w:p w:rsidR="00CB7BBE" w:rsidRPr="00433FB1" w:rsidRDefault="00CB7BBE" w:rsidP="007D1EA6">
            <w:pPr>
              <w:jc w:val="center"/>
            </w:pPr>
            <w:r>
              <w:t>kosti, ledvice</w:t>
            </w:r>
          </w:p>
        </w:tc>
      </w:tr>
      <w:tr w:rsidR="00CB7BBE" w:rsidRPr="00433FB1" w:rsidTr="007D1EA6">
        <w:tc>
          <w:tcPr>
            <w:tcW w:w="1791" w:type="dxa"/>
            <w:gridSpan w:val="2"/>
            <w:shd w:val="clear" w:color="auto" w:fill="auto"/>
            <w:vAlign w:val="center"/>
          </w:tcPr>
          <w:p w:rsidR="00CB7BBE" w:rsidRPr="00433FB1" w:rsidRDefault="00CB7BBE" w:rsidP="007D1EA6">
            <w:pPr>
              <w:jc w:val="center"/>
            </w:pPr>
            <w:r>
              <w:t>TRH</w:t>
            </w:r>
          </w:p>
        </w:tc>
        <w:tc>
          <w:tcPr>
            <w:tcW w:w="1122" w:type="dxa"/>
            <w:shd w:val="clear" w:color="auto" w:fill="auto"/>
            <w:vAlign w:val="center"/>
          </w:tcPr>
          <w:p w:rsidR="00CB7BBE" w:rsidRPr="00433FB1" w:rsidRDefault="00CB7BBE" w:rsidP="007D1EA6">
            <w:pPr>
              <w:jc w:val="center"/>
            </w:pPr>
            <w:r>
              <w:t>PRL</w:t>
            </w:r>
          </w:p>
        </w:tc>
        <w:tc>
          <w:tcPr>
            <w:tcW w:w="1870" w:type="dxa"/>
            <w:gridSpan w:val="2"/>
            <w:shd w:val="clear" w:color="auto" w:fill="auto"/>
            <w:vAlign w:val="center"/>
          </w:tcPr>
          <w:p w:rsidR="00CB7BBE" w:rsidRPr="00433FB1" w:rsidRDefault="00CB7BBE" w:rsidP="007D1EA6">
            <w:pPr>
              <w:jc w:val="center"/>
            </w:pPr>
          </w:p>
        </w:tc>
        <w:tc>
          <w:tcPr>
            <w:tcW w:w="1870" w:type="dxa"/>
            <w:shd w:val="clear" w:color="auto" w:fill="auto"/>
            <w:vAlign w:val="center"/>
          </w:tcPr>
          <w:p w:rsidR="00CB7BBE" w:rsidRPr="00433FB1" w:rsidRDefault="00CB7BBE" w:rsidP="007D1EA6">
            <w:pPr>
              <w:jc w:val="center"/>
            </w:pPr>
          </w:p>
        </w:tc>
        <w:tc>
          <w:tcPr>
            <w:tcW w:w="2633" w:type="dxa"/>
            <w:gridSpan w:val="2"/>
            <w:shd w:val="clear" w:color="auto" w:fill="auto"/>
            <w:vAlign w:val="center"/>
          </w:tcPr>
          <w:p w:rsidR="00CB7BBE" w:rsidRPr="00433FB1" w:rsidRDefault="00CB7BBE" w:rsidP="007D1EA6">
            <w:pPr>
              <w:jc w:val="center"/>
            </w:pPr>
            <w:r>
              <w:t>mlečne žleze</w:t>
            </w:r>
          </w:p>
        </w:tc>
      </w:tr>
      <w:tr w:rsidR="00CB7BBE" w:rsidRPr="00433FB1" w:rsidTr="007D1EA6">
        <w:tc>
          <w:tcPr>
            <w:tcW w:w="362" w:type="dxa"/>
            <w:shd w:val="clear" w:color="auto" w:fill="auto"/>
            <w:vAlign w:val="center"/>
          </w:tcPr>
          <w:p w:rsidR="00CB7BBE" w:rsidRPr="00433FB1" w:rsidRDefault="00CB7BBE" w:rsidP="007D1EA6">
            <w:pPr>
              <w:jc w:val="center"/>
            </w:pPr>
            <w:r>
              <w:t>+</w:t>
            </w:r>
          </w:p>
        </w:tc>
        <w:tc>
          <w:tcPr>
            <w:tcW w:w="1429" w:type="dxa"/>
            <w:shd w:val="clear" w:color="auto" w:fill="auto"/>
            <w:vAlign w:val="center"/>
          </w:tcPr>
          <w:p w:rsidR="00CB7BBE" w:rsidRPr="00433FB1" w:rsidRDefault="00CB7BBE" w:rsidP="007D1EA6">
            <w:pPr>
              <w:jc w:val="center"/>
            </w:pPr>
            <w:r>
              <w:t>GHRH</w:t>
            </w:r>
          </w:p>
        </w:tc>
        <w:tc>
          <w:tcPr>
            <w:tcW w:w="1122" w:type="dxa"/>
            <w:vMerge w:val="restart"/>
            <w:shd w:val="clear" w:color="auto" w:fill="auto"/>
            <w:vAlign w:val="center"/>
          </w:tcPr>
          <w:p w:rsidR="00CB7BBE" w:rsidRPr="00433FB1" w:rsidRDefault="00CB7BBE" w:rsidP="007D1EA6">
            <w:pPr>
              <w:jc w:val="center"/>
            </w:pPr>
            <w:r>
              <w:t>GH</w:t>
            </w:r>
          </w:p>
        </w:tc>
        <w:tc>
          <w:tcPr>
            <w:tcW w:w="1870" w:type="dxa"/>
            <w:gridSpan w:val="2"/>
            <w:vMerge w:val="restart"/>
            <w:shd w:val="clear" w:color="auto" w:fill="auto"/>
            <w:vAlign w:val="center"/>
          </w:tcPr>
          <w:p w:rsidR="00CB7BBE" w:rsidRPr="00433FB1" w:rsidRDefault="00CB7BBE" w:rsidP="007D1EA6">
            <w:pPr>
              <w:jc w:val="center"/>
            </w:pPr>
          </w:p>
        </w:tc>
        <w:tc>
          <w:tcPr>
            <w:tcW w:w="1870" w:type="dxa"/>
            <w:vMerge w:val="restart"/>
            <w:shd w:val="clear" w:color="auto" w:fill="auto"/>
            <w:vAlign w:val="center"/>
          </w:tcPr>
          <w:p w:rsidR="00CB7BBE" w:rsidRPr="00433FB1" w:rsidRDefault="00CB7BBE" w:rsidP="007D1EA6">
            <w:pPr>
              <w:jc w:val="center"/>
            </w:pPr>
          </w:p>
        </w:tc>
        <w:tc>
          <w:tcPr>
            <w:tcW w:w="2633" w:type="dxa"/>
            <w:gridSpan w:val="2"/>
            <w:vMerge w:val="restart"/>
            <w:shd w:val="clear" w:color="auto" w:fill="auto"/>
            <w:vAlign w:val="center"/>
          </w:tcPr>
          <w:p w:rsidR="00CB7BBE" w:rsidRPr="00433FB1" w:rsidRDefault="00CB7BBE" w:rsidP="007D1EA6">
            <w:pPr>
              <w:jc w:val="center"/>
            </w:pPr>
            <w:r>
              <w:t>rast kosti</w:t>
            </w:r>
          </w:p>
        </w:tc>
      </w:tr>
      <w:tr w:rsidR="00CB7BBE" w:rsidRPr="00433FB1" w:rsidTr="007D1EA6">
        <w:tc>
          <w:tcPr>
            <w:tcW w:w="362" w:type="dxa"/>
            <w:shd w:val="clear" w:color="auto" w:fill="auto"/>
            <w:vAlign w:val="center"/>
          </w:tcPr>
          <w:p w:rsidR="00CB7BBE" w:rsidRPr="00433FB1" w:rsidRDefault="00CB7BBE" w:rsidP="007D1EA6">
            <w:pPr>
              <w:jc w:val="center"/>
            </w:pPr>
            <w:r>
              <w:t>-</w:t>
            </w:r>
          </w:p>
        </w:tc>
        <w:tc>
          <w:tcPr>
            <w:tcW w:w="1429" w:type="dxa"/>
            <w:shd w:val="clear" w:color="auto" w:fill="auto"/>
            <w:vAlign w:val="center"/>
          </w:tcPr>
          <w:p w:rsidR="00CB7BBE" w:rsidRPr="00433FB1" w:rsidRDefault="00CB7BBE" w:rsidP="007D1EA6">
            <w:pPr>
              <w:jc w:val="center"/>
            </w:pPr>
            <w:r>
              <w:t>somatostatin</w:t>
            </w:r>
          </w:p>
        </w:tc>
        <w:tc>
          <w:tcPr>
            <w:tcW w:w="1122" w:type="dxa"/>
            <w:vMerge/>
            <w:shd w:val="clear" w:color="auto" w:fill="auto"/>
            <w:vAlign w:val="center"/>
          </w:tcPr>
          <w:p w:rsidR="00CB7BBE" w:rsidRPr="00433FB1" w:rsidRDefault="00CB7BBE" w:rsidP="007D1EA6">
            <w:pPr>
              <w:jc w:val="center"/>
            </w:pPr>
          </w:p>
        </w:tc>
        <w:tc>
          <w:tcPr>
            <w:tcW w:w="1870" w:type="dxa"/>
            <w:gridSpan w:val="2"/>
            <w:vMerge/>
            <w:shd w:val="clear" w:color="auto" w:fill="auto"/>
            <w:vAlign w:val="center"/>
          </w:tcPr>
          <w:p w:rsidR="00CB7BBE" w:rsidRPr="00433FB1" w:rsidRDefault="00CB7BBE" w:rsidP="007D1EA6">
            <w:pPr>
              <w:jc w:val="center"/>
            </w:pPr>
          </w:p>
        </w:tc>
        <w:tc>
          <w:tcPr>
            <w:tcW w:w="1870" w:type="dxa"/>
            <w:vMerge/>
            <w:shd w:val="clear" w:color="auto" w:fill="auto"/>
            <w:vAlign w:val="center"/>
          </w:tcPr>
          <w:p w:rsidR="00CB7BBE" w:rsidRPr="00433FB1" w:rsidRDefault="00CB7BBE" w:rsidP="007D1EA6">
            <w:pPr>
              <w:jc w:val="center"/>
            </w:pPr>
          </w:p>
        </w:tc>
        <w:tc>
          <w:tcPr>
            <w:tcW w:w="2633" w:type="dxa"/>
            <w:gridSpan w:val="2"/>
            <w:vMerge/>
            <w:shd w:val="clear" w:color="auto" w:fill="auto"/>
            <w:vAlign w:val="center"/>
          </w:tcPr>
          <w:p w:rsidR="00CB7BBE" w:rsidRPr="00433FB1" w:rsidRDefault="00CB7BBE" w:rsidP="007D1EA6">
            <w:pPr>
              <w:jc w:val="center"/>
            </w:pPr>
          </w:p>
        </w:tc>
      </w:tr>
      <w:tr w:rsidR="00CB7BBE" w:rsidRPr="00433FB1" w:rsidTr="007D1EA6">
        <w:trPr>
          <w:trHeight w:val="160"/>
        </w:trPr>
        <w:tc>
          <w:tcPr>
            <w:tcW w:w="1791" w:type="dxa"/>
            <w:gridSpan w:val="2"/>
            <w:vMerge w:val="restart"/>
            <w:shd w:val="clear" w:color="auto" w:fill="auto"/>
            <w:vAlign w:val="center"/>
          </w:tcPr>
          <w:p w:rsidR="00CB7BBE" w:rsidRPr="00433FB1" w:rsidRDefault="00CB7BBE" w:rsidP="007D1EA6">
            <w:pPr>
              <w:jc w:val="center"/>
            </w:pPr>
            <w:r>
              <w:t>CRH</w:t>
            </w:r>
          </w:p>
        </w:tc>
        <w:tc>
          <w:tcPr>
            <w:tcW w:w="1122" w:type="dxa"/>
            <w:vMerge w:val="restart"/>
            <w:shd w:val="clear" w:color="auto" w:fill="auto"/>
            <w:vAlign w:val="center"/>
          </w:tcPr>
          <w:p w:rsidR="00CB7BBE" w:rsidRPr="00433FB1" w:rsidRDefault="00CB7BBE" w:rsidP="007D1EA6">
            <w:pPr>
              <w:jc w:val="center"/>
            </w:pPr>
            <w:r>
              <w:t>ACTH</w:t>
            </w:r>
          </w:p>
        </w:tc>
        <w:tc>
          <w:tcPr>
            <w:tcW w:w="1870" w:type="dxa"/>
            <w:gridSpan w:val="2"/>
            <w:vMerge w:val="restart"/>
            <w:shd w:val="clear" w:color="auto" w:fill="auto"/>
            <w:vAlign w:val="center"/>
          </w:tcPr>
          <w:p w:rsidR="00CB7BBE" w:rsidRPr="00433FB1" w:rsidRDefault="00CB7BBE" w:rsidP="007D1EA6">
            <w:pPr>
              <w:jc w:val="center"/>
            </w:pPr>
            <w:r>
              <w:t>skorja nadledvične žleze</w:t>
            </w:r>
          </w:p>
        </w:tc>
        <w:tc>
          <w:tcPr>
            <w:tcW w:w="1870" w:type="dxa"/>
            <w:shd w:val="clear" w:color="auto" w:fill="auto"/>
            <w:vAlign w:val="center"/>
          </w:tcPr>
          <w:p w:rsidR="00CB7BBE" w:rsidRPr="00433FB1" w:rsidRDefault="00CB7BBE" w:rsidP="007D1EA6">
            <w:pPr>
              <w:jc w:val="center"/>
            </w:pPr>
            <w:r>
              <w:t>glukokortikoidi</w:t>
            </w:r>
          </w:p>
        </w:tc>
        <w:tc>
          <w:tcPr>
            <w:tcW w:w="2633" w:type="dxa"/>
            <w:gridSpan w:val="2"/>
            <w:shd w:val="clear" w:color="auto" w:fill="auto"/>
            <w:vAlign w:val="center"/>
          </w:tcPr>
          <w:p w:rsidR="00CB7BBE" w:rsidRDefault="00CB7BBE" w:rsidP="007D1EA6">
            <w:pPr>
              <w:jc w:val="center"/>
            </w:pPr>
            <w:r>
              <w:t>jetra,</w:t>
            </w:r>
          </w:p>
          <w:p w:rsidR="00CB7BBE" w:rsidRPr="00433FB1" w:rsidRDefault="00CB7BBE" w:rsidP="007D1EA6">
            <w:pPr>
              <w:jc w:val="center"/>
            </w:pPr>
            <w:r>
              <w:t>protivnetni učinek</w:t>
            </w:r>
          </w:p>
        </w:tc>
      </w:tr>
      <w:tr w:rsidR="00CB7BBE" w:rsidRPr="00433FB1" w:rsidTr="007D1EA6">
        <w:trPr>
          <w:trHeight w:val="160"/>
        </w:trPr>
        <w:tc>
          <w:tcPr>
            <w:tcW w:w="1791" w:type="dxa"/>
            <w:gridSpan w:val="2"/>
            <w:vMerge/>
            <w:shd w:val="clear" w:color="auto" w:fill="auto"/>
            <w:vAlign w:val="center"/>
          </w:tcPr>
          <w:p w:rsidR="00CB7BBE" w:rsidRDefault="00CB7BBE" w:rsidP="007D1EA6">
            <w:pPr>
              <w:jc w:val="center"/>
            </w:pPr>
          </w:p>
        </w:tc>
        <w:tc>
          <w:tcPr>
            <w:tcW w:w="1122" w:type="dxa"/>
            <w:vMerge/>
            <w:shd w:val="clear" w:color="auto" w:fill="auto"/>
            <w:vAlign w:val="center"/>
          </w:tcPr>
          <w:p w:rsidR="00CB7BBE" w:rsidRDefault="00CB7BBE" w:rsidP="007D1EA6">
            <w:pPr>
              <w:jc w:val="center"/>
            </w:pPr>
          </w:p>
        </w:tc>
        <w:tc>
          <w:tcPr>
            <w:tcW w:w="1870" w:type="dxa"/>
            <w:gridSpan w:val="2"/>
            <w:vMerge/>
            <w:shd w:val="clear" w:color="auto" w:fill="auto"/>
            <w:vAlign w:val="center"/>
          </w:tcPr>
          <w:p w:rsidR="00CB7BBE" w:rsidRDefault="00CB7BBE" w:rsidP="007D1EA6">
            <w:pPr>
              <w:jc w:val="center"/>
            </w:pPr>
          </w:p>
        </w:tc>
        <w:tc>
          <w:tcPr>
            <w:tcW w:w="1870" w:type="dxa"/>
            <w:shd w:val="clear" w:color="auto" w:fill="auto"/>
            <w:vAlign w:val="center"/>
          </w:tcPr>
          <w:p w:rsidR="00CB7BBE" w:rsidRPr="00433FB1" w:rsidRDefault="00CB7BBE" w:rsidP="007D1EA6">
            <w:pPr>
              <w:jc w:val="center"/>
            </w:pPr>
            <w:r>
              <w:t>mineralokortikoidi</w:t>
            </w:r>
          </w:p>
        </w:tc>
        <w:tc>
          <w:tcPr>
            <w:tcW w:w="2633" w:type="dxa"/>
            <w:gridSpan w:val="2"/>
            <w:shd w:val="clear" w:color="auto" w:fill="auto"/>
            <w:vAlign w:val="center"/>
          </w:tcPr>
          <w:p w:rsidR="00CB7BBE" w:rsidRPr="00433FB1" w:rsidRDefault="00CB7BBE" w:rsidP="007D1EA6">
            <w:pPr>
              <w:jc w:val="center"/>
            </w:pPr>
            <w:r>
              <w:t>ledvice, znojnice, okušalne celice</w:t>
            </w:r>
          </w:p>
        </w:tc>
      </w:tr>
      <w:tr w:rsidR="00CB7BBE" w:rsidRPr="00433FB1" w:rsidTr="007D1EA6">
        <w:trPr>
          <w:trHeight w:val="120"/>
        </w:trPr>
        <w:tc>
          <w:tcPr>
            <w:tcW w:w="1791" w:type="dxa"/>
            <w:gridSpan w:val="2"/>
            <w:vMerge/>
            <w:shd w:val="clear" w:color="auto" w:fill="auto"/>
            <w:vAlign w:val="center"/>
          </w:tcPr>
          <w:p w:rsidR="00CB7BBE" w:rsidRDefault="00CB7BBE" w:rsidP="007D1EA6">
            <w:pPr>
              <w:jc w:val="center"/>
            </w:pPr>
          </w:p>
        </w:tc>
        <w:tc>
          <w:tcPr>
            <w:tcW w:w="1122" w:type="dxa"/>
            <w:vMerge/>
            <w:shd w:val="clear" w:color="auto" w:fill="auto"/>
            <w:vAlign w:val="center"/>
          </w:tcPr>
          <w:p w:rsidR="00CB7BBE" w:rsidRDefault="00CB7BBE" w:rsidP="007D1EA6">
            <w:pPr>
              <w:jc w:val="center"/>
            </w:pPr>
          </w:p>
        </w:tc>
        <w:tc>
          <w:tcPr>
            <w:tcW w:w="1870" w:type="dxa"/>
            <w:gridSpan w:val="2"/>
            <w:vMerge/>
            <w:shd w:val="clear" w:color="auto" w:fill="auto"/>
            <w:vAlign w:val="center"/>
          </w:tcPr>
          <w:p w:rsidR="00CB7BBE" w:rsidRDefault="00CB7BBE" w:rsidP="007D1EA6">
            <w:pPr>
              <w:jc w:val="center"/>
            </w:pPr>
          </w:p>
        </w:tc>
        <w:tc>
          <w:tcPr>
            <w:tcW w:w="1870" w:type="dxa"/>
            <w:vMerge w:val="restart"/>
            <w:shd w:val="clear" w:color="auto" w:fill="auto"/>
            <w:vAlign w:val="center"/>
          </w:tcPr>
          <w:p w:rsidR="00CB7BBE" w:rsidRPr="00433FB1" w:rsidRDefault="00CB7BBE" w:rsidP="007D1EA6">
            <w:pPr>
              <w:jc w:val="center"/>
            </w:pPr>
            <w:r>
              <w:t>androgeni</w:t>
            </w:r>
          </w:p>
        </w:tc>
        <w:tc>
          <w:tcPr>
            <w:tcW w:w="935" w:type="dxa"/>
            <w:shd w:val="clear" w:color="auto" w:fill="auto"/>
            <w:vAlign w:val="center"/>
          </w:tcPr>
          <w:p w:rsidR="00CB7BBE" w:rsidRPr="007D1EA6" w:rsidRDefault="00CB7BBE" w:rsidP="007D1EA6">
            <w:pPr>
              <w:jc w:val="center"/>
              <w:rPr>
                <w:sz w:val="16"/>
                <w:szCs w:val="16"/>
              </w:rPr>
            </w:pPr>
            <w:r w:rsidRPr="007D1EA6">
              <w:rPr>
                <w:sz w:val="16"/>
                <w:szCs w:val="16"/>
              </w:rPr>
              <w:t>moški</w:t>
            </w:r>
          </w:p>
        </w:tc>
        <w:tc>
          <w:tcPr>
            <w:tcW w:w="1698" w:type="dxa"/>
            <w:shd w:val="clear" w:color="auto" w:fill="auto"/>
            <w:vAlign w:val="center"/>
          </w:tcPr>
          <w:p w:rsidR="00CB7BBE" w:rsidRPr="00433FB1" w:rsidRDefault="00CB7BBE" w:rsidP="007D1EA6">
            <w:pPr>
              <w:jc w:val="center"/>
            </w:pPr>
            <w:r>
              <w:t>prezgodnja puberteta</w:t>
            </w:r>
          </w:p>
        </w:tc>
      </w:tr>
      <w:tr w:rsidR="00CB7BBE" w:rsidRPr="00433FB1" w:rsidTr="007D1EA6">
        <w:trPr>
          <w:trHeight w:val="120"/>
        </w:trPr>
        <w:tc>
          <w:tcPr>
            <w:tcW w:w="1791" w:type="dxa"/>
            <w:gridSpan w:val="2"/>
            <w:vMerge/>
            <w:shd w:val="clear" w:color="auto" w:fill="auto"/>
            <w:vAlign w:val="center"/>
          </w:tcPr>
          <w:p w:rsidR="00CB7BBE" w:rsidRDefault="00CB7BBE" w:rsidP="007D1EA6">
            <w:pPr>
              <w:jc w:val="center"/>
            </w:pPr>
          </w:p>
        </w:tc>
        <w:tc>
          <w:tcPr>
            <w:tcW w:w="1122" w:type="dxa"/>
            <w:vMerge/>
            <w:shd w:val="clear" w:color="auto" w:fill="auto"/>
            <w:vAlign w:val="center"/>
          </w:tcPr>
          <w:p w:rsidR="00CB7BBE" w:rsidRDefault="00CB7BBE" w:rsidP="007D1EA6">
            <w:pPr>
              <w:jc w:val="center"/>
            </w:pPr>
          </w:p>
        </w:tc>
        <w:tc>
          <w:tcPr>
            <w:tcW w:w="1870" w:type="dxa"/>
            <w:gridSpan w:val="2"/>
            <w:vMerge/>
            <w:shd w:val="clear" w:color="auto" w:fill="auto"/>
            <w:vAlign w:val="center"/>
          </w:tcPr>
          <w:p w:rsidR="00CB7BBE" w:rsidRDefault="00CB7BBE" w:rsidP="007D1EA6">
            <w:pPr>
              <w:jc w:val="center"/>
            </w:pPr>
          </w:p>
        </w:tc>
        <w:tc>
          <w:tcPr>
            <w:tcW w:w="1870" w:type="dxa"/>
            <w:vMerge/>
            <w:shd w:val="clear" w:color="auto" w:fill="auto"/>
            <w:vAlign w:val="center"/>
          </w:tcPr>
          <w:p w:rsidR="00CB7BBE" w:rsidRDefault="00CB7BBE" w:rsidP="007D1EA6">
            <w:pPr>
              <w:jc w:val="center"/>
            </w:pPr>
          </w:p>
        </w:tc>
        <w:tc>
          <w:tcPr>
            <w:tcW w:w="935" w:type="dxa"/>
            <w:shd w:val="clear" w:color="auto" w:fill="auto"/>
            <w:vAlign w:val="center"/>
          </w:tcPr>
          <w:p w:rsidR="00CB7BBE" w:rsidRPr="007D1EA6" w:rsidRDefault="00CB7BBE" w:rsidP="007D1EA6">
            <w:pPr>
              <w:jc w:val="center"/>
              <w:rPr>
                <w:sz w:val="16"/>
                <w:szCs w:val="16"/>
              </w:rPr>
            </w:pPr>
            <w:r w:rsidRPr="007D1EA6">
              <w:rPr>
                <w:sz w:val="16"/>
                <w:szCs w:val="16"/>
              </w:rPr>
              <w:t>ženske</w:t>
            </w:r>
          </w:p>
        </w:tc>
        <w:tc>
          <w:tcPr>
            <w:tcW w:w="1698" w:type="dxa"/>
            <w:shd w:val="clear" w:color="auto" w:fill="auto"/>
            <w:vAlign w:val="center"/>
          </w:tcPr>
          <w:p w:rsidR="00CB7BBE" w:rsidRPr="00433FB1" w:rsidRDefault="00CB7BBE" w:rsidP="007D1EA6">
            <w:pPr>
              <w:jc w:val="center"/>
            </w:pPr>
            <w:r>
              <w:t>maskulinizacija</w:t>
            </w:r>
          </w:p>
        </w:tc>
      </w:tr>
      <w:tr w:rsidR="00CB7BBE" w:rsidRPr="00433FB1" w:rsidTr="007D1EA6">
        <w:tc>
          <w:tcPr>
            <w:tcW w:w="1791" w:type="dxa"/>
            <w:gridSpan w:val="2"/>
            <w:shd w:val="clear" w:color="auto" w:fill="auto"/>
            <w:vAlign w:val="center"/>
          </w:tcPr>
          <w:p w:rsidR="00CB7BBE" w:rsidRPr="00433FB1" w:rsidRDefault="00CB7BBE" w:rsidP="007D1EA6">
            <w:pPr>
              <w:jc w:val="center"/>
            </w:pPr>
          </w:p>
        </w:tc>
        <w:tc>
          <w:tcPr>
            <w:tcW w:w="1122" w:type="dxa"/>
            <w:shd w:val="clear" w:color="auto" w:fill="auto"/>
            <w:vAlign w:val="center"/>
          </w:tcPr>
          <w:p w:rsidR="00CB7BBE" w:rsidRPr="00433FB1" w:rsidRDefault="00CB7BBE" w:rsidP="007D1EA6">
            <w:pPr>
              <w:jc w:val="center"/>
            </w:pPr>
          </w:p>
        </w:tc>
        <w:tc>
          <w:tcPr>
            <w:tcW w:w="1870" w:type="dxa"/>
            <w:gridSpan w:val="2"/>
            <w:shd w:val="clear" w:color="auto" w:fill="auto"/>
            <w:vAlign w:val="center"/>
          </w:tcPr>
          <w:p w:rsidR="00CB7BBE" w:rsidRPr="00433FB1" w:rsidRDefault="00CB7BBE" w:rsidP="007D1EA6">
            <w:pPr>
              <w:jc w:val="center"/>
            </w:pPr>
            <w:r>
              <w:t>sredica nadledvične žleze</w:t>
            </w:r>
          </w:p>
        </w:tc>
        <w:tc>
          <w:tcPr>
            <w:tcW w:w="1870" w:type="dxa"/>
            <w:shd w:val="clear" w:color="auto" w:fill="auto"/>
            <w:vAlign w:val="center"/>
          </w:tcPr>
          <w:p w:rsidR="00CB7BBE" w:rsidRDefault="00CB7BBE" w:rsidP="007D1EA6">
            <w:pPr>
              <w:jc w:val="center"/>
            </w:pPr>
            <w:r>
              <w:t>adrenalin</w:t>
            </w:r>
          </w:p>
          <w:p w:rsidR="00CB7BBE" w:rsidRPr="00433FB1" w:rsidRDefault="00CB7BBE" w:rsidP="007D1EA6">
            <w:pPr>
              <w:jc w:val="center"/>
            </w:pPr>
            <w:r>
              <w:t>noradrenalin</w:t>
            </w:r>
          </w:p>
        </w:tc>
        <w:tc>
          <w:tcPr>
            <w:tcW w:w="2633" w:type="dxa"/>
            <w:gridSpan w:val="2"/>
            <w:shd w:val="clear" w:color="auto" w:fill="auto"/>
            <w:vAlign w:val="center"/>
          </w:tcPr>
          <w:p w:rsidR="00CB7BBE" w:rsidRPr="00433FB1" w:rsidRDefault="00CB7BBE" w:rsidP="007D1EA6">
            <w:pPr>
              <w:jc w:val="center"/>
            </w:pPr>
            <w:r>
              <w:t>priprava telesa na takojšnjo in učinkovito akcijo</w:t>
            </w:r>
          </w:p>
        </w:tc>
      </w:tr>
      <w:tr w:rsidR="00CB7BBE" w:rsidRPr="00433FB1" w:rsidTr="007D1EA6">
        <w:tc>
          <w:tcPr>
            <w:tcW w:w="1791" w:type="dxa"/>
            <w:gridSpan w:val="2"/>
            <w:shd w:val="clear" w:color="auto" w:fill="auto"/>
            <w:vAlign w:val="center"/>
          </w:tcPr>
          <w:p w:rsidR="00CB7BBE" w:rsidRPr="00433FB1" w:rsidRDefault="00CB7BBE" w:rsidP="007D1EA6">
            <w:pPr>
              <w:jc w:val="center"/>
            </w:pPr>
          </w:p>
        </w:tc>
        <w:tc>
          <w:tcPr>
            <w:tcW w:w="1122" w:type="dxa"/>
            <w:shd w:val="clear" w:color="auto" w:fill="auto"/>
            <w:vAlign w:val="center"/>
          </w:tcPr>
          <w:p w:rsidR="00CB7BBE" w:rsidRPr="00433FB1" w:rsidRDefault="00CB7BBE" w:rsidP="007D1EA6">
            <w:pPr>
              <w:jc w:val="center"/>
            </w:pPr>
            <w:r>
              <w:t>MSH</w:t>
            </w:r>
            <w:r w:rsidRPr="007D1EA6">
              <w:rPr>
                <w:rFonts w:ascii="Times New Roman" w:hAnsi="Times New Roman"/>
              </w:rPr>
              <w:t>α</w:t>
            </w:r>
          </w:p>
        </w:tc>
        <w:tc>
          <w:tcPr>
            <w:tcW w:w="1870" w:type="dxa"/>
            <w:gridSpan w:val="2"/>
            <w:shd w:val="clear" w:color="auto" w:fill="auto"/>
            <w:vAlign w:val="center"/>
          </w:tcPr>
          <w:p w:rsidR="00CB7BBE" w:rsidRPr="00433FB1" w:rsidRDefault="00CB7BBE" w:rsidP="007D1EA6">
            <w:pPr>
              <w:jc w:val="center"/>
            </w:pPr>
          </w:p>
        </w:tc>
        <w:tc>
          <w:tcPr>
            <w:tcW w:w="1870" w:type="dxa"/>
            <w:shd w:val="clear" w:color="auto" w:fill="auto"/>
            <w:vAlign w:val="center"/>
          </w:tcPr>
          <w:p w:rsidR="00CB7BBE" w:rsidRPr="00433FB1" w:rsidRDefault="00CB7BBE" w:rsidP="007D1EA6">
            <w:pPr>
              <w:jc w:val="center"/>
            </w:pPr>
          </w:p>
        </w:tc>
        <w:tc>
          <w:tcPr>
            <w:tcW w:w="2633" w:type="dxa"/>
            <w:gridSpan w:val="2"/>
            <w:shd w:val="clear" w:color="auto" w:fill="auto"/>
            <w:vAlign w:val="center"/>
          </w:tcPr>
          <w:p w:rsidR="00CB7BBE" w:rsidRPr="00433FB1" w:rsidRDefault="00CB7BBE" w:rsidP="007D1EA6">
            <w:pPr>
              <w:jc w:val="center"/>
            </w:pPr>
            <w:r>
              <w:t>koža (melanociti)</w:t>
            </w:r>
          </w:p>
        </w:tc>
      </w:tr>
      <w:tr w:rsidR="00CB7BBE" w:rsidRPr="00433FB1" w:rsidTr="007D1EA6">
        <w:tc>
          <w:tcPr>
            <w:tcW w:w="1791" w:type="dxa"/>
            <w:gridSpan w:val="2"/>
            <w:shd w:val="clear" w:color="auto" w:fill="auto"/>
            <w:vAlign w:val="center"/>
          </w:tcPr>
          <w:p w:rsidR="00CB7BBE" w:rsidRPr="00433FB1" w:rsidRDefault="00CB7BBE" w:rsidP="007D1EA6">
            <w:pPr>
              <w:jc w:val="center"/>
            </w:pPr>
          </w:p>
        </w:tc>
        <w:tc>
          <w:tcPr>
            <w:tcW w:w="1122" w:type="dxa"/>
            <w:shd w:val="clear" w:color="auto" w:fill="auto"/>
            <w:vAlign w:val="center"/>
          </w:tcPr>
          <w:p w:rsidR="00CB7BBE" w:rsidRPr="00433FB1" w:rsidRDefault="00CB7BBE" w:rsidP="007D1EA6">
            <w:pPr>
              <w:jc w:val="center"/>
            </w:pPr>
          </w:p>
        </w:tc>
        <w:tc>
          <w:tcPr>
            <w:tcW w:w="1870" w:type="dxa"/>
            <w:gridSpan w:val="2"/>
            <w:shd w:val="clear" w:color="auto" w:fill="auto"/>
            <w:vAlign w:val="center"/>
          </w:tcPr>
          <w:p w:rsidR="00CB7BBE" w:rsidRPr="00433FB1" w:rsidRDefault="00CB7BBE" w:rsidP="007D1EA6">
            <w:pPr>
              <w:jc w:val="center"/>
            </w:pPr>
            <w:r>
              <w:t>obščitnica</w:t>
            </w:r>
          </w:p>
        </w:tc>
        <w:tc>
          <w:tcPr>
            <w:tcW w:w="1870" w:type="dxa"/>
            <w:shd w:val="clear" w:color="auto" w:fill="auto"/>
            <w:vAlign w:val="center"/>
          </w:tcPr>
          <w:p w:rsidR="00CB7BBE" w:rsidRPr="00433FB1" w:rsidRDefault="00CB7BBE" w:rsidP="007D1EA6">
            <w:pPr>
              <w:jc w:val="center"/>
            </w:pPr>
            <w:r>
              <w:t>PTH</w:t>
            </w:r>
          </w:p>
        </w:tc>
        <w:tc>
          <w:tcPr>
            <w:tcW w:w="2633" w:type="dxa"/>
            <w:gridSpan w:val="2"/>
            <w:shd w:val="clear" w:color="auto" w:fill="auto"/>
            <w:vAlign w:val="center"/>
          </w:tcPr>
          <w:p w:rsidR="00CB7BBE" w:rsidRPr="00433FB1" w:rsidRDefault="00CB7BBE" w:rsidP="007D1EA6">
            <w:pPr>
              <w:jc w:val="center"/>
            </w:pPr>
            <w:r>
              <w:t>kosti, ledvice, črevesje</w:t>
            </w:r>
          </w:p>
        </w:tc>
      </w:tr>
      <w:tr w:rsidR="00CB7BBE" w:rsidRPr="00433FB1" w:rsidTr="007D1EA6">
        <w:trPr>
          <w:trHeight w:val="80"/>
        </w:trPr>
        <w:tc>
          <w:tcPr>
            <w:tcW w:w="1791" w:type="dxa"/>
            <w:gridSpan w:val="2"/>
            <w:vMerge w:val="restart"/>
            <w:shd w:val="clear" w:color="auto" w:fill="auto"/>
            <w:vAlign w:val="center"/>
          </w:tcPr>
          <w:p w:rsidR="00CB7BBE" w:rsidRPr="00433FB1" w:rsidRDefault="00CB7BBE" w:rsidP="007D1EA6">
            <w:pPr>
              <w:jc w:val="center"/>
            </w:pPr>
          </w:p>
        </w:tc>
        <w:tc>
          <w:tcPr>
            <w:tcW w:w="1122" w:type="dxa"/>
            <w:vMerge w:val="restart"/>
            <w:shd w:val="clear" w:color="auto" w:fill="auto"/>
            <w:vAlign w:val="center"/>
          </w:tcPr>
          <w:p w:rsidR="00CB7BBE" w:rsidRPr="00433FB1" w:rsidRDefault="00CB7BBE" w:rsidP="007D1EA6">
            <w:pPr>
              <w:jc w:val="center"/>
            </w:pPr>
          </w:p>
        </w:tc>
        <w:tc>
          <w:tcPr>
            <w:tcW w:w="1870" w:type="dxa"/>
            <w:gridSpan w:val="2"/>
            <w:vMerge w:val="restart"/>
            <w:shd w:val="clear" w:color="auto" w:fill="auto"/>
            <w:vAlign w:val="center"/>
          </w:tcPr>
          <w:p w:rsidR="00CB7BBE" w:rsidRPr="00433FB1" w:rsidRDefault="00CB7BBE" w:rsidP="007D1EA6">
            <w:pPr>
              <w:jc w:val="center"/>
            </w:pPr>
            <w:r>
              <w:t>pankreas</w:t>
            </w:r>
          </w:p>
        </w:tc>
        <w:tc>
          <w:tcPr>
            <w:tcW w:w="1870" w:type="dxa"/>
            <w:shd w:val="clear" w:color="auto" w:fill="auto"/>
            <w:vAlign w:val="center"/>
          </w:tcPr>
          <w:p w:rsidR="00CB7BBE" w:rsidRPr="00433FB1" w:rsidRDefault="00CB7BBE" w:rsidP="007D1EA6">
            <w:pPr>
              <w:jc w:val="center"/>
            </w:pPr>
            <w:r>
              <w:t>inzulin</w:t>
            </w:r>
          </w:p>
        </w:tc>
        <w:tc>
          <w:tcPr>
            <w:tcW w:w="2633" w:type="dxa"/>
            <w:gridSpan w:val="2"/>
            <w:shd w:val="clear" w:color="auto" w:fill="auto"/>
            <w:vAlign w:val="center"/>
          </w:tcPr>
          <w:p w:rsidR="00CB7BBE" w:rsidRPr="00433FB1" w:rsidRDefault="00CB7BBE" w:rsidP="007D1EA6">
            <w:pPr>
              <w:jc w:val="center"/>
            </w:pPr>
            <w:r>
              <w:t>jetra, skeletne mišice, adipozno tkivo</w:t>
            </w:r>
          </w:p>
        </w:tc>
      </w:tr>
      <w:tr w:rsidR="00CB7BBE" w:rsidRPr="00433FB1" w:rsidTr="007D1EA6">
        <w:trPr>
          <w:trHeight w:val="80"/>
        </w:trPr>
        <w:tc>
          <w:tcPr>
            <w:tcW w:w="1791" w:type="dxa"/>
            <w:gridSpan w:val="2"/>
            <w:vMerge/>
            <w:shd w:val="clear" w:color="auto" w:fill="auto"/>
            <w:vAlign w:val="center"/>
          </w:tcPr>
          <w:p w:rsidR="00CB7BBE" w:rsidRPr="00433FB1" w:rsidRDefault="00CB7BBE" w:rsidP="007D1EA6">
            <w:pPr>
              <w:jc w:val="center"/>
            </w:pPr>
          </w:p>
        </w:tc>
        <w:tc>
          <w:tcPr>
            <w:tcW w:w="1122" w:type="dxa"/>
            <w:vMerge/>
            <w:shd w:val="clear" w:color="auto" w:fill="auto"/>
            <w:vAlign w:val="center"/>
          </w:tcPr>
          <w:p w:rsidR="00CB7BBE" w:rsidRPr="00433FB1" w:rsidRDefault="00CB7BBE" w:rsidP="007D1EA6">
            <w:pPr>
              <w:jc w:val="center"/>
            </w:pPr>
          </w:p>
        </w:tc>
        <w:tc>
          <w:tcPr>
            <w:tcW w:w="1870" w:type="dxa"/>
            <w:gridSpan w:val="2"/>
            <w:vMerge/>
            <w:shd w:val="clear" w:color="auto" w:fill="auto"/>
            <w:vAlign w:val="center"/>
          </w:tcPr>
          <w:p w:rsidR="00CB7BBE" w:rsidRDefault="00CB7BBE" w:rsidP="007D1EA6">
            <w:pPr>
              <w:jc w:val="center"/>
            </w:pPr>
          </w:p>
        </w:tc>
        <w:tc>
          <w:tcPr>
            <w:tcW w:w="1870" w:type="dxa"/>
            <w:shd w:val="clear" w:color="auto" w:fill="auto"/>
            <w:vAlign w:val="center"/>
          </w:tcPr>
          <w:p w:rsidR="00CB7BBE" w:rsidRPr="00433FB1" w:rsidRDefault="00CB7BBE" w:rsidP="007D1EA6">
            <w:pPr>
              <w:jc w:val="center"/>
            </w:pPr>
            <w:r>
              <w:t>glukagon</w:t>
            </w:r>
          </w:p>
        </w:tc>
        <w:tc>
          <w:tcPr>
            <w:tcW w:w="2633" w:type="dxa"/>
            <w:gridSpan w:val="2"/>
            <w:shd w:val="clear" w:color="auto" w:fill="auto"/>
            <w:vAlign w:val="center"/>
          </w:tcPr>
          <w:p w:rsidR="00CB7BBE" w:rsidRPr="00433FB1" w:rsidRDefault="00CB7BBE" w:rsidP="007D1EA6">
            <w:pPr>
              <w:jc w:val="center"/>
            </w:pPr>
            <w:r>
              <w:t>jetra</w:t>
            </w:r>
          </w:p>
        </w:tc>
      </w:tr>
      <w:tr w:rsidR="00CB7BBE" w:rsidRPr="00433FB1" w:rsidTr="007D1EA6">
        <w:trPr>
          <w:trHeight w:val="80"/>
        </w:trPr>
        <w:tc>
          <w:tcPr>
            <w:tcW w:w="1791" w:type="dxa"/>
            <w:gridSpan w:val="2"/>
            <w:vMerge/>
            <w:shd w:val="clear" w:color="auto" w:fill="auto"/>
            <w:vAlign w:val="center"/>
          </w:tcPr>
          <w:p w:rsidR="00CB7BBE" w:rsidRPr="00433FB1" w:rsidRDefault="00CB7BBE" w:rsidP="007D1EA6">
            <w:pPr>
              <w:jc w:val="center"/>
            </w:pPr>
          </w:p>
        </w:tc>
        <w:tc>
          <w:tcPr>
            <w:tcW w:w="1122" w:type="dxa"/>
            <w:vMerge/>
            <w:shd w:val="clear" w:color="auto" w:fill="auto"/>
            <w:vAlign w:val="center"/>
          </w:tcPr>
          <w:p w:rsidR="00CB7BBE" w:rsidRPr="00433FB1" w:rsidRDefault="00CB7BBE" w:rsidP="007D1EA6">
            <w:pPr>
              <w:jc w:val="center"/>
            </w:pPr>
          </w:p>
        </w:tc>
        <w:tc>
          <w:tcPr>
            <w:tcW w:w="1870" w:type="dxa"/>
            <w:gridSpan w:val="2"/>
            <w:vMerge/>
            <w:shd w:val="clear" w:color="auto" w:fill="auto"/>
            <w:vAlign w:val="center"/>
          </w:tcPr>
          <w:p w:rsidR="00CB7BBE" w:rsidRDefault="00CB7BBE" w:rsidP="007D1EA6">
            <w:pPr>
              <w:jc w:val="center"/>
            </w:pPr>
          </w:p>
        </w:tc>
        <w:tc>
          <w:tcPr>
            <w:tcW w:w="1870" w:type="dxa"/>
            <w:shd w:val="clear" w:color="auto" w:fill="auto"/>
            <w:vAlign w:val="center"/>
          </w:tcPr>
          <w:p w:rsidR="00CB7BBE" w:rsidRPr="00433FB1" w:rsidRDefault="00CB7BBE" w:rsidP="007D1EA6">
            <w:pPr>
              <w:jc w:val="center"/>
            </w:pPr>
            <w:r>
              <w:t>somatostatin</w:t>
            </w:r>
          </w:p>
        </w:tc>
        <w:tc>
          <w:tcPr>
            <w:tcW w:w="2633" w:type="dxa"/>
            <w:gridSpan w:val="2"/>
            <w:shd w:val="clear" w:color="auto" w:fill="auto"/>
            <w:vAlign w:val="center"/>
          </w:tcPr>
          <w:p w:rsidR="00CB7BBE" w:rsidRPr="00433FB1" w:rsidRDefault="00CB7BBE" w:rsidP="007D1EA6">
            <w:pPr>
              <w:jc w:val="center"/>
            </w:pPr>
            <w:r>
              <w:t>prebavna cev</w:t>
            </w:r>
          </w:p>
        </w:tc>
      </w:tr>
      <w:tr w:rsidR="004519FA" w:rsidRPr="00433FB1" w:rsidTr="007D1EA6">
        <w:trPr>
          <w:trHeight w:val="240"/>
        </w:trPr>
        <w:tc>
          <w:tcPr>
            <w:tcW w:w="1791" w:type="dxa"/>
            <w:gridSpan w:val="2"/>
            <w:vMerge w:val="restart"/>
            <w:shd w:val="clear" w:color="auto" w:fill="auto"/>
            <w:vAlign w:val="center"/>
          </w:tcPr>
          <w:p w:rsidR="004519FA" w:rsidRPr="00433FB1" w:rsidRDefault="004519FA" w:rsidP="007D1EA6">
            <w:pPr>
              <w:jc w:val="center"/>
            </w:pPr>
            <w:r>
              <w:t>GnRH (</w:t>
            </w:r>
            <w:r w:rsidRPr="007D1EA6">
              <w:rPr>
                <w:sz w:val="28"/>
                <w:szCs w:val="28"/>
              </w:rPr>
              <w:sym w:font="Webdings" w:char="F080"/>
            </w:r>
            <w:r>
              <w:t>)</w:t>
            </w:r>
          </w:p>
        </w:tc>
        <w:tc>
          <w:tcPr>
            <w:tcW w:w="1122" w:type="dxa"/>
            <w:shd w:val="clear" w:color="auto" w:fill="auto"/>
            <w:vAlign w:val="center"/>
          </w:tcPr>
          <w:p w:rsidR="004519FA" w:rsidRPr="00433FB1" w:rsidRDefault="004519FA" w:rsidP="007D1EA6">
            <w:pPr>
              <w:jc w:val="center"/>
            </w:pPr>
            <w:r>
              <w:t>LH (ICSH)</w:t>
            </w:r>
          </w:p>
        </w:tc>
        <w:tc>
          <w:tcPr>
            <w:tcW w:w="1870" w:type="dxa"/>
            <w:gridSpan w:val="2"/>
            <w:vMerge w:val="restart"/>
            <w:shd w:val="clear" w:color="auto" w:fill="auto"/>
            <w:vAlign w:val="center"/>
          </w:tcPr>
          <w:p w:rsidR="004519FA" w:rsidRPr="00433FB1" w:rsidRDefault="004519FA" w:rsidP="007D1EA6">
            <w:pPr>
              <w:jc w:val="center"/>
            </w:pPr>
            <w:r>
              <w:t>testis</w:t>
            </w:r>
          </w:p>
        </w:tc>
        <w:tc>
          <w:tcPr>
            <w:tcW w:w="1870" w:type="dxa"/>
            <w:shd w:val="clear" w:color="auto" w:fill="auto"/>
            <w:vAlign w:val="center"/>
          </w:tcPr>
          <w:p w:rsidR="004519FA" w:rsidRPr="00433FB1" w:rsidRDefault="004519FA" w:rsidP="007D1EA6">
            <w:pPr>
              <w:jc w:val="center"/>
            </w:pPr>
            <w:r>
              <w:t>testosteron</w:t>
            </w:r>
          </w:p>
        </w:tc>
        <w:tc>
          <w:tcPr>
            <w:tcW w:w="2633" w:type="dxa"/>
            <w:gridSpan w:val="2"/>
            <w:shd w:val="clear" w:color="auto" w:fill="auto"/>
            <w:vAlign w:val="center"/>
          </w:tcPr>
          <w:p w:rsidR="004519FA" w:rsidRPr="00433FB1" w:rsidRDefault="004519FA" w:rsidP="007D1EA6">
            <w:pPr>
              <w:jc w:val="center"/>
            </w:pPr>
            <w:r>
              <w:t>sekundarni spolni znaki, produkcija sperme</w:t>
            </w:r>
          </w:p>
        </w:tc>
      </w:tr>
      <w:tr w:rsidR="004519FA" w:rsidRPr="00433FB1" w:rsidTr="007D1EA6">
        <w:trPr>
          <w:trHeight w:val="240"/>
        </w:trPr>
        <w:tc>
          <w:tcPr>
            <w:tcW w:w="1791" w:type="dxa"/>
            <w:gridSpan w:val="2"/>
            <w:vMerge/>
            <w:shd w:val="clear" w:color="auto" w:fill="auto"/>
            <w:vAlign w:val="center"/>
          </w:tcPr>
          <w:p w:rsidR="004519FA" w:rsidRDefault="004519FA" w:rsidP="007D1EA6">
            <w:pPr>
              <w:jc w:val="center"/>
            </w:pPr>
          </w:p>
        </w:tc>
        <w:tc>
          <w:tcPr>
            <w:tcW w:w="1122" w:type="dxa"/>
            <w:shd w:val="clear" w:color="auto" w:fill="auto"/>
            <w:vAlign w:val="center"/>
          </w:tcPr>
          <w:p w:rsidR="004519FA" w:rsidRDefault="004519FA" w:rsidP="007D1EA6">
            <w:pPr>
              <w:jc w:val="center"/>
            </w:pPr>
            <w:r>
              <w:t>FSH</w:t>
            </w:r>
          </w:p>
        </w:tc>
        <w:tc>
          <w:tcPr>
            <w:tcW w:w="1870" w:type="dxa"/>
            <w:gridSpan w:val="2"/>
            <w:vMerge/>
            <w:shd w:val="clear" w:color="auto" w:fill="auto"/>
            <w:vAlign w:val="center"/>
          </w:tcPr>
          <w:p w:rsidR="004519FA" w:rsidRDefault="004519FA" w:rsidP="007D1EA6">
            <w:pPr>
              <w:jc w:val="center"/>
            </w:pPr>
          </w:p>
        </w:tc>
        <w:tc>
          <w:tcPr>
            <w:tcW w:w="1870" w:type="dxa"/>
            <w:shd w:val="clear" w:color="auto" w:fill="auto"/>
            <w:vAlign w:val="center"/>
          </w:tcPr>
          <w:p w:rsidR="004519FA" w:rsidRDefault="004519FA" w:rsidP="007D1EA6">
            <w:pPr>
              <w:jc w:val="center"/>
            </w:pPr>
          </w:p>
        </w:tc>
        <w:tc>
          <w:tcPr>
            <w:tcW w:w="2633" w:type="dxa"/>
            <w:gridSpan w:val="2"/>
            <w:shd w:val="clear" w:color="auto" w:fill="auto"/>
            <w:vAlign w:val="center"/>
          </w:tcPr>
          <w:p w:rsidR="004519FA" w:rsidRDefault="004519FA" w:rsidP="007D1EA6">
            <w:pPr>
              <w:jc w:val="center"/>
            </w:pPr>
            <w:r>
              <w:t>produkcija sperme</w:t>
            </w:r>
          </w:p>
        </w:tc>
      </w:tr>
      <w:tr w:rsidR="00CB7BBE" w:rsidRPr="00433FB1" w:rsidTr="007D1EA6">
        <w:trPr>
          <w:trHeight w:val="970"/>
        </w:trPr>
        <w:tc>
          <w:tcPr>
            <w:tcW w:w="1791" w:type="dxa"/>
            <w:gridSpan w:val="2"/>
            <w:vMerge w:val="restart"/>
            <w:shd w:val="clear" w:color="auto" w:fill="auto"/>
            <w:vAlign w:val="center"/>
          </w:tcPr>
          <w:p w:rsidR="00CB7BBE" w:rsidRPr="00433FB1" w:rsidRDefault="00CB7BBE" w:rsidP="007D1EA6">
            <w:pPr>
              <w:jc w:val="center"/>
            </w:pPr>
            <w:r>
              <w:t>GnRH</w:t>
            </w:r>
            <w:r w:rsidR="003B605D">
              <w:t xml:space="preserve"> (</w:t>
            </w:r>
            <w:r w:rsidR="003B605D" w:rsidRPr="007D1EA6">
              <w:rPr>
                <w:sz w:val="28"/>
                <w:szCs w:val="28"/>
              </w:rPr>
              <w:sym w:font="Webdings" w:char="F081"/>
            </w:r>
            <w:r w:rsidR="003B605D">
              <w:t>)</w:t>
            </w:r>
          </w:p>
        </w:tc>
        <w:tc>
          <w:tcPr>
            <w:tcW w:w="1122" w:type="dxa"/>
            <w:shd w:val="clear" w:color="auto" w:fill="auto"/>
            <w:vAlign w:val="center"/>
          </w:tcPr>
          <w:p w:rsidR="00CB7BBE" w:rsidRPr="00433FB1" w:rsidRDefault="00CB7BBE" w:rsidP="007D1EA6">
            <w:pPr>
              <w:jc w:val="center"/>
            </w:pPr>
            <w:r>
              <w:t>FSH</w:t>
            </w:r>
          </w:p>
        </w:tc>
        <w:tc>
          <w:tcPr>
            <w:tcW w:w="935" w:type="dxa"/>
            <w:vMerge w:val="restart"/>
            <w:shd w:val="clear" w:color="auto" w:fill="auto"/>
            <w:vAlign w:val="center"/>
          </w:tcPr>
          <w:p w:rsidR="00CB7BBE" w:rsidRPr="00433FB1" w:rsidRDefault="00CB7BBE" w:rsidP="007D1EA6">
            <w:pPr>
              <w:jc w:val="center"/>
            </w:pPr>
            <w:r>
              <w:t>ovarij</w:t>
            </w:r>
          </w:p>
        </w:tc>
        <w:tc>
          <w:tcPr>
            <w:tcW w:w="935" w:type="dxa"/>
            <w:shd w:val="clear" w:color="auto" w:fill="auto"/>
            <w:vAlign w:val="center"/>
          </w:tcPr>
          <w:p w:rsidR="00CB7BBE" w:rsidRPr="00433FB1" w:rsidRDefault="00CB7BBE" w:rsidP="007D1EA6">
            <w:pPr>
              <w:jc w:val="center"/>
            </w:pPr>
            <w:r>
              <w:t>folikel</w:t>
            </w:r>
          </w:p>
        </w:tc>
        <w:tc>
          <w:tcPr>
            <w:tcW w:w="1870" w:type="dxa"/>
            <w:shd w:val="clear" w:color="auto" w:fill="auto"/>
            <w:vAlign w:val="center"/>
          </w:tcPr>
          <w:p w:rsidR="00CB7BBE" w:rsidRPr="00433FB1" w:rsidRDefault="00CB7BBE" w:rsidP="007D1EA6">
            <w:pPr>
              <w:jc w:val="center"/>
            </w:pPr>
            <w:r>
              <w:t>estrogeni</w:t>
            </w:r>
          </w:p>
        </w:tc>
        <w:tc>
          <w:tcPr>
            <w:tcW w:w="2633" w:type="dxa"/>
            <w:gridSpan w:val="2"/>
            <w:shd w:val="clear" w:color="auto" w:fill="auto"/>
            <w:vAlign w:val="center"/>
          </w:tcPr>
          <w:p w:rsidR="00CB7BBE" w:rsidRPr="00433FB1" w:rsidRDefault="00CB7BBE" w:rsidP="007D1EA6">
            <w:pPr>
              <w:jc w:val="center"/>
            </w:pPr>
            <w:r>
              <w:t>sekundarni spolni znaki, priprava na nosečnost, kosti, strjevanje krvi</w:t>
            </w:r>
          </w:p>
        </w:tc>
      </w:tr>
      <w:tr w:rsidR="00CB7BBE" w:rsidRPr="00433FB1" w:rsidTr="007D1EA6">
        <w:tc>
          <w:tcPr>
            <w:tcW w:w="1791" w:type="dxa"/>
            <w:gridSpan w:val="2"/>
            <w:vMerge/>
            <w:shd w:val="clear" w:color="auto" w:fill="auto"/>
            <w:vAlign w:val="center"/>
          </w:tcPr>
          <w:p w:rsidR="00CB7BBE" w:rsidRPr="00433FB1" w:rsidRDefault="00CB7BBE" w:rsidP="007D1EA6">
            <w:pPr>
              <w:jc w:val="center"/>
            </w:pPr>
          </w:p>
        </w:tc>
        <w:tc>
          <w:tcPr>
            <w:tcW w:w="1122" w:type="dxa"/>
            <w:shd w:val="clear" w:color="auto" w:fill="auto"/>
            <w:vAlign w:val="center"/>
          </w:tcPr>
          <w:p w:rsidR="00CB7BBE" w:rsidRPr="00433FB1" w:rsidRDefault="00CB7BBE" w:rsidP="007D1EA6">
            <w:pPr>
              <w:jc w:val="center"/>
            </w:pPr>
            <w:r>
              <w:t>LH</w:t>
            </w:r>
          </w:p>
        </w:tc>
        <w:tc>
          <w:tcPr>
            <w:tcW w:w="935" w:type="dxa"/>
            <w:vMerge/>
            <w:shd w:val="clear" w:color="auto" w:fill="auto"/>
            <w:vAlign w:val="center"/>
          </w:tcPr>
          <w:p w:rsidR="00CB7BBE" w:rsidRPr="00433FB1" w:rsidRDefault="00CB7BBE" w:rsidP="007D1EA6">
            <w:pPr>
              <w:jc w:val="center"/>
            </w:pPr>
          </w:p>
        </w:tc>
        <w:tc>
          <w:tcPr>
            <w:tcW w:w="935" w:type="dxa"/>
            <w:shd w:val="clear" w:color="auto" w:fill="auto"/>
            <w:vAlign w:val="center"/>
          </w:tcPr>
          <w:p w:rsidR="00CB7BBE" w:rsidRPr="00433FB1" w:rsidRDefault="00CB7BBE" w:rsidP="007D1EA6">
            <w:pPr>
              <w:jc w:val="center"/>
            </w:pPr>
            <w:r>
              <w:t>rumeno telesce</w:t>
            </w:r>
          </w:p>
        </w:tc>
        <w:tc>
          <w:tcPr>
            <w:tcW w:w="1870" w:type="dxa"/>
            <w:shd w:val="clear" w:color="auto" w:fill="auto"/>
            <w:vAlign w:val="center"/>
          </w:tcPr>
          <w:p w:rsidR="00CB7BBE" w:rsidRPr="00433FB1" w:rsidRDefault="00CB7BBE" w:rsidP="007D1EA6">
            <w:pPr>
              <w:jc w:val="center"/>
            </w:pPr>
            <w:r>
              <w:t>progesteron</w:t>
            </w:r>
          </w:p>
        </w:tc>
        <w:tc>
          <w:tcPr>
            <w:tcW w:w="2633" w:type="dxa"/>
            <w:gridSpan w:val="2"/>
            <w:shd w:val="clear" w:color="auto" w:fill="auto"/>
            <w:vAlign w:val="center"/>
          </w:tcPr>
          <w:p w:rsidR="00CB7BBE" w:rsidRPr="00433FB1" w:rsidRDefault="00CB7BBE" w:rsidP="007D1EA6">
            <w:pPr>
              <w:jc w:val="center"/>
            </w:pPr>
            <w:r>
              <w:t>priprava na nosečnost, vzdrževanje nosečnosti</w:t>
            </w:r>
          </w:p>
        </w:tc>
      </w:tr>
    </w:tbl>
    <w:p w:rsidR="00B75BC5" w:rsidRDefault="00B75BC5" w:rsidP="00CB7BBE"/>
    <w:p w:rsidR="00CB7BBE" w:rsidRPr="00B75BC5" w:rsidRDefault="00CB7BBE" w:rsidP="00CB7BBE">
      <w:pPr>
        <w:rPr>
          <w:b/>
          <w:i/>
          <w:sz w:val="16"/>
          <w:szCs w:val="16"/>
        </w:rPr>
      </w:pPr>
      <w:r w:rsidRPr="00B75BC5">
        <w:rPr>
          <w:b/>
          <w:i/>
          <w:sz w:val="16"/>
          <w:szCs w:val="16"/>
        </w:rPr>
        <w:t>Legenda:</w:t>
      </w:r>
    </w:p>
    <w:p w:rsidR="00CB7BBE" w:rsidRPr="00B75BC5" w:rsidRDefault="00CB7BBE" w:rsidP="00CB7BBE">
      <w:pPr>
        <w:rPr>
          <w:sz w:val="16"/>
          <w:szCs w:val="16"/>
        </w:rPr>
      </w:pPr>
      <w:r w:rsidRPr="00B75BC5">
        <w:rPr>
          <w:sz w:val="16"/>
          <w:szCs w:val="16"/>
        </w:rPr>
        <w:t>ADH = antidiuretični hormon</w:t>
      </w:r>
    </w:p>
    <w:p w:rsidR="00CB7BBE" w:rsidRPr="00B75BC5" w:rsidRDefault="00CB7BBE" w:rsidP="00CB7BBE">
      <w:pPr>
        <w:rPr>
          <w:sz w:val="16"/>
          <w:szCs w:val="16"/>
        </w:rPr>
      </w:pPr>
      <w:r w:rsidRPr="00B75BC5">
        <w:rPr>
          <w:sz w:val="16"/>
          <w:szCs w:val="16"/>
        </w:rPr>
        <w:t>TRH = tirotropin sproščujoči hormon</w:t>
      </w:r>
    </w:p>
    <w:p w:rsidR="00CB7BBE" w:rsidRPr="00B75BC5" w:rsidRDefault="00CB7BBE" w:rsidP="00CB7BBE">
      <w:pPr>
        <w:rPr>
          <w:sz w:val="16"/>
          <w:szCs w:val="16"/>
        </w:rPr>
      </w:pPr>
      <w:r w:rsidRPr="00B75BC5">
        <w:rPr>
          <w:sz w:val="16"/>
          <w:szCs w:val="16"/>
        </w:rPr>
        <w:t>TSH = tireotropni hormon ali tirotropin</w:t>
      </w:r>
    </w:p>
    <w:p w:rsidR="00CB7BBE" w:rsidRPr="00B75BC5" w:rsidRDefault="00CB7BBE" w:rsidP="00CB7BBE">
      <w:pPr>
        <w:rPr>
          <w:sz w:val="16"/>
          <w:szCs w:val="16"/>
        </w:rPr>
      </w:pPr>
      <w:r w:rsidRPr="00B75BC5">
        <w:rPr>
          <w:sz w:val="16"/>
          <w:szCs w:val="16"/>
        </w:rPr>
        <w:t>T</w:t>
      </w:r>
      <w:r w:rsidRPr="00B75BC5">
        <w:rPr>
          <w:sz w:val="16"/>
          <w:szCs w:val="16"/>
          <w:vertAlign w:val="subscript"/>
        </w:rPr>
        <w:t>4</w:t>
      </w:r>
      <w:r w:rsidRPr="00B75BC5">
        <w:rPr>
          <w:sz w:val="16"/>
          <w:szCs w:val="16"/>
        </w:rPr>
        <w:t xml:space="preserve"> = tiroksin</w:t>
      </w:r>
    </w:p>
    <w:p w:rsidR="00CB7BBE" w:rsidRPr="00B75BC5" w:rsidRDefault="00CB7BBE" w:rsidP="00CB7BBE">
      <w:pPr>
        <w:rPr>
          <w:sz w:val="16"/>
          <w:szCs w:val="16"/>
        </w:rPr>
      </w:pPr>
      <w:r w:rsidRPr="00B75BC5">
        <w:rPr>
          <w:sz w:val="16"/>
          <w:szCs w:val="16"/>
        </w:rPr>
        <w:t>T</w:t>
      </w:r>
      <w:r w:rsidRPr="00B75BC5">
        <w:rPr>
          <w:sz w:val="16"/>
          <w:szCs w:val="16"/>
          <w:vertAlign w:val="subscript"/>
        </w:rPr>
        <w:t>3</w:t>
      </w:r>
      <w:r w:rsidRPr="00B75BC5">
        <w:rPr>
          <w:sz w:val="16"/>
          <w:szCs w:val="16"/>
        </w:rPr>
        <w:t xml:space="preserve"> = trijodotironin</w:t>
      </w:r>
    </w:p>
    <w:p w:rsidR="00CB7BBE" w:rsidRPr="00B75BC5" w:rsidRDefault="00CB7BBE" w:rsidP="00CB7BBE">
      <w:pPr>
        <w:rPr>
          <w:sz w:val="16"/>
          <w:szCs w:val="16"/>
        </w:rPr>
      </w:pPr>
      <w:r w:rsidRPr="00B75BC5">
        <w:rPr>
          <w:sz w:val="16"/>
          <w:szCs w:val="16"/>
        </w:rPr>
        <w:t>PRL = prolaktin</w:t>
      </w:r>
    </w:p>
    <w:p w:rsidR="00CB7BBE" w:rsidRPr="00B75BC5" w:rsidRDefault="00CB7BBE" w:rsidP="00CB7BBE">
      <w:pPr>
        <w:rPr>
          <w:sz w:val="16"/>
          <w:szCs w:val="16"/>
        </w:rPr>
      </w:pPr>
      <w:r w:rsidRPr="00B75BC5">
        <w:rPr>
          <w:sz w:val="16"/>
          <w:szCs w:val="16"/>
        </w:rPr>
        <w:t>GHRH =</w:t>
      </w:r>
      <w:r w:rsidR="00EB2804">
        <w:rPr>
          <w:sz w:val="16"/>
          <w:szCs w:val="16"/>
        </w:rPr>
        <w:t xml:space="preserve"> rastni hormon sproščujoči</w:t>
      </w:r>
      <w:r w:rsidRPr="00B75BC5">
        <w:rPr>
          <w:sz w:val="16"/>
          <w:szCs w:val="16"/>
        </w:rPr>
        <w:t xml:space="preserve"> hormon</w:t>
      </w:r>
    </w:p>
    <w:p w:rsidR="00CB7BBE" w:rsidRPr="00B75BC5" w:rsidRDefault="00CB7BBE" w:rsidP="00CB7BBE">
      <w:pPr>
        <w:rPr>
          <w:sz w:val="16"/>
          <w:szCs w:val="16"/>
        </w:rPr>
      </w:pPr>
      <w:r w:rsidRPr="00B75BC5">
        <w:rPr>
          <w:sz w:val="16"/>
          <w:szCs w:val="16"/>
        </w:rPr>
        <w:t>GH = rastni hormon ali somatotropin</w:t>
      </w:r>
    </w:p>
    <w:p w:rsidR="00CB7BBE" w:rsidRPr="00B75BC5" w:rsidRDefault="00CB7BBE" w:rsidP="00CB7BBE">
      <w:pPr>
        <w:rPr>
          <w:sz w:val="16"/>
          <w:szCs w:val="16"/>
        </w:rPr>
      </w:pPr>
      <w:r w:rsidRPr="00B75BC5">
        <w:rPr>
          <w:sz w:val="16"/>
          <w:szCs w:val="16"/>
        </w:rPr>
        <w:t>CRH = kortikotropin sproščujoči hormon</w:t>
      </w:r>
    </w:p>
    <w:p w:rsidR="00CB7BBE" w:rsidRPr="00B75BC5" w:rsidRDefault="00CB7BBE" w:rsidP="00CB7BBE">
      <w:pPr>
        <w:rPr>
          <w:sz w:val="16"/>
          <w:szCs w:val="16"/>
        </w:rPr>
      </w:pPr>
      <w:r w:rsidRPr="00B75BC5">
        <w:rPr>
          <w:sz w:val="16"/>
          <w:szCs w:val="16"/>
        </w:rPr>
        <w:t>ACTH = adrenokortikotropni hormon</w:t>
      </w:r>
    </w:p>
    <w:p w:rsidR="00CB7BBE" w:rsidRPr="00B75BC5" w:rsidRDefault="00CB7BBE" w:rsidP="00CB7BBE">
      <w:pPr>
        <w:rPr>
          <w:rFonts w:cs="Tahoma"/>
          <w:sz w:val="16"/>
          <w:szCs w:val="16"/>
        </w:rPr>
      </w:pPr>
      <w:r w:rsidRPr="00B75BC5">
        <w:rPr>
          <w:rFonts w:cs="Tahoma"/>
          <w:sz w:val="16"/>
          <w:szCs w:val="16"/>
        </w:rPr>
        <w:t>MSHα = alfa melanocite stimulirajoči hormon</w:t>
      </w:r>
    </w:p>
    <w:p w:rsidR="00CB7BBE" w:rsidRPr="00B75BC5" w:rsidRDefault="00CB7BBE" w:rsidP="00CB7BBE">
      <w:pPr>
        <w:rPr>
          <w:rFonts w:cs="Tahoma"/>
          <w:sz w:val="16"/>
          <w:szCs w:val="16"/>
        </w:rPr>
      </w:pPr>
      <w:r w:rsidRPr="00B75BC5">
        <w:rPr>
          <w:rFonts w:cs="Tahoma"/>
          <w:sz w:val="16"/>
          <w:szCs w:val="16"/>
        </w:rPr>
        <w:t>PTH = paratiroidni hormon ali parathormon</w:t>
      </w:r>
    </w:p>
    <w:p w:rsidR="00CB7BBE" w:rsidRPr="00B75BC5" w:rsidRDefault="00CB7BBE" w:rsidP="00CB7BBE">
      <w:pPr>
        <w:rPr>
          <w:rFonts w:cs="Tahoma"/>
          <w:sz w:val="16"/>
          <w:szCs w:val="16"/>
        </w:rPr>
      </w:pPr>
      <w:r w:rsidRPr="00B75BC5">
        <w:rPr>
          <w:rFonts w:cs="Tahoma"/>
          <w:sz w:val="16"/>
          <w:szCs w:val="16"/>
        </w:rPr>
        <w:t>GnRH = gonadotropin sproščujoči hormon</w:t>
      </w:r>
    </w:p>
    <w:p w:rsidR="00CB7BBE" w:rsidRPr="00B75BC5" w:rsidRDefault="00CB7BBE" w:rsidP="00CB7BBE">
      <w:pPr>
        <w:rPr>
          <w:rFonts w:cs="Tahoma"/>
          <w:sz w:val="16"/>
          <w:szCs w:val="16"/>
        </w:rPr>
      </w:pPr>
      <w:r w:rsidRPr="00B75BC5">
        <w:rPr>
          <w:rFonts w:cs="Tahoma"/>
          <w:sz w:val="16"/>
          <w:szCs w:val="16"/>
        </w:rPr>
        <w:t>LH = luteinizirajoči hormon</w:t>
      </w:r>
    </w:p>
    <w:p w:rsidR="00CB7BBE" w:rsidRPr="00B75BC5" w:rsidRDefault="00CB7BBE" w:rsidP="00CB7BBE">
      <w:pPr>
        <w:rPr>
          <w:rFonts w:cs="Tahoma"/>
          <w:sz w:val="16"/>
          <w:szCs w:val="16"/>
        </w:rPr>
      </w:pPr>
      <w:r w:rsidRPr="00B75BC5">
        <w:rPr>
          <w:rFonts w:cs="Tahoma"/>
          <w:sz w:val="16"/>
          <w:szCs w:val="16"/>
        </w:rPr>
        <w:t>ICSH = intersticialne celice sproščujoči hormon</w:t>
      </w:r>
    </w:p>
    <w:p w:rsidR="00CB7BBE" w:rsidRPr="00B75BC5" w:rsidRDefault="00CB7BBE" w:rsidP="00CB7BBE">
      <w:pPr>
        <w:rPr>
          <w:rFonts w:cs="Tahoma"/>
          <w:sz w:val="16"/>
          <w:szCs w:val="16"/>
        </w:rPr>
      </w:pPr>
      <w:r w:rsidRPr="00B75BC5">
        <w:rPr>
          <w:rFonts w:cs="Tahoma"/>
          <w:sz w:val="16"/>
          <w:szCs w:val="16"/>
        </w:rPr>
        <w:t>FSH = folikle stimulirajoči hormon</w:t>
      </w:r>
    </w:p>
    <w:p w:rsidR="0012344F" w:rsidRDefault="0012344F" w:rsidP="0012344F">
      <w:pPr>
        <w:pStyle w:val="Heading2"/>
      </w:pPr>
      <w:bookmarkStart w:id="297" w:name="_Toc85195141"/>
      <w:r>
        <w:t>SPOLOVILA (SPOLNI ORGANI)</w:t>
      </w:r>
      <w:bookmarkEnd w:id="297"/>
    </w:p>
    <w:p w:rsidR="0012344F" w:rsidRDefault="0012344F" w:rsidP="0012344F"/>
    <w:p w:rsidR="0012344F" w:rsidRDefault="0012344F" w:rsidP="0012344F">
      <w:r>
        <w:t xml:space="preserve">Spolovila so organski sistem namenjen </w:t>
      </w:r>
      <w:r w:rsidRPr="00846B53">
        <w:rPr>
          <w:b/>
        </w:rPr>
        <w:t>razmnoževanju</w:t>
      </w:r>
      <w:r>
        <w:t xml:space="preserve"> (</w:t>
      </w:r>
      <w:r w:rsidRPr="00846B53">
        <w:rPr>
          <w:b/>
        </w:rPr>
        <w:t>reprodukciji</w:t>
      </w:r>
      <w:r>
        <w:t xml:space="preserve">) in s tem ohranitvi vrste. Za človeka je značilen </w:t>
      </w:r>
      <w:r w:rsidRPr="00846B53">
        <w:rPr>
          <w:b/>
        </w:rPr>
        <w:t>spolni način</w:t>
      </w:r>
      <w:r>
        <w:t xml:space="preserve"> razmnoževanja, katerega rezultat je bitje, ki ima lastnosti obeh staršev. To nam omogoča večjo raznolikost in zato večjo prilagodljivost na spremembe v okolju. Pri spolnem načinu razmnoževanja mora priti do združitve dveh </w:t>
      </w:r>
      <w:r w:rsidRPr="00846B53">
        <w:rPr>
          <w:b/>
        </w:rPr>
        <w:t>spolnih celic</w:t>
      </w:r>
      <w:r>
        <w:t xml:space="preserve"> (</w:t>
      </w:r>
      <w:r w:rsidRPr="00846B53">
        <w:rPr>
          <w:b/>
        </w:rPr>
        <w:t>gamet</w:t>
      </w:r>
      <w:r>
        <w:t xml:space="preserve">). Pri tem nastane </w:t>
      </w:r>
      <w:r w:rsidRPr="00846B53">
        <w:rPr>
          <w:b/>
        </w:rPr>
        <w:t>spojek</w:t>
      </w:r>
      <w:r>
        <w:t xml:space="preserve"> (</w:t>
      </w:r>
      <w:r w:rsidRPr="00846B53">
        <w:rPr>
          <w:b/>
        </w:rPr>
        <w:t>zigota</w:t>
      </w:r>
      <w:r>
        <w:t xml:space="preserve">), ki z mitotskimi delitvami zraste v nov organizem. Ta organizem ima </w:t>
      </w:r>
      <w:r w:rsidRPr="00846B53">
        <w:rPr>
          <w:b/>
        </w:rPr>
        <w:t>diploidno število</w:t>
      </w:r>
      <w:r>
        <w:t xml:space="preserve"> kromosomov (pri človeku 23 parov), kar pomeni, da mora vsaka gameta imeti le </w:t>
      </w:r>
      <w:r w:rsidRPr="00846B53">
        <w:rPr>
          <w:b/>
        </w:rPr>
        <w:t>haploidno število</w:t>
      </w:r>
      <w:r>
        <w:t xml:space="preserve"> kromosomov (pri človeku 23). Za nastanek gamet je torej potrebna drugačna delitev – redukcijska delitev ali </w:t>
      </w:r>
      <w:r w:rsidRPr="00846B53">
        <w:rPr>
          <w:b/>
        </w:rPr>
        <w:t>mejoza</w:t>
      </w:r>
      <w:r>
        <w:t>, ki število kromosomov razpolovi.</w:t>
      </w:r>
    </w:p>
    <w:p w:rsidR="0012344F" w:rsidRDefault="0012344F" w:rsidP="0012344F"/>
    <w:p w:rsidR="0012344F" w:rsidRDefault="0012344F" w:rsidP="0012344F">
      <w:r>
        <w:t xml:space="preserve">Pri človeku se </w:t>
      </w:r>
      <w:r w:rsidRPr="003C5087">
        <w:rPr>
          <w:b/>
        </w:rPr>
        <w:t>ženski</w:t>
      </w:r>
      <w:r>
        <w:t xml:space="preserve"> in </w:t>
      </w:r>
      <w:r w:rsidRPr="003C5087">
        <w:rPr>
          <w:b/>
        </w:rPr>
        <w:t>moški</w:t>
      </w:r>
      <w:r>
        <w:t xml:space="preserve"> spolni organi, v katerih nastajajo gamete, zelo razlikujejo. Ker pa so naloge moških in ženskih spolnih organov podobne, lahko rečemo, da obojna spolovila sestavljajo trije pomembni deli: </w:t>
      </w:r>
      <w:r w:rsidRPr="003C5087">
        <w:rPr>
          <w:b/>
        </w:rPr>
        <w:t>spolne žleze</w:t>
      </w:r>
      <w:r>
        <w:t xml:space="preserve"> ali </w:t>
      </w:r>
      <w:r w:rsidRPr="003C5087">
        <w:rPr>
          <w:b/>
        </w:rPr>
        <w:t>gonade</w:t>
      </w:r>
      <w:r>
        <w:t xml:space="preserve"> (v njih nastajajo spolne celice in spolni hormoni), </w:t>
      </w:r>
      <w:r w:rsidRPr="003C5087">
        <w:rPr>
          <w:b/>
        </w:rPr>
        <w:t>izvodila</w:t>
      </w:r>
      <w:r>
        <w:t xml:space="preserve"> spolnih žlez (cevke po katerih potujejo spolne celice do mesta oploditve) in </w:t>
      </w:r>
      <w:r w:rsidRPr="003C5087">
        <w:rPr>
          <w:b/>
        </w:rPr>
        <w:t>zunanji spolni organi</w:t>
      </w:r>
      <w:r>
        <w:t xml:space="preserve"> (omogočajo združitev in zato notranjo oploditev).</w:t>
      </w:r>
    </w:p>
    <w:p w:rsidR="0012344F" w:rsidRDefault="0012344F" w:rsidP="0012344F"/>
    <w:p w:rsidR="0012344F" w:rsidRDefault="0012344F" w:rsidP="0012344F">
      <w:r>
        <w:t>Gamete živih organizmov morajo izpolnjevati dva pogoja:</w:t>
      </w:r>
    </w:p>
    <w:p w:rsidR="0012344F" w:rsidRDefault="0012344F" w:rsidP="00AC6A5E">
      <w:pPr>
        <w:numPr>
          <w:ilvl w:val="0"/>
          <w:numId w:val="104"/>
        </w:numPr>
      </w:pPr>
      <w:r>
        <w:t xml:space="preserve">morajo biti </w:t>
      </w:r>
      <w:r w:rsidRPr="003C5087">
        <w:rPr>
          <w:b/>
        </w:rPr>
        <w:t>gibljive</w:t>
      </w:r>
      <w:r>
        <w:t>, da se lahko srečajo in združijo</w:t>
      </w:r>
    </w:p>
    <w:p w:rsidR="0012344F" w:rsidRDefault="0012344F" w:rsidP="00AC6A5E">
      <w:pPr>
        <w:numPr>
          <w:ilvl w:val="0"/>
          <w:numId w:val="104"/>
        </w:numPr>
      </w:pPr>
      <w:r>
        <w:t xml:space="preserve">imeti morajo </w:t>
      </w:r>
      <w:r w:rsidRPr="003C5087">
        <w:rPr>
          <w:b/>
        </w:rPr>
        <w:t>zalogo hranil</w:t>
      </w:r>
      <w:r>
        <w:t xml:space="preserve"> za razvijajoč se zarodek (embrio)</w:t>
      </w:r>
    </w:p>
    <w:p w:rsidR="0012344F" w:rsidRDefault="0012344F" w:rsidP="0012344F"/>
    <w:p w:rsidR="0012344F" w:rsidRDefault="0012344F" w:rsidP="0012344F">
      <w:r>
        <w:t xml:space="preserve">Pri živalih in človeku so se zato razvile </w:t>
      </w:r>
      <w:r w:rsidRPr="003C5087">
        <w:rPr>
          <w:b/>
        </w:rPr>
        <w:t>anizogamete</w:t>
      </w:r>
      <w:r>
        <w:t>:</w:t>
      </w:r>
    </w:p>
    <w:p w:rsidR="0012344F" w:rsidRDefault="0012344F" w:rsidP="00AC6A5E">
      <w:pPr>
        <w:numPr>
          <w:ilvl w:val="0"/>
          <w:numId w:val="105"/>
        </w:numPr>
      </w:pPr>
      <w:r w:rsidRPr="003C5087">
        <w:rPr>
          <w:b/>
        </w:rPr>
        <w:t>spermiji</w:t>
      </w:r>
      <w:r>
        <w:t xml:space="preserve"> (moške spolne celice), ki so gibljivi in majhni</w:t>
      </w:r>
    </w:p>
    <w:p w:rsidR="0012344F" w:rsidRDefault="0012344F" w:rsidP="00AC6A5E">
      <w:pPr>
        <w:numPr>
          <w:ilvl w:val="0"/>
          <w:numId w:val="105"/>
        </w:numPr>
      </w:pPr>
      <w:r w:rsidRPr="003C5087">
        <w:rPr>
          <w:b/>
        </w:rPr>
        <w:t>jajčeca</w:t>
      </w:r>
      <w:r>
        <w:t xml:space="preserve"> (ženske spolne celice), ki vsebujejo hranila</w:t>
      </w:r>
    </w:p>
    <w:p w:rsidR="0012344F" w:rsidRDefault="0012344F" w:rsidP="0012344F"/>
    <w:p w:rsidR="0012344F" w:rsidRDefault="0012344F" w:rsidP="0012344F">
      <w:r w:rsidRPr="00444C01">
        <w:rPr>
          <w:b/>
        </w:rPr>
        <w:t>Spol</w:t>
      </w:r>
      <w:r>
        <w:t xml:space="preserve"> zarodka določa </w:t>
      </w:r>
      <w:r w:rsidRPr="00444C01">
        <w:rPr>
          <w:b/>
        </w:rPr>
        <w:t>moška spolna celica</w:t>
      </w:r>
      <w:r>
        <w:t xml:space="preserve">, saj ima jajčece vedno X kromosom, spermij pa ima lahko X ali Y kromosom. Če se jajčece združi s spermijem, ki ima X kromosom, se bo iz zigote razvila </w:t>
      </w:r>
      <w:r w:rsidRPr="00444C01">
        <w:rPr>
          <w:b/>
        </w:rPr>
        <w:t>deklica</w:t>
      </w:r>
      <w:r>
        <w:t xml:space="preserve"> (XX), če pa bo imel spermij Y kromosom, se bo razvil </w:t>
      </w:r>
      <w:r w:rsidRPr="00444C01">
        <w:rPr>
          <w:b/>
        </w:rPr>
        <w:t>deček</w:t>
      </w:r>
      <w:r>
        <w:t xml:space="preserve"> (XY). Deklica in deček se že ob rojstvu razlikujeta po zgradbi spolnih organov, zato imenujemo znake, ki nam pokažejo katerega spola je plod oziroma novorojenček, </w:t>
      </w:r>
      <w:r w:rsidRPr="00444C01">
        <w:rPr>
          <w:b/>
        </w:rPr>
        <w:t>primarni spolni znaki</w:t>
      </w:r>
      <w:r>
        <w:t xml:space="preserve">. V puberteti pa se pod vplivom povečanega izločanja spolnih hormonov iz spolnih žlez razvijejo </w:t>
      </w:r>
      <w:r w:rsidRPr="00444C01">
        <w:rPr>
          <w:b/>
        </w:rPr>
        <w:t>sekundarni spolni znaki</w:t>
      </w:r>
      <w:r>
        <w:t>.</w:t>
      </w:r>
    </w:p>
    <w:p w:rsidR="0012344F" w:rsidRDefault="0012344F" w:rsidP="0012344F"/>
    <w:p w:rsidR="0012344F" w:rsidRDefault="0012344F" w:rsidP="0012344F">
      <w:r w:rsidRPr="00444C01">
        <w:rPr>
          <w:b/>
        </w:rPr>
        <w:t>Sekundarni spolni znaki pri ženskah</w:t>
      </w:r>
      <w:r>
        <w:t xml:space="preserve"> so: razvoj prsi, povečanje količine maščevja, pubična dlakavost, rast zunanjih spolovil (genitalij), podpazdušna dlakavost. </w:t>
      </w:r>
      <w:r w:rsidRPr="003D5EF1">
        <w:rPr>
          <w:b/>
        </w:rPr>
        <w:t>Pri moških so sekundarni spolni znaki</w:t>
      </w:r>
      <w:r>
        <w:t>: pospešena rast dlak po celem telesu, sprememba višine glasu (mutacija), povečanje količine mišičnega tkiva, povečanje zunanjih genitalij, pubična dlakavost.</w:t>
      </w:r>
    </w:p>
    <w:p w:rsidR="0012344F" w:rsidRDefault="0012344F" w:rsidP="0012344F"/>
    <w:p w:rsidR="0012344F" w:rsidRDefault="0012344F" w:rsidP="0012344F"/>
    <w:p w:rsidR="002D310A" w:rsidRDefault="002D310A" w:rsidP="0012344F"/>
    <w:p w:rsidR="0012344F" w:rsidRDefault="0012344F" w:rsidP="0012344F">
      <w:pPr>
        <w:pStyle w:val="Heading3"/>
      </w:pPr>
      <w:bookmarkStart w:id="298" w:name="_Toc85195142"/>
      <w:r>
        <w:t>Moška spolovila</w:t>
      </w:r>
      <w:bookmarkEnd w:id="298"/>
    </w:p>
    <w:p w:rsidR="0012344F" w:rsidRDefault="0012344F" w:rsidP="0012344F"/>
    <w:p w:rsidR="0012344F" w:rsidRPr="0012344F" w:rsidRDefault="0012344F" w:rsidP="0012344F">
      <w:pPr>
        <w:rPr>
          <w:lang w:val="sv-SE" w:eastAsia="en-US"/>
        </w:rPr>
      </w:pPr>
      <w:r w:rsidRPr="0012344F">
        <w:rPr>
          <w:lang w:val="sv-SE" w:eastAsia="en-US"/>
        </w:rPr>
        <w:t>Moška spolovila imajo dve glavni nalogi:</w:t>
      </w:r>
    </w:p>
    <w:p w:rsidR="0012344F" w:rsidRDefault="0012344F" w:rsidP="00AC6A5E">
      <w:pPr>
        <w:numPr>
          <w:ilvl w:val="0"/>
          <w:numId w:val="106"/>
        </w:numPr>
        <w:rPr>
          <w:lang w:val="en-US" w:eastAsia="en-US"/>
        </w:rPr>
      </w:pPr>
      <w:r>
        <w:rPr>
          <w:lang w:val="en-US" w:eastAsia="en-US"/>
        </w:rPr>
        <w:t>produkcija sperme</w:t>
      </w:r>
    </w:p>
    <w:p w:rsidR="0012344F" w:rsidRPr="0012344F" w:rsidRDefault="0012344F" w:rsidP="00AC6A5E">
      <w:pPr>
        <w:numPr>
          <w:ilvl w:val="0"/>
          <w:numId w:val="106"/>
        </w:numPr>
        <w:rPr>
          <w:lang w:val="sv-SE" w:eastAsia="en-US"/>
        </w:rPr>
      </w:pPr>
      <w:r w:rsidRPr="0012344F">
        <w:rPr>
          <w:lang w:val="sv-SE" w:eastAsia="en-US"/>
        </w:rPr>
        <w:t>prenos sperme v reproduktivni trakt ženske</w:t>
      </w:r>
    </w:p>
    <w:p w:rsidR="0012344F" w:rsidRDefault="0012344F" w:rsidP="0012344F"/>
    <w:p w:rsidR="00AC6A5E" w:rsidRDefault="00AC6A5E" w:rsidP="00AC6A5E">
      <w:pPr>
        <w:pStyle w:val="Heading4"/>
      </w:pPr>
      <w:bookmarkStart w:id="299" w:name="_Toc85195143"/>
      <w:r>
        <w:t>Notranja spolovila</w:t>
      </w:r>
      <w:bookmarkEnd w:id="299"/>
    </w:p>
    <w:p w:rsidR="00AC6A5E" w:rsidRDefault="00AC6A5E" w:rsidP="00AC6A5E"/>
    <w:p w:rsidR="00AC6A5E" w:rsidRDefault="00AC6A5E" w:rsidP="00AC6A5E">
      <w:r>
        <w:t>Notranja spolovila pri moškem sestavljajo:</w:t>
      </w:r>
    </w:p>
    <w:p w:rsidR="00AC6A5E" w:rsidRDefault="00AC6A5E" w:rsidP="002D310A">
      <w:pPr>
        <w:numPr>
          <w:ilvl w:val="0"/>
          <w:numId w:val="107"/>
        </w:numPr>
      </w:pPr>
      <w:r>
        <w:t xml:space="preserve">spolna žleza: </w:t>
      </w:r>
      <w:r w:rsidRPr="008F09B4">
        <w:rPr>
          <w:b/>
        </w:rPr>
        <w:t>modo</w:t>
      </w:r>
      <w:r>
        <w:t xml:space="preserve"> (</w:t>
      </w:r>
      <w:r w:rsidRPr="008F09B4">
        <w:rPr>
          <w:b/>
        </w:rPr>
        <w:t>testis</w:t>
      </w:r>
      <w:r>
        <w:t>) (2)</w:t>
      </w:r>
    </w:p>
    <w:p w:rsidR="00AC6A5E" w:rsidRDefault="00AC6A5E" w:rsidP="002D310A">
      <w:pPr>
        <w:numPr>
          <w:ilvl w:val="0"/>
          <w:numId w:val="107"/>
        </w:numPr>
      </w:pPr>
      <w:r>
        <w:t>izvodila:</w:t>
      </w:r>
    </w:p>
    <w:p w:rsidR="00AC6A5E" w:rsidRDefault="00AC6A5E" w:rsidP="00AC6A5E">
      <w:pPr>
        <w:numPr>
          <w:ilvl w:val="1"/>
          <w:numId w:val="102"/>
        </w:numPr>
      </w:pPr>
      <w:r w:rsidRPr="008F09B4">
        <w:rPr>
          <w:b/>
        </w:rPr>
        <w:t>obmodek</w:t>
      </w:r>
      <w:r>
        <w:t xml:space="preserve"> (2)</w:t>
      </w:r>
    </w:p>
    <w:p w:rsidR="00AC6A5E" w:rsidRDefault="00AC6A5E" w:rsidP="00AC6A5E">
      <w:pPr>
        <w:numPr>
          <w:ilvl w:val="1"/>
          <w:numId w:val="102"/>
        </w:numPr>
      </w:pPr>
      <w:r w:rsidRPr="008F09B4">
        <w:rPr>
          <w:b/>
        </w:rPr>
        <w:t>semenovod</w:t>
      </w:r>
      <w:r>
        <w:t xml:space="preserve"> (2)</w:t>
      </w:r>
    </w:p>
    <w:p w:rsidR="00AC6A5E" w:rsidRDefault="00AC6A5E" w:rsidP="00AC6A5E">
      <w:pPr>
        <w:numPr>
          <w:ilvl w:val="1"/>
          <w:numId w:val="102"/>
        </w:numPr>
      </w:pPr>
      <w:r w:rsidRPr="008F09B4">
        <w:rPr>
          <w:b/>
        </w:rPr>
        <w:t>ejakulatorni</w:t>
      </w:r>
      <w:r>
        <w:t xml:space="preserve"> </w:t>
      </w:r>
      <w:r w:rsidRPr="008F09B4">
        <w:rPr>
          <w:b/>
        </w:rPr>
        <w:t>vod</w:t>
      </w:r>
      <w:r>
        <w:t xml:space="preserve"> (2)</w:t>
      </w:r>
    </w:p>
    <w:p w:rsidR="00AC6A5E" w:rsidRPr="008F09B4" w:rsidRDefault="00AC6A5E" w:rsidP="00AC6A5E">
      <w:pPr>
        <w:numPr>
          <w:ilvl w:val="1"/>
          <w:numId w:val="102"/>
        </w:numPr>
        <w:rPr>
          <w:b/>
        </w:rPr>
      </w:pPr>
      <w:r w:rsidRPr="008F09B4">
        <w:rPr>
          <w:b/>
        </w:rPr>
        <w:t>sečnica</w:t>
      </w:r>
    </w:p>
    <w:p w:rsidR="00AC6A5E" w:rsidRDefault="00AC6A5E" w:rsidP="002D310A">
      <w:pPr>
        <w:numPr>
          <w:ilvl w:val="0"/>
          <w:numId w:val="108"/>
        </w:numPr>
      </w:pPr>
      <w:r>
        <w:t>dodatne žleze:</w:t>
      </w:r>
    </w:p>
    <w:p w:rsidR="00AC6A5E" w:rsidRDefault="00AC6A5E" w:rsidP="00AC6A5E">
      <w:pPr>
        <w:numPr>
          <w:ilvl w:val="1"/>
          <w:numId w:val="102"/>
        </w:numPr>
      </w:pPr>
      <w:r w:rsidRPr="008F09B4">
        <w:rPr>
          <w:b/>
        </w:rPr>
        <w:t>semenjak</w:t>
      </w:r>
      <w:r>
        <w:t xml:space="preserve"> (2)</w:t>
      </w:r>
    </w:p>
    <w:p w:rsidR="00AC6A5E" w:rsidRPr="008F09B4" w:rsidRDefault="00AC6A5E" w:rsidP="00AC6A5E">
      <w:pPr>
        <w:numPr>
          <w:ilvl w:val="1"/>
          <w:numId w:val="102"/>
        </w:numPr>
        <w:rPr>
          <w:b/>
        </w:rPr>
      </w:pPr>
      <w:r w:rsidRPr="008F09B4">
        <w:rPr>
          <w:b/>
        </w:rPr>
        <w:t>prostata</w:t>
      </w:r>
    </w:p>
    <w:p w:rsidR="00AC6A5E" w:rsidRDefault="00AC6A5E" w:rsidP="00AC6A5E">
      <w:pPr>
        <w:numPr>
          <w:ilvl w:val="1"/>
          <w:numId w:val="102"/>
        </w:numPr>
      </w:pPr>
      <w:r w:rsidRPr="008F09B4">
        <w:rPr>
          <w:b/>
        </w:rPr>
        <w:t>cowperjeva</w:t>
      </w:r>
      <w:r>
        <w:t xml:space="preserve"> ali </w:t>
      </w:r>
      <w:r w:rsidRPr="008F09B4">
        <w:rPr>
          <w:b/>
        </w:rPr>
        <w:t>bulbouretralna</w:t>
      </w:r>
      <w:r>
        <w:t xml:space="preserve"> žleza (2)</w:t>
      </w:r>
    </w:p>
    <w:p w:rsidR="00AC6A5E" w:rsidRDefault="00AC6A5E" w:rsidP="0012344F"/>
    <w:p w:rsidR="002D310A" w:rsidRDefault="00784DDE" w:rsidP="002D310A">
      <w:pPr>
        <w:keepNext/>
        <w:jc w:val="center"/>
      </w:pPr>
      <w:r>
        <w:pict>
          <v:shape id="_x0000_i1154" type="#_x0000_t75" style="width:456.45pt;height:200.4pt">
            <v:imagedata r:id="rId142" o:title=""/>
          </v:shape>
        </w:pict>
      </w:r>
    </w:p>
    <w:p w:rsidR="0012344F" w:rsidRDefault="002D310A" w:rsidP="002D310A">
      <w:pPr>
        <w:pStyle w:val="StyleCaption"/>
      </w:pPr>
      <w:r>
        <w:t xml:space="preserve">Slika </w:t>
      </w:r>
      <w:fldSimple w:instr=" SEQ Slika \* ARABIC ">
        <w:r w:rsidR="00694AAF">
          <w:rPr>
            <w:noProof/>
          </w:rPr>
          <w:t>113</w:t>
        </w:r>
      </w:fldSimple>
      <w:r>
        <w:t>: Moška spolovila</w:t>
      </w:r>
    </w:p>
    <w:p w:rsidR="0012344F" w:rsidRPr="000D7F89" w:rsidRDefault="0012344F" w:rsidP="0012344F">
      <w:pPr>
        <w:pStyle w:val="Heading5"/>
      </w:pPr>
      <w:bookmarkStart w:id="300" w:name="_Toc85195144"/>
      <w:r>
        <w:t>Modo (testis)</w:t>
      </w:r>
      <w:bookmarkEnd w:id="300"/>
    </w:p>
    <w:p w:rsidR="0012344F" w:rsidRDefault="0012344F" w:rsidP="0012344F">
      <w:r>
        <w:t>Modo je parna žleza jajčaste oblike, ki je vložena v kožno vrečo (</w:t>
      </w:r>
      <w:r w:rsidRPr="008F09B4">
        <w:rPr>
          <w:b/>
        </w:rPr>
        <w:t>modnik</w:t>
      </w:r>
      <w:r>
        <w:t xml:space="preserve"> ali </w:t>
      </w:r>
      <w:r w:rsidRPr="008F09B4">
        <w:rPr>
          <w:b/>
        </w:rPr>
        <w:t>mošnja</w:t>
      </w:r>
      <w:r>
        <w:t xml:space="preserve"> ali </w:t>
      </w:r>
      <w:r w:rsidRPr="008F09B4">
        <w:rPr>
          <w:b/>
        </w:rPr>
        <w:t>scrotum</w:t>
      </w:r>
      <w:r>
        <w:t xml:space="preserve">). Je žleza z </w:t>
      </w:r>
      <w:r w:rsidRPr="00D22C6B">
        <w:rPr>
          <w:b/>
        </w:rPr>
        <w:t>notranjim</w:t>
      </w:r>
      <w:r>
        <w:t xml:space="preserve"> in </w:t>
      </w:r>
      <w:r w:rsidRPr="00D22C6B">
        <w:rPr>
          <w:b/>
        </w:rPr>
        <w:t>zunanjim</w:t>
      </w:r>
      <w:r>
        <w:t xml:space="preserve"> izločanjem. V endokrinem delu nastajajo </w:t>
      </w:r>
      <w:r w:rsidRPr="00D22C6B">
        <w:rPr>
          <w:b/>
        </w:rPr>
        <w:t>hormoni</w:t>
      </w:r>
      <w:r>
        <w:t xml:space="preserve">, v eksokrinem pa moške </w:t>
      </w:r>
      <w:r w:rsidRPr="00D22C6B">
        <w:rPr>
          <w:b/>
        </w:rPr>
        <w:t>spolne celice</w:t>
      </w:r>
      <w:r>
        <w:t xml:space="preserve">. </w:t>
      </w:r>
    </w:p>
    <w:p w:rsidR="0012344F" w:rsidRDefault="0012344F" w:rsidP="0012344F"/>
    <w:p w:rsidR="0012344F" w:rsidRDefault="0012344F" w:rsidP="0012344F">
      <w:r>
        <w:t xml:space="preserve">Testisi se razvijejo v trebušni votlini in se še pred rojstvom </w:t>
      </w:r>
      <w:r w:rsidRPr="00703F8E">
        <w:rPr>
          <w:b/>
        </w:rPr>
        <w:t>spustijo</w:t>
      </w:r>
      <w:r>
        <w:t xml:space="preserve"> skozi dimeljski kanal v modnik. Spermiji za svoje dozorevanje namreč potrebujejo nižjo temperaturo.</w:t>
      </w:r>
    </w:p>
    <w:p w:rsidR="0012344F" w:rsidRDefault="0012344F" w:rsidP="0012344F"/>
    <w:p w:rsidR="0012344F" w:rsidRDefault="0012344F" w:rsidP="0012344F">
      <w:r>
        <w:t xml:space="preserve">Modo obdaja </w:t>
      </w:r>
      <w:r w:rsidRPr="00F813D7">
        <w:rPr>
          <w:b/>
        </w:rPr>
        <w:t>čvrsta</w:t>
      </w:r>
      <w:r>
        <w:t xml:space="preserve"> </w:t>
      </w:r>
      <w:r w:rsidRPr="00E36AFC">
        <w:rPr>
          <w:b/>
        </w:rPr>
        <w:t>vezivna ovojnica</w:t>
      </w:r>
      <w:r>
        <w:t xml:space="preserve">. Notranjost je z nežnimi vezivnimi pregradami razdeljena na </w:t>
      </w:r>
      <w:r w:rsidRPr="00E36AFC">
        <w:rPr>
          <w:b/>
        </w:rPr>
        <w:t>režnjiče</w:t>
      </w:r>
      <w:r>
        <w:t xml:space="preserve">, v katerih so kot las tanki in zvijugani </w:t>
      </w:r>
      <w:r w:rsidRPr="00E36AFC">
        <w:rPr>
          <w:b/>
        </w:rPr>
        <w:t>semenski kanalčki</w:t>
      </w:r>
      <w:r>
        <w:t xml:space="preserve">. V </w:t>
      </w:r>
      <w:r w:rsidRPr="00E36AFC">
        <w:rPr>
          <w:b/>
        </w:rPr>
        <w:t>epitelu</w:t>
      </w:r>
      <w:r>
        <w:t xml:space="preserve"> kanalčkov dozorevajo moške spolne celice (</w:t>
      </w:r>
      <w:r w:rsidRPr="00E36AFC">
        <w:rPr>
          <w:b/>
        </w:rPr>
        <w:t>spermiji</w:t>
      </w:r>
      <w:r>
        <w:t xml:space="preserve"> ali </w:t>
      </w:r>
      <w:r w:rsidRPr="00E36AFC">
        <w:rPr>
          <w:b/>
        </w:rPr>
        <w:t>semenčice</w:t>
      </w:r>
      <w:r>
        <w:t>) pod vplivom hormonov. Med semenskimi kanalčki ležijo še posebne celice (</w:t>
      </w:r>
      <w:r w:rsidRPr="00E36AFC">
        <w:rPr>
          <w:b/>
        </w:rPr>
        <w:t>intersticialne</w:t>
      </w:r>
      <w:r>
        <w:t xml:space="preserve"> </w:t>
      </w:r>
      <w:r w:rsidRPr="00E36AFC">
        <w:rPr>
          <w:b/>
        </w:rPr>
        <w:t>celice</w:t>
      </w:r>
      <w:r>
        <w:t>), v katerih nastajajo moški spolni hormoni (</w:t>
      </w:r>
      <w:r w:rsidRPr="00E36AFC">
        <w:rPr>
          <w:b/>
        </w:rPr>
        <w:t>testosteron</w:t>
      </w:r>
      <w:r>
        <w:t>), ki se izločajo v kri. Ti hormoni vplivajo na razvoj moških spolnih organov (primarni spolni znaki) in sekundarnih spolnih znakov ter na produkcijo sperme.</w:t>
      </w:r>
    </w:p>
    <w:p w:rsidR="0012344F" w:rsidRDefault="0012344F" w:rsidP="0012344F"/>
    <w:p w:rsidR="0012344F" w:rsidRDefault="0012344F" w:rsidP="0012344F">
      <w:r>
        <w:t xml:space="preserve">Semenski kanalčki se stekajo v </w:t>
      </w:r>
      <w:r w:rsidRPr="00E36AFC">
        <w:rPr>
          <w:b/>
        </w:rPr>
        <w:t>zbirne kanalčke</w:t>
      </w:r>
      <w:r>
        <w:t xml:space="preserve">, ki oblikujejo </w:t>
      </w:r>
      <w:r w:rsidRPr="00E36AFC">
        <w:rPr>
          <w:b/>
        </w:rPr>
        <w:t>obmodek</w:t>
      </w:r>
      <w:r>
        <w:t>.</w:t>
      </w:r>
    </w:p>
    <w:p w:rsidR="002D310A" w:rsidRDefault="002D310A" w:rsidP="0012344F"/>
    <w:p w:rsidR="0012344F" w:rsidRDefault="0012344F" w:rsidP="0012344F">
      <w:pPr>
        <w:pStyle w:val="Heading5"/>
      </w:pPr>
      <w:bookmarkStart w:id="301" w:name="_Toc85195145"/>
      <w:r>
        <w:t>Obmodek (epididimis)</w:t>
      </w:r>
      <w:bookmarkEnd w:id="301"/>
    </w:p>
    <w:p w:rsidR="0012344F" w:rsidRDefault="0012344F" w:rsidP="0012344F">
      <w:r>
        <w:t xml:space="preserve">Obmodek je organ cevaste oblike, dolg več kot 5 cm. Po zbirnih kanalčkih pripotujejo vanj spermiji, ki tu še približno 10 dni </w:t>
      </w:r>
      <w:r w:rsidRPr="00E36AFC">
        <w:rPr>
          <w:b/>
        </w:rPr>
        <w:t>dozorevajo</w:t>
      </w:r>
      <w:r>
        <w:t xml:space="preserve">. V steni obmodka nastaja že del </w:t>
      </w:r>
      <w:r w:rsidRPr="00E36AFC">
        <w:rPr>
          <w:b/>
        </w:rPr>
        <w:t>semenske tekočine</w:t>
      </w:r>
      <w:r>
        <w:t xml:space="preserve">, ki prehranjuje spermije. </w:t>
      </w:r>
      <w:r w:rsidRPr="00E36AFC">
        <w:rPr>
          <w:b/>
        </w:rPr>
        <w:t>Glava</w:t>
      </w:r>
      <w:r>
        <w:t xml:space="preserve"> obmodka je ob zgornjem polu moda, </w:t>
      </w:r>
      <w:r w:rsidRPr="00E36AFC">
        <w:rPr>
          <w:b/>
        </w:rPr>
        <w:t>rep</w:t>
      </w:r>
      <w:r>
        <w:t xml:space="preserve"> pa se spušča ob modu navzdol. V repu se zbirni kanalčki združijo v </w:t>
      </w:r>
      <w:r w:rsidRPr="00E36AFC">
        <w:rPr>
          <w:b/>
        </w:rPr>
        <w:t>semenovod</w:t>
      </w:r>
      <w:r>
        <w:t xml:space="preserve">. </w:t>
      </w:r>
    </w:p>
    <w:p w:rsidR="002D310A" w:rsidRDefault="002D310A" w:rsidP="0012344F"/>
    <w:p w:rsidR="0012344F" w:rsidRDefault="0012344F" w:rsidP="0012344F">
      <w:pPr>
        <w:pStyle w:val="Heading5"/>
      </w:pPr>
      <w:bookmarkStart w:id="302" w:name="_Toc85195146"/>
      <w:r>
        <w:t>Semenovod</w:t>
      </w:r>
      <w:bookmarkEnd w:id="302"/>
    </w:p>
    <w:p w:rsidR="0012344F" w:rsidRDefault="0012344F" w:rsidP="0012344F">
      <w:r>
        <w:t xml:space="preserve">Semenovod je izvodilo obmodka in vodi navzgor skozi </w:t>
      </w:r>
      <w:r w:rsidRPr="00E36AFC">
        <w:rPr>
          <w:b/>
        </w:rPr>
        <w:t>dimeljski kanal</w:t>
      </w:r>
      <w:r>
        <w:t xml:space="preserve"> v malo medenico, kjer ob zadnji steni sečnega mehurja zavije navzdol proti </w:t>
      </w:r>
      <w:r w:rsidRPr="00E36AFC">
        <w:rPr>
          <w:b/>
        </w:rPr>
        <w:t>prostati</w:t>
      </w:r>
      <w:r>
        <w:t xml:space="preserve"> (</w:t>
      </w:r>
      <w:r w:rsidRPr="00E36AFC">
        <w:rPr>
          <w:b/>
        </w:rPr>
        <w:t>obsečnici</w:t>
      </w:r>
      <w:r>
        <w:t>).</w:t>
      </w:r>
    </w:p>
    <w:p w:rsidR="0012344F" w:rsidRDefault="0012344F" w:rsidP="0012344F"/>
    <w:p w:rsidR="0012344F" w:rsidRDefault="0012344F" w:rsidP="0012344F">
      <w:r>
        <w:t xml:space="preserve">Stena semenovoda je iz </w:t>
      </w:r>
      <w:r w:rsidRPr="00E36AFC">
        <w:rPr>
          <w:b/>
        </w:rPr>
        <w:t>gladkega mišičja</w:t>
      </w:r>
      <w:r>
        <w:t xml:space="preserve">, ki s </w:t>
      </w:r>
      <w:r w:rsidRPr="00E36AFC">
        <w:rPr>
          <w:b/>
        </w:rPr>
        <w:t>peristaltiko</w:t>
      </w:r>
      <w:r>
        <w:t xml:space="preserve"> usmerja spermije proti sečnici. Od testisa proti dimeljskemu kanalu ga spremljajo krvne in limfne </w:t>
      </w:r>
      <w:r w:rsidRPr="00E36AFC">
        <w:rPr>
          <w:b/>
        </w:rPr>
        <w:t>žile</w:t>
      </w:r>
      <w:r>
        <w:t xml:space="preserve"> ter </w:t>
      </w:r>
      <w:r w:rsidRPr="00E36AFC">
        <w:rPr>
          <w:b/>
        </w:rPr>
        <w:t>živci</w:t>
      </w:r>
      <w:r>
        <w:t xml:space="preserve">, vse skupaj pa ovijajo še snopi </w:t>
      </w:r>
      <w:r w:rsidRPr="00E36AFC">
        <w:rPr>
          <w:b/>
        </w:rPr>
        <w:t>skeletne mišice</w:t>
      </w:r>
      <w:r>
        <w:t xml:space="preserve">, ki pri draženju kože na notranji strani stegna </w:t>
      </w:r>
      <w:r w:rsidRPr="00E36AFC">
        <w:rPr>
          <w:b/>
        </w:rPr>
        <w:t>skrčijo in dvignejo testis</w:t>
      </w:r>
      <w:r>
        <w:t>.</w:t>
      </w:r>
    </w:p>
    <w:p w:rsidR="002D310A" w:rsidRDefault="002D310A" w:rsidP="0012344F"/>
    <w:p w:rsidR="0012344F" w:rsidRDefault="0012344F" w:rsidP="0012344F">
      <w:pPr>
        <w:pStyle w:val="Heading5"/>
      </w:pPr>
      <w:bookmarkStart w:id="303" w:name="_Toc85195147"/>
      <w:r>
        <w:t>Semenjak (mehurčasta žleza)</w:t>
      </w:r>
      <w:bookmarkEnd w:id="303"/>
    </w:p>
    <w:p w:rsidR="0012344F" w:rsidRDefault="0012344F" w:rsidP="0012344F">
      <w:r>
        <w:t xml:space="preserve">Pred vstopom v obsečnico se semenovodu pridruži izvodilo semenjaka. To je podolgovata </w:t>
      </w:r>
      <w:r w:rsidRPr="00E36AFC">
        <w:rPr>
          <w:b/>
        </w:rPr>
        <w:t>parna</w:t>
      </w:r>
      <w:r>
        <w:t xml:space="preserve"> žleza valjaste oblike. Njen vlečljiv izloček, bogat s </w:t>
      </w:r>
      <w:r w:rsidRPr="00E36AFC">
        <w:rPr>
          <w:b/>
        </w:rPr>
        <w:t>fruktozo</w:t>
      </w:r>
      <w:r>
        <w:t xml:space="preserve">, se primeša </w:t>
      </w:r>
      <w:r w:rsidRPr="00E36AFC">
        <w:rPr>
          <w:b/>
        </w:rPr>
        <w:t>semenu</w:t>
      </w:r>
      <w:r>
        <w:t xml:space="preserve"> (</w:t>
      </w:r>
      <w:r w:rsidRPr="00E36AFC">
        <w:rPr>
          <w:b/>
        </w:rPr>
        <w:t>spermi</w:t>
      </w:r>
      <w:r>
        <w:t xml:space="preserve">) in </w:t>
      </w:r>
      <w:r w:rsidRPr="00E36AFC">
        <w:rPr>
          <w:b/>
        </w:rPr>
        <w:t>hrani</w:t>
      </w:r>
      <w:r>
        <w:t xml:space="preserve"> semenčice ter jim zagotavlja lažje </w:t>
      </w:r>
      <w:r w:rsidRPr="00E36AFC">
        <w:rPr>
          <w:b/>
        </w:rPr>
        <w:t>gibanje</w:t>
      </w:r>
      <w:r>
        <w:t xml:space="preserve">. Tu semenčice dokončno </w:t>
      </w:r>
      <w:r w:rsidRPr="00E36AFC">
        <w:rPr>
          <w:b/>
        </w:rPr>
        <w:t>dozorijo</w:t>
      </w:r>
      <w:r>
        <w:t xml:space="preserve"> in iz nepremičnega stanja postanejo </w:t>
      </w:r>
      <w:r w:rsidRPr="00E36AFC">
        <w:rPr>
          <w:b/>
        </w:rPr>
        <w:t>gibljive</w:t>
      </w:r>
      <w:r w:rsidR="002D310A">
        <w:t xml:space="preserve"> in pripravljen</w:t>
      </w:r>
      <w:r>
        <w:t>e na izločanje med izbrizganjem semena (</w:t>
      </w:r>
      <w:r w:rsidRPr="00E36AFC">
        <w:rPr>
          <w:b/>
        </w:rPr>
        <w:t>ejakulacijo</w:t>
      </w:r>
      <w:r>
        <w:t xml:space="preserve">). Od tu dalje potujejo spermiji po </w:t>
      </w:r>
      <w:r w:rsidRPr="00E36AFC">
        <w:rPr>
          <w:b/>
        </w:rPr>
        <w:t>ejakulatornem vodu</w:t>
      </w:r>
      <w:r>
        <w:t xml:space="preserve"> ali </w:t>
      </w:r>
      <w:r w:rsidRPr="00E36AFC">
        <w:rPr>
          <w:b/>
        </w:rPr>
        <w:t>brizgniku</w:t>
      </w:r>
      <w:r>
        <w:t xml:space="preserve"> (skupno izvodilo semenovoda in semenjaka) skozi prostato.</w:t>
      </w:r>
    </w:p>
    <w:p w:rsidR="0012344F" w:rsidRDefault="0012344F" w:rsidP="0012344F"/>
    <w:p w:rsidR="0012344F" w:rsidRDefault="0012344F" w:rsidP="0012344F">
      <w:pPr>
        <w:pStyle w:val="Heading5"/>
      </w:pPr>
      <w:bookmarkStart w:id="304" w:name="_Toc85195148"/>
      <w:r>
        <w:t>Prostata (obsečnica)</w:t>
      </w:r>
      <w:bookmarkEnd w:id="304"/>
    </w:p>
    <w:p w:rsidR="0012344F" w:rsidRDefault="0012344F" w:rsidP="0012344F">
      <w:r>
        <w:t>Prostata je kot kostanj velika žleza z zunanjim izločanjem, ki ima tudi mnogo gladkega mišičja. Leži tik pod sečnim mehurjem in z vseh strani obdaja začetni del sečnice.</w:t>
      </w:r>
    </w:p>
    <w:p w:rsidR="0012344F" w:rsidRDefault="0012344F" w:rsidP="0012344F"/>
    <w:p w:rsidR="0012344F" w:rsidRDefault="0012344F" w:rsidP="0012344F">
      <w:r>
        <w:t xml:space="preserve">Znotraj prostate se </w:t>
      </w:r>
      <w:r w:rsidRPr="00E36AFC">
        <w:rPr>
          <w:b/>
        </w:rPr>
        <w:t>ejakulatorna voda</w:t>
      </w:r>
      <w:r>
        <w:t xml:space="preserve"> z leve in desne strani telesa </w:t>
      </w:r>
      <w:r w:rsidRPr="00E36AFC">
        <w:rPr>
          <w:b/>
        </w:rPr>
        <w:t>izlivata</w:t>
      </w:r>
      <w:r>
        <w:t xml:space="preserve"> v </w:t>
      </w:r>
      <w:r w:rsidRPr="00E36AFC">
        <w:rPr>
          <w:b/>
        </w:rPr>
        <w:t>sečnico</w:t>
      </w:r>
      <w:r>
        <w:t>. Od tu naprej je sečnica skupno izvodilo za spermo in seč (skupno izvodilo spolovil in sečil).</w:t>
      </w:r>
    </w:p>
    <w:p w:rsidR="0012344F" w:rsidRDefault="0012344F" w:rsidP="0012344F"/>
    <w:p w:rsidR="0012344F" w:rsidRDefault="0012344F" w:rsidP="0012344F">
      <w:r>
        <w:t xml:space="preserve">Prostata izloča </w:t>
      </w:r>
      <w:r w:rsidRPr="00E36AFC">
        <w:rPr>
          <w:b/>
        </w:rPr>
        <w:t>belo vlečljivo alkalno tekočino</w:t>
      </w:r>
      <w:r>
        <w:t xml:space="preserve">, ki se primeša semenu med </w:t>
      </w:r>
      <w:r w:rsidRPr="00446D12">
        <w:rPr>
          <w:b/>
        </w:rPr>
        <w:t>ejakulacijo</w:t>
      </w:r>
      <w:r>
        <w:t xml:space="preserve"> in nudi semenčicam ugodne razmere za </w:t>
      </w:r>
      <w:r w:rsidRPr="00446D12">
        <w:rPr>
          <w:b/>
        </w:rPr>
        <w:t>gibanje</w:t>
      </w:r>
      <w:r>
        <w:t xml:space="preserve">. Izcedek te žleze daje semenski tekočini svojevrsten </w:t>
      </w:r>
      <w:r w:rsidRPr="00446D12">
        <w:rPr>
          <w:b/>
        </w:rPr>
        <w:t>vonj</w:t>
      </w:r>
      <w:r>
        <w:t>.</w:t>
      </w:r>
    </w:p>
    <w:p w:rsidR="002D310A" w:rsidRDefault="002D310A" w:rsidP="0012344F"/>
    <w:p w:rsidR="0012344F" w:rsidRDefault="0012344F" w:rsidP="0012344F">
      <w:pPr>
        <w:pStyle w:val="Heading5"/>
      </w:pPr>
      <w:bookmarkStart w:id="305" w:name="_Toc85195149"/>
      <w:r>
        <w:t>Cowperjeva žleza</w:t>
      </w:r>
      <w:bookmarkEnd w:id="305"/>
    </w:p>
    <w:p w:rsidR="0012344F" w:rsidRDefault="0012344F" w:rsidP="0012344F">
      <w:r>
        <w:t xml:space="preserve">Cowperjeva žleza je za grah velika </w:t>
      </w:r>
      <w:r w:rsidRPr="00D93EC5">
        <w:rPr>
          <w:b/>
        </w:rPr>
        <w:t>parna</w:t>
      </w:r>
      <w:r>
        <w:t xml:space="preserve"> žleza, ki leži ob sečnici na mišicah medeničnega dna. Tudi ta žleza, tako kot semenjak in prostata prispeva del </w:t>
      </w:r>
      <w:r w:rsidRPr="00D93EC5">
        <w:rPr>
          <w:b/>
        </w:rPr>
        <w:t>semenske tekočine</w:t>
      </w:r>
      <w:r>
        <w:t xml:space="preserve">, ki skupaj s </w:t>
      </w:r>
      <w:r w:rsidRPr="00D93EC5">
        <w:rPr>
          <w:b/>
        </w:rPr>
        <w:t>spermiji</w:t>
      </w:r>
      <w:r>
        <w:t xml:space="preserve"> tvori </w:t>
      </w:r>
      <w:r w:rsidRPr="00D93EC5">
        <w:rPr>
          <w:b/>
        </w:rPr>
        <w:t>spermo</w:t>
      </w:r>
      <w:r>
        <w:t xml:space="preserve"> ali </w:t>
      </w:r>
      <w:r w:rsidRPr="00D93EC5">
        <w:rPr>
          <w:b/>
        </w:rPr>
        <w:t>seme</w:t>
      </w:r>
      <w:r>
        <w:t>.</w:t>
      </w:r>
    </w:p>
    <w:p w:rsidR="0012344F" w:rsidRDefault="0012344F" w:rsidP="0012344F"/>
    <w:p w:rsidR="0012344F" w:rsidRDefault="0012344F" w:rsidP="0012344F"/>
    <w:p w:rsidR="0012344F" w:rsidRDefault="0012344F" w:rsidP="0012344F">
      <w:pPr>
        <w:pStyle w:val="Heading4"/>
      </w:pPr>
      <w:bookmarkStart w:id="306" w:name="_Toc85195150"/>
      <w:r>
        <w:t>Zunanja spolovila</w:t>
      </w:r>
      <w:bookmarkEnd w:id="306"/>
    </w:p>
    <w:p w:rsidR="002D310A" w:rsidRPr="002D310A" w:rsidRDefault="002D310A" w:rsidP="002D310A"/>
    <w:p w:rsidR="0012344F" w:rsidRDefault="0012344F" w:rsidP="0012344F">
      <w:r>
        <w:t>K zunanjim spolovilom sodijo:</w:t>
      </w:r>
    </w:p>
    <w:p w:rsidR="0012344F" w:rsidRDefault="0012344F" w:rsidP="002D310A">
      <w:pPr>
        <w:numPr>
          <w:ilvl w:val="0"/>
          <w:numId w:val="109"/>
        </w:numPr>
      </w:pPr>
      <w:r w:rsidRPr="00F813D7">
        <w:rPr>
          <w:b/>
        </w:rPr>
        <w:t>mošnja</w:t>
      </w:r>
      <w:r>
        <w:t xml:space="preserve"> ali </w:t>
      </w:r>
      <w:r w:rsidRPr="00F813D7">
        <w:rPr>
          <w:b/>
        </w:rPr>
        <w:t>modnik</w:t>
      </w:r>
    </w:p>
    <w:p w:rsidR="0012344F" w:rsidRDefault="0012344F" w:rsidP="002D310A">
      <w:pPr>
        <w:numPr>
          <w:ilvl w:val="0"/>
          <w:numId w:val="109"/>
        </w:numPr>
        <w:rPr>
          <w:b/>
        </w:rPr>
      </w:pPr>
      <w:r w:rsidRPr="00F813D7">
        <w:rPr>
          <w:b/>
        </w:rPr>
        <w:t>penis</w:t>
      </w:r>
    </w:p>
    <w:p w:rsidR="002D310A" w:rsidRPr="00F813D7" w:rsidRDefault="002D310A" w:rsidP="002D310A">
      <w:pPr>
        <w:ind w:left="360"/>
        <w:rPr>
          <w:b/>
        </w:rPr>
      </w:pPr>
    </w:p>
    <w:p w:rsidR="0012344F" w:rsidRDefault="0012344F" w:rsidP="0012344F">
      <w:pPr>
        <w:pStyle w:val="Heading5"/>
      </w:pPr>
      <w:bookmarkStart w:id="307" w:name="_Toc85195151"/>
      <w:r>
        <w:t>Penis</w:t>
      </w:r>
      <w:bookmarkEnd w:id="307"/>
    </w:p>
    <w:p w:rsidR="0012344F" w:rsidRDefault="0012344F" w:rsidP="0012344F">
      <w:r w:rsidRPr="00F813D7">
        <w:rPr>
          <w:b/>
        </w:rPr>
        <w:t>Moški spolni ud</w:t>
      </w:r>
      <w:r>
        <w:t xml:space="preserve"> ali penis je organ namenjem spolni združitvi ali </w:t>
      </w:r>
      <w:r w:rsidRPr="00F813D7">
        <w:rPr>
          <w:b/>
        </w:rPr>
        <w:t>kopulaciji</w:t>
      </w:r>
      <w:r>
        <w:t xml:space="preserve">. Valjasta oblika mu omogoča, da med ejakulacijo izbrizga seme v nožnico. </w:t>
      </w:r>
    </w:p>
    <w:p w:rsidR="0012344F" w:rsidRDefault="0012344F" w:rsidP="0012344F"/>
    <w:p w:rsidR="0012344F" w:rsidRDefault="0012344F" w:rsidP="0012344F">
      <w:r>
        <w:t xml:space="preserve">Sestavljajo ga tri vzdolžna </w:t>
      </w:r>
      <w:r w:rsidRPr="00F813D7">
        <w:rPr>
          <w:b/>
        </w:rPr>
        <w:t>brecila</w:t>
      </w:r>
      <w:r>
        <w:t xml:space="preserve"> iz </w:t>
      </w:r>
      <w:r w:rsidRPr="00F813D7">
        <w:rPr>
          <w:b/>
        </w:rPr>
        <w:t>gobastega tkiva</w:t>
      </w:r>
      <w:r>
        <w:t xml:space="preserve">. Gobasto tkivo tvorijo v sistem votlinic </w:t>
      </w:r>
      <w:r w:rsidRPr="00F813D7">
        <w:rPr>
          <w:b/>
        </w:rPr>
        <w:t>razširjene</w:t>
      </w:r>
      <w:r>
        <w:t xml:space="preserve"> </w:t>
      </w:r>
      <w:r w:rsidRPr="00F813D7">
        <w:rPr>
          <w:b/>
        </w:rPr>
        <w:t>kapilare</w:t>
      </w:r>
      <w:r>
        <w:t xml:space="preserve">. Med temi votlinicami so elastično – mišične </w:t>
      </w:r>
      <w:r w:rsidRPr="00F813D7">
        <w:rPr>
          <w:b/>
        </w:rPr>
        <w:t>pregrade</w:t>
      </w:r>
      <w:r>
        <w:t xml:space="preserve">. Kadar </w:t>
      </w:r>
      <w:r w:rsidRPr="00F813D7">
        <w:rPr>
          <w:b/>
        </w:rPr>
        <w:t>tonus teh pregrad popusti</w:t>
      </w:r>
      <w:r>
        <w:t xml:space="preserve">, v notranjost gobastega tkiva vdre kri, zaradi česar brecila nabreknejo (pride do </w:t>
      </w:r>
      <w:r w:rsidRPr="00F813D7">
        <w:rPr>
          <w:b/>
        </w:rPr>
        <w:t>erekcije</w:t>
      </w:r>
      <w:r>
        <w:t>).</w:t>
      </w:r>
    </w:p>
    <w:p w:rsidR="0012344F" w:rsidRDefault="0012344F" w:rsidP="0012344F"/>
    <w:p w:rsidR="0012344F" w:rsidRDefault="0012344F" w:rsidP="0012344F">
      <w:r>
        <w:t xml:space="preserve">Zgoraj ležita </w:t>
      </w:r>
      <w:r w:rsidRPr="00F813D7">
        <w:rPr>
          <w:b/>
        </w:rPr>
        <w:t>parni brecili</w:t>
      </w:r>
      <w:r>
        <w:t xml:space="preserve">, med njima spodaj pa </w:t>
      </w:r>
      <w:r w:rsidRPr="00F813D7">
        <w:rPr>
          <w:b/>
        </w:rPr>
        <w:t>neparno brecilo sečnice</w:t>
      </w:r>
      <w:r>
        <w:t xml:space="preserve">, vzdolž katerega teče sečnica. Brecilo sečnice je spredaj zadebeljeno v </w:t>
      </w:r>
      <w:r w:rsidRPr="00F813D7">
        <w:rPr>
          <w:b/>
        </w:rPr>
        <w:t>glavico</w:t>
      </w:r>
      <w:r>
        <w:t xml:space="preserve">, vrh katere se odpira </w:t>
      </w:r>
      <w:r w:rsidRPr="00F813D7">
        <w:rPr>
          <w:b/>
        </w:rPr>
        <w:t>ustje sečnice</w:t>
      </w:r>
      <w:r>
        <w:t>.</w:t>
      </w:r>
    </w:p>
    <w:p w:rsidR="0012344F" w:rsidRDefault="0012344F" w:rsidP="0012344F"/>
    <w:p w:rsidR="0012344F" w:rsidRDefault="0012344F" w:rsidP="0012344F">
      <w:r>
        <w:t xml:space="preserve">Brecila obdaja </w:t>
      </w:r>
      <w:r w:rsidRPr="00F813D7">
        <w:rPr>
          <w:b/>
        </w:rPr>
        <w:t>čvrsta vezivna ovojnica</w:t>
      </w:r>
      <w:r>
        <w:t xml:space="preserve"> (taka kot pri testisih), ki </w:t>
      </w:r>
      <w:r w:rsidRPr="00606104">
        <w:rPr>
          <w:b/>
        </w:rPr>
        <w:t>omejuje nabrekanje</w:t>
      </w:r>
      <w:r>
        <w:t xml:space="preserve"> spolnega uda.</w:t>
      </w:r>
    </w:p>
    <w:p w:rsidR="0012344F" w:rsidRDefault="0012344F" w:rsidP="0012344F"/>
    <w:p w:rsidR="0012344F" w:rsidRDefault="0012344F" w:rsidP="0012344F">
      <w:r w:rsidRPr="00606104">
        <w:rPr>
          <w:b/>
        </w:rPr>
        <w:t>Koža</w:t>
      </w:r>
      <w:r>
        <w:t xml:space="preserve"> penisa je nežna, raztegljiva in pomična. Glavico prekriva kožna guba, </w:t>
      </w:r>
      <w:r w:rsidRPr="00606104">
        <w:rPr>
          <w:b/>
        </w:rPr>
        <w:t>kožica</w:t>
      </w:r>
      <w:r>
        <w:t xml:space="preserve"> ali </w:t>
      </w:r>
      <w:r w:rsidRPr="00606104">
        <w:rPr>
          <w:b/>
        </w:rPr>
        <w:t>prepucij</w:t>
      </w:r>
      <w:r>
        <w:t xml:space="preserve">, ki z notranje strani izloča mastno tekočino, ki se na zraku spremeni v belo snov imenovano </w:t>
      </w:r>
      <w:r w:rsidRPr="00606104">
        <w:rPr>
          <w:b/>
        </w:rPr>
        <w:t>smegma</w:t>
      </w:r>
      <w:r>
        <w:t>.</w:t>
      </w:r>
    </w:p>
    <w:p w:rsidR="0012344F" w:rsidRDefault="0012344F" w:rsidP="0012344F"/>
    <w:p w:rsidR="002D310A" w:rsidRDefault="002D310A" w:rsidP="0012344F"/>
    <w:p w:rsidR="002D310A" w:rsidRDefault="002D310A" w:rsidP="0012344F"/>
    <w:p w:rsidR="0012344F" w:rsidRDefault="0012344F" w:rsidP="0012344F">
      <w:pPr>
        <w:pStyle w:val="Heading3"/>
      </w:pPr>
      <w:bookmarkStart w:id="308" w:name="_Toc85195152"/>
      <w:r>
        <w:t>Ženska spolovila</w:t>
      </w:r>
      <w:bookmarkEnd w:id="308"/>
    </w:p>
    <w:p w:rsidR="0012344F" w:rsidRDefault="0012344F" w:rsidP="0012344F"/>
    <w:p w:rsidR="0012344F" w:rsidRDefault="0012344F" w:rsidP="0012344F">
      <w:r w:rsidRPr="009A512F">
        <w:rPr>
          <w:b/>
        </w:rPr>
        <w:t>Odgovornost ženske</w:t>
      </w:r>
      <w:r>
        <w:t xml:space="preserve"> za uspešno reprodukcijo je </w:t>
      </w:r>
      <w:r w:rsidRPr="009A512F">
        <w:rPr>
          <w:b/>
        </w:rPr>
        <w:t>veliko večja</w:t>
      </w:r>
      <w:r>
        <w:t xml:space="preserve"> kot odgovornost moškega. Ženska mora:</w:t>
      </w:r>
    </w:p>
    <w:p w:rsidR="0012344F" w:rsidRDefault="0012344F" w:rsidP="002D310A">
      <w:pPr>
        <w:numPr>
          <w:ilvl w:val="0"/>
          <w:numId w:val="110"/>
        </w:numPr>
      </w:pPr>
      <w:r>
        <w:t>proizvajati jajčeca</w:t>
      </w:r>
    </w:p>
    <w:p w:rsidR="0012344F" w:rsidRDefault="0012344F" w:rsidP="002D310A">
      <w:pPr>
        <w:numPr>
          <w:ilvl w:val="0"/>
          <w:numId w:val="110"/>
        </w:numPr>
      </w:pPr>
      <w:r>
        <w:t>biti opremljena za sprejem sperme moškega</w:t>
      </w:r>
    </w:p>
    <w:p w:rsidR="0012344F" w:rsidRDefault="0012344F" w:rsidP="002D310A">
      <w:pPr>
        <w:numPr>
          <w:ilvl w:val="0"/>
          <w:numId w:val="110"/>
        </w:numPr>
      </w:pPr>
      <w:r>
        <w:t>nuditi primerno okolje za oploditev in implantacijo</w:t>
      </w:r>
    </w:p>
    <w:p w:rsidR="0012344F" w:rsidRDefault="0012344F" w:rsidP="002D310A">
      <w:pPr>
        <w:numPr>
          <w:ilvl w:val="0"/>
          <w:numId w:val="110"/>
        </w:numPr>
      </w:pPr>
      <w:r>
        <w:t>negovati razvijajočega se otroka ne samo pred rojstvom, temveč tudi po njem</w:t>
      </w:r>
    </w:p>
    <w:p w:rsidR="0012344F" w:rsidRDefault="0012344F" w:rsidP="0012344F">
      <w:pPr>
        <w:rPr>
          <w:lang w:val="sv-SE"/>
        </w:rPr>
      </w:pPr>
    </w:p>
    <w:p w:rsidR="002D310A" w:rsidRDefault="002D310A" w:rsidP="0012344F">
      <w:pPr>
        <w:rPr>
          <w:lang w:val="sv-SE"/>
        </w:rPr>
      </w:pPr>
    </w:p>
    <w:p w:rsidR="002D310A" w:rsidRDefault="002D310A" w:rsidP="002D310A">
      <w:pPr>
        <w:pStyle w:val="Heading4"/>
      </w:pPr>
      <w:bookmarkStart w:id="309" w:name="_Toc85195153"/>
      <w:r>
        <w:t>Notranja spolovila</w:t>
      </w:r>
      <w:bookmarkEnd w:id="309"/>
    </w:p>
    <w:p w:rsidR="002D310A" w:rsidRDefault="002D310A" w:rsidP="002D310A"/>
    <w:p w:rsidR="002D310A" w:rsidRDefault="002D310A" w:rsidP="002D310A">
      <w:r>
        <w:t>Notranja spolovila pri ženskah:</w:t>
      </w:r>
    </w:p>
    <w:p w:rsidR="002D310A" w:rsidRDefault="002D310A" w:rsidP="002D310A">
      <w:pPr>
        <w:numPr>
          <w:ilvl w:val="0"/>
          <w:numId w:val="111"/>
        </w:numPr>
      </w:pPr>
      <w:r w:rsidRPr="00EE1C97">
        <w:rPr>
          <w:b/>
        </w:rPr>
        <w:t>jajčnik</w:t>
      </w:r>
      <w:r>
        <w:t xml:space="preserve"> (2)</w:t>
      </w:r>
    </w:p>
    <w:p w:rsidR="002D310A" w:rsidRDefault="002D310A" w:rsidP="002D310A">
      <w:pPr>
        <w:numPr>
          <w:ilvl w:val="0"/>
          <w:numId w:val="111"/>
        </w:numPr>
      </w:pPr>
      <w:r w:rsidRPr="00EE1C97">
        <w:rPr>
          <w:b/>
        </w:rPr>
        <w:t>jajcevod</w:t>
      </w:r>
      <w:r>
        <w:t xml:space="preserve"> (2)</w:t>
      </w:r>
    </w:p>
    <w:p w:rsidR="002D310A" w:rsidRDefault="002D310A" w:rsidP="002D310A">
      <w:pPr>
        <w:numPr>
          <w:ilvl w:val="0"/>
          <w:numId w:val="111"/>
        </w:numPr>
      </w:pPr>
      <w:r w:rsidRPr="00EE1C97">
        <w:rPr>
          <w:b/>
        </w:rPr>
        <w:t>maternica</w:t>
      </w:r>
    </w:p>
    <w:p w:rsidR="002D310A" w:rsidRDefault="002D310A" w:rsidP="002D310A">
      <w:pPr>
        <w:numPr>
          <w:ilvl w:val="0"/>
          <w:numId w:val="111"/>
        </w:numPr>
      </w:pPr>
      <w:r w:rsidRPr="00EE1C97">
        <w:rPr>
          <w:b/>
        </w:rPr>
        <w:t>nožnica</w:t>
      </w:r>
    </w:p>
    <w:p w:rsidR="002D310A" w:rsidRPr="0012344F" w:rsidRDefault="002D310A" w:rsidP="0012344F">
      <w:pPr>
        <w:rPr>
          <w:lang w:val="sv-SE"/>
        </w:rPr>
      </w:pPr>
    </w:p>
    <w:p w:rsidR="00807A1E" w:rsidRDefault="00784DDE" w:rsidP="00807A1E">
      <w:pPr>
        <w:keepNext/>
        <w:jc w:val="center"/>
      </w:pPr>
      <w:r>
        <w:rPr>
          <w:lang w:val="en-US"/>
        </w:rPr>
        <w:pict>
          <v:shape id="_x0000_i1155" type="#_x0000_t75" style="width:350.5pt;height:213.95pt">
            <v:imagedata r:id="rId143" o:title=""/>
          </v:shape>
        </w:pict>
      </w:r>
    </w:p>
    <w:p w:rsidR="0012344F" w:rsidRPr="00807A1E" w:rsidRDefault="00807A1E" w:rsidP="00807A1E">
      <w:pPr>
        <w:pStyle w:val="StyleCaption"/>
        <w:rPr>
          <w:lang w:val="sv-SE"/>
        </w:rPr>
      </w:pPr>
      <w:r>
        <w:t xml:space="preserve">Slika </w:t>
      </w:r>
      <w:fldSimple w:instr=" SEQ Slika \* ARABIC ">
        <w:r w:rsidR="00694AAF">
          <w:rPr>
            <w:noProof/>
          </w:rPr>
          <w:t>114</w:t>
        </w:r>
      </w:fldSimple>
      <w:r>
        <w:t>: Ženska spolovila</w:t>
      </w:r>
    </w:p>
    <w:p w:rsidR="0012344F" w:rsidRDefault="0012344F" w:rsidP="0012344F"/>
    <w:p w:rsidR="0012344F" w:rsidRDefault="0012344F" w:rsidP="0012344F">
      <w:pPr>
        <w:pStyle w:val="Heading5"/>
      </w:pPr>
      <w:bookmarkStart w:id="310" w:name="_Toc85195154"/>
      <w:r>
        <w:t>Jajčnik (ovarij)</w:t>
      </w:r>
      <w:bookmarkEnd w:id="310"/>
    </w:p>
    <w:p w:rsidR="0012344F" w:rsidRDefault="0012344F" w:rsidP="0012344F">
      <w:r>
        <w:t xml:space="preserve">Jajčnika ležita levo in desno </w:t>
      </w:r>
      <w:r w:rsidRPr="009A512F">
        <w:rPr>
          <w:b/>
        </w:rPr>
        <w:t>ob maternici</w:t>
      </w:r>
      <w:r>
        <w:t xml:space="preserve"> v mali medenici.</w:t>
      </w:r>
    </w:p>
    <w:p w:rsidR="0012344F" w:rsidRDefault="0012344F" w:rsidP="0012344F"/>
    <w:p w:rsidR="0012344F" w:rsidRDefault="0012344F" w:rsidP="0012344F">
      <w:r>
        <w:t xml:space="preserve">Jajčnik je za mandelj velika žleza, v kateri nastajajo </w:t>
      </w:r>
      <w:r w:rsidRPr="009A512F">
        <w:rPr>
          <w:b/>
        </w:rPr>
        <w:t>spolne celice</w:t>
      </w:r>
      <w:r>
        <w:t xml:space="preserve"> in </w:t>
      </w:r>
      <w:r w:rsidRPr="009A512F">
        <w:rPr>
          <w:b/>
        </w:rPr>
        <w:t>hormoni</w:t>
      </w:r>
      <w:r>
        <w:t xml:space="preserve">. Leži v </w:t>
      </w:r>
      <w:r w:rsidRPr="009A512F">
        <w:rPr>
          <w:b/>
        </w:rPr>
        <w:t>široki maternični vezi</w:t>
      </w:r>
      <w:r>
        <w:t xml:space="preserve"> (guba peritoneja), ki se razteza od maternice proti stranskima stenama male medenice. Z dvema vezema je na eni strani pritrjen na zgornji del materničnega telesa, na drugi pa na steno medenice.</w:t>
      </w:r>
    </w:p>
    <w:p w:rsidR="0012344F" w:rsidRDefault="0012344F" w:rsidP="0012344F"/>
    <w:p w:rsidR="0012344F" w:rsidRDefault="0012344F" w:rsidP="0012344F">
      <w:r>
        <w:t xml:space="preserve">Jajčnik je sestavljen iz </w:t>
      </w:r>
      <w:r w:rsidRPr="009A512F">
        <w:rPr>
          <w:b/>
        </w:rPr>
        <w:t>skorje</w:t>
      </w:r>
      <w:r>
        <w:t xml:space="preserve"> in </w:t>
      </w:r>
      <w:r w:rsidRPr="009A512F">
        <w:rPr>
          <w:b/>
        </w:rPr>
        <w:t>sredice</w:t>
      </w:r>
      <w:r>
        <w:t xml:space="preserve">. V </w:t>
      </w:r>
      <w:r w:rsidRPr="009A512F">
        <w:rPr>
          <w:b/>
        </w:rPr>
        <w:t>sredici</w:t>
      </w:r>
      <w:r>
        <w:t xml:space="preserve"> so bogati prepleti krvnih in limfnih žil ter živcev. Ob rojstvu je v </w:t>
      </w:r>
      <w:r w:rsidRPr="009A512F">
        <w:rPr>
          <w:b/>
        </w:rPr>
        <w:t>skorji</w:t>
      </w:r>
      <w:r>
        <w:t xml:space="preserve"> med vezivom na tisoče </w:t>
      </w:r>
      <w:r w:rsidRPr="009A512F">
        <w:rPr>
          <w:b/>
        </w:rPr>
        <w:t>nezrelih jajčnih mešičkov</w:t>
      </w:r>
      <w:r>
        <w:t xml:space="preserve"> (</w:t>
      </w:r>
      <w:r w:rsidRPr="009A512F">
        <w:rPr>
          <w:b/>
        </w:rPr>
        <w:t>foliklov</w:t>
      </w:r>
      <w:r>
        <w:t xml:space="preserve"> ali </w:t>
      </w:r>
      <w:r w:rsidRPr="009A512F">
        <w:rPr>
          <w:b/>
        </w:rPr>
        <w:t>mehurčkov</w:t>
      </w:r>
      <w:r>
        <w:t xml:space="preserve">), od katerih kasneje številni propadejo. Folikel obdaja </w:t>
      </w:r>
      <w:r w:rsidRPr="009A512F">
        <w:rPr>
          <w:b/>
        </w:rPr>
        <w:t>enoslojni epitel</w:t>
      </w:r>
      <w:r>
        <w:t xml:space="preserve">, ki izloča </w:t>
      </w:r>
      <w:r w:rsidRPr="009A512F">
        <w:rPr>
          <w:b/>
        </w:rPr>
        <w:t>estrogene</w:t>
      </w:r>
      <w:r>
        <w:t xml:space="preserve">, v notranjosti jajčnega folikla pa je </w:t>
      </w:r>
      <w:r w:rsidRPr="009A512F">
        <w:rPr>
          <w:b/>
        </w:rPr>
        <w:t>spolna celica</w:t>
      </w:r>
      <w:r>
        <w:t xml:space="preserve">. </w:t>
      </w:r>
      <w:r w:rsidRPr="009A512F">
        <w:rPr>
          <w:b/>
        </w:rPr>
        <w:t>Estrogen</w:t>
      </w:r>
      <w:r>
        <w:t xml:space="preserve"> se začne sproščati šele v </w:t>
      </w:r>
      <w:r w:rsidRPr="009A512F">
        <w:rPr>
          <w:b/>
        </w:rPr>
        <w:t>puberteti</w:t>
      </w:r>
      <w:r>
        <w:t xml:space="preserve"> in omogoči razvoj </w:t>
      </w:r>
      <w:r w:rsidRPr="009A512F">
        <w:rPr>
          <w:b/>
        </w:rPr>
        <w:t>ženskih gonad</w:t>
      </w:r>
      <w:r>
        <w:t xml:space="preserve"> in pojav </w:t>
      </w:r>
      <w:r w:rsidRPr="009A512F">
        <w:rPr>
          <w:b/>
        </w:rPr>
        <w:t>sekundarnih spolnih znakov</w:t>
      </w:r>
      <w:r>
        <w:t xml:space="preserve">. Dozorevanje folikla spodbuja hipofiza s </w:t>
      </w:r>
      <w:r w:rsidRPr="009A512F">
        <w:rPr>
          <w:b/>
        </w:rPr>
        <w:t>folikle stimulirajočim hormonom</w:t>
      </w:r>
      <w:r>
        <w:t xml:space="preserve">. Po puberteti približno na vsakih </w:t>
      </w:r>
      <w:r w:rsidRPr="009A512F">
        <w:rPr>
          <w:b/>
        </w:rPr>
        <w:t>28 dni</w:t>
      </w:r>
      <w:r>
        <w:t xml:space="preserve"> dozori </w:t>
      </w:r>
      <w:r w:rsidRPr="009A512F">
        <w:rPr>
          <w:b/>
        </w:rPr>
        <w:t>en</w:t>
      </w:r>
      <w:r>
        <w:t xml:space="preserve"> jajčni folikel. Ko je folikel </w:t>
      </w:r>
      <w:r w:rsidRPr="009A512F">
        <w:rPr>
          <w:b/>
        </w:rPr>
        <w:t>zrel</w:t>
      </w:r>
      <w:r>
        <w:t>, poči (</w:t>
      </w:r>
      <w:r w:rsidRPr="009A512F">
        <w:rPr>
          <w:b/>
        </w:rPr>
        <w:t>ovulacija</w:t>
      </w:r>
      <w:r>
        <w:t xml:space="preserve">), jajčece pa s tekočino vred izplava. Ulovijo ga </w:t>
      </w:r>
      <w:r w:rsidRPr="009A512F">
        <w:rPr>
          <w:b/>
        </w:rPr>
        <w:t>resice jajcevoda</w:t>
      </w:r>
      <w:r>
        <w:t xml:space="preserve">, po katerem potuje proti </w:t>
      </w:r>
      <w:r w:rsidRPr="009A512F">
        <w:rPr>
          <w:b/>
        </w:rPr>
        <w:t>maternici</w:t>
      </w:r>
      <w:r>
        <w:t xml:space="preserve">. Ovulacija vedno nastopi v sredini </w:t>
      </w:r>
      <w:r w:rsidRPr="009A512F">
        <w:rPr>
          <w:b/>
        </w:rPr>
        <w:t>med dvema menstruacijama</w:t>
      </w:r>
      <w:r>
        <w:t xml:space="preserve">. Po ovulaciji se izpraznjen folikel spremeni v hormonalno žlezo </w:t>
      </w:r>
      <w:r w:rsidRPr="009A512F">
        <w:rPr>
          <w:b/>
        </w:rPr>
        <w:t>rumeno telesce</w:t>
      </w:r>
      <w:r>
        <w:t xml:space="preserve">, ki izloča </w:t>
      </w:r>
      <w:r w:rsidRPr="009A512F">
        <w:rPr>
          <w:b/>
        </w:rPr>
        <w:t>progesteron</w:t>
      </w:r>
      <w:r>
        <w:t xml:space="preserve">. Ta hormon pa spolne organe pripravlja na </w:t>
      </w:r>
      <w:r w:rsidRPr="009A512F">
        <w:rPr>
          <w:b/>
        </w:rPr>
        <w:t>nosečnost</w:t>
      </w:r>
      <w:r>
        <w:t>.</w:t>
      </w:r>
    </w:p>
    <w:p w:rsidR="00807A1E" w:rsidRDefault="00807A1E" w:rsidP="0012344F"/>
    <w:p w:rsidR="0012344F" w:rsidRDefault="0012344F" w:rsidP="0012344F">
      <w:pPr>
        <w:pStyle w:val="Heading5"/>
      </w:pPr>
      <w:bookmarkStart w:id="311" w:name="_Toc85195155"/>
      <w:r>
        <w:t>Jajcevod</w:t>
      </w:r>
      <w:bookmarkEnd w:id="311"/>
    </w:p>
    <w:p w:rsidR="0012344F" w:rsidRDefault="0012344F" w:rsidP="0012344F">
      <w:r>
        <w:t xml:space="preserve">Jajcevoda sta </w:t>
      </w:r>
      <w:r w:rsidRPr="009A512F">
        <w:rPr>
          <w:b/>
        </w:rPr>
        <w:t>parni cevki</w:t>
      </w:r>
      <w:r>
        <w:t xml:space="preserve">, dolgi približno 12 do 14 cm. Proti jajčniku je jajcevod </w:t>
      </w:r>
      <w:r w:rsidRPr="009A512F">
        <w:rPr>
          <w:b/>
        </w:rPr>
        <w:t>lijakasto razširjen</w:t>
      </w:r>
      <w:r>
        <w:t xml:space="preserve">, proti maternici pa je vedno ožji in se od strani </w:t>
      </w:r>
      <w:r w:rsidRPr="009A512F">
        <w:rPr>
          <w:b/>
        </w:rPr>
        <w:t>odpira</w:t>
      </w:r>
      <w:r>
        <w:t xml:space="preserve"> v </w:t>
      </w:r>
      <w:r w:rsidRPr="009A512F">
        <w:rPr>
          <w:b/>
        </w:rPr>
        <w:t>maternično votlino</w:t>
      </w:r>
      <w:r>
        <w:t xml:space="preserve">. Stena jajcevoda je iz </w:t>
      </w:r>
      <w:r w:rsidRPr="00E81741">
        <w:rPr>
          <w:b/>
        </w:rPr>
        <w:t>gladkega mišičja</w:t>
      </w:r>
      <w:r>
        <w:t xml:space="preserve">, znotraj pa ga prekriva močno </w:t>
      </w:r>
      <w:r w:rsidRPr="00E81741">
        <w:rPr>
          <w:b/>
        </w:rPr>
        <w:t>nagubana sluznica</w:t>
      </w:r>
      <w:r>
        <w:t xml:space="preserve">, ki je </w:t>
      </w:r>
      <w:r w:rsidRPr="00E81741">
        <w:rPr>
          <w:b/>
        </w:rPr>
        <w:t>enoslojni cilindrični migetalčni epitel</w:t>
      </w:r>
      <w:r>
        <w:t xml:space="preserve">. Jajcevod je zunaj pokrit s </w:t>
      </w:r>
      <w:r w:rsidRPr="00E81741">
        <w:rPr>
          <w:b/>
        </w:rPr>
        <w:t>peritonejem</w:t>
      </w:r>
      <w:r>
        <w:t>.</w:t>
      </w:r>
    </w:p>
    <w:p w:rsidR="0012344F" w:rsidRDefault="0012344F" w:rsidP="0012344F"/>
    <w:p w:rsidR="0012344F" w:rsidRDefault="0012344F" w:rsidP="0012344F">
      <w:r>
        <w:t xml:space="preserve">Lijakasto razširjen jajcevod se končuje z </w:t>
      </w:r>
      <w:r w:rsidRPr="00E81741">
        <w:rPr>
          <w:b/>
        </w:rPr>
        <w:t>resicami</w:t>
      </w:r>
      <w:r>
        <w:t xml:space="preserve">. Te ujamejo zrelo jajčece, ki ga izloči folikel. Jajčece potuje s pomočjo </w:t>
      </w:r>
      <w:r w:rsidRPr="00E81741">
        <w:rPr>
          <w:b/>
        </w:rPr>
        <w:t>peristaltike</w:t>
      </w:r>
      <w:r>
        <w:t xml:space="preserve"> in </w:t>
      </w:r>
      <w:r w:rsidRPr="00E81741">
        <w:rPr>
          <w:b/>
        </w:rPr>
        <w:t>migetalk</w:t>
      </w:r>
      <w:r>
        <w:t xml:space="preserve"> po jajcevodu do maternične votline.</w:t>
      </w:r>
    </w:p>
    <w:p w:rsidR="0012344F" w:rsidRDefault="0012344F" w:rsidP="0012344F"/>
    <w:p w:rsidR="0012344F" w:rsidRDefault="0012344F" w:rsidP="0012344F">
      <w:r>
        <w:t xml:space="preserve">V jajcevodu so tudi </w:t>
      </w:r>
      <w:r w:rsidRPr="00E81741">
        <w:rPr>
          <w:b/>
        </w:rPr>
        <w:t>sekretorne celice</w:t>
      </w:r>
      <w:r>
        <w:t xml:space="preserve">, ki izločajo </w:t>
      </w:r>
      <w:r w:rsidRPr="00E81741">
        <w:rPr>
          <w:b/>
        </w:rPr>
        <w:t>hranilne snovi</w:t>
      </w:r>
      <w:r>
        <w:t xml:space="preserve"> za spermije.</w:t>
      </w:r>
    </w:p>
    <w:p w:rsidR="0012344F" w:rsidRDefault="0012344F" w:rsidP="0012344F"/>
    <w:p w:rsidR="0012344F" w:rsidRDefault="0012344F" w:rsidP="0012344F">
      <w:pPr>
        <w:pStyle w:val="Heading5"/>
      </w:pPr>
      <w:bookmarkStart w:id="312" w:name="_Toc85195156"/>
      <w:r>
        <w:t>Maternica (uterus)</w:t>
      </w:r>
      <w:bookmarkEnd w:id="312"/>
    </w:p>
    <w:p w:rsidR="0012344F" w:rsidRDefault="0012344F" w:rsidP="0012344F">
      <w:r>
        <w:t xml:space="preserve">Maternica je </w:t>
      </w:r>
      <w:r w:rsidRPr="00137CB7">
        <w:rPr>
          <w:b/>
        </w:rPr>
        <w:t>votel mišičast organ</w:t>
      </w:r>
      <w:r>
        <w:t xml:space="preserve"> hruškaste oblike, ki leži v mali medenici med </w:t>
      </w:r>
      <w:r w:rsidRPr="00137CB7">
        <w:rPr>
          <w:b/>
        </w:rPr>
        <w:t>sečnim mehurjem</w:t>
      </w:r>
      <w:r>
        <w:t xml:space="preserve"> in </w:t>
      </w:r>
      <w:r w:rsidRPr="00137CB7">
        <w:rPr>
          <w:b/>
        </w:rPr>
        <w:t>danko</w:t>
      </w:r>
      <w:r>
        <w:t>. Nagnjena je naprej. Na njej ločimo zgornji širši del (</w:t>
      </w:r>
      <w:r w:rsidRPr="00137CB7">
        <w:rPr>
          <w:b/>
        </w:rPr>
        <w:t>maternični svod</w:t>
      </w:r>
      <w:r>
        <w:t xml:space="preserve"> ali </w:t>
      </w:r>
      <w:r w:rsidRPr="00137CB7">
        <w:rPr>
          <w:b/>
        </w:rPr>
        <w:t>fundus</w:t>
      </w:r>
      <w:r>
        <w:t xml:space="preserve">), </w:t>
      </w:r>
      <w:r w:rsidRPr="00137CB7">
        <w:rPr>
          <w:b/>
        </w:rPr>
        <w:t>telo</w:t>
      </w:r>
      <w:r>
        <w:t xml:space="preserve"> in spodnji ožji del (</w:t>
      </w:r>
      <w:r w:rsidRPr="00137CB7">
        <w:rPr>
          <w:b/>
        </w:rPr>
        <w:t>vrat</w:t>
      </w:r>
      <w:r>
        <w:t xml:space="preserve"> ali </w:t>
      </w:r>
      <w:r w:rsidRPr="00137CB7">
        <w:rPr>
          <w:b/>
        </w:rPr>
        <w:t>cerviks</w:t>
      </w:r>
      <w:r>
        <w:t xml:space="preserve">). Spodnji del materničnega vratu sega v </w:t>
      </w:r>
      <w:r w:rsidRPr="00137CB7">
        <w:rPr>
          <w:b/>
        </w:rPr>
        <w:t>nožnico</w:t>
      </w:r>
      <w:r>
        <w:t xml:space="preserve"> in na njem je v sredini </w:t>
      </w:r>
      <w:r w:rsidRPr="00137CB7">
        <w:rPr>
          <w:b/>
        </w:rPr>
        <w:t>maternično ustje</w:t>
      </w:r>
      <w:r>
        <w:t xml:space="preserve">. To se navzgor nadaljuje v </w:t>
      </w:r>
      <w:r w:rsidRPr="00137CB7">
        <w:rPr>
          <w:b/>
        </w:rPr>
        <w:t>kanal</w:t>
      </w:r>
      <w:r>
        <w:t xml:space="preserve">, ki poteka skozi maternični vrat in se odpira navzgor v trikotno maternično </w:t>
      </w:r>
      <w:r w:rsidRPr="00137CB7">
        <w:rPr>
          <w:b/>
        </w:rPr>
        <w:t>votlino</w:t>
      </w:r>
      <w:r>
        <w:t xml:space="preserve">. V zgornjih kotih te votline se odpirata </w:t>
      </w:r>
      <w:r w:rsidRPr="00137CB7">
        <w:rPr>
          <w:b/>
        </w:rPr>
        <w:t>jajcevoda</w:t>
      </w:r>
      <w:r>
        <w:t>.</w:t>
      </w:r>
    </w:p>
    <w:p w:rsidR="0012344F" w:rsidRDefault="0012344F" w:rsidP="0012344F"/>
    <w:p w:rsidR="0012344F" w:rsidRDefault="0012344F" w:rsidP="0012344F">
      <w:r>
        <w:t xml:space="preserve">Ob straneh ima maternica </w:t>
      </w:r>
      <w:r w:rsidRPr="00137CB7">
        <w:rPr>
          <w:b/>
        </w:rPr>
        <w:t>močne ligamente</w:t>
      </w:r>
      <w:r w:rsidR="00807A1E">
        <w:rPr>
          <w:b/>
        </w:rPr>
        <w:t xml:space="preserve"> (vezi)</w:t>
      </w:r>
      <w:r>
        <w:t xml:space="preserve">, ki jo pritrjajo na dno trebušne votline. Pri </w:t>
      </w:r>
      <w:r w:rsidRPr="00137CB7">
        <w:rPr>
          <w:b/>
        </w:rPr>
        <w:t>porodu</w:t>
      </w:r>
      <w:r>
        <w:t xml:space="preserve"> ligamenti omogočajo, da ostane maternica na svojem mestu.</w:t>
      </w:r>
    </w:p>
    <w:p w:rsidR="0012344F" w:rsidRDefault="0012344F" w:rsidP="0012344F"/>
    <w:p w:rsidR="0012344F" w:rsidRDefault="0012344F" w:rsidP="0012344F">
      <w:r>
        <w:t xml:space="preserve">Maternica ima </w:t>
      </w:r>
      <w:r w:rsidRPr="00137CB7">
        <w:rPr>
          <w:b/>
        </w:rPr>
        <w:t>debelo steno</w:t>
      </w:r>
      <w:r>
        <w:t xml:space="preserve">, ki jo gradijo </w:t>
      </w:r>
      <w:r w:rsidRPr="00137CB7">
        <w:rPr>
          <w:b/>
        </w:rPr>
        <w:t>trije sloji</w:t>
      </w:r>
      <w:r>
        <w:t>. Zunaj jo pokriva ovojnica (</w:t>
      </w:r>
      <w:r w:rsidRPr="00137CB7">
        <w:rPr>
          <w:b/>
        </w:rPr>
        <w:t>peritonej</w:t>
      </w:r>
      <w:r>
        <w:t xml:space="preserve">), vmes leži močna </w:t>
      </w:r>
      <w:r w:rsidRPr="00137CB7">
        <w:rPr>
          <w:b/>
        </w:rPr>
        <w:t>mišična stena</w:t>
      </w:r>
      <w:r>
        <w:t xml:space="preserve"> iz gladke muskulature, v notranjosti pa jo pokriva </w:t>
      </w:r>
      <w:r w:rsidRPr="00137CB7">
        <w:rPr>
          <w:b/>
        </w:rPr>
        <w:t>sluznica</w:t>
      </w:r>
      <w:r>
        <w:t xml:space="preserve"> (</w:t>
      </w:r>
      <w:r w:rsidRPr="00137CB7">
        <w:rPr>
          <w:b/>
        </w:rPr>
        <w:t>endometrij</w:t>
      </w:r>
      <w:r>
        <w:t xml:space="preserve">), katere sestava in debelina se spreminja tekom menstrualnega ciklusa. Osnovna ali </w:t>
      </w:r>
      <w:r w:rsidRPr="00137CB7">
        <w:rPr>
          <w:b/>
        </w:rPr>
        <w:t>bazalna</w:t>
      </w:r>
      <w:r>
        <w:t xml:space="preserve"> plast sluznice je stalna, povrhnja ali </w:t>
      </w:r>
      <w:r w:rsidRPr="00137CB7">
        <w:rPr>
          <w:b/>
        </w:rPr>
        <w:t>funkcionalna</w:t>
      </w:r>
      <w:r>
        <w:t xml:space="preserve"> plast pa se spreminja. Ob menstruaciji funkcionalna plast </w:t>
      </w:r>
      <w:r w:rsidRPr="00137CB7">
        <w:rPr>
          <w:b/>
        </w:rPr>
        <w:t>propade</w:t>
      </w:r>
      <w:r>
        <w:t xml:space="preserve">, nato pa se spet </w:t>
      </w:r>
      <w:r w:rsidRPr="00137CB7">
        <w:rPr>
          <w:b/>
        </w:rPr>
        <w:t>obnovi</w:t>
      </w:r>
      <w:r>
        <w:t xml:space="preserve"> pod vplivom estrogenov in progesterona. </w:t>
      </w:r>
      <w:r w:rsidRPr="00137CB7">
        <w:rPr>
          <w:b/>
        </w:rPr>
        <w:t>Peritonej</w:t>
      </w:r>
      <w:r>
        <w:t xml:space="preserve"> maternico pokriva spredaj in zadaj, ob straneh pa prehaja kot </w:t>
      </w:r>
      <w:r w:rsidRPr="00137CB7">
        <w:rPr>
          <w:b/>
        </w:rPr>
        <w:t>široka maternična vez</w:t>
      </w:r>
      <w:r>
        <w:t xml:space="preserve"> (guba peritoneja) na steno male medenice. V gubi peritoneja ležita </w:t>
      </w:r>
      <w:r w:rsidRPr="00137CB7">
        <w:rPr>
          <w:b/>
        </w:rPr>
        <w:t>jajcevod</w:t>
      </w:r>
      <w:r>
        <w:t xml:space="preserve"> in </w:t>
      </w:r>
      <w:r w:rsidRPr="00137CB7">
        <w:rPr>
          <w:b/>
        </w:rPr>
        <w:t>jajčnik</w:t>
      </w:r>
      <w:r>
        <w:t xml:space="preserve">, v njej potekajo krvne in limfne </w:t>
      </w:r>
      <w:r w:rsidRPr="00EA0CCE">
        <w:rPr>
          <w:b/>
        </w:rPr>
        <w:t>žile</w:t>
      </w:r>
      <w:r>
        <w:t xml:space="preserve"> ter </w:t>
      </w:r>
      <w:r w:rsidRPr="00EA0CCE">
        <w:rPr>
          <w:b/>
        </w:rPr>
        <w:t>živci</w:t>
      </w:r>
      <w:r>
        <w:t>.</w:t>
      </w:r>
    </w:p>
    <w:p w:rsidR="002B696C" w:rsidRDefault="002B696C" w:rsidP="0012344F"/>
    <w:p w:rsidR="0012344F" w:rsidRDefault="0012344F" w:rsidP="0012344F">
      <w:pPr>
        <w:pStyle w:val="Heading5"/>
      </w:pPr>
      <w:bookmarkStart w:id="313" w:name="_Toc85195157"/>
      <w:r>
        <w:t>Nožnica (vagina)</w:t>
      </w:r>
      <w:bookmarkEnd w:id="313"/>
    </w:p>
    <w:p w:rsidR="0012344F" w:rsidRDefault="0012344F" w:rsidP="0012344F">
      <w:r>
        <w:t xml:space="preserve">Nožnica je približno 10 cm dolga in </w:t>
      </w:r>
      <w:r w:rsidRPr="00EA0CCE">
        <w:rPr>
          <w:b/>
        </w:rPr>
        <w:t>zelo elastična</w:t>
      </w:r>
      <w:r>
        <w:t xml:space="preserve"> cev. Zgoraj sega vanjo del </w:t>
      </w:r>
      <w:r w:rsidRPr="00EA0CCE">
        <w:rPr>
          <w:b/>
        </w:rPr>
        <w:t>materničnega vratu</w:t>
      </w:r>
      <w:r>
        <w:t xml:space="preserve">, okoli katerega nožnica naredi </w:t>
      </w:r>
      <w:r w:rsidRPr="00EA0CCE">
        <w:rPr>
          <w:b/>
        </w:rPr>
        <w:t>nožnični obok</w:t>
      </w:r>
      <w:r w:rsidR="00757AA5">
        <w:rPr>
          <w:b/>
        </w:rPr>
        <w:t xml:space="preserve"> (forniks)</w:t>
      </w:r>
      <w:r>
        <w:t xml:space="preserve">. Nožnica je </w:t>
      </w:r>
      <w:r w:rsidRPr="00EA0CCE">
        <w:rPr>
          <w:b/>
        </w:rPr>
        <w:t>sploščena</w:t>
      </w:r>
      <w:r>
        <w:t xml:space="preserve">, sprednja stena se dotika zadnje. Sestavlja jo </w:t>
      </w:r>
      <w:r w:rsidRPr="00E07AFF">
        <w:rPr>
          <w:b/>
        </w:rPr>
        <w:t>gladko mišičje</w:t>
      </w:r>
      <w:r>
        <w:t xml:space="preserve">, znotraj pa jo prekriva </w:t>
      </w:r>
      <w:r w:rsidRPr="00E07AFF">
        <w:rPr>
          <w:b/>
        </w:rPr>
        <w:t>sluznica</w:t>
      </w:r>
      <w:r>
        <w:t xml:space="preserve"> (</w:t>
      </w:r>
      <w:r w:rsidRPr="00E07AFF">
        <w:rPr>
          <w:b/>
        </w:rPr>
        <w:t>večplasten ploščati epitel</w:t>
      </w:r>
      <w:r>
        <w:t xml:space="preserve">), ki je nabrana v </w:t>
      </w:r>
      <w:r w:rsidRPr="00E07AFF">
        <w:rPr>
          <w:b/>
        </w:rPr>
        <w:t>prečne gube</w:t>
      </w:r>
      <w:r>
        <w:t xml:space="preserve">. Sluznica nožnice se stalno </w:t>
      </w:r>
      <w:r w:rsidRPr="00E07AFF">
        <w:rPr>
          <w:b/>
        </w:rPr>
        <w:t>obnavlja</w:t>
      </w:r>
      <w:r>
        <w:t xml:space="preserve">, tako da se vrhnji sloj celic lušči in izloča iz telesa v obliki </w:t>
      </w:r>
      <w:r w:rsidRPr="00E07AFF">
        <w:rPr>
          <w:b/>
        </w:rPr>
        <w:t>belega izcedka</w:t>
      </w:r>
      <w:r>
        <w:t>.</w:t>
      </w:r>
    </w:p>
    <w:p w:rsidR="0012344F" w:rsidRDefault="0012344F" w:rsidP="0012344F"/>
    <w:p w:rsidR="0012344F" w:rsidRDefault="0012344F" w:rsidP="0012344F"/>
    <w:p w:rsidR="0012344F" w:rsidRPr="009D6D28" w:rsidRDefault="0012344F" w:rsidP="0012344F"/>
    <w:p w:rsidR="0012344F" w:rsidRDefault="0012344F" w:rsidP="0012344F">
      <w:pPr>
        <w:pStyle w:val="Heading4"/>
      </w:pPr>
      <w:bookmarkStart w:id="314" w:name="_Toc85195158"/>
      <w:r>
        <w:t>Zunanja spolovila</w:t>
      </w:r>
      <w:bookmarkEnd w:id="314"/>
    </w:p>
    <w:p w:rsidR="0012344F" w:rsidRDefault="0012344F" w:rsidP="0012344F"/>
    <w:p w:rsidR="0012344F" w:rsidRDefault="0012344F" w:rsidP="0012344F">
      <w:r>
        <w:t xml:space="preserve">Zunanje spolovilo pri ženski imenujemo tudi </w:t>
      </w:r>
      <w:r w:rsidRPr="00C92912">
        <w:rPr>
          <w:b/>
        </w:rPr>
        <w:t>vulva</w:t>
      </w:r>
      <w:r>
        <w:t xml:space="preserve">. Ima dva para </w:t>
      </w:r>
      <w:r w:rsidRPr="00C92912">
        <w:rPr>
          <w:b/>
        </w:rPr>
        <w:t>sramnih usten</w:t>
      </w:r>
      <w:r>
        <w:t xml:space="preserve">. </w:t>
      </w:r>
      <w:r w:rsidRPr="00C92912">
        <w:rPr>
          <w:b/>
        </w:rPr>
        <w:t>Veliki sramni ustni</w:t>
      </w:r>
      <w:r>
        <w:t xml:space="preserve"> (</w:t>
      </w:r>
      <w:r w:rsidRPr="00C92912">
        <w:rPr>
          <w:b/>
        </w:rPr>
        <w:t>labia majora</w:t>
      </w:r>
      <w:r>
        <w:t xml:space="preserve">) sta debeli kožni gubi, poraščeni z </w:t>
      </w:r>
      <w:r w:rsidRPr="00C92912">
        <w:rPr>
          <w:b/>
        </w:rPr>
        <w:t>dlakami</w:t>
      </w:r>
      <w:r>
        <w:t xml:space="preserve">, ki pokrivata mali sramni ustni. </w:t>
      </w:r>
      <w:r w:rsidRPr="00C92912">
        <w:rPr>
          <w:b/>
        </w:rPr>
        <w:t>Mali sramni</w:t>
      </w:r>
      <w:r>
        <w:t xml:space="preserve"> </w:t>
      </w:r>
      <w:r w:rsidRPr="00C92912">
        <w:rPr>
          <w:b/>
        </w:rPr>
        <w:t>ustni</w:t>
      </w:r>
      <w:r>
        <w:t xml:space="preserve"> (</w:t>
      </w:r>
      <w:r w:rsidRPr="00C92912">
        <w:rPr>
          <w:b/>
        </w:rPr>
        <w:t>labia minora</w:t>
      </w:r>
      <w:r>
        <w:t xml:space="preserve">) sta kožni gubi rožnate barve in vlažne površine. Obdajata </w:t>
      </w:r>
      <w:r w:rsidRPr="00C42DFC">
        <w:rPr>
          <w:b/>
        </w:rPr>
        <w:t>nožnični preddvor</w:t>
      </w:r>
      <w:r>
        <w:t xml:space="preserve">, kamor se odpirata zunanje ustje sečnice in nožnični vhod. Pri ženskah, ki še niso imele spolnih odnosov, je vhod v nožnico v celoti ali delno zaprt z </w:t>
      </w:r>
      <w:r w:rsidRPr="00C42DFC">
        <w:rPr>
          <w:b/>
        </w:rPr>
        <w:t>deviško kožico</w:t>
      </w:r>
      <w:r>
        <w:t xml:space="preserve"> (</w:t>
      </w:r>
      <w:r w:rsidRPr="00C42DFC">
        <w:rPr>
          <w:b/>
        </w:rPr>
        <w:t>himen</w:t>
      </w:r>
      <w:r>
        <w:t>).</w:t>
      </w:r>
    </w:p>
    <w:p w:rsidR="0012344F" w:rsidRDefault="0012344F" w:rsidP="0012344F"/>
    <w:p w:rsidR="0012344F" w:rsidRDefault="0012344F" w:rsidP="0012344F">
      <w:r>
        <w:t xml:space="preserve">V sprednjem, zgornjem delu je </w:t>
      </w:r>
      <w:r w:rsidRPr="00424A84">
        <w:rPr>
          <w:b/>
        </w:rPr>
        <w:t>ščegetavček</w:t>
      </w:r>
      <w:r>
        <w:t xml:space="preserve"> (</w:t>
      </w:r>
      <w:r w:rsidRPr="00424A84">
        <w:rPr>
          <w:b/>
        </w:rPr>
        <w:t>klitoris</w:t>
      </w:r>
      <w:r>
        <w:t xml:space="preserve">), zgrajen iz </w:t>
      </w:r>
      <w:r w:rsidRPr="00424A84">
        <w:rPr>
          <w:b/>
        </w:rPr>
        <w:t>gobastega tkiva</w:t>
      </w:r>
      <w:r>
        <w:t xml:space="preserve">. Je zakrnel ostanek spolnega uda. Med spolnim vzburjenjem </w:t>
      </w:r>
      <w:r w:rsidRPr="00424A84">
        <w:rPr>
          <w:b/>
        </w:rPr>
        <w:t>nabrekne</w:t>
      </w:r>
      <w:r>
        <w:t xml:space="preserve"> podobno kot penis.</w:t>
      </w:r>
    </w:p>
    <w:p w:rsidR="0012344F" w:rsidRDefault="0012344F" w:rsidP="0012344F"/>
    <w:p w:rsidR="0012344F" w:rsidRDefault="0012344F" w:rsidP="0012344F">
      <w:r>
        <w:t xml:space="preserve">Koža nad spolovilom je poraščena z </w:t>
      </w:r>
      <w:r w:rsidRPr="00424A84">
        <w:rPr>
          <w:b/>
        </w:rPr>
        <w:t>dlakami</w:t>
      </w:r>
      <w:r>
        <w:t xml:space="preserve"> in v podkožju je več </w:t>
      </w:r>
      <w:r w:rsidRPr="00424A84">
        <w:rPr>
          <w:b/>
        </w:rPr>
        <w:t>maščobe</w:t>
      </w:r>
      <w:r>
        <w:t xml:space="preserve">. Ta predel imenujemo </w:t>
      </w:r>
      <w:r w:rsidRPr="00424A84">
        <w:rPr>
          <w:b/>
        </w:rPr>
        <w:t>venerin griček</w:t>
      </w:r>
      <w:r>
        <w:t>.</w:t>
      </w:r>
    </w:p>
    <w:p w:rsidR="0012344F" w:rsidRDefault="0012344F" w:rsidP="0012344F"/>
    <w:p w:rsidR="0012344F" w:rsidRDefault="0012344F" w:rsidP="0012344F">
      <w:r>
        <w:t xml:space="preserve">Predel med spolovilom in anusom imenujemo </w:t>
      </w:r>
      <w:r w:rsidRPr="00424A84">
        <w:rPr>
          <w:b/>
        </w:rPr>
        <w:t>presredek</w:t>
      </w:r>
      <w:r>
        <w:t>.</w:t>
      </w:r>
    </w:p>
    <w:p w:rsidR="0012344F" w:rsidRDefault="0012344F" w:rsidP="0012344F"/>
    <w:p w:rsidR="0012344F" w:rsidRDefault="0012344F" w:rsidP="0012344F"/>
    <w:p w:rsidR="002B696C" w:rsidRDefault="002B696C" w:rsidP="0012344F"/>
    <w:p w:rsidR="0012344F" w:rsidRDefault="0012344F" w:rsidP="0012344F">
      <w:pPr>
        <w:pStyle w:val="Heading3"/>
      </w:pPr>
      <w:bookmarkStart w:id="315" w:name="_Toc85195159"/>
      <w:r>
        <w:t>Zorenje spolnih celic</w:t>
      </w:r>
      <w:bookmarkEnd w:id="315"/>
    </w:p>
    <w:p w:rsidR="0012344F" w:rsidRDefault="0012344F" w:rsidP="0012344F"/>
    <w:p w:rsidR="0012344F" w:rsidRDefault="0012344F" w:rsidP="0012344F">
      <w:pPr>
        <w:pStyle w:val="Heading4"/>
      </w:pPr>
      <w:bookmarkStart w:id="316" w:name="_Toc85195160"/>
      <w:r>
        <w:t>Spermatogeneza</w:t>
      </w:r>
      <w:bookmarkEnd w:id="316"/>
    </w:p>
    <w:p w:rsidR="0012344F" w:rsidRDefault="0012344F" w:rsidP="0012344F"/>
    <w:p w:rsidR="0012344F" w:rsidRDefault="0012344F" w:rsidP="0012344F">
      <w:r>
        <w:t xml:space="preserve">Zorenje </w:t>
      </w:r>
      <w:r w:rsidRPr="00205853">
        <w:rPr>
          <w:b/>
        </w:rPr>
        <w:t>moških spolnih celic</w:t>
      </w:r>
      <w:r>
        <w:t xml:space="preserve"> imenujemo </w:t>
      </w:r>
      <w:r w:rsidRPr="00205853">
        <w:rPr>
          <w:b/>
        </w:rPr>
        <w:t>spermatogeneza</w:t>
      </w:r>
      <w:r>
        <w:t xml:space="preserve">. Spermatogeneza se vrši v </w:t>
      </w:r>
      <w:r w:rsidRPr="00205853">
        <w:rPr>
          <w:b/>
        </w:rPr>
        <w:t>testisih</w:t>
      </w:r>
      <w:r>
        <w:t>.</w:t>
      </w:r>
    </w:p>
    <w:p w:rsidR="0012344F" w:rsidRDefault="0012344F" w:rsidP="0012344F"/>
    <w:p w:rsidR="0012344F" w:rsidRDefault="0012344F" w:rsidP="0012344F">
      <w:r>
        <w:t xml:space="preserve">Stene semenskih kanalčkov gradijo </w:t>
      </w:r>
      <w:r w:rsidRPr="00205853">
        <w:rPr>
          <w:b/>
        </w:rPr>
        <w:t>diploidni</w:t>
      </w:r>
      <w:r>
        <w:t xml:space="preserve"> </w:t>
      </w:r>
      <w:r w:rsidRPr="00205853">
        <w:rPr>
          <w:b/>
        </w:rPr>
        <w:t>spermatogoniji</w:t>
      </w:r>
      <w:r>
        <w:t xml:space="preserve"> (izvorne celice, ki so prekurzorji spermijev). Spermatogoniji se lahko delijo (</w:t>
      </w:r>
      <w:r w:rsidRPr="00205853">
        <w:rPr>
          <w:b/>
        </w:rPr>
        <w:t>mitotsko</w:t>
      </w:r>
      <w:r>
        <w:t xml:space="preserve">) in pri tem nastanejo novi </w:t>
      </w:r>
      <w:r w:rsidRPr="00205853">
        <w:t>spermatogoniji</w:t>
      </w:r>
      <w:r>
        <w:t xml:space="preserve">. Lahko pa se </w:t>
      </w:r>
      <w:r w:rsidRPr="00205853">
        <w:rPr>
          <w:b/>
        </w:rPr>
        <w:t>diferencirajo</w:t>
      </w:r>
      <w:r>
        <w:t xml:space="preserve"> v </w:t>
      </w:r>
      <w:r w:rsidRPr="00205853">
        <w:rPr>
          <w:b/>
        </w:rPr>
        <w:t>primarne spermatocite</w:t>
      </w:r>
      <w:r>
        <w:t>.</w:t>
      </w:r>
      <w:r w:rsidR="00711702">
        <w:t xml:space="preserve"> </w:t>
      </w:r>
      <w:r>
        <w:t>Primarni spermatociti se redukcijsko (</w:t>
      </w:r>
      <w:r w:rsidRPr="00205853">
        <w:rPr>
          <w:b/>
        </w:rPr>
        <w:t>mejotsko</w:t>
      </w:r>
      <w:r>
        <w:t xml:space="preserve">) delijo, pri čemer nastaneta po mejozi I dva </w:t>
      </w:r>
      <w:r w:rsidRPr="00205853">
        <w:rPr>
          <w:b/>
        </w:rPr>
        <w:t>sekundarna spermatocita</w:t>
      </w:r>
      <w:r>
        <w:t xml:space="preserve">, po mejozi II pa štiri </w:t>
      </w:r>
      <w:r w:rsidRPr="00205853">
        <w:rPr>
          <w:b/>
        </w:rPr>
        <w:t>spermatide</w:t>
      </w:r>
      <w:r>
        <w:t xml:space="preserve">, ki so </w:t>
      </w:r>
      <w:r w:rsidRPr="00205853">
        <w:rPr>
          <w:b/>
        </w:rPr>
        <w:t>haploidne</w:t>
      </w:r>
      <w:r>
        <w:t xml:space="preserve">. Ta proces traja približno </w:t>
      </w:r>
      <w:r w:rsidRPr="00205853">
        <w:rPr>
          <w:b/>
        </w:rPr>
        <w:t>3 tedne</w:t>
      </w:r>
      <w:r>
        <w:t>.</w:t>
      </w:r>
      <w:r w:rsidR="00711702">
        <w:t xml:space="preserve"> </w:t>
      </w:r>
      <w:r>
        <w:t xml:space="preserve">Nato se spermatide diferencirajo v </w:t>
      </w:r>
      <w:r w:rsidRPr="00A76A8C">
        <w:rPr>
          <w:b/>
        </w:rPr>
        <w:t>spermije</w:t>
      </w:r>
      <w:r>
        <w:t>, pri čemer izgubijo večino citoplazme.</w:t>
      </w:r>
    </w:p>
    <w:p w:rsidR="0012344F" w:rsidRDefault="0012344F" w:rsidP="0012344F"/>
    <w:p w:rsidR="00711702" w:rsidRDefault="00711702" w:rsidP="00711702">
      <w:r>
        <w:t xml:space="preserve">Za spermije bi lahko rekli, da so </w:t>
      </w:r>
      <w:r w:rsidRPr="003531C8">
        <w:rPr>
          <w:b/>
        </w:rPr>
        <w:t>običkana celična jedra</w:t>
      </w:r>
      <w:r>
        <w:t>, saj med spermatogenezo izgubijo večino citoplazme.</w:t>
      </w:r>
    </w:p>
    <w:p w:rsidR="00711702" w:rsidRDefault="00711702" w:rsidP="00711702"/>
    <w:p w:rsidR="00711702" w:rsidRDefault="00711702" w:rsidP="00711702">
      <w:r>
        <w:t>Spermij je zgrajen iz:</w:t>
      </w:r>
    </w:p>
    <w:p w:rsidR="00711702" w:rsidRDefault="00711702" w:rsidP="00711702">
      <w:pPr>
        <w:numPr>
          <w:ilvl w:val="0"/>
          <w:numId w:val="112"/>
        </w:numPr>
      </w:pPr>
      <w:r w:rsidRPr="003531C8">
        <w:rPr>
          <w:b/>
        </w:rPr>
        <w:t>glave</w:t>
      </w:r>
      <w:r>
        <w:t>, v kateri je:</w:t>
      </w:r>
    </w:p>
    <w:p w:rsidR="00711702" w:rsidRDefault="00711702" w:rsidP="00711702">
      <w:pPr>
        <w:numPr>
          <w:ilvl w:val="1"/>
          <w:numId w:val="103"/>
        </w:numPr>
      </w:pPr>
      <w:r w:rsidRPr="003531C8">
        <w:rPr>
          <w:b/>
        </w:rPr>
        <w:t>akrosom</w:t>
      </w:r>
      <w:r>
        <w:t xml:space="preserve"> (na vrhu)</w:t>
      </w:r>
    </w:p>
    <w:p w:rsidR="00711702" w:rsidRDefault="00711702" w:rsidP="00711702">
      <w:pPr>
        <w:numPr>
          <w:ilvl w:val="1"/>
          <w:numId w:val="103"/>
        </w:numPr>
      </w:pPr>
      <w:r w:rsidRPr="003531C8">
        <w:rPr>
          <w:b/>
        </w:rPr>
        <w:t>haploidni set kromosomov</w:t>
      </w:r>
      <w:r>
        <w:t xml:space="preserve"> v kompaktnem, neaktivnem stanju</w:t>
      </w:r>
    </w:p>
    <w:p w:rsidR="00711702" w:rsidRPr="003531C8" w:rsidRDefault="00711702" w:rsidP="00711702">
      <w:pPr>
        <w:numPr>
          <w:ilvl w:val="0"/>
          <w:numId w:val="113"/>
        </w:numPr>
        <w:rPr>
          <w:b/>
        </w:rPr>
      </w:pPr>
      <w:r w:rsidRPr="003531C8">
        <w:rPr>
          <w:b/>
        </w:rPr>
        <w:t>vratu</w:t>
      </w:r>
    </w:p>
    <w:p w:rsidR="00711702" w:rsidRDefault="00711702" w:rsidP="00711702">
      <w:pPr>
        <w:numPr>
          <w:ilvl w:val="0"/>
          <w:numId w:val="113"/>
        </w:numPr>
      </w:pPr>
      <w:r w:rsidRPr="003531C8">
        <w:rPr>
          <w:b/>
        </w:rPr>
        <w:t>srednjega</w:t>
      </w:r>
      <w:r>
        <w:t xml:space="preserve"> </w:t>
      </w:r>
      <w:r w:rsidRPr="003531C8">
        <w:rPr>
          <w:b/>
        </w:rPr>
        <w:t>dela</w:t>
      </w:r>
      <w:r>
        <w:t>, v katerem so mitohondriji in centriol</w:t>
      </w:r>
    </w:p>
    <w:p w:rsidR="00711702" w:rsidRPr="003531C8" w:rsidRDefault="00711702" w:rsidP="00711702">
      <w:pPr>
        <w:numPr>
          <w:ilvl w:val="0"/>
          <w:numId w:val="113"/>
        </w:numPr>
        <w:rPr>
          <w:b/>
        </w:rPr>
      </w:pPr>
      <w:r w:rsidRPr="003531C8">
        <w:rPr>
          <w:b/>
        </w:rPr>
        <w:t>repa</w:t>
      </w:r>
    </w:p>
    <w:p w:rsidR="00711702" w:rsidRDefault="00711702" w:rsidP="0012344F"/>
    <w:p w:rsidR="00711702" w:rsidRDefault="00784DDE" w:rsidP="00711702">
      <w:pPr>
        <w:keepNext/>
        <w:jc w:val="center"/>
      </w:pPr>
      <w:r>
        <w:pict>
          <v:shape id="_x0000_i1156" type="#_x0000_t75" style="width:300.9pt;height:285.95pt">
            <v:imagedata r:id="rId144" o:title=""/>
          </v:shape>
        </w:pict>
      </w:r>
    </w:p>
    <w:p w:rsidR="0012344F" w:rsidRPr="00711702" w:rsidRDefault="00711702" w:rsidP="00711702">
      <w:pPr>
        <w:pStyle w:val="StyleCaption"/>
      </w:pPr>
      <w:r>
        <w:t xml:space="preserve">Slika </w:t>
      </w:r>
      <w:fldSimple w:instr=" SEQ Slika \* ARABIC ">
        <w:r w:rsidR="00694AAF">
          <w:rPr>
            <w:noProof/>
          </w:rPr>
          <w:t>115</w:t>
        </w:r>
      </w:fldSimple>
      <w:r>
        <w:t>: Spermatogeneza</w:t>
      </w:r>
    </w:p>
    <w:p w:rsidR="0012344F" w:rsidRDefault="0012344F" w:rsidP="0012344F"/>
    <w:p w:rsidR="0012344F" w:rsidRDefault="0012344F" w:rsidP="0012344F">
      <w:r w:rsidRPr="003531C8">
        <w:rPr>
          <w:b/>
        </w:rPr>
        <w:t>Akrosom</w:t>
      </w:r>
      <w:r>
        <w:t xml:space="preserve"> je mebranska struktura (organel), ki nastane iz golgijevega aparata in vsebuje </w:t>
      </w:r>
      <w:r w:rsidRPr="003531C8">
        <w:rPr>
          <w:b/>
        </w:rPr>
        <w:t>encime</w:t>
      </w:r>
      <w:r>
        <w:t>, s pomočjo katerih spermij prodre v jajčno celico.</w:t>
      </w:r>
    </w:p>
    <w:p w:rsidR="0012344F" w:rsidRDefault="0012344F" w:rsidP="0012344F"/>
    <w:p w:rsidR="0012344F" w:rsidRDefault="0012344F" w:rsidP="0012344F">
      <w:r>
        <w:t xml:space="preserve">Vzrok za </w:t>
      </w:r>
      <w:r w:rsidRPr="003531C8">
        <w:rPr>
          <w:b/>
        </w:rPr>
        <w:t>veliko število mitohondrijev</w:t>
      </w:r>
      <w:r>
        <w:t xml:space="preserve"> v spermiju je velika potreba po energiji. V mitohondrijih poteka celično dihanje, pri katerem nastaja </w:t>
      </w:r>
      <w:r w:rsidRPr="00F638D1">
        <w:rPr>
          <w:b/>
        </w:rPr>
        <w:t>ATP</w:t>
      </w:r>
      <w:r>
        <w:t xml:space="preserve">, ki je zaloga energije za gibanje repa. Gibanje spermija omogoča </w:t>
      </w:r>
      <w:r w:rsidRPr="00F638D1">
        <w:rPr>
          <w:b/>
        </w:rPr>
        <w:t>sredinski biček</w:t>
      </w:r>
      <w:r>
        <w:t xml:space="preserve"> v repu.</w:t>
      </w:r>
    </w:p>
    <w:p w:rsidR="0012344F" w:rsidRDefault="0012344F" w:rsidP="0012344F"/>
    <w:p w:rsidR="0012344F" w:rsidRDefault="0012344F" w:rsidP="0012344F">
      <w:r>
        <w:t xml:space="preserve">Pri odraslem moškem dnevno nastane okoli </w:t>
      </w:r>
      <w:r w:rsidRPr="00185816">
        <w:rPr>
          <w:b/>
        </w:rPr>
        <w:t>100 milijonov spermijev</w:t>
      </w:r>
      <w:r>
        <w:t xml:space="preserve">, ki potujejo v </w:t>
      </w:r>
      <w:r w:rsidRPr="00185816">
        <w:rPr>
          <w:b/>
        </w:rPr>
        <w:t>obmodek</w:t>
      </w:r>
      <w:r>
        <w:t xml:space="preserve"> in v </w:t>
      </w:r>
      <w:r w:rsidRPr="00185816">
        <w:rPr>
          <w:b/>
        </w:rPr>
        <w:t>del semenovoda</w:t>
      </w:r>
      <w:r>
        <w:t xml:space="preserve"> pred ejakulatornim vodom, kjer so </w:t>
      </w:r>
      <w:r w:rsidRPr="00185816">
        <w:rPr>
          <w:b/>
        </w:rPr>
        <w:t>shranjeni</w:t>
      </w:r>
      <w:r>
        <w:t xml:space="preserve"> in kjer </w:t>
      </w:r>
      <w:r w:rsidRPr="00185816">
        <w:rPr>
          <w:b/>
        </w:rPr>
        <w:t>dozorijo</w:t>
      </w:r>
      <w:r>
        <w:t>.</w:t>
      </w:r>
    </w:p>
    <w:p w:rsidR="0012344F" w:rsidRDefault="0012344F" w:rsidP="0012344F"/>
    <w:p w:rsidR="0012344F" w:rsidRPr="00B234B8" w:rsidRDefault="0012344F" w:rsidP="0012344F">
      <w:r w:rsidRPr="00185816">
        <w:rPr>
          <w:b/>
        </w:rPr>
        <w:t>Intersticialne celice</w:t>
      </w:r>
      <w:r>
        <w:t xml:space="preserve"> testisov, v katerih nastaja </w:t>
      </w:r>
      <w:r w:rsidRPr="00185816">
        <w:rPr>
          <w:b/>
        </w:rPr>
        <w:t>testosteron</w:t>
      </w:r>
      <w:r>
        <w:t xml:space="preserve">, so tarčne celice za </w:t>
      </w:r>
      <w:r w:rsidRPr="00185816">
        <w:rPr>
          <w:b/>
        </w:rPr>
        <w:t>ICSH</w:t>
      </w:r>
      <w:r>
        <w:t xml:space="preserve">, ki ga izloča adenohipofiza in ga imenujemo tudi LH. Testosteron stimulira razvoj </w:t>
      </w:r>
      <w:r w:rsidRPr="00185816">
        <w:rPr>
          <w:b/>
        </w:rPr>
        <w:t>sekundarnih spolnih znakov</w:t>
      </w:r>
      <w:r>
        <w:t xml:space="preserve"> in </w:t>
      </w:r>
      <w:r w:rsidRPr="00185816">
        <w:rPr>
          <w:b/>
        </w:rPr>
        <w:t>produkcijo spermijev</w:t>
      </w:r>
      <w:r>
        <w:t xml:space="preserve">. </w:t>
      </w:r>
      <w:r w:rsidRPr="00185816">
        <w:rPr>
          <w:b/>
        </w:rPr>
        <w:t>FSH</w:t>
      </w:r>
      <w:r>
        <w:t xml:space="preserve"> pa deluje </w:t>
      </w:r>
      <w:r w:rsidRPr="00185816">
        <w:rPr>
          <w:b/>
        </w:rPr>
        <w:t>direktno</w:t>
      </w:r>
      <w:r>
        <w:t xml:space="preserve"> na </w:t>
      </w:r>
      <w:r w:rsidRPr="00185816">
        <w:rPr>
          <w:b/>
        </w:rPr>
        <w:t>spermatogonije</w:t>
      </w:r>
      <w:r>
        <w:t xml:space="preserve"> in skupaj s testosteronom stimulira produkcijo spermijev.</w:t>
      </w:r>
    </w:p>
    <w:p w:rsidR="0012344F" w:rsidRDefault="0012344F" w:rsidP="0012344F"/>
    <w:p w:rsidR="0012344F" w:rsidRDefault="0012344F" w:rsidP="0012344F"/>
    <w:p w:rsidR="0012344F" w:rsidRDefault="0012344F" w:rsidP="0012344F">
      <w:pPr>
        <w:pStyle w:val="Heading4"/>
      </w:pPr>
      <w:bookmarkStart w:id="317" w:name="_Toc85195161"/>
      <w:r>
        <w:t>Oogeneza</w:t>
      </w:r>
      <w:bookmarkEnd w:id="317"/>
    </w:p>
    <w:p w:rsidR="0012344F" w:rsidRDefault="0012344F" w:rsidP="0012344F"/>
    <w:p w:rsidR="0012344F" w:rsidRDefault="0012344F" w:rsidP="0012344F">
      <w:r>
        <w:t xml:space="preserve">Zorenje </w:t>
      </w:r>
      <w:r w:rsidRPr="00185816">
        <w:rPr>
          <w:b/>
        </w:rPr>
        <w:t>ženskih spolnih celic</w:t>
      </w:r>
      <w:r>
        <w:t xml:space="preserve"> ali </w:t>
      </w:r>
      <w:r w:rsidRPr="00185816">
        <w:rPr>
          <w:b/>
        </w:rPr>
        <w:t>jajčec</w:t>
      </w:r>
      <w:r>
        <w:t xml:space="preserve"> imenujemo oogeneza. Oogeneza poteka v </w:t>
      </w:r>
      <w:r w:rsidRPr="00185816">
        <w:rPr>
          <w:b/>
        </w:rPr>
        <w:t>jajčnikih</w:t>
      </w:r>
      <w:r>
        <w:t>.</w:t>
      </w:r>
    </w:p>
    <w:p w:rsidR="0012344F" w:rsidRDefault="0012344F" w:rsidP="0012344F"/>
    <w:p w:rsidR="0012344F" w:rsidRDefault="0012344F" w:rsidP="0012344F">
      <w:r>
        <w:t xml:space="preserve">V nasprotju z moškimi se prvi korak oogeneze zgodi še </w:t>
      </w:r>
      <w:r w:rsidRPr="00322ADF">
        <w:rPr>
          <w:b/>
        </w:rPr>
        <w:t>pred rojstvom</w:t>
      </w:r>
      <w:r>
        <w:t xml:space="preserve"> deklice. Ko je fetus star </w:t>
      </w:r>
      <w:r w:rsidRPr="00322ADF">
        <w:rPr>
          <w:b/>
        </w:rPr>
        <w:t>25 tednov</w:t>
      </w:r>
      <w:r>
        <w:t xml:space="preserve">, z mitotsko delitvijo nastanejo vsi </w:t>
      </w:r>
      <w:r w:rsidRPr="00322ADF">
        <w:rPr>
          <w:b/>
        </w:rPr>
        <w:t>oogoniji</w:t>
      </w:r>
      <w:r>
        <w:t xml:space="preserve">, ki jih bo ženska imela celo življenje. Na stotine teh diploidnih celic se razvije v </w:t>
      </w:r>
      <w:r w:rsidRPr="00322ADF">
        <w:rPr>
          <w:b/>
        </w:rPr>
        <w:t>primarne oocite</w:t>
      </w:r>
      <w:r>
        <w:t xml:space="preserve">, začne se </w:t>
      </w:r>
      <w:r w:rsidRPr="00322ADF">
        <w:rPr>
          <w:b/>
        </w:rPr>
        <w:t>mejoza I</w:t>
      </w:r>
      <w:r>
        <w:t xml:space="preserve">, potem pa se proces </w:t>
      </w:r>
      <w:r w:rsidRPr="00322ADF">
        <w:rPr>
          <w:b/>
        </w:rPr>
        <w:t>ustavi</w:t>
      </w:r>
      <w:r>
        <w:t>.</w:t>
      </w:r>
    </w:p>
    <w:p w:rsidR="0012344F" w:rsidRDefault="0012344F" w:rsidP="0012344F"/>
    <w:p w:rsidR="0012344F" w:rsidRDefault="0012344F" w:rsidP="0012344F">
      <w:r>
        <w:t xml:space="preserve">Do spolne zrelosti dekleta nadaljnega razvoja teh celic ni. Ko pa nastopi </w:t>
      </w:r>
      <w:r w:rsidRPr="00322ADF">
        <w:rPr>
          <w:b/>
        </w:rPr>
        <w:t>spolna zrelost</w:t>
      </w:r>
      <w:r>
        <w:t xml:space="preserve">, se začne nadaljni razvoj oocitov, ponavadi </w:t>
      </w:r>
      <w:r w:rsidRPr="00322ADF">
        <w:rPr>
          <w:b/>
        </w:rPr>
        <w:t>enega na mesec</w:t>
      </w:r>
      <w:r>
        <w:t>.</w:t>
      </w:r>
    </w:p>
    <w:p w:rsidR="0012344F" w:rsidRDefault="0012344F" w:rsidP="0012344F"/>
    <w:p w:rsidR="0012344F" w:rsidRDefault="0012344F" w:rsidP="0012344F">
      <w:r>
        <w:t xml:space="preserve">Primarni oocit </w:t>
      </w:r>
      <w:r w:rsidRPr="00322ADF">
        <w:rPr>
          <w:b/>
        </w:rPr>
        <w:t>zraste</w:t>
      </w:r>
      <w:r>
        <w:t xml:space="preserve"> in zaključi </w:t>
      </w:r>
      <w:r w:rsidRPr="00322ADF">
        <w:rPr>
          <w:b/>
        </w:rPr>
        <w:t>mejozo I</w:t>
      </w:r>
      <w:r>
        <w:t xml:space="preserve">, pri čemer nastane velik </w:t>
      </w:r>
      <w:r w:rsidRPr="00322ADF">
        <w:rPr>
          <w:b/>
        </w:rPr>
        <w:t>sekundarni oocit</w:t>
      </w:r>
      <w:r>
        <w:t xml:space="preserve"> in majhno </w:t>
      </w:r>
      <w:r w:rsidRPr="00322ADF">
        <w:rPr>
          <w:b/>
        </w:rPr>
        <w:t>polarno telo</w:t>
      </w:r>
      <w:r>
        <w:t xml:space="preserve">, ki se ne deli naprej. Sekundarni oocit pa se deli naprej do </w:t>
      </w:r>
      <w:r w:rsidRPr="00322ADF">
        <w:rPr>
          <w:b/>
        </w:rPr>
        <w:t>metafaze mejoze II</w:t>
      </w:r>
      <w:r>
        <w:t>, potem pa se delitev ustavi.</w:t>
      </w:r>
    </w:p>
    <w:p w:rsidR="0012344F" w:rsidRDefault="0012344F" w:rsidP="0012344F"/>
    <w:p w:rsidR="00711702" w:rsidRDefault="00784DDE" w:rsidP="00711702">
      <w:pPr>
        <w:keepNext/>
        <w:jc w:val="center"/>
      </w:pPr>
      <w:r>
        <w:pict>
          <v:shape id="_x0000_i1157" type="#_x0000_t75" style="width:273.75pt;height:253.35pt">
            <v:imagedata r:id="rId145" o:title=""/>
          </v:shape>
        </w:pict>
      </w:r>
    </w:p>
    <w:p w:rsidR="0012344F" w:rsidRPr="00711702" w:rsidRDefault="00711702" w:rsidP="00711702">
      <w:pPr>
        <w:pStyle w:val="StyleCaption"/>
      </w:pPr>
      <w:r>
        <w:t xml:space="preserve">Slika </w:t>
      </w:r>
      <w:fldSimple w:instr=" SEQ Slika \* ARABIC ">
        <w:r w:rsidR="00694AAF">
          <w:rPr>
            <w:noProof/>
          </w:rPr>
          <w:t>116</w:t>
        </w:r>
      </w:fldSimple>
      <w:r>
        <w:t>: Oogeneza</w:t>
      </w:r>
    </w:p>
    <w:p w:rsidR="0012344F" w:rsidRDefault="0012344F" w:rsidP="0012344F"/>
    <w:p w:rsidR="0012344F" w:rsidRDefault="0012344F" w:rsidP="0012344F">
      <w:r>
        <w:t xml:space="preserve">Če pride do </w:t>
      </w:r>
      <w:r w:rsidRPr="00322ADF">
        <w:rPr>
          <w:b/>
        </w:rPr>
        <w:t>oploditve</w:t>
      </w:r>
      <w:r>
        <w:t xml:space="preserve"> se </w:t>
      </w:r>
      <w:r w:rsidRPr="00322ADF">
        <w:rPr>
          <w:b/>
        </w:rPr>
        <w:t>mejoza II nadaljuje</w:t>
      </w:r>
      <w:r>
        <w:t xml:space="preserve">, tako da iz sekundarnega oocita nastane </w:t>
      </w:r>
      <w:r w:rsidRPr="00322ADF">
        <w:rPr>
          <w:b/>
        </w:rPr>
        <w:t>oplojeno jajčece</w:t>
      </w:r>
      <w:r>
        <w:t xml:space="preserve"> (</w:t>
      </w:r>
      <w:r w:rsidRPr="00322ADF">
        <w:rPr>
          <w:b/>
        </w:rPr>
        <w:t>zigota</w:t>
      </w:r>
      <w:r>
        <w:t xml:space="preserve">) in </w:t>
      </w:r>
      <w:r w:rsidRPr="00322ADF">
        <w:rPr>
          <w:b/>
        </w:rPr>
        <w:t>sekundarno polarno telo</w:t>
      </w:r>
      <w:r>
        <w:t xml:space="preserve">. Nadaljevanje mejoze II sproži </w:t>
      </w:r>
      <w:r w:rsidRPr="00322ADF">
        <w:rPr>
          <w:b/>
        </w:rPr>
        <w:t>vstop spermija</w:t>
      </w:r>
      <w:r>
        <w:t xml:space="preserve"> v jajčno celico.</w:t>
      </w:r>
    </w:p>
    <w:p w:rsidR="0012344F" w:rsidRDefault="0012344F" w:rsidP="0012344F"/>
    <w:p w:rsidR="0012344F" w:rsidRDefault="0012344F" w:rsidP="0012344F">
      <w:r>
        <w:t xml:space="preserve">Vse to se odvija v </w:t>
      </w:r>
      <w:r w:rsidRPr="002C2E37">
        <w:rPr>
          <w:b/>
        </w:rPr>
        <w:t>foliklu</w:t>
      </w:r>
      <w:r>
        <w:t xml:space="preserve">, s tekočino napolnjeni ovojnici, ki obdaja razvijajoče se jajčece. Zoreč folikel deluje tudi kot </w:t>
      </w:r>
      <w:r w:rsidRPr="002C2E37">
        <w:rPr>
          <w:b/>
        </w:rPr>
        <w:t>endokrina žleza</w:t>
      </w:r>
      <w:r>
        <w:t xml:space="preserve">, ki izloča </w:t>
      </w:r>
      <w:r w:rsidRPr="002C2E37">
        <w:rPr>
          <w:b/>
        </w:rPr>
        <w:t>estrogene</w:t>
      </w:r>
      <w:r>
        <w:t xml:space="preserve"> in igra pomembno vlogo v vsakomesečnem menstrualnem ciklusu.</w:t>
      </w:r>
    </w:p>
    <w:p w:rsidR="00711702" w:rsidRDefault="00711702" w:rsidP="0012344F"/>
    <w:p w:rsidR="00711702" w:rsidRDefault="00711702" w:rsidP="0012344F"/>
    <w:p w:rsidR="00711702" w:rsidRPr="000642FB" w:rsidRDefault="00711702" w:rsidP="0012344F"/>
    <w:p w:rsidR="0012344F" w:rsidRPr="0012344F" w:rsidRDefault="0012344F" w:rsidP="0012344F">
      <w:pPr>
        <w:pStyle w:val="Heading3"/>
      </w:pPr>
      <w:bookmarkStart w:id="318" w:name="_Toc85195162"/>
      <w:r w:rsidRPr="0012344F">
        <w:t>Menstrualni ciklus</w:t>
      </w:r>
      <w:bookmarkEnd w:id="318"/>
    </w:p>
    <w:p w:rsidR="0012344F" w:rsidRPr="0012344F" w:rsidRDefault="0012344F" w:rsidP="0012344F"/>
    <w:p w:rsidR="0012344F" w:rsidRPr="0012344F" w:rsidRDefault="0012344F" w:rsidP="0012344F">
      <w:r w:rsidRPr="0012344F">
        <w:t xml:space="preserve">Približno vsakih </w:t>
      </w:r>
      <w:r w:rsidRPr="0012344F">
        <w:rPr>
          <w:b/>
        </w:rPr>
        <w:t>28 dni</w:t>
      </w:r>
      <w:r w:rsidRPr="0012344F">
        <w:t xml:space="preserve"> se iz maternice izloči kri in nekateri drugi produkti luščenja maternične sluznice. Temu procesu rečemo </w:t>
      </w:r>
      <w:r w:rsidRPr="0012344F">
        <w:rPr>
          <w:b/>
        </w:rPr>
        <w:t>menstruacija</w:t>
      </w:r>
      <w:r w:rsidRPr="0012344F">
        <w:t xml:space="preserve">. Med tem časom se v enem izmed jajčnikov začne </w:t>
      </w:r>
      <w:r w:rsidRPr="0012344F">
        <w:rPr>
          <w:b/>
        </w:rPr>
        <w:t>razvijati nov jajčni folikel</w:t>
      </w:r>
      <w:r w:rsidRPr="0012344F">
        <w:t xml:space="preserve">. Ko se menstruacija konča, folikel nadaljuje s svojim razvojem, pri čemer izloča vedno več </w:t>
      </w:r>
      <w:r w:rsidRPr="0012344F">
        <w:rPr>
          <w:b/>
        </w:rPr>
        <w:t>estrogenov</w:t>
      </w:r>
      <w:r w:rsidRPr="0012344F">
        <w:t>.</w:t>
      </w:r>
    </w:p>
    <w:p w:rsidR="0012344F" w:rsidRPr="0012344F" w:rsidRDefault="0012344F" w:rsidP="0012344F"/>
    <w:p w:rsidR="0012344F" w:rsidRPr="0012344F" w:rsidRDefault="0012344F" w:rsidP="0012344F">
      <w:r w:rsidRPr="0012344F">
        <w:t xml:space="preserve">Naraščanje koncentracije estrogenov povzroči </w:t>
      </w:r>
      <w:r w:rsidRPr="0012344F">
        <w:rPr>
          <w:b/>
        </w:rPr>
        <w:t>debelitev</w:t>
      </w:r>
      <w:r w:rsidRPr="0012344F">
        <w:t xml:space="preserve"> in povečano </w:t>
      </w:r>
      <w:r w:rsidRPr="0012344F">
        <w:rPr>
          <w:b/>
        </w:rPr>
        <w:t>prekrvavitev</w:t>
      </w:r>
      <w:r w:rsidRPr="0012344F">
        <w:t xml:space="preserve"> </w:t>
      </w:r>
      <w:r w:rsidRPr="0012344F">
        <w:rPr>
          <w:b/>
        </w:rPr>
        <w:t>endometrija</w:t>
      </w:r>
      <w:r w:rsidRPr="0012344F">
        <w:t xml:space="preserve"> ter povečanje števila </w:t>
      </w:r>
      <w:r w:rsidRPr="0012344F">
        <w:rPr>
          <w:b/>
        </w:rPr>
        <w:t>žlez</w:t>
      </w:r>
      <w:r w:rsidRPr="0012344F">
        <w:t xml:space="preserve"> v njem.</w:t>
      </w:r>
    </w:p>
    <w:p w:rsidR="0012344F" w:rsidRPr="0012344F" w:rsidRDefault="0012344F" w:rsidP="0012344F"/>
    <w:p w:rsidR="0012344F" w:rsidRPr="0012344F" w:rsidRDefault="0012344F" w:rsidP="0012344F">
      <w:r w:rsidRPr="0012344F">
        <w:t xml:space="preserve">Naraščajoč nivo </w:t>
      </w:r>
      <w:r w:rsidRPr="0012344F">
        <w:rPr>
          <w:b/>
        </w:rPr>
        <w:t>LH</w:t>
      </w:r>
      <w:r w:rsidRPr="0012344F">
        <w:t xml:space="preserve"> stimulira razvijajočo se jajčno celico v foliklu, da zaključi </w:t>
      </w:r>
      <w:r w:rsidRPr="0012344F">
        <w:rPr>
          <w:b/>
        </w:rPr>
        <w:t>mejozo I</w:t>
      </w:r>
      <w:r w:rsidRPr="0012344F">
        <w:t xml:space="preserve">, pri čemer nastane </w:t>
      </w:r>
      <w:r w:rsidRPr="0012344F">
        <w:rPr>
          <w:b/>
        </w:rPr>
        <w:t>sekundarni oocit</w:t>
      </w:r>
      <w:r w:rsidRPr="0012344F">
        <w:t>.</w:t>
      </w:r>
    </w:p>
    <w:p w:rsidR="0012344F" w:rsidRPr="0012344F" w:rsidRDefault="0012344F" w:rsidP="0012344F"/>
    <w:p w:rsidR="0012344F" w:rsidRPr="0012344F" w:rsidRDefault="0012344F" w:rsidP="0012344F">
      <w:r w:rsidRPr="0012344F">
        <w:t xml:space="preserve">Po približno dveh tednih od začetka menstruacije pride do nenadnega </w:t>
      </w:r>
      <w:r w:rsidRPr="0012344F">
        <w:rPr>
          <w:b/>
        </w:rPr>
        <w:t>močnega porasta</w:t>
      </w:r>
      <w:r w:rsidRPr="0012344F">
        <w:t xml:space="preserve"> koncentracije </w:t>
      </w:r>
      <w:r w:rsidRPr="0012344F">
        <w:rPr>
          <w:b/>
        </w:rPr>
        <w:t>LH</w:t>
      </w:r>
      <w:r w:rsidRPr="0012344F">
        <w:t xml:space="preserve">, ki sproži </w:t>
      </w:r>
      <w:r w:rsidRPr="0012344F">
        <w:rPr>
          <w:b/>
        </w:rPr>
        <w:t>ovulacijo</w:t>
      </w:r>
      <w:r w:rsidRPr="0012344F">
        <w:t xml:space="preserve"> (sprostitev sekundarnega oocita v jajcevod).</w:t>
      </w:r>
    </w:p>
    <w:p w:rsidR="0012344F" w:rsidRPr="0012344F" w:rsidRDefault="0012344F" w:rsidP="0012344F"/>
    <w:p w:rsidR="0012344F" w:rsidRPr="0012344F" w:rsidRDefault="0012344F" w:rsidP="0012344F">
      <w:r w:rsidRPr="0012344F">
        <w:t xml:space="preserve">Pod nadaljnim vplivom </w:t>
      </w:r>
      <w:r w:rsidRPr="0012344F">
        <w:rPr>
          <w:b/>
        </w:rPr>
        <w:t>LH</w:t>
      </w:r>
      <w:r w:rsidRPr="0012344F">
        <w:t xml:space="preserve"> se prazni folikel razvije v </w:t>
      </w:r>
      <w:r w:rsidRPr="0012344F">
        <w:rPr>
          <w:b/>
        </w:rPr>
        <w:t>corpus luteum</w:t>
      </w:r>
      <w:r w:rsidRPr="0012344F">
        <w:t xml:space="preserve"> (</w:t>
      </w:r>
      <w:r w:rsidRPr="0012344F">
        <w:rPr>
          <w:b/>
        </w:rPr>
        <w:t>rumeno</w:t>
      </w:r>
      <w:r w:rsidRPr="0012344F">
        <w:t xml:space="preserve"> </w:t>
      </w:r>
      <w:r w:rsidRPr="0012344F">
        <w:rPr>
          <w:b/>
        </w:rPr>
        <w:t>telesce</w:t>
      </w:r>
      <w:r w:rsidRPr="0012344F">
        <w:t>).</w:t>
      </w:r>
    </w:p>
    <w:p w:rsidR="0012344F" w:rsidRPr="0012344F" w:rsidRDefault="0012344F" w:rsidP="0012344F"/>
    <w:p w:rsidR="0012344F" w:rsidRDefault="0012344F" w:rsidP="0012344F">
      <w:pPr>
        <w:rPr>
          <w:lang w:val="en-US"/>
        </w:rPr>
      </w:pPr>
      <w:r>
        <w:rPr>
          <w:lang w:val="en-US"/>
        </w:rPr>
        <w:t xml:space="preserve">Rumeno telesce pod vplivom LH izloča </w:t>
      </w:r>
      <w:r w:rsidRPr="000331E0">
        <w:rPr>
          <w:b/>
          <w:lang w:val="en-US"/>
        </w:rPr>
        <w:t>progesteron</w:t>
      </w:r>
      <w:r>
        <w:rPr>
          <w:lang w:val="en-US"/>
        </w:rPr>
        <w:t>, ki:</w:t>
      </w:r>
    </w:p>
    <w:p w:rsidR="0012344F" w:rsidRPr="0012344F" w:rsidRDefault="0012344F" w:rsidP="00976F66">
      <w:pPr>
        <w:numPr>
          <w:ilvl w:val="0"/>
          <w:numId w:val="114"/>
        </w:numPr>
        <w:rPr>
          <w:lang w:val="sv-SE"/>
        </w:rPr>
      </w:pPr>
      <w:r w:rsidRPr="0012344F">
        <w:rPr>
          <w:lang w:val="sv-SE"/>
        </w:rPr>
        <w:t xml:space="preserve">nadaljuje </w:t>
      </w:r>
      <w:r w:rsidRPr="0012344F">
        <w:rPr>
          <w:b/>
          <w:lang w:val="sv-SE"/>
        </w:rPr>
        <w:t>pripravo</w:t>
      </w:r>
      <w:r w:rsidRPr="0012344F">
        <w:rPr>
          <w:lang w:val="sv-SE"/>
        </w:rPr>
        <w:t xml:space="preserve"> endometrija na možno </w:t>
      </w:r>
      <w:r w:rsidRPr="0012344F">
        <w:rPr>
          <w:b/>
          <w:lang w:val="sv-SE"/>
        </w:rPr>
        <w:t>nosečnost</w:t>
      </w:r>
    </w:p>
    <w:p w:rsidR="0012344F" w:rsidRDefault="0012344F" w:rsidP="00976F66">
      <w:pPr>
        <w:numPr>
          <w:ilvl w:val="0"/>
          <w:numId w:val="114"/>
        </w:numPr>
        <w:rPr>
          <w:lang w:val="en-US"/>
        </w:rPr>
      </w:pPr>
      <w:r w:rsidRPr="000331E0">
        <w:rPr>
          <w:b/>
          <w:lang w:val="en-US"/>
        </w:rPr>
        <w:t>zavira kontrakcijo</w:t>
      </w:r>
      <w:r>
        <w:rPr>
          <w:lang w:val="en-US"/>
        </w:rPr>
        <w:t xml:space="preserve"> maternice</w:t>
      </w:r>
    </w:p>
    <w:p w:rsidR="0012344F" w:rsidRDefault="0012344F" w:rsidP="00976F66">
      <w:pPr>
        <w:numPr>
          <w:ilvl w:val="0"/>
          <w:numId w:val="114"/>
        </w:numPr>
        <w:rPr>
          <w:lang w:val="en-US"/>
        </w:rPr>
      </w:pPr>
      <w:r w:rsidRPr="000331E0">
        <w:rPr>
          <w:b/>
          <w:lang w:val="en-US"/>
        </w:rPr>
        <w:t>zavira razvoj</w:t>
      </w:r>
      <w:r>
        <w:rPr>
          <w:lang w:val="en-US"/>
        </w:rPr>
        <w:t xml:space="preserve"> novega jajčnega folikla</w:t>
      </w:r>
    </w:p>
    <w:p w:rsidR="0012344F" w:rsidRDefault="0012344F" w:rsidP="0012344F">
      <w:pPr>
        <w:rPr>
          <w:lang w:val="en-US"/>
        </w:rPr>
      </w:pPr>
    </w:p>
    <w:p w:rsidR="0012344F" w:rsidRDefault="0012344F" w:rsidP="0012344F">
      <w:pPr>
        <w:rPr>
          <w:lang w:val="en-US"/>
        </w:rPr>
      </w:pPr>
      <w:r>
        <w:rPr>
          <w:lang w:val="en-US"/>
        </w:rPr>
        <w:t xml:space="preserve">Če </w:t>
      </w:r>
      <w:r w:rsidRPr="000E3D1A">
        <w:rPr>
          <w:b/>
          <w:lang w:val="en-US"/>
        </w:rPr>
        <w:t>do oploditve ne pride</w:t>
      </w:r>
      <w:r>
        <w:rPr>
          <w:lang w:val="en-US"/>
        </w:rPr>
        <w:t xml:space="preserve">, naraščajoča količina </w:t>
      </w:r>
      <w:r w:rsidRPr="000E3D1A">
        <w:rPr>
          <w:b/>
          <w:lang w:val="en-US"/>
        </w:rPr>
        <w:t>progesterona</w:t>
      </w:r>
      <w:r>
        <w:rPr>
          <w:lang w:val="en-US"/>
        </w:rPr>
        <w:t xml:space="preserve"> zavre sproščanje </w:t>
      </w:r>
      <w:r w:rsidRPr="000E3D1A">
        <w:rPr>
          <w:b/>
          <w:lang w:val="en-US"/>
        </w:rPr>
        <w:t>GnRH</w:t>
      </w:r>
      <w:r>
        <w:rPr>
          <w:lang w:val="en-US"/>
        </w:rPr>
        <w:t>, ki zavre sintezo progesterona.</w:t>
      </w:r>
    </w:p>
    <w:p w:rsidR="0012344F" w:rsidRDefault="0012344F" w:rsidP="0012344F">
      <w:pPr>
        <w:rPr>
          <w:lang w:val="en-US"/>
        </w:rPr>
      </w:pPr>
      <w:r>
        <w:rPr>
          <w:lang w:val="en-US"/>
        </w:rPr>
        <w:t xml:space="preserve">Ko </w:t>
      </w:r>
      <w:r w:rsidRPr="000E3D1A">
        <w:rPr>
          <w:b/>
          <w:lang w:val="en-US"/>
        </w:rPr>
        <w:t>nivo progesterona upade</w:t>
      </w:r>
      <w:r>
        <w:rPr>
          <w:lang w:val="en-US"/>
        </w:rPr>
        <w:t xml:space="preserve"> začne </w:t>
      </w:r>
      <w:r w:rsidRPr="000E3D1A">
        <w:rPr>
          <w:b/>
          <w:lang w:val="en-US"/>
        </w:rPr>
        <w:t>rumeno telesce propadati</w:t>
      </w:r>
      <w:r>
        <w:rPr>
          <w:lang w:val="en-US"/>
        </w:rPr>
        <w:t xml:space="preserve">, celice endometrija začnejo </w:t>
      </w:r>
      <w:r w:rsidRPr="000E3D1A">
        <w:rPr>
          <w:b/>
          <w:lang w:val="en-US"/>
        </w:rPr>
        <w:t>odmirati</w:t>
      </w:r>
      <w:r>
        <w:rPr>
          <w:lang w:val="en-US"/>
        </w:rPr>
        <w:t xml:space="preserve">, </w:t>
      </w:r>
      <w:r w:rsidRPr="000E3D1A">
        <w:rPr>
          <w:b/>
          <w:lang w:val="en-US"/>
        </w:rPr>
        <w:t>preneha inhibicija kontrakcije</w:t>
      </w:r>
      <w:r>
        <w:rPr>
          <w:lang w:val="en-US"/>
        </w:rPr>
        <w:t xml:space="preserve"> maternice in začne se </w:t>
      </w:r>
      <w:r w:rsidRPr="000E3D1A">
        <w:rPr>
          <w:b/>
          <w:lang w:val="en-US"/>
        </w:rPr>
        <w:t>menstrualna krvavitev</w:t>
      </w:r>
      <w:r>
        <w:rPr>
          <w:lang w:val="en-US"/>
        </w:rPr>
        <w:t>.</w:t>
      </w:r>
    </w:p>
    <w:p w:rsidR="0012344F" w:rsidRDefault="0012344F" w:rsidP="0012344F">
      <w:pPr>
        <w:rPr>
          <w:lang w:val="en-US"/>
        </w:rPr>
      </w:pPr>
    </w:p>
    <w:p w:rsidR="00493AB9" w:rsidRDefault="00784DDE" w:rsidP="00493AB9">
      <w:pPr>
        <w:keepNext/>
        <w:jc w:val="center"/>
      </w:pPr>
      <w:r>
        <w:rPr>
          <w:lang w:val="en-US"/>
        </w:rPr>
        <w:pict>
          <v:shape id="_x0000_i1158" type="#_x0000_t75" style="width:233pt;height:134.5pt">
            <v:imagedata r:id="rId146" o:title=""/>
          </v:shape>
        </w:pict>
      </w:r>
    </w:p>
    <w:p w:rsidR="0012344F" w:rsidRPr="00493AB9" w:rsidRDefault="00493AB9" w:rsidP="00493AB9">
      <w:pPr>
        <w:pStyle w:val="StyleCaption"/>
        <w:rPr>
          <w:lang w:val="sv-SE"/>
        </w:rPr>
      </w:pPr>
      <w:r>
        <w:t xml:space="preserve">Slika </w:t>
      </w:r>
      <w:fldSimple w:instr=" SEQ Slika \* ARABIC ">
        <w:r w:rsidR="00694AAF">
          <w:rPr>
            <w:noProof/>
          </w:rPr>
          <w:t>117</w:t>
        </w:r>
      </w:fldSimple>
      <w:r>
        <w:t>: Menstrualni ciklus</w:t>
      </w:r>
    </w:p>
    <w:p w:rsidR="0012344F" w:rsidRDefault="0012344F" w:rsidP="0012344F"/>
    <w:p w:rsidR="002E51B2" w:rsidRDefault="002E51B2" w:rsidP="0012344F"/>
    <w:p w:rsidR="002E51B2" w:rsidRPr="0096353F" w:rsidRDefault="002E51B2" w:rsidP="0012344F"/>
    <w:p w:rsidR="0012344F" w:rsidRPr="0096353F" w:rsidRDefault="0012344F" w:rsidP="0012344F">
      <w:pPr>
        <w:pStyle w:val="Heading3"/>
      </w:pPr>
      <w:bookmarkStart w:id="319" w:name="_Toc85195163"/>
      <w:r w:rsidRPr="0096353F">
        <w:t>Oploditev (fertilizacija)</w:t>
      </w:r>
      <w:bookmarkEnd w:id="319"/>
    </w:p>
    <w:p w:rsidR="0012344F" w:rsidRPr="0096353F" w:rsidRDefault="0012344F" w:rsidP="0012344F"/>
    <w:p w:rsidR="0012344F" w:rsidRPr="0012344F" w:rsidRDefault="0012344F" w:rsidP="0012344F">
      <w:r w:rsidRPr="0096353F">
        <w:t xml:space="preserve">Pri ljudeh je </w:t>
      </w:r>
      <w:r w:rsidRPr="0096353F">
        <w:rPr>
          <w:b/>
        </w:rPr>
        <w:t>oploditev notranja</w:t>
      </w:r>
      <w:r w:rsidRPr="0096353F">
        <w:t xml:space="preserve">, kar pomeni, da morajo biti spermiji vloženi v nožnico in to </w:t>
      </w:r>
      <w:r w:rsidRPr="0096353F">
        <w:rPr>
          <w:b/>
        </w:rPr>
        <w:t>nekaj dni pred</w:t>
      </w:r>
      <w:r w:rsidRPr="0096353F">
        <w:t xml:space="preserve"> ali </w:t>
      </w:r>
      <w:r w:rsidRPr="0096353F">
        <w:rPr>
          <w:b/>
        </w:rPr>
        <w:t>dan oziroma dva po</w:t>
      </w:r>
      <w:r w:rsidRPr="0096353F">
        <w:t xml:space="preserve"> ovulaciji. </w:t>
      </w:r>
      <w:r w:rsidRPr="0012344F">
        <w:t xml:space="preserve">Prenos spermijev v žensko telo omogoča </w:t>
      </w:r>
      <w:r w:rsidRPr="0012344F">
        <w:rPr>
          <w:b/>
        </w:rPr>
        <w:t>kopulacija</w:t>
      </w:r>
      <w:r w:rsidRPr="0012344F">
        <w:t xml:space="preserve">. Spolno </w:t>
      </w:r>
      <w:r w:rsidRPr="0012344F">
        <w:rPr>
          <w:b/>
        </w:rPr>
        <w:t>vzburjenje</w:t>
      </w:r>
      <w:r w:rsidRPr="0012344F">
        <w:t xml:space="preserve"> razširi arteriole v gobastem tkivu </w:t>
      </w:r>
      <w:r w:rsidRPr="0012344F">
        <w:rPr>
          <w:b/>
        </w:rPr>
        <w:t>penisa</w:t>
      </w:r>
      <w:r w:rsidRPr="0012344F">
        <w:t xml:space="preserve">, zato se v njem nabere velika količina </w:t>
      </w:r>
      <w:r w:rsidRPr="0012344F">
        <w:rPr>
          <w:b/>
        </w:rPr>
        <w:t>krvi</w:t>
      </w:r>
      <w:r w:rsidRPr="0012344F">
        <w:t xml:space="preserve">, katere pritisk povzroči </w:t>
      </w:r>
      <w:r w:rsidRPr="0012344F">
        <w:rPr>
          <w:b/>
        </w:rPr>
        <w:t>povečanje</w:t>
      </w:r>
      <w:r w:rsidRPr="0012344F">
        <w:t xml:space="preserve"> in </w:t>
      </w:r>
      <w:r w:rsidRPr="0012344F">
        <w:rPr>
          <w:b/>
        </w:rPr>
        <w:t>erekcijo</w:t>
      </w:r>
      <w:r w:rsidRPr="0012344F">
        <w:t xml:space="preserve"> penisa, zaradi česar lahko penis </w:t>
      </w:r>
      <w:r w:rsidRPr="0012344F">
        <w:rPr>
          <w:b/>
        </w:rPr>
        <w:t>prodre</w:t>
      </w:r>
      <w:r w:rsidRPr="0012344F">
        <w:t xml:space="preserve"> v vagino. Gibanje penisa znotraj nožnice poveča vzburjenje do </w:t>
      </w:r>
      <w:r w:rsidRPr="0012344F">
        <w:rPr>
          <w:b/>
        </w:rPr>
        <w:t>ejakulacije</w:t>
      </w:r>
      <w:r w:rsidRPr="0012344F">
        <w:t xml:space="preserve"> (Kontrakcija sten semenovoda potisne spermije naprej, mimo semenjaka, prostate in cowperjevih žlez, kjer se spermijem doda semenska tekočina, ki hrani spermije in jim zagotavlja optimalno okolje. Sperma nato potuje naprej skozi sečnico v nožnico).</w:t>
      </w:r>
    </w:p>
    <w:p w:rsidR="0012344F" w:rsidRPr="0012344F" w:rsidRDefault="0012344F" w:rsidP="0012344F"/>
    <w:p w:rsidR="0012344F" w:rsidRPr="0012344F" w:rsidRDefault="0012344F" w:rsidP="0012344F">
      <w:r w:rsidRPr="0012344F">
        <w:t xml:space="preserve">Ko pridejo spermiji v </w:t>
      </w:r>
      <w:r w:rsidRPr="0012344F">
        <w:rPr>
          <w:b/>
        </w:rPr>
        <w:t>nožnico</w:t>
      </w:r>
      <w:r w:rsidRPr="0012344F">
        <w:t xml:space="preserve">, nadaljujejo svojo pot v </w:t>
      </w:r>
      <w:r w:rsidRPr="0012344F">
        <w:rPr>
          <w:b/>
        </w:rPr>
        <w:t>maternico</w:t>
      </w:r>
      <w:r w:rsidRPr="0012344F">
        <w:t xml:space="preserve"> in skozi maternico naprej v </w:t>
      </w:r>
      <w:r w:rsidRPr="0012344F">
        <w:rPr>
          <w:b/>
        </w:rPr>
        <w:t>jajcevod</w:t>
      </w:r>
      <w:r w:rsidRPr="0012344F">
        <w:t xml:space="preserve">, kjer pride do </w:t>
      </w:r>
      <w:r w:rsidRPr="0012344F">
        <w:rPr>
          <w:b/>
        </w:rPr>
        <w:t>oploditve</w:t>
      </w:r>
      <w:r w:rsidRPr="0012344F">
        <w:t>, če je jajčna celica (</w:t>
      </w:r>
      <w:r w:rsidRPr="0012344F">
        <w:rPr>
          <w:b/>
        </w:rPr>
        <w:t>sekundarni oocit</w:t>
      </w:r>
      <w:r w:rsidRPr="0012344F">
        <w:t>) prisotna.</w:t>
      </w:r>
    </w:p>
    <w:p w:rsidR="0012344F" w:rsidRPr="0012344F" w:rsidRDefault="0012344F" w:rsidP="0012344F"/>
    <w:p w:rsidR="0012344F" w:rsidRPr="0012344F" w:rsidRDefault="0012344F" w:rsidP="0012344F">
      <w:r w:rsidRPr="0012344F">
        <w:t xml:space="preserve">Čeprav spermiji lahko preplavajo </w:t>
      </w:r>
      <w:r w:rsidRPr="0012344F">
        <w:rPr>
          <w:b/>
        </w:rPr>
        <w:t>nekaj milimetrov vsako sekundo</w:t>
      </w:r>
      <w:r w:rsidRPr="0012344F">
        <w:t xml:space="preserve">, jim pri potovanju v in skozi jajcevod pomaga </w:t>
      </w:r>
      <w:r w:rsidRPr="0012344F">
        <w:rPr>
          <w:b/>
        </w:rPr>
        <w:t>mišična kontrakcija</w:t>
      </w:r>
      <w:r w:rsidRPr="0012344F">
        <w:t xml:space="preserve"> stene </w:t>
      </w:r>
      <w:r w:rsidRPr="0012344F">
        <w:rPr>
          <w:b/>
        </w:rPr>
        <w:t>maternice</w:t>
      </w:r>
      <w:r w:rsidRPr="0012344F">
        <w:t xml:space="preserve"> in </w:t>
      </w:r>
      <w:r w:rsidRPr="0012344F">
        <w:rPr>
          <w:b/>
        </w:rPr>
        <w:t>jajcevodov</w:t>
      </w:r>
      <w:r w:rsidRPr="0012344F">
        <w:t xml:space="preserve">. Poleg tega jajčece izloča </w:t>
      </w:r>
      <w:r w:rsidRPr="0012344F">
        <w:rPr>
          <w:b/>
        </w:rPr>
        <w:t>snovi</w:t>
      </w:r>
      <w:r w:rsidRPr="0012344F">
        <w:t xml:space="preserve">, ki </w:t>
      </w:r>
      <w:r w:rsidRPr="0012344F">
        <w:rPr>
          <w:b/>
        </w:rPr>
        <w:t>privlačijo</w:t>
      </w:r>
      <w:r w:rsidRPr="0012344F">
        <w:t xml:space="preserve"> spermije. Spermij lahko doseže jajčece v </w:t>
      </w:r>
      <w:r w:rsidRPr="0012344F">
        <w:rPr>
          <w:b/>
        </w:rPr>
        <w:t>15 minutah</w:t>
      </w:r>
      <w:r w:rsidRPr="0012344F">
        <w:t xml:space="preserve"> po ejakulaciji. Med potovanjem mnogi spermiji </w:t>
      </w:r>
      <w:r w:rsidRPr="0012344F">
        <w:rPr>
          <w:b/>
        </w:rPr>
        <w:t>odmrejo</w:t>
      </w:r>
      <w:r w:rsidRPr="0012344F">
        <w:t xml:space="preserve">, ker jih uniči </w:t>
      </w:r>
      <w:r w:rsidRPr="0012344F">
        <w:rPr>
          <w:b/>
        </w:rPr>
        <w:t>kisli izloček</w:t>
      </w:r>
      <w:r w:rsidRPr="0012344F">
        <w:t xml:space="preserve"> sluznice materničnega vratu. </w:t>
      </w:r>
      <w:r w:rsidRPr="0012344F">
        <w:rPr>
          <w:b/>
        </w:rPr>
        <w:t>Ejakulat</w:t>
      </w:r>
      <w:r w:rsidRPr="0012344F">
        <w:t xml:space="preserve"> človeka vsebuje </w:t>
      </w:r>
      <w:r w:rsidRPr="0012344F">
        <w:rPr>
          <w:b/>
        </w:rPr>
        <w:t>nekaj sto milijonov spermijev</w:t>
      </w:r>
      <w:r w:rsidRPr="0012344F">
        <w:t xml:space="preserve">, a jih samo </w:t>
      </w:r>
      <w:r w:rsidRPr="0012344F">
        <w:rPr>
          <w:b/>
        </w:rPr>
        <w:t>nekaj sto</w:t>
      </w:r>
      <w:r w:rsidRPr="0012344F">
        <w:t xml:space="preserve"> konča potovanje. In od teh le </w:t>
      </w:r>
      <w:r w:rsidRPr="0012344F">
        <w:rPr>
          <w:b/>
        </w:rPr>
        <w:t>eden</w:t>
      </w:r>
      <w:r w:rsidRPr="0012344F">
        <w:t xml:space="preserve"> uspe oploditi jajčece.</w:t>
      </w:r>
    </w:p>
    <w:p w:rsidR="0012344F" w:rsidRPr="0012344F" w:rsidRDefault="0012344F" w:rsidP="0012344F"/>
    <w:p w:rsidR="0012344F" w:rsidRPr="0012344F" w:rsidRDefault="0012344F" w:rsidP="0012344F">
      <w:r w:rsidRPr="0012344F">
        <w:t xml:space="preserve">Oploditev se začne s </w:t>
      </w:r>
      <w:r w:rsidRPr="0012344F">
        <w:rPr>
          <w:b/>
        </w:rPr>
        <w:t>pritrditvijo glave</w:t>
      </w:r>
      <w:r w:rsidRPr="0012344F">
        <w:t xml:space="preserve"> spermija na zunanjo ovojnico jajčeca, ki se imenuje </w:t>
      </w:r>
      <w:r w:rsidRPr="0012344F">
        <w:rPr>
          <w:b/>
        </w:rPr>
        <w:t>zona pellucida</w:t>
      </w:r>
      <w:r w:rsidRPr="0012344F">
        <w:t xml:space="preserve">. Pride do </w:t>
      </w:r>
      <w:r w:rsidRPr="0012344F">
        <w:rPr>
          <w:b/>
        </w:rPr>
        <w:t>eksocitoze</w:t>
      </w:r>
      <w:r w:rsidRPr="0012344F">
        <w:t xml:space="preserve"> encimov akrosoma, ki </w:t>
      </w:r>
      <w:r w:rsidRPr="0012344F">
        <w:rPr>
          <w:b/>
        </w:rPr>
        <w:t>raztopijo</w:t>
      </w:r>
      <w:r w:rsidRPr="0012344F">
        <w:t xml:space="preserve"> jajčno ovojnico in omogočijo </w:t>
      </w:r>
      <w:r w:rsidRPr="0012344F">
        <w:rPr>
          <w:b/>
        </w:rPr>
        <w:t>pritrditev glave</w:t>
      </w:r>
      <w:r w:rsidRPr="0012344F">
        <w:t xml:space="preserve"> spermija na </w:t>
      </w:r>
      <w:r w:rsidRPr="0012344F">
        <w:rPr>
          <w:b/>
        </w:rPr>
        <w:t>plazemsko membrano</w:t>
      </w:r>
      <w:r w:rsidRPr="0012344F">
        <w:t xml:space="preserve"> jajčne celice. </w:t>
      </w:r>
      <w:r w:rsidRPr="0012344F">
        <w:rPr>
          <w:b/>
        </w:rPr>
        <w:t>Zlitje membran</w:t>
      </w:r>
      <w:r w:rsidRPr="0012344F">
        <w:t xml:space="preserve"> akrosoma in jajčne celice omogoči vstop celotne </w:t>
      </w:r>
      <w:r w:rsidRPr="0012344F">
        <w:rPr>
          <w:b/>
        </w:rPr>
        <w:t>vsebine spermija</w:t>
      </w:r>
      <w:r w:rsidRPr="0012344F">
        <w:t xml:space="preserve"> v citoplazmo jajčeca (Kljub temu, da v jajčece vstopijo tudi mitohondriji, ti skoraj vedno propadejo in ne prispevajo genov embriu. Tako da je mitohondrijska DNA skoraj vedno podedovana izključno po materi).</w:t>
      </w:r>
    </w:p>
    <w:p w:rsidR="0012344F" w:rsidRPr="0012344F" w:rsidRDefault="0012344F" w:rsidP="0012344F"/>
    <w:p w:rsidR="0012344F" w:rsidRPr="0012344F" w:rsidRDefault="0012344F" w:rsidP="0012344F">
      <w:r w:rsidRPr="0012344F">
        <w:t xml:space="preserve">V nekaj trenutkih </w:t>
      </w:r>
      <w:r w:rsidRPr="0012344F">
        <w:rPr>
          <w:b/>
        </w:rPr>
        <w:t>encimi</w:t>
      </w:r>
      <w:r w:rsidRPr="0012344F">
        <w:t xml:space="preserve">, ki se sprostijo iz citoplazme jajčeca, povzročijo, da postane jajčna ovojnica </w:t>
      </w:r>
      <w:r w:rsidRPr="0012344F">
        <w:rPr>
          <w:b/>
        </w:rPr>
        <w:t>neprehodna</w:t>
      </w:r>
      <w:r w:rsidRPr="0012344F">
        <w:t xml:space="preserve"> za ostale spermije.</w:t>
      </w:r>
    </w:p>
    <w:p w:rsidR="0012344F" w:rsidRPr="0012344F" w:rsidRDefault="0012344F" w:rsidP="0012344F">
      <w:r w:rsidRPr="0012344F">
        <w:t xml:space="preserve">Kmalu se jedro spermija poveča v </w:t>
      </w:r>
      <w:r w:rsidRPr="0012344F">
        <w:rPr>
          <w:b/>
        </w:rPr>
        <w:t>moško prajedro</w:t>
      </w:r>
      <w:r w:rsidRPr="0012344F">
        <w:t xml:space="preserve"> (</w:t>
      </w:r>
      <w:r w:rsidRPr="0012344F">
        <w:rPr>
          <w:b/>
        </w:rPr>
        <w:t>pronukleus</w:t>
      </w:r>
      <w:r w:rsidRPr="0012344F">
        <w:t xml:space="preserve">), istočasno pa </w:t>
      </w:r>
      <w:r w:rsidRPr="0012344F">
        <w:rPr>
          <w:b/>
        </w:rPr>
        <w:t>sekundarni oocit</w:t>
      </w:r>
      <w:r w:rsidRPr="0012344F">
        <w:t xml:space="preserve"> zaključi </w:t>
      </w:r>
      <w:r w:rsidRPr="0012344F">
        <w:rPr>
          <w:b/>
        </w:rPr>
        <w:t>mejozo II</w:t>
      </w:r>
      <w:r w:rsidRPr="0012344F">
        <w:t xml:space="preserve">, pri čemer nastane sekundarno polarno telo in </w:t>
      </w:r>
      <w:r w:rsidRPr="0012344F">
        <w:rPr>
          <w:b/>
        </w:rPr>
        <w:t>žensko prajedro</w:t>
      </w:r>
      <w:r w:rsidRPr="0012344F">
        <w:t xml:space="preserve"> (</w:t>
      </w:r>
      <w:r w:rsidRPr="0012344F">
        <w:rPr>
          <w:b/>
        </w:rPr>
        <w:t>pronukleus</w:t>
      </w:r>
      <w:r w:rsidRPr="0012344F">
        <w:t>).</w:t>
      </w:r>
    </w:p>
    <w:p w:rsidR="0012344F" w:rsidRPr="0012344F" w:rsidRDefault="0012344F" w:rsidP="0012344F"/>
    <w:p w:rsidR="0012344F" w:rsidRPr="0012344F" w:rsidRDefault="0012344F" w:rsidP="0012344F">
      <w:pPr>
        <w:rPr>
          <w:lang w:val="sv-SE"/>
        </w:rPr>
      </w:pPr>
      <w:r w:rsidRPr="0012344F">
        <w:t xml:space="preserve">Žensko in moško prajedro se </w:t>
      </w:r>
      <w:r w:rsidRPr="0012344F">
        <w:rPr>
          <w:b/>
        </w:rPr>
        <w:t>zbližata</w:t>
      </w:r>
      <w:r w:rsidRPr="0012344F">
        <w:t xml:space="preserve">. Njuni jedrni membrani se </w:t>
      </w:r>
      <w:r w:rsidRPr="0012344F">
        <w:rPr>
          <w:b/>
        </w:rPr>
        <w:t>razgradita</w:t>
      </w:r>
      <w:r w:rsidRPr="0012344F">
        <w:t xml:space="preserve">. </w:t>
      </w:r>
      <w:r w:rsidRPr="0012344F">
        <w:rPr>
          <w:lang w:val="sv-SE"/>
        </w:rPr>
        <w:t xml:space="preserve">Nastane </w:t>
      </w:r>
      <w:r w:rsidRPr="0012344F">
        <w:rPr>
          <w:b/>
          <w:lang w:val="sv-SE"/>
        </w:rPr>
        <w:t>delitveno vreteno</w:t>
      </w:r>
      <w:r w:rsidRPr="0012344F">
        <w:rPr>
          <w:lang w:val="sv-SE"/>
        </w:rPr>
        <w:t xml:space="preserve"> (po delitvi centriola spermija), ob katerem se zbere cel </w:t>
      </w:r>
      <w:r w:rsidRPr="0012344F">
        <w:rPr>
          <w:b/>
          <w:lang w:val="sv-SE"/>
        </w:rPr>
        <w:t>diploidni set</w:t>
      </w:r>
      <w:r w:rsidRPr="0012344F">
        <w:rPr>
          <w:lang w:val="sv-SE"/>
        </w:rPr>
        <w:t xml:space="preserve"> kromosomov. Oplojeno jajčece ali </w:t>
      </w:r>
      <w:r w:rsidRPr="0012344F">
        <w:rPr>
          <w:b/>
          <w:lang w:val="sv-SE"/>
        </w:rPr>
        <w:t>zigota</w:t>
      </w:r>
      <w:r w:rsidRPr="0012344F">
        <w:rPr>
          <w:lang w:val="sv-SE"/>
        </w:rPr>
        <w:t xml:space="preserve"> je sedaj pripravljeno na prvo </w:t>
      </w:r>
      <w:r w:rsidRPr="0012344F">
        <w:rPr>
          <w:b/>
          <w:lang w:val="sv-SE"/>
        </w:rPr>
        <w:t>mitozo</w:t>
      </w:r>
      <w:r w:rsidRPr="0012344F">
        <w:rPr>
          <w:lang w:val="sv-SE"/>
        </w:rPr>
        <w:t>.</w:t>
      </w:r>
    </w:p>
    <w:p w:rsidR="0012344F" w:rsidRDefault="0012344F" w:rsidP="0012344F">
      <w:pPr>
        <w:rPr>
          <w:lang w:val="sv-SE"/>
        </w:rPr>
      </w:pPr>
    </w:p>
    <w:p w:rsidR="002E51B2" w:rsidRDefault="002E51B2" w:rsidP="0012344F">
      <w:pPr>
        <w:rPr>
          <w:lang w:val="sv-SE"/>
        </w:rPr>
      </w:pPr>
    </w:p>
    <w:p w:rsidR="002E51B2" w:rsidRDefault="002E51B2" w:rsidP="0012344F">
      <w:pPr>
        <w:rPr>
          <w:lang w:val="sv-SE"/>
        </w:rPr>
      </w:pPr>
    </w:p>
    <w:p w:rsidR="002E51B2" w:rsidRPr="0012344F" w:rsidRDefault="002E51B2" w:rsidP="0012344F">
      <w:pPr>
        <w:rPr>
          <w:lang w:val="sv-SE"/>
        </w:rPr>
      </w:pPr>
    </w:p>
    <w:p w:rsidR="0012344F" w:rsidRPr="0012344F" w:rsidRDefault="0012344F" w:rsidP="0012344F">
      <w:pPr>
        <w:pStyle w:val="Heading3"/>
        <w:rPr>
          <w:lang w:val="sv-SE"/>
        </w:rPr>
      </w:pPr>
      <w:bookmarkStart w:id="320" w:name="_Toc85195164"/>
      <w:r w:rsidRPr="0012344F">
        <w:rPr>
          <w:lang w:val="sv-SE"/>
        </w:rPr>
        <w:t>Nosečnost in razvoj oplojenega jajčeca, zarodka oziroma ploda</w:t>
      </w:r>
      <w:bookmarkEnd w:id="320"/>
    </w:p>
    <w:p w:rsidR="0012344F" w:rsidRPr="0012344F" w:rsidRDefault="0012344F" w:rsidP="0012344F">
      <w:pPr>
        <w:rPr>
          <w:lang w:val="sv-SE"/>
        </w:rPr>
      </w:pPr>
    </w:p>
    <w:p w:rsidR="0012344F" w:rsidRPr="0012344F" w:rsidRDefault="0012344F" w:rsidP="0012344F">
      <w:pPr>
        <w:rPr>
          <w:lang w:val="sv-SE"/>
        </w:rPr>
      </w:pPr>
      <w:r w:rsidRPr="0012344F">
        <w:rPr>
          <w:lang w:val="sv-SE"/>
        </w:rPr>
        <w:t xml:space="preserve">Prva dva tedna po oploditvi novo bitje imenujemo </w:t>
      </w:r>
      <w:r w:rsidRPr="0012344F">
        <w:rPr>
          <w:b/>
          <w:lang w:val="sv-SE"/>
        </w:rPr>
        <w:t>jajčece</w:t>
      </w:r>
      <w:r w:rsidRPr="0012344F">
        <w:rPr>
          <w:lang w:val="sv-SE"/>
        </w:rPr>
        <w:t xml:space="preserve"> (</w:t>
      </w:r>
      <w:r w:rsidRPr="0012344F">
        <w:rPr>
          <w:b/>
          <w:lang w:val="sv-SE"/>
        </w:rPr>
        <w:t>ovum</w:t>
      </w:r>
      <w:r w:rsidRPr="0012344F">
        <w:rPr>
          <w:lang w:val="sv-SE"/>
        </w:rPr>
        <w:t xml:space="preserve">), od tretjega do vključno osmega tedna </w:t>
      </w:r>
      <w:r w:rsidRPr="0012344F">
        <w:rPr>
          <w:b/>
          <w:lang w:val="sv-SE"/>
        </w:rPr>
        <w:t>zarodek</w:t>
      </w:r>
      <w:r w:rsidRPr="0012344F">
        <w:rPr>
          <w:lang w:val="sv-SE"/>
        </w:rPr>
        <w:t xml:space="preserve"> (</w:t>
      </w:r>
      <w:r w:rsidRPr="0012344F">
        <w:rPr>
          <w:b/>
          <w:lang w:val="sv-SE"/>
        </w:rPr>
        <w:t>embrio</w:t>
      </w:r>
      <w:r w:rsidRPr="0012344F">
        <w:rPr>
          <w:lang w:val="sv-SE"/>
        </w:rPr>
        <w:t xml:space="preserve">), v obdobju od tretjega meseca do rojstva pa </w:t>
      </w:r>
      <w:r w:rsidRPr="0012344F">
        <w:rPr>
          <w:b/>
          <w:lang w:val="sv-SE"/>
        </w:rPr>
        <w:t>plod</w:t>
      </w:r>
      <w:r w:rsidRPr="0012344F">
        <w:rPr>
          <w:lang w:val="sv-SE"/>
        </w:rPr>
        <w:t xml:space="preserve"> (</w:t>
      </w:r>
      <w:r w:rsidRPr="0012344F">
        <w:rPr>
          <w:b/>
          <w:lang w:val="sv-SE"/>
        </w:rPr>
        <w:t>fetus</w:t>
      </w:r>
      <w:r w:rsidRPr="0012344F">
        <w:rPr>
          <w:lang w:val="sv-SE"/>
        </w:rPr>
        <w:t>).</w:t>
      </w:r>
    </w:p>
    <w:p w:rsidR="0012344F" w:rsidRPr="0012344F" w:rsidRDefault="0012344F" w:rsidP="0012344F">
      <w:pPr>
        <w:rPr>
          <w:lang w:val="sv-SE"/>
        </w:rPr>
      </w:pPr>
    </w:p>
    <w:p w:rsidR="0012344F" w:rsidRPr="0012344F" w:rsidRDefault="0012344F" w:rsidP="0012344F">
      <w:pPr>
        <w:rPr>
          <w:lang w:val="sv-SE"/>
        </w:rPr>
      </w:pPr>
    </w:p>
    <w:p w:rsidR="0012344F" w:rsidRPr="0012344F" w:rsidRDefault="0012344F" w:rsidP="0012344F">
      <w:pPr>
        <w:pStyle w:val="Heading4"/>
        <w:rPr>
          <w:lang w:val="sv-SE"/>
        </w:rPr>
      </w:pPr>
      <w:bookmarkStart w:id="321" w:name="_Toc85195165"/>
      <w:r w:rsidRPr="0012344F">
        <w:rPr>
          <w:lang w:val="sv-SE"/>
        </w:rPr>
        <w:t>Razvoj ovuma</w:t>
      </w:r>
      <w:bookmarkEnd w:id="321"/>
    </w:p>
    <w:p w:rsidR="0012344F" w:rsidRPr="0012344F" w:rsidRDefault="0012344F" w:rsidP="0012344F">
      <w:pPr>
        <w:rPr>
          <w:lang w:val="sv-SE"/>
        </w:rPr>
      </w:pPr>
    </w:p>
    <w:p w:rsidR="0012344F" w:rsidRPr="0012344F" w:rsidRDefault="0012344F" w:rsidP="0012344F">
      <w:pPr>
        <w:rPr>
          <w:lang w:val="sv-SE"/>
        </w:rPr>
      </w:pPr>
      <w:r w:rsidRPr="0012344F">
        <w:rPr>
          <w:lang w:val="sv-SE"/>
        </w:rPr>
        <w:t xml:space="preserve">Razvoj novega bitja se začne, ko je oplojeno jajčece še v </w:t>
      </w:r>
      <w:r w:rsidRPr="0012344F">
        <w:rPr>
          <w:b/>
          <w:lang w:val="sv-SE"/>
        </w:rPr>
        <w:t>jajcevodu</w:t>
      </w:r>
      <w:r w:rsidRPr="0012344F">
        <w:rPr>
          <w:lang w:val="sv-SE"/>
        </w:rPr>
        <w:t xml:space="preserve">. </w:t>
      </w:r>
      <w:r>
        <w:rPr>
          <w:lang w:val="en-US"/>
        </w:rPr>
        <w:t xml:space="preserve">Razvijajoče se jajčece potuje po jajcevodu in dospe do </w:t>
      </w:r>
      <w:r w:rsidRPr="00A357DC">
        <w:rPr>
          <w:b/>
          <w:lang w:val="en-US"/>
        </w:rPr>
        <w:t>maternice</w:t>
      </w:r>
      <w:r>
        <w:rPr>
          <w:lang w:val="en-US"/>
        </w:rPr>
        <w:t xml:space="preserve"> v dveh do treh dneh. Kot rezultat večkratnih mitotskih </w:t>
      </w:r>
      <w:r w:rsidRPr="00A357DC">
        <w:rPr>
          <w:b/>
          <w:lang w:val="en-US"/>
        </w:rPr>
        <w:t>delitev</w:t>
      </w:r>
      <w:r>
        <w:rPr>
          <w:lang w:val="en-US"/>
        </w:rPr>
        <w:t xml:space="preserve"> in nekaterih </w:t>
      </w:r>
      <w:r w:rsidRPr="00A357DC">
        <w:rPr>
          <w:b/>
          <w:lang w:val="en-US"/>
        </w:rPr>
        <w:t>premikov</w:t>
      </w:r>
      <w:r>
        <w:rPr>
          <w:lang w:val="en-US"/>
        </w:rPr>
        <w:t xml:space="preserve"> novonastalih celic nastane okrogel skupek nediferenciranih celic imenovan </w:t>
      </w:r>
      <w:r w:rsidRPr="00A357DC">
        <w:rPr>
          <w:b/>
          <w:lang w:val="en-US"/>
        </w:rPr>
        <w:t>blastocista</w:t>
      </w:r>
      <w:r>
        <w:rPr>
          <w:lang w:val="en-US"/>
        </w:rPr>
        <w:t xml:space="preserve">. Približno teden dni po oploditvi se jajčece </w:t>
      </w:r>
      <w:r w:rsidRPr="00A357DC">
        <w:rPr>
          <w:b/>
          <w:lang w:val="en-US"/>
        </w:rPr>
        <w:t>ugnezdi</w:t>
      </w:r>
      <w:r>
        <w:rPr>
          <w:lang w:val="en-US"/>
        </w:rPr>
        <w:t xml:space="preserve"> v odebeljeno steno maternice. </w:t>
      </w:r>
      <w:r w:rsidRPr="0012344F">
        <w:rPr>
          <w:lang w:val="sv-SE"/>
        </w:rPr>
        <w:t xml:space="preserve">Ta proces imenujemo </w:t>
      </w:r>
      <w:r w:rsidRPr="0012344F">
        <w:rPr>
          <w:b/>
          <w:lang w:val="sv-SE"/>
        </w:rPr>
        <w:t>implantacija</w:t>
      </w:r>
      <w:r w:rsidRPr="0012344F">
        <w:rPr>
          <w:lang w:val="sv-SE"/>
        </w:rPr>
        <w:t xml:space="preserve">. Takrat se vzpostavi </w:t>
      </w:r>
      <w:r w:rsidRPr="0012344F">
        <w:rPr>
          <w:b/>
          <w:lang w:val="sv-SE"/>
        </w:rPr>
        <w:t>nosečnost</w:t>
      </w:r>
      <w:r w:rsidRPr="0012344F">
        <w:rPr>
          <w:lang w:val="sv-SE"/>
        </w:rPr>
        <w:t>.</w:t>
      </w:r>
    </w:p>
    <w:p w:rsidR="0012344F" w:rsidRPr="0012344F" w:rsidRDefault="0012344F" w:rsidP="0012344F">
      <w:pPr>
        <w:rPr>
          <w:lang w:val="sv-SE"/>
        </w:rPr>
      </w:pPr>
    </w:p>
    <w:p w:rsidR="0012344F" w:rsidRPr="0012344F" w:rsidRDefault="0012344F" w:rsidP="0012344F">
      <w:pPr>
        <w:rPr>
          <w:lang w:val="sv-SE"/>
        </w:rPr>
      </w:pPr>
      <w:r w:rsidRPr="0012344F">
        <w:rPr>
          <w:lang w:val="sv-SE"/>
        </w:rPr>
        <w:t xml:space="preserve">Blastocista se še naprej </w:t>
      </w:r>
      <w:r w:rsidRPr="0012344F">
        <w:rPr>
          <w:b/>
          <w:lang w:val="sv-SE"/>
        </w:rPr>
        <w:t>deli</w:t>
      </w:r>
      <w:r w:rsidRPr="0012344F">
        <w:rPr>
          <w:lang w:val="sv-SE"/>
        </w:rPr>
        <w:t xml:space="preserve"> in celice se </w:t>
      </w:r>
      <w:r w:rsidRPr="0012344F">
        <w:rPr>
          <w:b/>
          <w:lang w:val="sv-SE"/>
        </w:rPr>
        <w:t>diferencirajo</w:t>
      </w:r>
      <w:r w:rsidRPr="0012344F">
        <w:rPr>
          <w:lang w:val="sv-SE"/>
        </w:rPr>
        <w:t xml:space="preserve"> v dve skupini. Tri ali štiri celice blastociste se razvijejo v </w:t>
      </w:r>
      <w:r w:rsidRPr="0012344F">
        <w:rPr>
          <w:b/>
          <w:lang w:val="sv-SE"/>
        </w:rPr>
        <w:t>notranjo celično maso</w:t>
      </w:r>
      <w:r w:rsidRPr="0012344F">
        <w:rPr>
          <w:lang w:val="sv-SE"/>
        </w:rPr>
        <w:t xml:space="preserve"> (</w:t>
      </w:r>
      <w:r w:rsidRPr="0012344F">
        <w:rPr>
          <w:b/>
          <w:lang w:val="sv-SE"/>
        </w:rPr>
        <w:t>klično ploščico</w:t>
      </w:r>
      <w:r w:rsidRPr="0012344F">
        <w:rPr>
          <w:lang w:val="sv-SE"/>
        </w:rPr>
        <w:t xml:space="preserve">), iz katere se bo razvil zarodek. Ostalih približno sto celic pa tvori </w:t>
      </w:r>
      <w:r w:rsidRPr="0012344F">
        <w:rPr>
          <w:b/>
          <w:lang w:val="sv-SE"/>
        </w:rPr>
        <w:t>trofoblast</w:t>
      </w:r>
      <w:r w:rsidRPr="0012344F">
        <w:rPr>
          <w:lang w:val="sv-SE"/>
        </w:rPr>
        <w:t xml:space="preserve">, iz katerega se razvijejo štiri </w:t>
      </w:r>
      <w:r w:rsidRPr="0012344F">
        <w:rPr>
          <w:b/>
          <w:lang w:val="sv-SE"/>
        </w:rPr>
        <w:t>membrane</w:t>
      </w:r>
      <w:r w:rsidRPr="0012344F">
        <w:rPr>
          <w:lang w:val="sv-SE"/>
        </w:rPr>
        <w:t>, ki igrajo pomembno vlogo pri nadaljnem razvoju zarodka v maternici.</w:t>
      </w:r>
    </w:p>
    <w:p w:rsidR="0012344F" w:rsidRPr="0012344F" w:rsidRDefault="0012344F" w:rsidP="0012344F"/>
    <w:p w:rsidR="0012344F" w:rsidRPr="0012344F" w:rsidRDefault="0012344F" w:rsidP="0012344F">
      <w:r w:rsidRPr="0012344F">
        <w:t xml:space="preserve">Iz membran se razvijejo </w:t>
      </w:r>
      <w:r w:rsidRPr="0012344F">
        <w:rPr>
          <w:b/>
        </w:rPr>
        <w:t>amnion</w:t>
      </w:r>
      <w:r w:rsidRPr="0012344F">
        <w:t xml:space="preserve">, </w:t>
      </w:r>
      <w:r w:rsidRPr="0012344F">
        <w:rPr>
          <w:b/>
        </w:rPr>
        <w:t>posteljica</w:t>
      </w:r>
      <w:r w:rsidRPr="0012344F">
        <w:t xml:space="preserve"> (</w:t>
      </w:r>
      <w:r w:rsidRPr="0012344F">
        <w:rPr>
          <w:b/>
        </w:rPr>
        <w:t>placenta</w:t>
      </w:r>
      <w:r w:rsidRPr="0012344F">
        <w:t xml:space="preserve">) in </w:t>
      </w:r>
      <w:r w:rsidRPr="0012344F">
        <w:rPr>
          <w:b/>
        </w:rPr>
        <w:t>popkovina</w:t>
      </w:r>
      <w:r w:rsidRPr="0012344F">
        <w:t xml:space="preserve">, iz notranje celične mase pa se začne izoblikovati </w:t>
      </w:r>
      <w:r w:rsidRPr="0012344F">
        <w:rPr>
          <w:b/>
        </w:rPr>
        <w:t>zarodek</w:t>
      </w:r>
      <w:r w:rsidRPr="0012344F">
        <w:t>.</w:t>
      </w:r>
    </w:p>
    <w:p w:rsidR="0012344F" w:rsidRPr="0012344F" w:rsidRDefault="0012344F" w:rsidP="0012344F"/>
    <w:p w:rsidR="0012344F" w:rsidRPr="0012344F" w:rsidRDefault="0012344F" w:rsidP="0012344F">
      <w:r w:rsidRPr="0012344F">
        <w:t xml:space="preserve">Celice blastociste (notranja celična masa) se sprva diferencirajo v </w:t>
      </w:r>
      <w:r w:rsidRPr="0012344F">
        <w:rPr>
          <w:b/>
        </w:rPr>
        <w:t>tri klične liste</w:t>
      </w:r>
      <w:r w:rsidRPr="0012344F">
        <w:t xml:space="preserve"> – </w:t>
      </w:r>
      <w:r w:rsidRPr="0012344F">
        <w:rPr>
          <w:b/>
        </w:rPr>
        <w:t>ektoderm</w:t>
      </w:r>
      <w:r w:rsidRPr="0012344F">
        <w:t xml:space="preserve">, </w:t>
      </w:r>
      <w:r w:rsidRPr="0012344F">
        <w:rPr>
          <w:b/>
        </w:rPr>
        <w:t>mezoderm</w:t>
      </w:r>
      <w:r w:rsidRPr="0012344F">
        <w:t xml:space="preserve"> in </w:t>
      </w:r>
      <w:r w:rsidRPr="0012344F">
        <w:rPr>
          <w:b/>
        </w:rPr>
        <w:t>endoderm</w:t>
      </w:r>
      <w:r w:rsidRPr="0012344F">
        <w:t xml:space="preserve">. Iz </w:t>
      </w:r>
      <w:r w:rsidRPr="0012344F">
        <w:rPr>
          <w:b/>
        </w:rPr>
        <w:t>ektoderma</w:t>
      </w:r>
      <w:r w:rsidRPr="0012344F">
        <w:t xml:space="preserve"> se kasneje razvijeta koža in živčevje, iz </w:t>
      </w:r>
      <w:r w:rsidRPr="0012344F">
        <w:rPr>
          <w:b/>
        </w:rPr>
        <w:t>mezoderma</w:t>
      </w:r>
      <w:r w:rsidRPr="0012344F">
        <w:t xml:space="preserve"> večina organov, ves skelet, mišičje, ožilje, izločala in spolovila, iz </w:t>
      </w:r>
      <w:r w:rsidRPr="0012344F">
        <w:rPr>
          <w:b/>
        </w:rPr>
        <w:t>endoderma</w:t>
      </w:r>
      <w:r w:rsidRPr="0012344F">
        <w:t xml:space="preserve"> pa sluznica prebavil in dihal.</w:t>
      </w:r>
    </w:p>
    <w:p w:rsidR="0012344F" w:rsidRPr="0012344F" w:rsidRDefault="0012344F" w:rsidP="0012344F"/>
    <w:p w:rsidR="0012344F" w:rsidRPr="0012344F" w:rsidRDefault="0012344F" w:rsidP="0012344F">
      <w:pPr>
        <w:rPr>
          <w:lang w:val="sv-SE"/>
        </w:rPr>
      </w:pPr>
      <w:r w:rsidRPr="0012344F">
        <w:rPr>
          <w:b/>
        </w:rPr>
        <w:t>Placenta</w:t>
      </w:r>
      <w:r w:rsidRPr="0012344F">
        <w:t xml:space="preserve"> raste tesno zlita s steno maternice. Čeprav navadno ne prihaja do mešanja krvi med materjo in plodom, placenta omogoča </w:t>
      </w:r>
      <w:r w:rsidRPr="0012344F">
        <w:rPr>
          <w:b/>
        </w:rPr>
        <w:t>prenos različnih snovi</w:t>
      </w:r>
      <w:r w:rsidRPr="0012344F">
        <w:t xml:space="preserve"> med njima. </w:t>
      </w:r>
      <w:r w:rsidRPr="0012344F">
        <w:rPr>
          <w:lang w:val="sv-SE"/>
        </w:rPr>
        <w:t xml:space="preserve">Placenta od matere sprejema </w:t>
      </w:r>
      <w:r w:rsidRPr="0012344F">
        <w:rPr>
          <w:b/>
          <w:lang w:val="sv-SE"/>
        </w:rPr>
        <w:t>hrano</w:t>
      </w:r>
      <w:r w:rsidRPr="0012344F">
        <w:rPr>
          <w:lang w:val="sv-SE"/>
        </w:rPr>
        <w:t xml:space="preserve">, </w:t>
      </w:r>
      <w:r w:rsidRPr="0012344F">
        <w:rPr>
          <w:b/>
          <w:lang w:val="sv-SE"/>
        </w:rPr>
        <w:t>kisik</w:t>
      </w:r>
      <w:r w:rsidRPr="0012344F">
        <w:rPr>
          <w:lang w:val="sv-SE"/>
        </w:rPr>
        <w:t xml:space="preserve"> in </w:t>
      </w:r>
      <w:r w:rsidRPr="0012344F">
        <w:rPr>
          <w:b/>
          <w:lang w:val="sv-SE"/>
        </w:rPr>
        <w:t>protitelesa</w:t>
      </w:r>
      <w:r w:rsidRPr="0012344F">
        <w:rPr>
          <w:lang w:val="sv-SE"/>
        </w:rPr>
        <w:t xml:space="preserve">, ter odddaja </w:t>
      </w:r>
      <w:r w:rsidRPr="0012344F">
        <w:rPr>
          <w:b/>
          <w:lang w:val="sv-SE"/>
        </w:rPr>
        <w:t>ogljikov</w:t>
      </w:r>
      <w:r w:rsidRPr="0012344F">
        <w:rPr>
          <w:lang w:val="sv-SE"/>
        </w:rPr>
        <w:t xml:space="preserve"> </w:t>
      </w:r>
      <w:r w:rsidRPr="0012344F">
        <w:rPr>
          <w:b/>
          <w:lang w:val="sv-SE"/>
        </w:rPr>
        <w:t>dioksid</w:t>
      </w:r>
      <w:r w:rsidRPr="0012344F">
        <w:rPr>
          <w:lang w:val="sv-SE"/>
        </w:rPr>
        <w:t xml:space="preserve">, </w:t>
      </w:r>
      <w:r w:rsidRPr="0012344F">
        <w:rPr>
          <w:b/>
          <w:lang w:val="sv-SE"/>
        </w:rPr>
        <w:t>sečnino</w:t>
      </w:r>
      <w:r w:rsidRPr="0012344F">
        <w:rPr>
          <w:lang w:val="sv-SE"/>
        </w:rPr>
        <w:t xml:space="preserve"> in ostale </w:t>
      </w:r>
      <w:r w:rsidRPr="0012344F">
        <w:rPr>
          <w:b/>
          <w:lang w:val="sv-SE"/>
        </w:rPr>
        <w:t>odpadne produkte</w:t>
      </w:r>
      <w:r w:rsidRPr="0012344F">
        <w:rPr>
          <w:lang w:val="sv-SE"/>
        </w:rPr>
        <w:t xml:space="preserve"> metabolizma.</w:t>
      </w:r>
      <w:r w:rsidR="00F31B6F">
        <w:rPr>
          <w:lang w:val="sv-SE"/>
        </w:rPr>
        <w:t xml:space="preserve"> </w:t>
      </w:r>
      <w:r w:rsidRPr="0012344F">
        <w:rPr>
          <w:lang w:val="sv-SE"/>
        </w:rPr>
        <w:t xml:space="preserve">Placenta pa nima le transportne funkcije. Sprejema surovine iz materine krvi in </w:t>
      </w:r>
      <w:r w:rsidRPr="0012344F">
        <w:rPr>
          <w:b/>
          <w:lang w:val="sv-SE"/>
        </w:rPr>
        <w:t>sintetizira</w:t>
      </w:r>
      <w:r w:rsidRPr="0012344F">
        <w:rPr>
          <w:lang w:val="sv-SE"/>
        </w:rPr>
        <w:t xml:space="preserve"> velike količine </w:t>
      </w:r>
      <w:r w:rsidRPr="0012344F">
        <w:rPr>
          <w:b/>
          <w:lang w:val="sv-SE"/>
        </w:rPr>
        <w:t>beljakovin</w:t>
      </w:r>
      <w:r w:rsidRPr="0012344F">
        <w:rPr>
          <w:lang w:val="sv-SE"/>
        </w:rPr>
        <w:t xml:space="preserve"> in nekatere </w:t>
      </w:r>
      <w:r w:rsidRPr="0012344F">
        <w:rPr>
          <w:b/>
          <w:lang w:val="sv-SE"/>
        </w:rPr>
        <w:t>hormone</w:t>
      </w:r>
      <w:r w:rsidR="00F31B6F" w:rsidRPr="00F31B6F">
        <w:rPr>
          <w:lang w:val="sv-SE"/>
        </w:rPr>
        <w:t xml:space="preserve"> (progesteron, estrogen, CRH)</w:t>
      </w:r>
      <w:r w:rsidRPr="00F31B6F">
        <w:rPr>
          <w:lang w:val="sv-SE"/>
        </w:rPr>
        <w:t xml:space="preserve">. </w:t>
      </w:r>
      <w:r w:rsidRPr="0012344F">
        <w:rPr>
          <w:lang w:val="sv-SE"/>
        </w:rPr>
        <w:t>Metabolna aktivnost placente je skoraj tolikšna kot metabolna aktivnost fetusa samega.</w:t>
      </w:r>
    </w:p>
    <w:p w:rsidR="0012344F" w:rsidRPr="0012344F" w:rsidRDefault="0012344F" w:rsidP="0012344F">
      <w:pPr>
        <w:rPr>
          <w:lang w:val="sv-SE"/>
        </w:rPr>
      </w:pPr>
    </w:p>
    <w:p w:rsidR="0012344F" w:rsidRPr="0012344F" w:rsidRDefault="0012344F" w:rsidP="0012344F">
      <w:pPr>
        <w:rPr>
          <w:lang w:val="sv-SE"/>
        </w:rPr>
      </w:pPr>
      <w:r w:rsidRPr="0012344F">
        <w:rPr>
          <w:b/>
          <w:lang w:val="sv-SE"/>
        </w:rPr>
        <w:t>Amnion</w:t>
      </w:r>
      <w:r w:rsidRPr="0012344F">
        <w:rPr>
          <w:lang w:val="sv-SE"/>
        </w:rPr>
        <w:t xml:space="preserve"> (</w:t>
      </w:r>
      <w:r w:rsidRPr="0012344F">
        <w:rPr>
          <w:b/>
          <w:lang w:val="sv-SE"/>
        </w:rPr>
        <w:t>amnijska vrečka</w:t>
      </w:r>
      <w:r w:rsidRPr="0012344F">
        <w:rPr>
          <w:lang w:val="sv-SE"/>
        </w:rPr>
        <w:t xml:space="preserve">) izloča </w:t>
      </w:r>
      <w:r w:rsidRPr="0012344F">
        <w:rPr>
          <w:b/>
          <w:lang w:val="sv-SE"/>
        </w:rPr>
        <w:t>amnijsko tekočino</w:t>
      </w:r>
      <w:r w:rsidRPr="0012344F">
        <w:rPr>
          <w:lang w:val="sv-SE"/>
        </w:rPr>
        <w:t xml:space="preserve"> v </w:t>
      </w:r>
      <w:r w:rsidRPr="0012344F">
        <w:rPr>
          <w:b/>
          <w:lang w:val="sv-SE"/>
        </w:rPr>
        <w:t>amnijsko votlino</w:t>
      </w:r>
      <w:r w:rsidRPr="0012344F">
        <w:rPr>
          <w:lang w:val="sv-SE"/>
        </w:rPr>
        <w:t xml:space="preserve">, v kateri leži zarodek oziroma fetus. Amnijska tekočina </w:t>
      </w:r>
      <w:r w:rsidRPr="0012344F">
        <w:rPr>
          <w:b/>
          <w:lang w:val="sv-SE"/>
        </w:rPr>
        <w:t>varuje</w:t>
      </w:r>
      <w:r w:rsidRPr="0012344F">
        <w:rPr>
          <w:lang w:val="sv-SE"/>
        </w:rPr>
        <w:t xml:space="preserve"> zarodek in mu zagotavlja </w:t>
      </w:r>
      <w:r w:rsidRPr="0012344F">
        <w:rPr>
          <w:b/>
          <w:lang w:val="sv-SE"/>
        </w:rPr>
        <w:t>stalno okolje</w:t>
      </w:r>
      <w:r w:rsidRPr="0012344F">
        <w:rPr>
          <w:lang w:val="sv-SE"/>
        </w:rPr>
        <w:t>.</w:t>
      </w:r>
    </w:p>
    <w:p w:rsidR="0012344F" w:rsidRPr="0012344F" w:rsidRDefault="0012344F" w:rsidP="0012344F">
      <w:pPr>
        <w:rPr>
          <w:lang w:val="sv-SE"/>
        </w:rPr>
      </w:pPr>
    </w:p>
    <w:p w:rsidR="0012344F" w:rsidRPr="0012344F" w:rsidRDefault="0012344F" w:rsidP="0012344F">
      <w:pPr>
        <w:rPr>
          <w:lang w:val="sv-SE"/>
        </w:rPr>
      </w:pPr>
      <w:r w:rsidRPr="0012344F">
        <w:rPr>
          <w:b/>
          <w:lang w:val="sv-SE"/>
        </w:rPr>
        <w:t>Popkovina</w:t>
      </w:r>
      <w:r w:rsidRPr="0012344F">
        <w:rPr>
          <w:lang w:val="sv-SE"/>
        </w:rPr>
        <w:t xml:space="preserve"> povezuje fetus s placento. Prejema </w:t>
      </w:r>
      <w:r w:rsidRPr="0012344F">
        <w:rPr>
          <w:b/>
          <w:lang w:val="sv-SE"/>
        </w:rPr>
        <w:t>deoksigenirano kri</w:t>
      </w:r>
      <w:r w:rsidRPr="0012344F">
        <w:rPr>
          <w:lang w:val="sv-SE"/>
        </w:rPr>
        <w:t xml:space="preserve"> iz črevničnih arterij fetusa in vrača </w:t>
      </w:r>
      <w:r w:rsidRPr="0012344F">
        <w:rPr>
          <w:b/>
          <w:lang w:val="sv-SE"/>
        </w:rPr>
        <w:t>oksigenirano kri</w:t>
      </w:r>
      <w:r w:rsidRPr="0012344F">
        <w:rPr>
          <w:lang w:val="sv-SE"/>
        </w:rPr>
        <w:t xml:space="preserve"> v jetra in v zgornjo veliko telesno veno.</w:t>
      </w:r>
    </w:p>
    <w:p w:rsidR="0012344F" w:rsidRPr="0012344F" w:rsidRDefault="0012344F" w:rsidP="0012344F">
      <w:pPr>
        <w:rPr>
          <w:lang w:val="sv-SE"/>
        </w:rPr>
      </w:pPr>
    </w:p>
    <w:p w:rsidR="0012344F" w:rsidRPr="0012344F" w:rsidRDefault="0012344F" w:rsidP="0012344F"/>
    <w:p w:rsidR="0012344F" w:rsidRPr="0012344F" w:rsidRDefault="0012344F" w:rsidP="0012344F">
      <w:pPr>
        <w:pStyle w:val="Heading4"/>
      </w:pPr>
      <w:bookmarkStart w:id="322" w:name="_Toc85195166"/>
      <w:r w:rsidRPr="0012344F">
        <w:t>Razvoj embria</w:t>
      </w:r>
      <w:bookmarkEnd w:id="322"/>
    </w:p>
    <w:p w:rsidR="0012344F" w:rsidRPr="0012344F" w:rsidRDefault="0012344F" w:rsidP="0012344F"/>
    <w:p w:rsidR="0012344F" w:rsidRPr="0012344F" w:rsidRDefault="0012344F" w:rsidP="0012344F">
      <w:r w:rsidRPr="0012344F">
        <w:t xml:space="preserve">Iz kličnih listov se začno izoblikovati </w:t>
      </w:r>
      <w:r w:rsidRPr="0012344F">
        <w:rPr>
          <w:b/>
        </w:rPr>
        <w:t>organi</w:t>
      </w:r>
      <w:r w:rsidRPr="0012344F">
        <w:t>.</w:t>
      </w:r>
    </w:p>
    <w:p w:rsidR="0012344F" w:rsidRPr="0012344F" w:rsidRDefault="0012344F" w:rsidP="0012344F"/>
    <w:p w:rsidR="0012344F" w:rsidRPr="0012344F" w:rsidRDefault="0012344F" w:rsidP="0012344F">
      <w:r w:rsidRPr="0012344F">
        <w:t xml:space="preserve">Pri </w:t>
      </w:r>
      <w:r w:rsidRPr="0012344F">
        <w:rPr>
          <w:b/>
        </w:rPr>
        <w:t>petih tednih</w:t>
      </w:r>
      <w:r w:rsidRPr="0012344F">
        <w:t xml:space="preserve"> zarodek lahko že vidimo. Dolg je </w:t>
      </w:r>
      <w:r w:rsidRPr="0012344F">
        <w:rPr>
          <w:b/>
        </w:rPr>
        <w:t>5 mm</w:t>
      </w:r>
      <w:r w:rsidRPr="0012344F">
        <w:t xml:space="preserve">, njegovo </w:t>
      </w:r>
      <w:r w:rsidRPr="0012344F">
        <w:rPr>
          <w:b/>
        </w:rPr>
        <w:t>srce bije</w:t>
      </w:r>
      <w:r w:rsidRPr="0012344F">
        <w:t xml:space="preserve">, prikaže se </w:t>
      </w:r>
      <w:r w:rsidRPr="0012344F">
        <w:rPr>
          <w:b/>
        </w:rPr>
        <w:t>hrbtenica</w:t>
      </w:r>
      <w:r w:rsidRPr="0012344F">
        <w:t xml:space="preserve">, </w:t>
      </w:r>
      <w:r w:rsidRPr="0012344F">
        <w:rPr>
          <w:b/>
        </w:rPr>
        <w:t>možgani</w:t>
      </w:r>
      <w:r w:rsidRPr="0012344F">
        <w:t xml:space="preserve"> se hitro </w:t>
      </w:r>
      <w:r w:rsidRPr="0012344F">
        <w:rPr>
          <w:b/>
        </w:rPr>
        <w:t>razvijajo</w:t>
      </w:r>
      <w:r w:rsidRPr="0012344F">
        <w:t>.</w:t>
      </w:r>
    </w:p>
    <w:p w:rsidR="0012344F" w:rsidRPr="0012344F" w:rsidRDefault="0012344F" w:rsidP="0012344F"/>
    <w:p w:rsidR="0012344F" w:rsidRPr="0012344F" w:rsidRDefault="0012344F" w:rsidP="0012344F">
      <w:pPr>
        <w:rPr>
          <w:lang w:val="sv-SE"/>
        </w:rPr>
      </w:pPr>
      <w:r w:rsidRPr="0012344F">
        <w:t xml:space="preserve">Pri </w:t>
      </w:r>
      <w:r w:rsidRPr="0012344F">
        <w:rPr>
          <w:b/>
        </w:rPr>
        <w:t>sedmih tednih</w:t>
      </w:r>
      <w:r w:rsidRPr="0012344F">
        <w:t xml:space="preserve"> lahko že razločimo vse štiri </w:t>
      </w:r>
      <w:r w:rsidRPr="0012344F">
        <w:rPr>
          <w:b/>
        </w:rPr>
        <w:t>okončine</w:t>
      </w:r>
      <w:r w:rsidRPr="0012344F">
        <w:t xml:space="preserve">. </w:t>
      </w:r>
      <w:r w:rsidRPr="0012344F">
        <w:rPr>
          <w:lang w:val="sv-SE"/>
        </w:rPr>
        <w:t xml:space="preserve">Razvijajo se </w:t>
      </w:r>
      <w:r w:rsidRPr="0012344F">
        <w:rPr>
          <w:b/>
          <w:lang w:val="sv-SE"/>
        </w:rPr>
        <w:t>obraz</w:t>
      </w:r>
      <w:r w:rsidRPr="0012344F">
        <w:rPr>
          <w:lang w:val="sv-SE"/>
        </w:rPr>
        <w:t xml:space="preserve"> in </w:t>
      </w:r>
      <w:r w:rsidRPr="0012344F">
        <w:rPr>
          <w:b/>
          <w:lang w:val="sv-SE"/>
        </w:rPr>
        <w:t>oči</w:t>
      </w:r>
      <w:r w:rsidRPr="0012344F">
        <w:rPr>
          <w:lang w:val="sv-SE"/>
        </w:rPr>
        <w:t xml:space="preserve"> ter </w:t>
      </w:r>
      <w:r w:rsidRPr="0012344F">
        <w:rPr>
          <w:b/>
          <w:lang w:val="sv-SE"/>
        </w:rPr>
        <w:t>spolni organi</w:t>
      </w:r>
      <w:r w:rsidRPr="0012344F">
        <w:rPr>
          <w:lang w:val="sv-SE"/>
        </w:rPr>
        <w:t>.</w:t>
      </w:r>
    </w:p>
    <w:p w:rsidR="0012344F" w:rsidRPr="0012344F" w:rsidRDefault="0012344F" w:rsidP="0012344F">
      <w:pPr>
        <w:rPr>
          <w:lang w:val="sv-SE"/>
        </w:rPr>
      </w:pPr>
    </w:p>
    <w:p w:rsidR="0012344F" w:rsidRPr="0012344F" w:rsidRDefault="0012344F" w:rsidP="0012344F">
      <w:pPr>
        <w:rPr>
          <w:lang w:val="sv-SE"/>
        </w:rPr>
      </w:pPr>
      <w:r w:rsidRPr="0012344F">
        <w:rPr>
          <w:b/>
          <w:lang w:val="sv-SE"/>
        </w:rPr>
        <w:t>Osemtedenski</w:t>
      </w:r>
      <w:r w:rsidRPr="0012344F">
        <w:rPr>
          <w:lang w:val="sv-SE"/>
        </w:rPr>
        <w:t xml:space="preserve"> zarodek ima že </w:t>
      </w:r>
      <w:r w:rsidRPr="0012344F">
        <w:rPr>
          <w:b/>
          <w:lang w:val="sv-SE"/>
        </w:rPr>
        <w:t>človeško obliko</w:t>
      </w:r>
      <w:r w:rsidRPr="0012344F">
        <w:rPr>
          <w:lang w:val="sv-SE"/>
        </w:rPr>
        <w:t>.</w:t>
      </w:r>
    </w:p>
    <w:p w:rsidR="0012344F" w:rsidRPr="0012344F" w:rsidRDefault="0012344F" w:rsidP="0012344F">
      <w:pPr>
        <w:rPr>
          <w:lang w:val="sv-SE"/>
        </w:rPr>
      </w:pPr>
    </w:p>
    <w:p w:rsidR="0012344F" w:rsidRDefault="0012344F" w:rsidP="0012344F">
      <w:pPr>
        <w:rPr>
          <w:lang w:val="sv-SE"/>
        </w:rPr>
      </w:pPr>
    </w:p>
    <w:p w:rsidR="001224BE" w:rsidRDefault="001224BE" w:rsidP="0012344F">
      <w:pPr>
        <w:rPr>
          <w:lang w:val="sv-SE"/>
        </w:rPr>
      </w:pPr>
    </w:p>
    <w:p w:rsidR="001224BE" w:rsidRDefault="001224BE" w:rsidP="0012344F">
      <w:pPr>
        <w:rPr>
          <w:lang w:val="sv-SE"/>
        </w:rPr>
      </w:pPr>
    </w:p>
    <w:p w:rsidR="001224BE" w:rsidRPr="0012344F" w:rsidRDefault="001224BE" w:rsidP="0012344F">
      <w:pPr>
        <w:rPr>
          <w:lang w:val="sv-SE"/>
        </w:rPr>
      </w:pPr>
    </w:p>
    <w:p w:rsidR="0012344F" w:rsidRPr="0012344F" w:rsidRDefault="0012344F" w:rsidP="0012344F">
      <w:pPr>
        <w:pStyle w:val="Heading4"/>
        <w:rPr>
          <w:lang w:val="sv-SE"/>
        </w:rPr>
      </w:pPr>
      <w:bookmarkStart w:id="323" w:name="_Toc85195167"/>
      <w:r w:rsidRPr="0012344F">
        <w:rPr>
          <w:lang w:val="sv-SE"/>
        </w:rPr>
        <w:t>Razvoj fetusa</w:t>
      </w:r>
      <w:bookmarkEnd w:id="323"/>
    </w:p>
    <w:p w:rsidR="0012344F" w:rsidRPr="0012344F" w:rsidRDefault="0012344F" w:rsidP="0012344F">
      <w:pPr>
        <w:rPr>
          <w:lang w:val="sv-SE"/>
        </w:rPr>
      </w:pPr>
    </w:p>
    <w:p w:rsidR="0012344F" w:rsidRPr="0012344F" w:rsidRDefault="0012344F" w:rsidP="0012344F">
      <w:pPr>
        <w:tabs>
          <w:tab w:val="left" w:pos="2431"/>
        </w:tabs>
        <w:rPr>
          <w:lang w:val="sv-SE"/>
        </w:rPr>
      </w:pPr>
      <w:r w:rsidRPr="0012344F">
        <w:rPr>
          <w:lang w:val="sv-SE"/>
        </w:rPr>
        <w:t xml:space="preserve">V tretjem mesecu nosečnosti se začne </w:t>
      </w:r>
      <w:r w:rsidRPr="0012344F">
        <w:rPr>
          <w:b/>
          <w:lang w:val="sv-SE"/>
        </w:rPr>
        <w:t>fetalno obdobje</w:t>
      </w:r>
      <w:r w:rsidRPr="0012344F">
        <w:rPr>
          <w:lang w:val="sv-SE"/>
        </w:rPr>
        <w:t xml:space="preserve">, za katero sta značilna razvoj in dozorevanje </w:t>
      </w:r>
      <w:r w:rsidRPr="0012344F">
        <w:rPr>
          <w:b/>
          <w:lang w:val="sv-SE"/>
        </w:rPr>
        <w:t>tkiv</w:t>
      </w:r>
      <w:r w:rsidRPr="0012344F">
        <w:rPr>
          <w:lang w:val="sv-SE"/>
        </w:rPr>
        <w:t xml:space="preserve"> in </w:t>
      </w:r>
      <w:r w:rsidRPr="0012344F">
        <w:rPr>
          <w:b/>
          <w:lang w:val="sv-SE"/>
        </w:rPr>
        <w:t>organov</w:t>
      </w:r>
      <w:r w:rsidRPr="0012344F">
        <w:rPr>
          <w:lang w:val="sv-SE"/>
        </w:rPr>
        <w:t>.</w:t>
      </w:r>
    </w:p>
    <w:p w:rsidR="0012344F" w:rsidRPr="000642FB" w:rsidRDefault="0012344F" w:rsidP="0012344F"/>
    <w:p w:rsidR="0012344F" w:rsidRPr="0012344F" w:rsidRDefault="0012344F" w:rsidP="0012344F">
      <w:pPr>
        <w:rPr>
          <w:lang w:val="sv-SE"/>
        </w:rPr>
      </w:pPr>
      <w:r w:rsidRPr="0012344F">
        <w:rPr>
          <w:lang w:val="sv-SE"/>
        </w:rPr>
        <w:t xml:space="preserve">V </w:t>
      </w:r>
      <w:r w:rsidRPr="0012344F">
        <w:rPr>
          <w:b/>
          <w:lang w:val="sv-SE"/>
        </w:rPr>
        <w:t>tretjem mesecu</w:t>
      </w:r>
      <w:r w:rsidRPr="0012344F">
        <w:rPr>
          <w:lang w:val="sv-SE"/>
        </w:rPr>
        <w:t xml:space="preserve"> se razvijejo prebavila, jetra, trebušna slinavka in ledvice. Plodu začnejo poganjati </w:t>
      </w:r>
      <w:r w:rsidRPr="0012344F">
        <w:rPr>
          <w:b/>
          <w:lang w:val="sv-SE"/>
        </w:rPr>
        <w:t>lasje</w:t>
      </w:r>
      <w:r w:rsidRPr="0012344F">
        <w:rPr>
          <w:lang w:val="sv-SE"/>
        </w:rPr>
        <w:t xml:space="preserve"> in </w:t>
      </w:r>
      <w:r w:rsidRPr="0012344F">
        <w:rPr>
          <w:b/>
          <w:lang w:val="sv-SE"/>
        </w:rPr>
        <w:t>nohti</w:t>
      </w:r>
      <w:r w:rsidRPr="0012344F">
        <w:rPr>
          <w:lang w:val="sv-SE"/>
        </w:rPr>
        <w:t xml:space="preserve">. </w:t>
      </w:r>
      <w:r w:rsidRPr="0012344F">
        <w:rPr>
          <w:b/>
          <w:lang w:val="sv-SE"/>
        </w:rPr>
        <w:t>Ekstremitete</w:t>
      </w:r>
      <w:r w:rsidRPr="0012344F">
        <w:rPr>
          <w:lang w:val="sv-SE"/>
        </w:rPr>
        <w:t xml:space="preserve"> so že </w:t>
      </w:r>
      <w:r w:rsidRPr="0012344F">
        <w:rPr>
          <w:b/>
          <w:lang w:val="sv-SE"/>
        </w:rPr>
        <w:t>popolne</w:t>
      </w:r>
      <w:r w:rsidRPr="0012344F">
        <w:rPr>
          <w:lang w:val="sv-SE"/>
        </w:rPr>
        <w:t xml:space="preserve"> (razviti vsi prsti). </w:t>
      </w:r>
      <w:r w:rsidRPr="0012344F">
        <w:rPr>
          <w:b/>
          <w:lang w:val="sv-SE"/>
        </w:rPr>
        <w:t>Oko</w:t>
      </w:r>
      <w:r w:rsidRPr="0012344F">
        <w:rPr>
          <w:lang w:val="sv-SE"/>
        </w:rPr>
        <w:t xml:space="preserve"> se </w:t>
      </w:r>
      <w:r w:rsidRPr="0012344F">
        <w:rPr>
          <w:b/>
          <w:lang w:val="sv-SE"/>
        </w:rPr>
        <w:t>zapre</w:t>
      </w:r>
      <w:r w:rsidRPr="0012344F">
        <w:rPr>
          <w:lang w:val="sv-SE"/>
        </w:rPr>
        <w:t xml:space="preserve"> (veki se zlepita). Zunanje genitalije so že tako razvite, da je možno določiti </w:t>
      </w:r>
      <w:r w:rsidRPr="0012344F">
        <w:rPr>
          <w:b/>
          <w:lang w:val="sv-SE"/>
        </w:rPr>
        <w:t>spol</w:t>
      </w:r>
      <w:r w:rsidRPr="0012344F">
        <w:rPr>
          <w:lang w:val="sv-SE"/>
        </w:rPr>
        <w:t>.</w:t>
      </w:r>
    </w:p>
    <w:p w:rsidR="0012344F" w:rsidRPr="0012344F" w:rsidRDefault="0012344F" w:rsidP="0012344F"/>
    <w:p w:rsidR="0012344F" w:rsidRPr="0012344F" w:rsidRDefault="0012344F" w:rsidP="0012344F">
      <w:r w:rsidRPr="0012344F">
        <w:t xml:space="preserve">V </w:t>
      </w:r>
      <w:r w:rsidRPr="0012344F">
        <w:rPr>
          <w:b/>
        </w:rPr>
        <w:t>četrtem mesecu</w:t>
      </w:r>
      <w:r w:rsidRPr="0012344F">
        <w:t xml:space="preserve"> kožo prekrijejo </w:t>
      </w:r>
      <w:r w:rsidRPr="0012344F">
        <w:rPr>
          <w:b/>
        </w:rPr>
        <w:t>dlačice</w:t>
      </w:r>
      <w:r w:rsidRPr="0012344F">
        <w:t>.</w:t>
      </w:r>
    </w:p>
    <w:p w:rsidR="0012344F" w:rsidRPr="0012344F" w:rsidRDefault="0012344F" w:rsidP="0012344F">
      <w:r w:rsidRPr="0012344F">
        <w:t xml:space="preserve">V </w:t>
      </w:r>
      <w:r w:rsidRPr="0012344F">
        <w:rPr>
          <w:b/>
        </w:rPr>
        <w:t>petem mesecu</w:t>
      </w:r>
      <w:r w:rsidRPr="0012344F">
        <w:t xml:space="preserve"> se v kostnem mozgu začnejo razvijati </w:t>
      </w:r>
      <w:r w:rsidRPr="0012344F">
        <w:rPr>
          <w:b/>
        </w:rPr>
        <w:t>krvne celice</w:t>
      </w:r>
      <w:r w:rsidRPr="0012344F">
        <w:t xml:space="preserve">. Fetus je pokrit z </w:t>
      </w:r>
      <w:r w:rsidRPr="0012344F">
        <w:rPr>
          <w:b/>
        </w:rPr>
        <w:t>gosto dlako</w:t>
      </w:r>
      <w:r w:rsidRPr="0012344F">
        <w:t xml:space="preserve">. Začne se </w:t>
      </w:r>
      <w:r w:rsidRPr="0012344F">
        <w:rPr>
          <w:b/>
        </w:rPr>
        <w:t>gibati</w:t>
      </w:r>
      <w:r w:rsidRPr="0012344F">
        <w:t>.</w:t>
      </w:r>
    </w:p>
    <w:p w:rsidR="0012344F" w:rsidRPr="0012344F" w:rsidRDefault="0012344F" w:rsidP="0012344F"/>
    <w:p w:rsidR="0012344F" w:rsidRPr="0012344F" w:rsidRDefault="0012344F" w:rsidP="0012344F">
      <w:r w:rsidRPr="0012344F">
        <w:rPr>
          <w:b/>
        </w:rPr>
        <w:t>Šest mesecev</w:t>
      </w:r>
      <w:r w:rsidRPr="0012344F">
        <w:t xml:space="preserve"> staremu plodu daje rožnato barvo podkoži splet kapilar.</w:t>
      </w:r>
    </w:p>
    <w:p w:rsidR="0012344F" w:rsidRPr="0012344F" w:rsidRDefault="0012344F" w:rsidP="0012344F"/>
    <w:p w:rsidR="0012344F" w:rsidRPr="0012344F" w:rsidRDefault="0012344F" w:rsidP="0012344F">
      <w:pPr>
        <w:rPr>
          <w:lang w:val="sv-SE"/>
        </w:rPr>
      </w:pPr>
      <w:r w:rsidRPr="0012344F">
        <w:rPr>
          <w:lang w:val="sv-SE"/>
        </w:rPr>
        <w:t xml:space="preserve">V </w:t>
      </w:r>
      <w:r w:rsidRPr="0012344F">
        <w:rPr>
          <w:b/>
          <w:lang w:val="sv-SE"/>
        </w:rPr>
        <w:t>sedmem mesecu</w:t>
      </w:r>
      <w:r w:rsidRPr="0012344F">
        <w:rPr>
          <w:lang w:val="sv-SE"/>
        </w:rPr>
        <w:t xml:space="preserve"> se </w:t>
      </w:r>
      <w:r w:rsidRPr="0012344F">
        <w:rPr>
          <w:b/>
          <w:lang w:val="sv-SE"/>
        </w:rPr>
        <w:t>oči odprejo</w:t>
      </w:r>
      <w:r w:rsidRPr="0012344F">
        <w:rPr>
          <w:lang w:val="sv-SE"/>
        </w:rPr>
        <w:t xml:space="preserve">. </w:t>
      </w:r>
      <w:r w:rsidRPr="0012344F">
        <w:rPr>
          <w:b/>
          <w:lang w:val="sv-SE"/>
        </w:rPr>
        <w:t>Pljuča</w:t>
      </w:r>
      <w:r w:rsidRPr="0012344F">
        <w:rPr>
          <w:lang w:val="sv-SE"/>
        </w:rPr>
        <w:t xml:space="preserve"> fetusa so že tako razvita, da ta lahko v primeru prezgodnjega poroda </w:t>
      </w:r>
      <w:r w:rsidRPr="0012344F">
        <w:rPr>
          <w:b/>
          <w:lang w:val="sv-SE"/>
        </w:rPr>
        <w:t>preživi</w:t>
      </w:r>
      <w:r w:rsidRPr="0012344F">
        <w:rPr>
          <w:lang w:val="sv-SE"/>
        </w:rPr>
        <w:t xml:space="preserve">. Tudi </w:t>
      </w:r>
      <w:r w:rsidRPr="0012344F">
        <w:rPr>
          <w:b/>
          <w:lang w:val="sv-SE"/>
        </w:rPr>
        <w:t>razvitost živčevja</w:t>
      </w:r>
      <w:r w:rsidRPr="0012344F">
        <w:rPr>
          <w:lang w:val="sv-SE"/>
        </w:rPr>
        <w:t xml:space="preserve"> je tolikšna, da že omogoča </w:t>
      </w:r>
      <w:r w:rsidRPr="0012344F">
        <w:rPr>
          <w:b/>
          <w:lang w:val="sv-SE"/>
        </w:rPr>
        <w:t>dihalne gibe</w:t>
      </w:r>
      <w:r w:rsidRPr="0012344F">
        <w:rPr>
          <w:lang w:val="sv-SE"/>
        </w:rPr>
        <w:t xml:space="preserve"> in </w:t>
      </w:r>
      <w:r w:rsidRPr="0012344F">
        <w:rPr>
          <w:b/>
          <w:lang w:val="sv-SE"/>
        </w:rPr>
        <w:t>uravnavanje telesne temperature</w:t>
      </w:r>
      <w:r w:rsidRPr="0012344F">
        <w:rPr>
          <w:lang w:val="sv-SE"/>
        </w:rPr>
        <w:t>.</w:t>
      </w:r>
    </w:p>
    <w:p w:rsidR="0012344F" w:rsidRPr="0012344F" w:rsidRDefault="0012344F" w:rsidP="0012344F">
      <w:pPr>
        <w:rPr>
          <w:lang w:val="sv-SE"/>
        </w:rPr>
      </w:pPr>
    </w:p>
    <w:p w:rsidR="0012344F" w:rsidRPr="0012344F" w:rsidRDefault="0012344F" w:rsidP="0012344F">
      <w:pPr>
        <w:rPr>
          <w:lang w:val="sv-SE"/>
        </w:rPr>
      </w:pPr>
      <w:r w:rsidRPr="0012344F">
        <w:rPr>
          <w:lang w:val="sv-SE"/>
        </w:rPr>
        <w:t xml:space="preserve">V </w:t>
      </w:r>
      <w:r w:rsidRPr="0012344F">
        <w:rPr>
          <w:b/>
          <w:lang w:val="sv-SE"/>
        </w:rPr>
        <w:t>osmem mesecu</w:t>
      </w:r>
      <w:r w:rsidRPr="0012344F">
        <w:rPr>
          <w:lang w:val="sv-SE"/>
        </w:rPr>
        <w:t xml:space="preserve"> se </w:t>
      </w:r>
      <w:r w:rsidRPr="0012344F">
        <w:rPr>
          <w:b/>
          <w:lang w:val="sv-SE"/>
        </w:rPr>
        <w:t>testisi spustijo</w:t>
      </w:r>
      <w:r w:rsidRPr="0012344F">
        <w:rPr>
          <w:lang w:val="sv-SE"/>
        </w:rPr>
        <w:t xml:space="preserve">, v podkožju se začne nabirati </w:t>
      </w:r>
      <w:r w:rsidRPr="0012344F">
        <w:rPr>
          <w:b/>
          <w:lang w:val="sv-SE"/>
        </w:rPr>
        <w:t>maščoba</w:t>
      </w:r>
      <w:r w:rsidRPr="0012344F">
        <w:rPr>
          <w:lang w:val="sv-SE"/>
        </w:rPr>
        <w:t>.</w:t>
      </w:r>
    </w:p>
    <w:p w:rsidR="0012344F" w:rsidRPr="0012344F" w:rsidRDefault="0012344F" w:rsidP="0012344F">
      <w:pPr>
        <w:rPr>
          <w:lang w:val="sv-SE"/>
        </w:rPr>
      </w:pPr>
    </w:p>
    <w:p w:rsidR="0012344F" w:rsidRPr="0012344F" w:rsidRDefault="0012344F" w:rsidP="0012344F">
      <w:pPr>
        <w:rPr>
          <w:lang w:val="sv-SE"/>
        </w:rPr>
      </w:pPr>
      <w:r w:rsidRPr="0012344F">
        <w:rPr>
          <w:lang w:val="sv-SE"/>
        </w:rPr>
        <w:t xml:space="preserve">V </w:t>
      </w:r>
      <w:r w:rsidRPr="0012344F">
        <w:rPr>
          <w:b/>
          <w:lang w:val="sv-SE"/>
        </w:rPr>
        <w:t>devetem mesecu</w:t>
      </w:r>
      <w:r w:rsidRPr="0012344F">
        <w:rPr>
          <w:lang w:val="sv-SE"/>
        </w:rPr>
        <w:t xml:space="preserve"> gosta </w:t>
      </w:r>
      <w:r w:rsidRPr="0012344F">
        <w:rPr>
          <w:b/>
          <w:lang w:val="sv-SE"/>
        </w:rPr>
        <w:t>dlaka odpade</w:t>
      </w:r>
      <w:r w:rsidRPr="0012344F">
        <w:rPr>
          <w:lang w:val="sv-SE"/>
        </w:rPr>
        <w:t xml:space="preserve">, nohti dosežejo </w:t>
      </w:r>
      <w:r w:rsidRPr="0012344F">
        <w:rPr>
          <w:b/>
          <w:lang w:val="sv-SE"/>
        </w:rPr>
        <w:t>konice prstov</w:t>
      </w:r>
      <w:r w:rsidRPr="0012344F">
        <w:rPr>
          <w:lang w:val="sv-SE"/>
        </w:rPr>
        <w:t xml:space="preserve">. </w:t>
      </w:r>
      <w:r w:rsidRPr="0012344F">
        <w:rPr>
          <w:b/>
          <w:lang w:val="sv-SE"/>
        </w:rPr>
        <w:t>Prsni koš</w:t>
      </w:r>
      <w:r w:rsidRPr="0012344F">
        <w:rPr>
          <w:lang w:val="sv-SE"/>
        </w:rPr>
        <w:t xml:space="preserve"> je že zelo izrazit. Zarodek se običajno postavi z </w:t>
      </w:r>
      <w:r w:rsidRPr="0012344F">
        <w:rPr>
          <w:b/>
          <w:lang w:val="sv-SE"/>
        </w:rPr>
        <w:t>glavo navzdol</w:t>
      </w:r>
      <w:r w:rsidRPr="0012344F">
        <w:rPr>
          <w:lang w:val="sv-SE"/>
        </w:rPr>
        <w:t xml:space="preserve"> in ostane v tem položaju, ker se maternica ne širi več. V </w:t>
      </w:r>
      <w:r w:rsidRPr="0012344F">
        <w:rPr>
          <w:b/>
          <w:lang w:val="sv-SE"/>
        </w:rPr>
        <w:t>36. tednu</w:t>
      </w:r>
      <w:r w:rsidRPr="0012344F">
        <w:rPr>
          <w:lang w:val="sv-SE"/>
        </w:rPr>
        <w:t xml:space="preserve"> vstopi otrokova glavica v </w:t>
      </w:r>
      <w:r w:rsidRPr="0012344F">
        <w:rPr>
          <w:b/>
          <w:lang w:val="sv-SE"/>
        </w:rPr>
        <w:t>materino medenico</w:t>
      </w:r>
      <w:r w:rsidRPr="0012344F">
        <w:rPr>
          <w:lang w:val="sv-SE"/>
        </w:rPr>
        <w:t xml:space="preserve">, kjer ostane pripravljena za porod, običajno med </w:t>
      </w:r>
      <w:r w:rsidRPr="0012344F">
        <w:rPr>
          <w:b/>
          <w:lang w:val="sv-SE"/>
        </w:rPr>
        <w:t>38.</w:t>
      </w:r>
      <w:r w:rsidRPr="0012344F">
        <w:rPr>
          <w:lang w:val="sv-SE"/>
        </w:rPr>
        <w:t xml:space="preserve"> in </w:t>
      </w:r>
      <w:r w:rsidRPr="0012344F">
        <w:rPr>
          <w:b/>
          <w:lang w:val="sv-SE"/>
        </w:rPr>
        <w:t>40. tednom</w:t>
      </w:r>
      <w:r w:rsidRPr="0012344F">
        <w:rPr>
          <w:lang w:val="sv-SE"/>
        </w:rPr>
        <w:t>.</w:t>
      </w:r>
    </w:p>
    <w:p w:rsidR="0012344F" w:rsidRPr="0012344F" w:rsidRDefault="0012344F" w:rsidP="0012344F">
      <w:pPr>
        <w:rPr>
          <w:lang w:val="sv-SE"/>
        </w:rPr>
      </w:pPr>
    </w:p>
    <w:p w:rsidR="0012344F" w:rsidRPr="0012344F" w:rsidRDefault="0012344F" w:rsidP="0012344F">
      <w:pPr>
        <w:rPr>
          <w:lang w:val="sv-SE"/>
        </w:rPr>
      </w:pPr>
    </w:p>
    <w:p w:rsidR="0012344F" w:rsidRPr="0012344F" w:rsidRDefault="0012344F" w:rsidP="0012344F">
      <w:pPr>
        <w:pStyle w:val="Heading4"/>
        <w:rPr>
          <w:lang w:val="sv-SE"/>
        </w:rPr>
      </w:pPr>
      <w:bookmarkStart w:id="324" w:name="_Toc85195168"/>
      <w:r w:rsidRPr="0012344F">
        <w:rPr>
          <w:lang w:val="sv-SE"/>
        </w:rPr>
        <w:t>Povezava med materjo in plodom</w:t>
      </w:r>
      <w:bookmarkEnd w:id="324"/>
    </w:p>
    <w:p w:rsidR="0012344F" w:rsidRPr="0012344F" w:rsidRDefault="0012344F" w:rsidP="0012344F">
      <w:pPr>
        <w:rPr>
          <w:lang w:val="sv-SE"/>
        </w:rPr>
      </w:pPr>
    </w:p>
    <w:p w:rsidR="0012344F" w:rsidRPr="0012344F" w:rsidRDefault="0012344F" w:rsidP="0012344F">
      <w:pPr>
        <w:rPr>
          <w:lang w:val="sv-SE"/>
        </w:rPr>
      </w:pPr>
      <w:r w:rsidRPr="0012344F">
        <w:rPr>
          <w:lang w:val="sv-SE"/>
        </w:rPr>
        <w:t xml:space="preserve">Ker pljuča fetusa ne delujejo, se </w:t>
      </w:r>
      <w:r w:rsidRPr="0012344F">
        <w:rPr>
          <w:b/>
          <w:lang w:val="sv-SE"/>
        </w:rPr>
        <w:t xml:space="preserve">kroženje krvi </w:t>
      </w:r>
      <w:r w:rsidRPr="0012344F">
        <w:rPr>
          <w:lang w:val="sv-SE"/>
        </w:rPr>
        <w:t>močno razlikuje od tistega pri rojenem otroku.</w:t>
      </w:r>
    </w:p>
    <w:p w:rsidR="0012344F" w:rsidRPr="0012344F" w:rsidRDefault="0012344F" w:rsidP="0012344F">
      <w:pPr>
        <w:rPr>
          <w:lang w:val="sv-SE"/>
        </w:rPr>
      </w:pPr>
    </w:p>
    <w:p w:rsidR="0012344F" w:rsidRPr="0012344F" w:rsidRDefault="0012344F" w:rsidP="0012344F">
      <w:pPr>
        <w:rPr>
          <w:lang w:val="sv-SE"/>
        </w:rPr>
      </w:pPr>
      <w:r w:rsidRPr="0012344F">
        <w:rPr>
          <w:lang w:val="sv-SE"/>
        </w:rPr>
        <w:t xml:space="preserve">Čeprav je kri v posteljici v tesnem kontaktu z materino krvjo, </w:t>
      </w:r>
      <w:r w:rsidRPr="0012344F">
        <w:rPr>
          <w:b/>
          <w:lang w:val="sv-SE"/>
        </w:rPr>
        <w:t>navadno ne pride do mešanja krvi</w:t>
      </w:r>
      <w:r w:rsidRPr="0012344F">
        <w:rPr>
          <w:lang w:val="sv-SE"/>
        </w:rPr>
        <w:t xml:space="preserve">. Vendar pa </w:t>
      </w:r>
      <w:r w:rsidRPr="0012344F">
        <w:rPr>
          <w:b/>
          <w:lang w:val="sv-SE"/>
        </w:rPr>
        <w:t>nekaj krvnih celic fetusa</w:t>
      </w:r>
      <w:r w:rsidRPr="0012344F">
        <w:rPr>
          <w:lang w:val="sv-SE"/>
        </w:rPr>
        <w:t xml:space="preserve"> navadno le pride v materino krvožilje, kar bi lahko omogočilo </w:t>
      </w:r>
      <w:r w:rsidRPr="0012344F">
        <w:rPr>
          <w:b/>
          <w:lang w:val="sv-SE"/>
        </w:rPr>
        <w:t>manj invazivne načine</w:t>
      </w:r>
      <w:r w:rsidRPr="0012344F">
        <w:rPr>
          <w:lang w:val="sv-SE"/>
        </w:rPr>
        <w:t xml:space="preserve"> </w:t>
      </w:r>
      <w:r w:rsidRPr="0012344F">
        <w:rPr>
          <w:b/>
          <w:lang w:val="sv-SE"/>
        </w:rPr>
        <w:t>prenatalne diagnostike</w:t>
      </w:r>
      <w:r w:rsidRPr="0012344F">
        <w:rPr>
          <w:lang w:val="sv-SE"/>
        </w:rPr>
        <w:t xml:space="preserve">, saj bi lahko naprimer namesto </w:t>
      </w:r>
      <w:r w:rsidRPr="0012344F">
        <w:rPr>
          <w:b/>
          <w:lang w:val="sv-SE"/>
        </w:rPr>
        <w:t>amniocenteze</w:t>
      </w:r>
      <w:r w:rsidRPr="0012344F">
        <w:rPr>
          <w:lang w:val="sv-SE"/>
        </w:rPr>
        <w:t xml:space="preserve"> pregledali </w:t>
      </w:r>
      <w:r w:rsidRPr="0012344F">
        <w:rPr>
          <w:b/>
          <w:lang w:val="sv-SE"/>
        </w:rPr>
        <w:t>materino kri</w:t>
      </w:r>
      <w:r w:rsidRPr="0012344F">
        <w:rPr>
          <w:lang w:val="sv-SE"/>
        </w:rPr>
        <w:t>.</w:t>
      </w:r>
    </w:p>
    <w:p w:rsidR="0012344F" w:rsidRPr="0012344F" w:rsidRDefault="0012344F" w:rsidP="0012344F">
      <w:pPr>
        <w:rPr>
          <w:lang w:val="sv-SE"/>
        </w:rPr>
      </w:pPr>
    </w:p>
    <w:p w:rsidR="0012344F" w:rsidRPr="0012344F" w:rsidRDefault="0012344F" w:rsidP="0012344F">
      <w:pPr>
        <w:rPr>
          <w:lang w:val="sv-SE"/>
        </w:rPr>
      </w:pPr>
      <w:r w:rsidRPr="0012344F">
        <w:rPr>
          <w:b/>
          <w:lang w:val="sv-SE"/>
        </w:rPr>
        <w:t>Amniocenteza</w:t>
      </w:r>
      <w:r w:rsidRPr="0012344F">
        <w:rPr>
          <w:lang w:val="sv-SE"/>
        </w:rPr>
        <w:t xml:space="preserve"> je odvzem </w:t>
      </w:r>
      <w:r w:rsidRPr="0012344F">
        <w:rPr>
          <w:b/>
          <w:lang w:val="sv-SE"/>
        </w:rPr>
        <w:t>amnijske tekočine</w:t>
      </w:r>
      <w:r w:rsidRPr="0012344F">
        <w:rPr>
          <w:lang w:val="sv-SE"/>
        </w:rPr>
        <w:t xml:space="preserve"> s tanko iglo skozi trebušno steno. To storijo v </w:t>
      </w:r>
      <w:r w:rsidRPr="0012344F">
        <w:rPr>
          <w:b/>
          <w:lang w:val="sv-SE"/>
        </w:rPr>
        <w:t>14. do 22. tednu</w:t>
      </w:r>
      <w:r w:rsidRPr="0012344F">
        <w:rPr>
          <w:lang w:val="sv-SE"/>
        </w:rPr>
        <w:t xml:space="preserve"> pri tistih nosečnicah, ki imajo večjo možnost, da rodijo otroka z </w:t>
      </w:r>
      <w:r w:rsidRPr="0012344F">
        <w:rPr>
          <w:b/>
          <w:lang w:val="sv-SE"/>
        </w:rPr>
        <w:t>genetsko okvaro</w:t>
      </w:r>
      <w:r w:rsidRPr="0012344F">
        <w:rPr>
          <w:lang w:val="sv-SE"/>
        </w:rPr>
        <w:t xml:space="preserve">. V amnijski tekočini je namreč prisotnih precej </w:t>
      </w:r>
      <w:r w:rsidRPr="0012344F">
        <w:rPr>
          <w:b/>
          <w:lang w:val="sv-SE"/>
        </w:rPr>
        <w:t>celic fetusa</w:t>
      </w:r>
      <w:r w:rsidRPr="0012344F">
        <w:rPr>
          <w:lang w:val="sv-SE"/>
        </w:rPr>
        <w:t xml:space="preserve">, ki z njega med razvojem odpadajo. Te celice nato </w:t>
      </w:r>
      <w:r w:rsidRPr="0012344F">
        <w:rPr>
          <w:b/>
          <w:lang w:val="sv-SE"/>
        </w:rPr>
        <w:t>razmnožijo</w:t>
      </w:r>
      <w:r w:rsidRPr="0012344F">
        <w:rPr>
          <w:lang w:val="sv-SE"/>
        </w:rPr>
        <w:t xml:space="preserve"> in s pomočjo </w:t>
      </w:r>
      <w:r w:rsidRPr="0012344F">
        <w:rPr>
          <w:b/>
          <w:lang w:val="sv-SE"/>
        </w:rPr>
        <w:t>analize kromosomov</w:t>
      </w:r>
      <w:r w:rsidRPr="0012344F">
        <w:rPr>
          <w:lang w:val="sv-SE"/>
        </w:rPr>
        <w:t xml:space="preserve"> fetusa lahko ugotovijo </w:t>
      </w:r>
      <w:r w:rsidRPr="0012344F">
        <w:rPr>
          <w:b/>
          <w:lang w:val="sv-SE"/>
        </w:rPr>
        <w:t>kromosomske nepravilnosti</w:t>
      </w:r>
      <w:r w:rsidRPr="0012344F">
        <w:rPr>
          <w:lang w:val="sv-SE"/>
        </w:rPr>
        <w:t xml:space="preserve"> (npr. downov sindrom – trisomija 21. para kromosomov), </w:t>
      </w:r>
      <w:r w:rsidRPr="0012344F">
        <w:rPr>
          <w:b/>
          <w:lang w:val="sv-SE"/>
        </w:rPr>
        <w:t>pomanjkanje nekaterih encimov</w:t>
      </w:r>
      <w:r w:rsidRPr="0012344F">
        <w:rPr>
          <w:lang w:val="sv-SE"/>
        </w:rPr>
        <w:t xml:space="preserve"> (npr. laktaze – neprebavljivost mleka) in tudi </w:t>
      </w:r>
      <w:r w:rsidRPr="0012344F">
        <w:rPr>
          <w:b/>
          <w:lang w:val="sv-SE"/>
        </w:rPr>
        <w:t>spol</w:t>
      </w:r>
      <w:r w:rsidRPr="0012344F">
        <w:rPr>
          <w:lang w:val="sv-SE"/>
        </w:rPr>
        <w:t xml:space="preserve">. Z amniocentezo je mogoče odkriti </w:t>
      </w:r>
      <w:r w:rsidRPr="0012344F">
        <w:rPr>
          <w:b/>
          <w:lang w:val="sv-SE"/>
        </w:rPr>
        <w:t>preko 100 genetskih nepravilnosti</w:t>
      </w:r>
      <w:r w:rsidRPr="0012344F">
        <w:rPr>
          <w:lang w:val="sv-SE"/>
        </w:rPr>
        <w:t xml:space="preserve"> in to v dovolj hitrem času, da je prekinitev nosečnosti še mogoča.</w:t>
      </w:r>
    </w:p>
    <w:p w:rsidR="0012344F" w:rsidRDefault="0012344F" w:rsidP="0012344F">
      <w:pPr>
        <w:keepNext/>
        <w:jc w:val="center"/>
      </w:pPr>
    </w:p>
    <w:p w:rsidR="0012344F" w:rsidRPr="0012344F" w:rsidRDefault="0012344F" w:rsidP="0012344F">
      <w:r w:rsidRPr="0012344F">
        <w:t xml:space="preserve">Veliko </w:t>
      </w:r>
      <w:r w:rsidRPr="0012344F">
        <w:rPr>
          <w:b/>
        </w:rPr>
        <w:t>poredkeje materine krvne celice prodrejo v krvožilje fetusa</w:t>
      </w:r>
      <w:r w:rsidRPr="0012344F">
        <w:t>, se pa zgodi. Pri nekaj nosečih ženskah z levkemijo se je bolezen prenesla na fetus, ker so maligne celice matere prešle v krvožilje fetusa.</w:t>
      </w:r>
    </w:p>
    <w:p w:rsidR="0012344F" w:rsidRPr="0012344F" w:rsidRDefault="0012344F" w:rsidP="0012344F"/>
    <w:p w:rsidR="0012344F" w:rsidRDefault="0012344F" w:rsidP="0012344F">
      <w:pPr>
        <w:rPr>
          <w:lang w:val="en-US"/>
        </w:rPr>
      </w:pPr>
      <w:r w:rsidRPr="0012344F">
        <w:rPr>
          <w:lang w:val="sv-SE"/>
        </w:rPr>
        <w:t xml:space="preserve">V </w:t>
      </w:r>
      <w:r w:rsidRPr="0012344F">
        <w:rPr>
          <w:b/>
          <w:lang w:val="sv-SE"/>
        </w:rPr>
        <w:t>prvih dveh mesecih</w:t>
      </w:r>
      <w:r w:rsidRPr="0012344F">
        <w:rPr>
          <w:lang w:val="sv-SE"/>
        </w:rPr>
        <w:t xml:space="preserve"> nosečnosti se oblikuje </w:t>
      </w:r>
      <w:r w:rsidRPr="0012344F">
        <w:rPr>
          <w:b/>
          <w:lang w:val="sv-SE"/>
        </w:rPr>
        <w:t>osnovna oblika novega bitja</w:t>
      </w:r>
      <w:r w:rsidRPr="0012344F">
        <w:rPr>
          <w:lang w:val="sv-SE"/>
        </w:rPr>
        <w:t xml:space="preserve">. </w:t>
      </w:r>
      <w:r>
        <w:rPr>
          <w:lang w:val="en-US"/>
        </w:rPr>
        <w:t xml:space="preserve">To vključuje celične </w:t>
      </w:r>
      <w:r w:rsidRPr="00424F71">
        <w:rPr>
          <w:b/>
          <w:lang w:val="en-US"/>
        </w:rPr>
        <w:t>delitve</w:t>
      </w:r>
      <w:r>
        <w:rPr>
          <w:lang w:val="en-US"/>
        </w:rPr>
        <w:t xml:space="preserve">, </w:t>
      </w:r>
      <w:r w:rsidRPr="00424F71">
        <w:rPr>
          <w:b/>
          <w:lang w:val="en-US"/>
        </w:rPr>
        <w:t>migracije</w:t>
      </w:r>
      <w:r>
        <w:rPr>
          <w:lang w:val="en-US"/>
        </w:rPr>
        <w:t xml:space="preserve"> in </w:t>
      </w:r>
      <w:r w:rsidRPr="00424F71">
        <w:rPr>
          <w:b/>
          <w:lang w:val="en-US"/>
        </w:rPr>
        <w:t>diferenciacije</w:t>
      </w:r>
      <w:r>
        <w:rPr>
          <w:lang w:val="en-US"/>
        </w:rPr>
        <w:t xml:space="preserve"> v različne tipe celic. V tem obdobju je zarodek </w:t>
      </w:r>
      <w:r w:rsidRPr="00424F71">
        <w:rPr>
          <w:b/>
          <w:lang w:val="en-US"/>
        </w:rPr>
        <w:t>zelo občutljiv</w:t>
      </w:r>
      <w:r>
        <w:rPr>
          <w:lang w:val="en-US"/>
        </w:rPr>
        <w:t xml:space="preserve"> na vse kar lahko vpliva na prej naštete procese. Infekcija matere z </w:t>
      </w:r>
      <w:r w:rsidRPr="00424F71">
        <w:rPr>
          <w:b/>
          <w:lang w:val="en-US"/>
        </w:rPr>
        <w:t>virusom rdečk</w:t>
      </w:r>
      <w:r w:rsidR="001224BE">
        <w:rPr>
          <w:lang w:val="en-US"/>
        </w:rPr>
        <w:t xml:space="preserve"> ali izpostavlja</w:t>
      </w:r>
      <w:r>
        <w:rPr>
          <w:lang w:val="en-US"/>
        </w:rPr>
        <w:t xml:space="preserve">nje </w:t>
      </w:r>
      <w:r w:rsidRPr="00424F71">
        <w:rPr>
          <w:b/>
          <w:lang w:val="en-US"/>
        </w:rPr>
        <w:t>določenim kemikalijam</w:t>
      </w:r>
      <w:r>
        <w:rPr>
          <w:lang w:val="en-US"/>
        </w:rPr>
        <w:t xml:space="preserve"> lahko povzroči nepravilnosti v razvoju embria. Take dejavnike imenujemo </w:t>
      </w:r>
      <w:r w:rsidRPr="00424F71">
        <w:rPr>
          <w:b/>
          <w:lang w:val="en-US"/>
        </w:rPr>
        <w:t>teratogeni</w:t>
      </w:r>
      <w:r>
        <w:rPr>
          <w:lang w:val="en-US"/>
        </w:rPr>
        <w:t>.</w:t>
      </w:r>
    </w:p>
    <w:p w:rsidR="0012344F" w:rsidRDefault="0012344F" w:rsidP="0012344F">
      <w:pPr>
        <w:rPr>
          <w:lang w:val="en-US"/>
        </w:rPr>
      </w:pPr>
    </w:p>
    <w:p w:rsidR="0012344F" w:rsidRDefault="0012344F" w:rsidP="0012344F">
      <w:pPr>
        <w:rPr>
          <w:lang w:val="en-US"/>
        </w:rPr>
      </w:pPr>
      <w:r>
        <w:rPr>
          <w:lang w:val="en-US"/>
        </w:rPr>
        <w:t xml:space="preserve">Pri </w:t>
      </w:r>
      <w:r w:rsidRPr="002E7D41">
        <w:rPr>
          <w:b/>
          <w:lang w:val="en-US"/>
        </w:rPr>
        <w:t>treh mesecih</w:t>
      </w:r>
      <w:r>
        <w:rPr>
          <w:lang w:val="en-US"/>
        </w:rPr>
        <w:t xml:space="preserve"> so že </w:t>
      </w:r>
      <w:r w:rsidRPr="002E7D41">
        <w:rPr>
          <w:b/>
          <w:lang w:val="en-US"/>
        </w:rPr>
        <w:t>izoblikovani vsi organski sistemi</w:t>
      </w:r>
      <w:r>
        <w:rPr>
          <w:lang w:val="en-US"/>
        </w:rPr>
        <w:t xml:space="preserve">, vsaj v obliki zametkov. Od tu naprej je razvoj </w:t>
      </w:r>
      <w:r w:rsidRPr="002E7D41">
        <w:rPr>
          <w:b/>
          <w:lang w:val="en-US"/>
        </w:rPr>
        <w:t>fetusa</w:t>
      </w:r>
      <w:r>
        <w:rPr>
          <w:lang w:val="en-US"/>
        </w:rPr>
        <w:t xml:space="preserve">, kot se sedaj imenuje, predvsem povezan z </w:t>
      </w:r>
      <w:r w:rsidRPr="002E7D41">
        <w:rPr>
          <w:b/>
          <w:lang w:val="en-US"/>
        </w:rPr>
        <w:t>rastjo</w:t>
      </w:r>
      <w:r>
        <w:rPr>
          <w:lang w:val="en-US"/>
        </w:rPr>
        <w:t xml:space="preserve"> in </w:t>
      </w:r>
      <w:r w:rsidRPr="002E7D41">
        <w:rPr>
          <w:b/>
          <w:lang w:val="en-US"/>
        </w:rPr>
        <w:t>manjšimi strukturnimi spremembami</w:t>
      </w:r>
      <w:r>
        <w:rPr>
          <w:lang w:val="en-US"/>
        </w:rPr>
        <w:t xml:space="preserve">. Fetus je zato </w:t>
      </w:r>
      <w:r w:rsidRPr="002E7D41">
        <w:rPr>
          <w:b/>
          <w:lang w:val="en-US"/>
        </w:rPr>
        <w:t xml:space="preserve">manj občutljiv </w:t>
      </w:r>
      <w:r>
        <w:rPr>
          <w:lang w:val="en-US"/>
        </w:rPr>
        <w:t>za teratogene kot embrio.</w:t>
      </w:r>
    </w:p>
    <w:p w:rsidR="0012344F" w:rsidRDefault="0012344F" w:rsidP="0012344F">
      <w:pPr>
        <w:rPr>
          <w:lang w:val="en-US"/>
        </w:rPr>
      </w:pPr>
    </w:p>
    <w:p w:rsidR="0012344F" w:rsidRDefault="0012344F" w:rsidP="0012344F">
      <w:pPr>
        <w:rPr>
          <w:lang w:val="en-US"/>
        </w:rPr>
      </w:pPr>
    </w:p>
    <w:p w:rsidR="0012344F" w:rsidRDefault="0012344F" w:rsidP="0012344F">
      <w:pPr>
        <w:rPr>
          <w:lang w:val="en-US"/>
        </w:rPr>
      </w:pPr>
    </w:p>
    <w:p w:rsidR="0012344F" w:rsidRDefault="0012344F" w:rsidP="0012344F">
      <w:pPr>
        <w:rPr>
          <w:lang w:val="en-US"/>
        </w:rPr>
      </w:pPr>
    </w:p>
    <w:p w:rsidR="0012344F" w:rsidRDefault="0012344F" w:rsidP="0012344F">
      <w:pPr>
        <w:pStyle w:val="Heading3"/>
        <w:rPr>
          <w:lang w:val="en-US"/>
        </w:rPr>
      </w:pPr>
      <w:bookmarkStart w:id="325" w:name="_Toc85195169"/>
      <w:r>
        <w:rPr>
          <w:lang w:val="en-US"/>
        </w:rPr>
        <w:t>Rojstvo in dojenje</w:t>
      </w:r>
      <w:bookmarkEnd w:id="325"/>
    </w:p>
    <w:p w:rsidR="0012344F" w:rsidRDefault="0012344F" w:rsidP="0012344F">
      <w:pPr>
        <w:rPr>
          <w:lang w:val="en-US"/>
        </w:rPr>
      </w:pPr>
    </w:p>
    <w:p w:rsidR="0012344F" w:rsidRDefault="0012344F" w:rsidP="0012344F">
      <w:pPr>
        <w:rPr>
          <w:lang w:val="en-US"/>
        </w:rPr>
      </w:pPr>
      <w:r>
        <w:rPr>
          <w:lang w:val="en-US"/>
        </w:rPr>
        <w:t xml:space="preserve">Kaj točno privede do poroda oziroma rojstva še vedno ni povsem znano. Verjetno je vse skupaj predvsem povezano z zapleteno </w:t>
      </w:r>
      <w:r w:rsidRPr="00FD14DE">
        <w:rPr>
          <w:b/>
          <w:lang w:val="en-US"/>
        </w:rPr>
        <w:t>hormonalno kontrolo</w:t>
      </w:r>
      <w:r>
        <w:rPr>
          <w:lang w:val="en-US"/>
        </w:rPr>
        <w:t>.</w:t>
      </w:r>
    </w:p>
    <w:p w:rsidR="0012344F" w:rsidRDefault="0012344F" w:rsidP="0012344F">
      <w:pPr>
        <w:rPr>
          <w:lang w:val="en-US"/>
        </w:rPr>
      </w:pPr>
    </w:p>
    <w:p w:rsidR="0012344F" w:rsidRPr="0012344F" w:rsidRDefault="0012344F" w:rsidP="0012344F">
      <w:pPr>
        <w:rPr>
          <w:lang w:val="sv-SE"/>
        </w:rPr>
      </w:pPr>
      <w:r w:rsidRPr="0012344F">
        <w:rPr>
          <w:lang w:val="sv-SE"/>
        </w:rPr>
        <w:t xml:space="preserve">Najprej se </w:t>
      </w:r>
      <w:r w:rsidRPr="0012344F">
        <w:rPr>
          <w:b/>
          <w:lang w:val="sv-SE"/>
        </w:rPr>
        <w:t>odpre maternični vrat</w:t>
      </w:r>
      <w:r w:rsidRPr="0012344F">
        <w:rPr>
          <w:lang w:val="sv-SE"/>
        </w:rPr>
        <w:t>. Ko se močne kontrakcije maternice (</w:t>
      </w:r>
      <w:r w:rsidRPr="0012344F">
        <w:rPr>
          <w:b/>
          <w:lang w:val="sv-SE"/>
        </w:rPr>
        <w:t>popadki</w:t>
      </w:r>
      <w:r w:rsidRPr="0012344F">
        <w:rPr>
          <w:lang w:val="sv-SE"/>
        </w:rPr>
        <w:t xml:space="preserve">) nadaljujejo, se </w:t>
      </w:r>
      <w:r w:rsidRPr="0012344F">
        <w:rPr>
          <w:b/>
          <w:lang w:val="sv-SE"/>
        </w:rPr>
        <w:t>amnion pretrga</w:t>
      </w:r>
      <w:r w:rsidRPr="0012344F">
        <w:rPr>
          <w:lang w:val="sv-SE"/>
        </w:rPr>
        <w:t xml:space="preserve"> in </w:t>
      </w:r>
      <w:r w:rsidRPr="0012344F">
        <w:rPr>
          <w:b/>
          <w:lang w:val="sv-SE"/>
        </w:rPr>
        <w:t>izteče amnijska tekočina</w:t>
      </w:r>
      <w:r w:rsidRPr="0012344F">
        <w:rPr>
          <w:lang w:val="sv-SE"/>
        </w:rPr>
        <w:t xml:space="preserve">, ki ji sledi </w:t>
      </w:r>
      <w:r w:rsidRPr="0012344F">
        <w:rPr>
          <w:b/>
          <w:lang w:val="sv-SE"/>
        </w:rPr>
        <w:t>otrok</w:t>
      </w:r>
      <w:r w:rsidRPr="0012344F">
        <w:rPr>
          <w:lang w:val="sv-SE"/>
        </w:rPr>
        <w:t xml:space="preserve">. Nato lahko prerežejo </w:t>
      </w:r>
      <w:r w:rsidRPr="0012344F">
        <w:rPr>
          <w:b/>
          <w:lang w:val="sv-SE"/>
        </w:rPr>
        <w:t>popkovino</w:t>
      </w:r>
      <w:r w:rsidRPr="0012344F">
        <w:rPr>
          <w:lang w:val="sv-SE"/>
        </w:rPr>
        <w:t xml:space="preserve">. </w:t>
      </w:r>
      <w:r w:rsidRPr="0012344F">
        <w:rPr>
          <w:b/>
          <w:lang w:val="sv-SE"/>
        </w:rPr>
        <w:t>Pljuča</w:t>
      </w:r>
      <w:r w:rsidRPr="0012344F">
        <w:rPr>
          <w:lang w:val="sv-SE"/>
        </w:rPr>
        <w:t xml:space="preserve"> novorojenčka se </w:t>
      </w:r>
      <w:r w:rsidRPr="0012344F">
        <w:rPr>
          <w:b/>
          <w:lang w:val="sv-SE"/>
        </w:rPr>
        <w:t>razširijo</w:t>
      </w:r>
      <w:r w:rsidRPr="0012344F">
        <w:rPr>
          <w:lang w:val="sv-SE"/>
        </w:rPr>
        <w:t xml:space="preserve"> in otrok začne </w:t>
      </w:r>
      <w:r w:rsidRPr="0012344F">
        <w:rPr>
          <w:b/>
          <w:lang w:val="sv-SE"/>
        </w:rPr>
        <w:t>dihati</w:t>
      </w:r>
      <w:r w:rsidRPr="0012344F">
        <w:rPr>
          <w:lang w:val="sv-SE"/>
        </w:rPr>
        <w:t xml:space="preserve">. To pa zahteva velik </w:t>
      </w:r>
      <w:r w:rsidRPr="0012344F">
        <w:rPr>
          <w:b/>
          <w:lang w:val="sv-SE"/>
        </w:rPr>
        <w:t>preobrat v krvožilnem sistemu</w:t>
      </w:r>
      <w:r w:rsidRPr="0012344F">
        <w:rPr>
          <w:lang w:val="sv-SE"/>
        </w:rPr>
        <w:t xml:space="preserve">. Vzpostaviti se mora poplnoma drugačen pretok krvi, značilen za odraslega. Kmalu za otrokom se iz materinega telesa izloči še </w:t>
      </w:r>
      <w:r w:rsidRPr="0012344F">
        <w:rPr>
          <w:b/>
          <w:lang w:val="sv-SE"/>
        </w:rPr>
        <w:t>posteljica</w:t>
      </w:r>
      <w:r w:rsidRPr="0012344F">
        <w:rPr>
          <w:lang w:val="sv-SE"/>
        </w:rPr>
        <w:t xml:space="preserve"> in </w:t>
      </w:r>
      <w:r w:rsidRPr="0012344F">
        <w:rPr>
          <w:b/>
          <w:lang w:val="sv-SE"/>
        </w:rPr>
        <w:t>ostanek popkovine</w:t>
      </w:r>
      <w:r w:rsidRPr="0012344F">
        <w:rPr>
          <w:lang w:val="sv-SE"/>
        </w:rPr>
        <w:t>.</w:t>
      </w:r>
    </w:p>
    <w:p w:rsidR="0012344F" w:rsidRPr="0012344F" w:rsidRDefault="0012344F" w:rsidP="0012344F">
      <w:pPr>
        <w:rPr>
          <w:lang w:val="sv-SE"/>
        </w:rPr>
      </w:pPr>
    </w:p>
    <w:p w:rsidR="0012344F" w:rsidRPr="002D310A" w:rsidRDefault="0012344F" w:rsidP="0012344F">
      <w:pPr>
        <w:rPr>
          <w:lang w:val="sv-SE"/>
        </w:rPr>
      </w:pPr>
      <w:r w:rsidRPr="002D310A">
        <w:rPr>
          <w:lang w:val="sv-SE"/>
        </w:rPr>
        <w:t xml:space="preserve">Ob porodu in nekaj dni po njem v materinih dojkah nastaja tekočina, ki je po sestavi drugačna od mleka in jo imenujemo </w:t>
      </w:r>
      <w:r w:rsidRPr="002D310A">
        <w:rPr>
          <w:b/>
          <w:lang w:val="sv-SE"/>
        </w:rPr>
        <w:t>kolostrum</w:t>
      </w:r>
      <w:r w:rsidRPr="002D310A">
        <w:rPr>
          <w:lang w:val="sv-SE"/>
        </w:rPr>
        <w:t xml:space="preserve">. Kolostrum vsebuje veliko </w:t>
      </w:r>
      <w:r w:rsidRPr="002D310A">
        <w:rPr>
          <w:b/>
          <w:lang w:val="sv-SE"/>
        </w:rPr>
        <w:t>beljakovin</w:t>
      </w:r>
      <w:r w:rsidRPr="002D310A">
        <w:rPr>
          <w:lang w:val="sv-SE"/>
        </w:rPr>
        <w:t xml:space="preserve">, veliko </w:t>
      </w:r>
      <w:r w:rsidRPr="002D310A">
        <w:rPr>
          <w:b/>
          <w:lang w:val="sv-SE"/>
        </w:rPr>
        <w:t>energije</w:t>
      </w:r>
      <w:r w:rsidRPr="002D310A">
        <w:rPr>
          <w:lang w:val="sv-SE"/>
        </w:rPr>
        <w:t xml:space="preserve"> in </w:t>
      </w:r>
      <w:r w:rsidRPr="002D310A">
        <w:rPr>
          <w:b/>
          <w:lang w:val="sv-SE"/>
        </w:rPr>
        <w:t>protitelesa</w:t>
      </w:r>
      <w:r w:rsidRPr="002D310A">
        <w:rPr>
          <w:lang w:val="sv-SE"/>
        </w:rPr>
        <w:t>, ki novorojenčku zagotavljajo odpornost.</w:t>
      </w:r>
    </w:p>
    <w:p w:rsidR="0012344F" w:rsidRPr="002D310A" w:rsidRDefault="0012344F" w:rsidP="0012344F">
      <w:pPr>
        <w:rPr>
          <w:lang w:val="sv-SE"/>
        </w:rPr>
      </w:pPr>
    </w:p>
    <w:p w:rsidR="0012344F" w:rsidRPr="0012344F" w:rsidRDefault="0012344F" w:rsidP="0012344F">
      <w:pPr>
        <w:rPr>
          <w:lang w:val="sv-SE"/>
        </w:rPr>
      </w:pPr>
      <w:r w:rsidRPr="002D310A">
        <w:rPr>
          <w:lang w:val="sv-SE"/>
        </w:rPr>
        <w:t xml:space="preserve">Tri ali štiri dni po porodu dojke začnejo izločati </w:t>
      </w:r>
      <w:r w:rsidRPr="002D310A">
        <w:rPr>
          <w:b/>
          <w:lang w:val="sv-SE"/>
        </w:rPr>
        <w:t>mleko</w:t>
      </w:r>
      <w:r w:rsidRPr="002D310A">
        <w:rPr>
          <w:lang w:val="sv-SE"/>
        </w:rPr>
        <w:t xml:space="preserve">. </w:t>
      </w:r>
      <w:r w:rsidRPr="0012344F">
        <w:rPr>
          <w:b/>
          <w:lang w:val="sv-SE"/>
        </w:rPr>
        <w:t>Sintezo</w:t>
      </w:r>
      <w:r w:rsidRPr="0012344F">
        <w:rPr>
          <w:lang w:val="sv-SE"/>
        </w:rPr>
        <w:t xml:space="preserve"> mleka stimulira hormon adenohipofize – </w:t>
      </w:r>
      <w:r w:rsidRPr="0012344F">
        <w:rPr>
          <w:b/>
          <w:lang w:val="sv-SE"/>
        </w:rPr>
        <w:t>prolaktin</w:t>
      </w:r>
      <w:r w:rsidRPr="0012344F">
        <w:rPr>
          <w:lang w:val="sv-SE"/>
        </w:rPr>
        <w:t xml:space="preserve">. </w:t>
      </w:r>
      <w:r w:rsidRPr="0012344F">
        <w:rPr>
          <w:b/>
          <w:lang w:val="sv-SE"/>
        </w:rPr>
        <w:t>Sproščanje</w:t>
      </w:r>
      <w:r w:rsidRPr="0012344F">
        <w:rPr>
          <w:lang w:val="sv-SE"/>
        </w:rPr>
        <w:t xml:space="preserve"> mleka stimulira zvišan nivo </w:t>
      </w:r>
      <w:r w:rsidRPr="0012344F">
        <w:rPr>
          <w:b/>
          <w:lang w:val="sv-SE"/>
        </w:rPr>
        <w:t>oksitocina</w:t>
      </w:r>
      <w:r w:rsidRPr="0012344F">
        <w:rPr>
          <w:lang w:val="sv-SE"/>
        </w:rPr>
        <w:t>, ko dojenček začne sesati.</w:t>
      </w:r>
    </w:p>
    <w:p w:rsidR="0012344F" w:rsidRPr="0012344F" w:rsidRDefault="0012344F" w:rsidP="0012344F">
      <w:pPr>
        <w:rPr>
          <w:lang w:val="sv-SE"/>
        </w:rPr>
      </w:pPr>
    </w:p>
    <w:p w:rsidR="0012344F" w:rsidRPr="0063483B" w:rsidRDefault="0012344F" w:rsidP="0012344F">
      <w:pPr>
        <w:rPr>
          <w:lang w:val="sv-SE"/>
        </w:rPr>
      </w:pPr>
      <w:r w:rsidRPr="0012344F">
        <w:rPr>
          <w:lang w:val="sv-SE"/>
        </w:rPr>
        <w:t xml:space="preserve">Mleko vsebuje </w:t>
      </w:r>
      <w:r w:rsidRPr="0012344F">
        <w:rPr>
          <w:b/>
          <w:lang w:val="sv-SE"/>
        </w:rPr>
        <w:t>inhibitorni peptid</w:t>
      </w:r>
      <w:r w:rsidRPr="0012344F">
        <w:rPr>
          <w:lang w:val="sv-SE"/>
        </w:rPr>
        <w:t xml:space="preserve">. Če se dojke ne spraznijo, se začne inhibitorni peptid kopičiti, kar zavira produkcijo mleka. </w:t>
      </w:r>
      <w:r w:rsidRPr="0063483B">
        <w:rPr>
          <w:lang w:val="sv-SE"/>
        </w:rPr>
        <w:t xml:space="preserve">Tako delovanje je </w:t>
      </w:r>
      <w:r w:rsidRPr="0063483B">
        <w:rPr>
          <w:b/>
          <w:lang w:val="sv-SE"/>
        </w:rPr>
        <w:t>avtokrino</w:t>
      </w:r>
      <w:r w:rsidRPr="0063483B">
        <w:rPr>
          <w:lang w:val="sv-SE"/>
        </w:rPr>
        <w:t>.</w:t>
      </w:r>
    </w:p>
    <w:p w:rsidR="0012344F" w:rsidRPr="0063483B" w:rsidRDefault="0012344F" w:rsidP="0012344F">
      <w:pPr>
        <w:rPr>
          <w:lang w:val="sv-SE"/>
        </w:rPr>
      </w:pPr>
    </w:p>
    <w:p w:rsidR="001224BE" w:rsidRPr="0063483B" w:rsidRDefault="001224BE" w:rsidP="0012344F">
      <w:pPr>
        <w:rPr>
          <w:lang w:val="sv-SE"/>
        </w:rPr>
      </w:pPr>
    </w:p>
    <w:p w:rsidR="0012344F" w:rsidRPr="0063483B" w:rsidRDefault="0012344F" w:rsidP="0012344F">
      <w:pPr>
        <w:rPr>
          <w:lang w:val="sv-SE"/>
        </w:rPr>
      </w:pPr>
    </w:p>
    <w:p w:rsidR="0012344F" w:rsidRPr="0012344F" w:rsidRDefault="0012344F" w:rsidP="0012344F">
      <w:pPr>
        <w:pStyle w:val="Heading3"/>
        <w:rPr>
          <w:rFonts w:ascii="Times New Roman" w:hAnsi="Times New Roman"/>
          <w:lang w:val="sv-SE" w:eastAsia="en-US"/>
        </w:rPr>
      </w:pPr>
      <w:bookmarkStart w:id="326" w:name="_Toc85195170"/>
      <w:r w:rsidRPr="0012344F">
        <w:rPr>
          <w:lang w:val="sv-SE"/>
        </w:rPr>
        <w:t>Vloga hormonov med nosečnostjo in ob porodu</w:t>
      </w:r>
      <w:bookmarkEnd w:id="326"/>
    </w:p>
    <w:p w:rsidR="0012344F" w:rsidRDefault="0012344F" w:rsidP="0012344F"/>
    <w:p w:rsidR="0012344F" w:rsidRDefault="0012344F" w:rsidP="0012344F">
      <w:r w:rsidRPr="004532D1">
        <w:rPr>
          <w:b/>
        </w:rPr>
        <w:t>Trofoblast</w:t>
      </w:r>
      <w:r>
        <w:t xml:space="preserve">, ki je del blastociste, izloča hormon </w:t>
      </w:r>
      <w:r w:rsidRPr="004532D1">
        <w:rPr>
          <w:b/>
        </w:rPr>
        <w:t>HCG</w:t>
      </w:r>
      <w:r>
        <w:t xml:space="preserve"> (</w:t>
      </w:r>
      <w:r w:rsidRPr="004532D1">
        <w:rPr>
          <w:b/>
        </w:rPr>
        <w:t>človeški horionski gonadotropin</w:t>
      </w:r>
      <w:r>
        <w:t xml:space="preserve">). Ta hormon se vede podobno kot </w:t>
      </w:r>
      <w:r w:rsidRPr="004532D1">
        <w:rPr>
          <w:b/>
        </w:rPr>
        <w:t>FSH</w:t>
      </w:r>
      <w:r>
        <w:t xml:space="preserve"> in </w:t>
      </w:r>
      <w:r w:rsidRPr="004532D1">
        <w:rPr>
          <w:b/>
        </w:rPr>
        <w:t>LH</w:t>
      </w:r>
      <w:r>
        <w:t xml:space="preserve">, vendar pa </w:t>
      </w:r>
      <w:r w:rsidRPr="004532D1">
        <w:rPr>
          <w:b/>
        </w:rPr>
        <w:t>sinteze</w:t>
      </w:r>
      <w:r>
        <w:t xml:space="preserve"> tega hormona, </w:t>
      </w:r>
      <w:r w:rsidRPr="004532D1">
        <w:rPr>
          <w:b/>
        </w:rPr>
        <w:t>ne zavira naraščajoča koncentracija progesterona</w:t>
      </w:r>
      <w:r>
        <w:t xml:space="preserve">. Tako HCG </w:t>
      </w:r>
      <w:r w:rsidRPr="004532D1">
        <w:rPr>
          <w:b/>
        </w:rPr>
        <w:t>preprečuje propad rumenega telesca</w:t>
      </w:r>
      <w:r>
        <w:t xml:space="preserve"> ob koncu četrtega tedna in omogoča nadaljevanje nosečnosti.</w:t>
      </w:r>
    </w:p>
    <w:p w:rsidR="0012344F" w:rsidRDefault="0012344F" w:rsidP="0012344F"/>
    <w:p w:rsidR="0012344F" w:rsidRDefault="0012344F" w:rsidP="0012344F">
      <w:r>
        <w:t xml:space="preserve">Samo </w:t>
      </w:r>
      <w:r w:rsidRPr="004532D1">
        <w:rPr>
          <w:b/>
        </w:rPr>
        <w:t>implantiran trofoblast</w:t>
      </w:r>
      <w:r>
        <w:t xml:space="preserve"> proizvaja </w:t>
      </w:r>
      <w:r w:rsidRPr="004532D1">
        <w:rPr>
          <w:b/>
        </w:rPr>
        <w:t>HCG</w:t>
      </w:r>
      <w:r>
        <w:t xml:space="preserve">, zato lahko njegovo </w:t>
      </w:r>
      <w:r w:rsidRPr="004532D1">
        <w:rPr>
          <w:b/>
        </w:rPr>
        <w:t>prisotnost v urinu</w:t>
      </w:r>
      <w:r>
        <w:t xml:space="preserve"> uporabimo za test nosečnosti.</w:t>
      </w:r>
    </w:p>
    <w:p w:rsidR="0012344F" w:rsidRDefault="0012344F" w:rsidP="0012344F"/>
    <w:p w:rsidR="0012344F" w:rsidRDefault="0012344F" w:rsidP="0012344F">
      <w:r>
        <w:t xml:space="preserve">Med nadaljno nosečnostjo postane </w:t>
      </w:r>
      <w:r w:rsidRPr="004532D1">
        <w:rPr>
          <w:b/>
        </w:rPr>
        <w:t>glavni vir</w:t>
      </w:r>
      <w:r>
        <w:t xml:space="preserve"> progesterona </w:t>
      </w:r>
      <w:r w:rsidRPr="004532D1">
        <w:rPr>
          <w:b/>
        </w:rPr>
        <w:t>placenta</w:t>
      </w:r>
      <w:r>
        <w:t>. Prisotnost progesterona je ključnega pomena za vzdrževanje nosečnosti.</w:t>
      </w:r>
    </w:p>
    <w:p w:rsidR="0012344F" w:rsidRDefault="0012344F" w:rsidP="0012344F"/>
    <w:p w:rsidR="0012344F" w:rsidRDefault="0012344F" w:rsidP="0012344F">
      <w:r>
        <w:t xml:space="preserve">Proti </w:t>
      </w:r>
      <w:r w:rsidRPr="004532D1">
        <w:rPr>
          <w:b/>
        </w:rPr>
        <w:t>koncu nosečnosti</w:t>
      </w:r>
      <w:r>
        <w:t xml:space="preserve"> začne naraščati </w:t>
      </w:r>
      <w:r w:rsidRPr="004532D1">
        <w:rPr>
          <w:b/>
        </w:rPr>
        <w:t>sekrecija estrogena</w:t>
      </w:r>
      <w:r>
        <w:t xml:space="preserve"> iz placente. Do izločanja tega hormona pride zaradi sproščanja </w:t>
      </w:r>
      <w:r w:rsidRPr="004532D1">
        <w:rPr>
          <w:b/>
        </w:rPr>
        <w:t>CRH</w:t>
      </w:r>
      <w:r>
        <w:t xml:space="preserve"> iz placente, ki stimulira hipofizo </w:t>
      </w:r>
      <w:r w:rsidRPr="004532D1">
        <w:rPr>
          <w:b/>
        </w:rPr>
        <w:t>fetusa</w:t>
      </w:r>
      <w:r>
        <w:t xml:space="preserve">, da začne izločati </w:t>
      </w:r>
      <w:r w:rsidRPr="004532D1">
        <w:rPr>
          <w:b/>
        </w:rPr>
        <w:t>ACTH</w:t>
      </w:r>
      <w:r>
        <w:t xml:space="preserve">. Ta pa stimulira skorjo nadledvične žleze fetusa, da začne izločati </w:t>
      </w:r>
      <w:r w:rsidRPr="004532D1">
        <w:rPr>
          <w:b/>
        </w:rPr>
        <w:t>prekurzor estrogena</w:t>
      </w:r>
      <w:r>
        <w:t xml:space="preserve"> (</w:t>
      </w:r>
      <w:r w:rsidRPr="004532D1">
        <w:rPr>
          <w:b/>
        </w:rPr>
        <w:t>DHEA-S</w:t>
      </w:r>
      <w:r>
        <w:t xml:space="preserve">), ki ga placenta pretvori v </w:t>
      </w:r>
      <w:r w:rsidRPr="004532D1">
        <w:rPr>
          <w:b/>
        </w:rPr>
        <w:t>estrogen</w:t>
      </w:r>
      <w:r>
        <w:t>.</w:t>
      </w:r>
    </w:p>
    <w:p w:rsidR="0012344F" w:rsidRDefault="0012344F" w:rsidP="0012344F"/>
    <w:p w:rsidR="0012344F" w:rsidRDefault="0012344F" w:rsidP="0012344F">
      <w:r>
        <w:t xml:space="preserve">Naraščajoča koncentracija estrogena v </w:t>
      </w:r>
      <w:r w:rsidRPr="000A52D6">
        <w:rPr>
          <w:b/>
        </w:rPr>
        <w:t>celicah gladkih mišic</w:t>
      </w:r>
      <w:r>
        <w:t xml:space="preserve"> omogoči vzpostavitev </w:t>
      </w:r>
      <w:r w:rsidRPr="000A52D6">
        <w:rPr>
          <w:b/>
        </w:rPr>
        <w:t>povezav</w:t>
      </w:r>
      <w:r>
        <w:t xml:space="preserve"> med njimi in sintezo </w:t>
      </w:r>
      <w:r w:rsidRPr="000A52D6">
        <w:rPr>
          <w:b/>
        </w:rPr>
        <w:t>receptorjev za oksitocin</w:t>
      </w:r>
      <w:r>
        <w:t>.</w:t>
      </w:r>
    </w:p>
    <w:p w:rsidR="0012344F" w:rsidRDefault="0012344F" w:rsidP="0012344F"/>
    <w:p w:rsidR="0012344F" w:rsidRDefault="0012344F" w:rsidP="0012344F">
      <w:r w:rsidRPr="000A52D6">
        <w:rPr>
          <w:b/>
        </w:rPr>
        <w:t>Nevrohipofiza</w:t>
      </w:r>
      <w:r>
        <w:t xml:space="preserve"> in </w:t>
      </w:r>
      <w:r w:rsidRPr="000A52D6">
        <w:rPr>
          <w:b/>
        </w:rPr>
        <w:t>maternica</w:t>
      </w:r>
      <w:r>
        <w:t xml:space="preserve"> začneta izločati </w:t>
      </w:r>
      <w:r w:rsidRPr="000A52D6">
        <w:rPr>
          <w:b/>
        </w:rPr>
        <w:t>oksitocin</w:t>
      </w:r>
      <w:r>
        <w:t xml:space="preserve">. V materini krvi in v amnionski tekočini se pojavijo </w:t>
      </w:r>
      <w:r w:rsidRPr="000A52D6">
        <w:rPr>
          <w:b/>
        </w:rPr>
        <w:t>prostaglandini</w:t>
      </w:r>
      <w:r>
        <w:t xml:space="preserve">, ki skupaj z </w:t>
      </w:r>
      <w:r w:rsidRPr="000A52D6">
        <w:rPr>
          <w:b/>
        </w:rPr>
        <w:t>oksitocinom</w:t>
      </w:r>
      <w:r>
        <w:t xml:space="preserve"> sprožijo </w:t>
      </w:r>
      <w:r w:rsidRPr="000A52D6">
        <w:rPr>
          <w:b/>
        </w:rPr>
        <w:t>kontrakcijo maternice</w:t>
      </w:r>
      <w:r>
        <w:t xml:space="preserve"> in začne se </w:t>
      </w:r>
      <w:r w:rsidRPr="000A52D6">
        <w:rPr>
          <w:b/>
        </w:rPr>
        <w:t>porod</w:t>
      </w:r>
      <w:r>
        <w:t>.</w:t>
      </w:r>
    </w:p>
    <w:p w:rsidR="0012344F" w:rsidRDefault="0012344F" w:rsidP="0012344F"/>
    <w:p w:rsidR="0012344F" w:rsidRDefault="0012344F" w:rsidP="0012344F"/>
    <w:p w:rsidR="0012344F" w:rsidRPr="0012344F" w:rsidRDefault="0012344F" w:rsidP="0012344F"/>
    <w:p w:rsidR="0076187E" w:rsidRDefault="0076187E" w:rsidP="0076187E"/>
    <w:p w:rsidR="0076187E" w:rsidRDefault="0076187E" w:rsidP="0076187E">
      <w:r>
        <w:t xml:space="preserve"> </w:t>
      </w:r>
    </w:p>
    <w:p w:rsidR="0076187E" w:rsidRPr="009E2FE8" w:rsidRDefault="0076187E" w:rsidP="0076187E"/>
    <w:p w:rsidR="00DE393D" w:rsidRDefault="00DE393D" w:rsidP="00DE393D"/>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DE393D" w:rsidP="0000043B"/>
    <w:p w:rsidR="00DE393D" w:rsidRDefault="0096365C" w:rsidP="0096365C">
      <w:pPr>
        <w:pStyle w:val="Heading2"/>
      </w:pPr>
      <w:bookmarkStart w:id="327" w:name="_Toc85195171"/>
      <w:r>
        <w:t xml:space="preserve">VIRI IN </w:t>
      </w:r>
      <w:r w:rsidR="00796588">
        <w:t>DODATNA</w:t>
      </w:r>
      <w:r>
        <w:t xml:space="preserve"> LITERATURA</w:t>
      </w:r>
      <w:bookmarkEnd w:id="327"/>
    </w:p>
    <w:p w:rsidR="0096365C" w:rsidRDefault="0096365C" w:rsidP="0000043B"/>
    <w:p w:rsidR="006E25A6" w:rsidRDefault="006E25A6" w:rsidP="006E25A6"/>
    <w:p w:rsidR="006E25A6" w:rsidRDefault="00784DDE" w:rsidP="006E25A6">
      <w:hyperlink r:id="rId147" w:history="1">
        <w:r w:rsidR="006E25A6" w:rsidRPr="00700CE1">
          <w:rPr>
            <w:rStyle w:val="Hyperlink"/>
          </w:rPr>
          <w:t>http://medenosrce.ksmf.org/</w:t>
        </w:r>
      </w:hyperlink>
    </w:p>
    <w:p w:rsidR="006E25A6" w:rsidRDefault="006E25A6" w:rsidP="0096365C"/>
    <w:p w:rsidR="0096365C" w:rsidRDefault="00784DDE" w:rsidP="0096365C">
      <w:hyperlink r:id="rId148" w:history="1">
        <w:r w:rsidR="0096365C" w:rsidRPr="00452A43">
          <w:rPr>
            <w:rStyle w:val="Hyperlink"/>
          </w:rPr>
          <w:t>http://users.rcn.com/jkimball.ma.ultranet/BiologyPages/</w:t>
        </w:r>
      </w:hyperlink>
    </w:p>
    <w:p w:rsidR="00DE393D" w:rsidRDefault="00DE393D" w:rsidP="0000043B"/>
    <w:p w:rsidR="0096365C" w:rsidRDefault="0096365C" w:rsidP="0096365C">
      <w:r>
        <w:fldChar w:fldCharType="begin"/>
      </w:r>
      <w:r>
        <w:instrText xml:space="preserve"> HYPERLINK "</w:instrText>
      </w:r>
      <w:r w:rsidRPr="00F846A3">
        <w:instrText>http://www.anatomicaltravel.com/index3.htm</w:instrText>
      </w:r>
      <w:r>
        <w:instrText xml:space="preserve">" </w:instrText>
      </w:r>
      <w:r>
        <w:fldChar w:fldCharType="separate"/>
      </w:r>
      <w:hyperlink r:id="rId149" w:history="1">
        <w:r w:rsidRPr="00F50F83">
          <w:rPr>
            <w:rStyle w:val="Hyperlink"/>
          </w:rPr>
          <w:t>http://www.anatomicaltrav</w:t>
        </w:r>
        <w:bookmarkStart w:id="328" w:name="_Hlt6964195"/>
        <w:r w:rsidRPr="00F50F83">
          <w:rPr>
            <w:rStyle w:val="Hyperlink"/>
          </w:rPr>
          <w:t>e</w:t>
        </w:r>
        <w:bookmarkEnd w:id="328"/>
        <w:r w:rsidRPr="00F50F83">
          <w:rPr>
            <w:rStyle w:val="Hyperlink"/>
          </w:rPr>
          <w:t>l.co</w:t>
        </w:r>
        <w:bookmarkStart w:id="329" w:name="_Hlt6965068"/>
        <w:r w:rsidRPr="00F50F83">
          <w:rPr>
            <w:rStyle w:val="Hyperlink"/>
          </w:rPr>
          <w:t>m</w:t>
        </w:r>
        <w:bookmarkEnd w:id="329"/>
        <w:r w:rsidRPr="00F50F83">
          <w:rPr>
            <w:rStyle w:val="Hyperlink"/>
          </w:rPr>
          <w:t>/</w:t>
        </w:r>
      </w:hyperlink>
    </w:p>
    <w:p w:rsidR="0096365C" w:rsidRDefault="0096365C" w:rsidP="0096365C">
      <w:r>
        <w:fldChar w:fldCharType="end"/>
      </w:r>
    </w:p>
    <w:p w:rsidR="0096365C" w:rsidRDefault="00784DDE" w:rsidP="0096365C">
      <w:hyperlink r:id="rId150" w:history="1">
        <w:r w:rsidR="0096365C" w:rsidRPr="00EC4E27">
          <w:rPr>
            <w:rStyle w:val="Hyperlink"/>
          </w:rPr>
          <w:t>http://www.visembryo.com/baby/hp.html</w:t>
        </w:r>
      </w:hyperlink>
    </w:p>
    <w:p w:rsidR="0096365C" w:rsidRDefault="0096365C" w:rsidP="0096365C"/>
    <w:p w:rsidR="0096365C" w:rsidRDefault="00784DDE" w:rsidP="0096365C">
      <w:hyperlink r:id="rId151" w:history="1">
        <w:r w:rsidR="0096365C" w:rsidRPr="00B05BEC">
          <w:rPr>
            <w:rStyle w:val="Hyperlink"/>
          </w:rPr>
          <w:t>http://www.nlm.nih.gov/medlineplus/encyclopedia.html</w:t>
        </w:r>
      </w:hyperlink>
    </w:p>
    <w:p w:rsidR="00791DDD" w:rsidRDefault="00791DDD" w:rsidP="0096365C"/>
    <w:p w:rsidR="0096365C" w:rsidRDefault="0096365C" w:rsidP="0096365C"/>
    <w:p w:rsidR="006E25A6" w:rsidRDefault="006E25A6" w:rsidP="0096365C"/>
    <w:p w:rsidR="0096365C" w:rsidRDefault="0096365C" w:rsidP="0096365C">
      <w:r>
        <w:t>Anderson D. M. 2000. Dorland</w:t>
      </w:r>
      <w:r>
        <w:rPr>
          <w:rFonts w:cs="Tahoma"/>
        </w:rPr>
        <w:t>'</w:t>
      </w:r>
      <w:r>
        <w:t xml:space="preserve">s ilustrated medical dictionary. </w:t>
      </w:r>
      <w:r w:rsidR="00796588">
        <w:t>29th edition. Philadelphia, W. B. Saunders Co.: 2088 str.</w:t>
      </w:r>
    </w:p>
    <w:p w:rsidR="00796588" w:rsidRDefault="00796588" w:rsidP="0096365C"/>
    <w:p w:rsidR="00B21D14" w:rsidRDefault="00B21D14" w:rsidP="00B21D14">
      <w:r>
        <w:t>Anselme B. 1999. Biologija človeka: anatomija, fiziologija, zdravje. 1. izdaja. Ljubljana, DZS: 412 str.</w:t>
      </w:r>
    </w:p>
    <w:p w:rsidR="00B21D14" w:rsidRDefault="00B21D14" w:rsidP="0096365C"/>
    <w:p w:rsidR="00791DDD" w:rsidRDefault="00791DDD" w:rsidP="00791DDD">
      <w:r>
        <w:t>Arnau E. 2001. Človeško telo: vodnik po človeškem telesu. Ljubljana, Tehniška založba Slovenije: 96 str.</w:t>
      </w:r>
    </w:p>
    <w:p w:rsidR="00791DDD" w:rsidRDefault="00791DDD" w:rsidP="0096365C"/>
    <w:p w:rsidR="00791DDD" w:rsidRDefault="00791DDD" w:rsidP="00791DDD">
      <w:r>
        <w:t>Baixauli V. M., Negri M. 1990. Anatomija človeka. Ljubljana, Mladinska knjiga: 87 str.</w:t>
      </w:r>
    </w:p>
    <w:p w:rsidR="00791DDD" w:rsidRDefault="00791DDD" w:rsidP="0096365C"/>
    <w:p w:rsidR="00791DDD" w:rsidRDefault="00791DDD" w:rsidP="00791DDD">
      <w:r>
        <w:t>Ovejero A. F., Negri M. 1993. Fiziologija človeka. Ljubljana, Mladinska knjiga: 99 str.</w:t>
      </w:r>
    </w:p>
    <w:p w:rsidR="00791DDD" w:rsidRDefault="00791DDD" w:rsidP="0096365C"/>
    <w:p w:rsidR="00791DDD" w:rsidRDefault="00791DDD" w:rsidP="00791DDD">
      <w:r>
        <w:t>Parramon Editorial Team. 2000. Anatomski atlas: vodnik po človeškem telesu. 2. izdaja. Ljubljana, Tehniška založba Slovenije: 104 str.</w:t>
      </w:r>
    </w:p>
    <w:p w:rsidR="00791DDD" w:rsidRDefault="00791DDD" w:rsidP="0096365C"/>
    <w:p w:rsidR="00791DDD" w:rsidRDefault="00791DDD" w:rsidP="0096365C">
      <w:r>
        <w:t>Pocajt M., Širca A. 2000. Anatomija in fiziologija za medicinske šole. 3. izdaja. Ljubljana, DZS: 357 str.</w:t>
      </w:r>
    </w:p>
    <w:p w:rsidR="00791DDD" w:rsidRDefault="00791DDD" w:rsidP="0096365C"/>
    <w:p w:rsidR="00796588" w:rsidRDefault="00084EBC" w:rsidP="0096365C">
      <w:r>
        <w:t>Solomon E. P., Berg L. R., Martin D. W. 1999. Biology. 5th edition. Orlando, Harcourt College Publishers: 1232 str.</w:t>
      </w:r>
    </w:p>
    <w:p w:rsidR="00B21D14" w:rsidRDefault="00B21D14" w:rsidP="0096365C"/>
    <w:p w:rsidR="00B21D14" w:rsidRDefault="00B21D14" w:rsidP="0096365C">
      <w:r>
        <w:t>Stušek P. 2003. Biologija človeka. 1. izdaja. Ljubljana, DZS: 323 str.</w:t>
      </w:r>
    </w:p>
    <w:p w:rsidR="00B21D14" w:rsidRDefault="00B21D14" w:rsidP="0096365C"/>
    <w:p w:rsidR="00084EBC" w:rsidRDefault="00084EBC" w:rsidP="0096365C"/>
    <w:p w:rsidR="0031483B" w:rsidRDefault="0031483B" w:rsidP="0096365C"/>
    <w:p w:rsidR="00433F95" w:rsidRDefault="00433F95" w:rsidP="0096365C"/>
    <w:p w:rsidR="00433F95" w:rsidRDefault="00433F95" w:rsidP="0096365C"/>
    <w:p w:rsidR="000A650D" w:rsidRDefault="000A650D" w:rsidP="0096365C"/>
    <w:p w:rsidR="000A650D" w:rsidRDefault="000A650D" w:rsidP="0096365C"/>
    <w:p w:rsidR="000A650D" w:rsidRDefault="000A650D" w:rsidP="0096365C"/>
    <w:p w:rsidR="000A650D" w:rsidRDefault="000A650D" w:rsidP="0096365C"/>
    <w:p w:rsidR="0096365C" w:rsidRDefault="0096365C" w:rsidP="0096365C"/>
    <w:p w:rsidR="0096365C" w:rsidRDefault="0096365C" w:rsidP="0096365C"/>
    <w:p w:rsidR="0096365C" w:rsidRDefault="0096365C" w:rsidP="0000043B"/>
    <w:p w:rsidR="00DE393D" w:rsidRDefault="00DE393D" w:rsidP="0000043B"/>
    <w:p w:rsidR="00DE393D" w:rsidRPr="0000043B" w:rsidRDefault="00DE393D" w:rsidP="0000043B"/>
    <w:sectPr w:rsidR="00DE393D" w:rsidRPr="0000043B" w:rsidSect="00622302">
      <w:headerReference w:type="even" r:id="rId152"/>
      <w:headerReference w:type="default" r:id="rId153"/>
      <w:footerReference w:type="even" r:id="rId154"/>
      <w:footerReference w:type="default" r:id="rId155"/>
      <w:headerReference w:type="first" r:id="rId156"/>
      <w:footerReference w:type="first" r:id="rId157"/>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6BEC" w:rsidRDefault="00BB6BEC">
      <w:r>
        <w:separator/>
      </w:r>
    </w:p>
  </w:endnote>
  <w:endnote w:type="continuationSeparator" w:id="0">
    <w:p w:rsidR="00BB6BEC" w:rsidRDefault="00BB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AAF" w:rsidRDefault="00694AAF" w:rsidP="006223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4AAF" w:rsidRDefault="00694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AAF" w:rsidRPr="00622302" w:rsidRDefault="00694AAF" w:rsidP="00622302">
    <w:pPr>
      <w:pStyle w:val="Footer"/>
      <w:framePr w:wrap="around" w:vAnchor="text" w:hAnchor="margin" w:xAlign="right" w:y="1"/>
      <w:rPr>
        <w:rStyle w:val="PageNumber"/>
        <w:sz w:val="16"/>
        <w:szCs w:val="16"/>
      </w:rPr>
    </w:pPr>
    <w:r w:rsidRPr="00622302">
      <w:rPr>
        <w:rStyle w:val="PageNumber"/>
        <w:sz w:val="16"/>
        <w:szCs w:val="16"/>
      </w:rPr>
      <w:fldChar w:fldCharType="begin"/>
    </w:r>
    <w:r w:rsidRPr="00622302">
      <w:rPr>
        <w:rStyle w:val="PageNumber"/>
        <w:sz w:val="16"/>
        <w:szCs w:val="16"/>
      </w:rPr>
      <w:instrText xml:space="preserve">PAGE  </w:instrText>
    </w:r>
    <w:r w:rsidRPr="00622302">
      <w:rPr>
        <w:rStyle w:val="PageNumber"/>
        <w:sz w:val="16"/>
        <w:szCs w:val="16"/>
      </w:rPr>
      <w:fldChar w:fldCharType="separate"/>
    </w:r>
    <w:r w:rsidR="00805789">
      <w:rPr>
        <w:rStyle w:val="PageNumber"/>
        <w:noProof/>
        <w:sz w:val="16"/>
        <w:szCs w:val="16"/>
      </w:rPr>
      <w:t>2</w:t>
    </w:r>
    <w:r w:rsidRPr="00622302">
      <w:rPr>
        <w:rStyle w:val="PageNumber"/>
        <w:sz w:val="16"/>
        <w:szCs w:val="16"/>
      </w:rPr>
      <w:fldChar w:fldCharType="end"/>
    </w:r>
  </w:p>
  <w:p w:rsidR="00694AAF" w:rsidRPr="00622302" w:rsidRDefault="00753A29">
    <w:pPr>
      <w:pStyle w:val="Footer"/>
      <w:pBdr>
        <w:top w:val="single" w:sz="4" w:space="1" w:color="auto"/>
      </w:pBdr>
      <w:ind w:right="360"/>
      <w:rPr>
        <w:sz w:val="16"/>
        <w:szCs w:val="16"/>
      </w:rPr>
    </w:pP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A29" w:rsidRDefault="00753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6BEC" w:rsidRDefault="00BB6BEC">
      <w:r>
        <w:separator/>
      </w:r>
    </w:p>
  </w:footnote>
  <w:footnote w:type="continuationSeparator" w:id="0">
    <w:p w:rsidR="00BB6BEC" w:rsidRDefault="00BB6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A29" w:rsidRDefault="00753A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AAF" w:rsidRPr="00622302" w:rsidRDefault="00694AAF">
    <w:pPr>
      <w:pStyle w:val="Header"/>
      <w:pBdr>
        <w:bottom w:val="single" w:sz="4" w:space="1" w:color="auto"/>
      </w:pBdr>
      <w:rPr>
        <w:rFonts w:ascii="Tahoma" w:hAnsi="Tahoma" w:cs="Tahoma"/>
        <w:sz w:val="16"/>
        <w:szCs w:val="16"/>
        <w:lang w:val="sl-SI"/>
      </w:rPr>
    </w:pPr>
    <w:r w:rsidRPr="00622302">
      <w:rPr>
        <w:rFonts w:ascii="Tahoma" w:hAnsi="Tahoma" w:cs="Tahoma"/>
        <w:sz w:val="16"/>
        <w:szCs w:val="16"/>
        <w:lang w:val="sl-SI"/>
      </w:rPr>
      <w:t xml:space="preserve">ANATOMIJA IN FIZIOLOGIJA                                                                                         </w:t>
    </w:r>
    <w:r>
      <w:rPr>
        <w:rFonts w:ascii="Tahoma" w:hAnsi="Tahoma" w:cs="Tahoma"/>
        <w:sz w:val="16"/>
        <w:szCs w:val="16"/>
        <w:lang w:val="sl-SI"/>
      </w:rPr>
      <w:t xml:space="preserve">                                               </w:t>
    </w:r>
    <w:r w:rsidRPr="00622302">
      <w:rPr>
        <w:rFonts w:ascii="Tahoma" w:hAnsi="Tahoma" w:cs="Tahoma"/>
        <w:sz w:val="16"/>
        <w:szCs w:val="16"/>
        <w:lang w:val="sl-SI"/>
      </w:rPr>
      <w:t xml:space="preserve">  </w:t>
    </w:r>
    <w:r w:rsidR="005D4C5A">
      <w:rPr>
        <w:rFonts w:ascii="Tahoma" w:hAnsi="Tahoma" w:cs="Tahoma"/>
        <w:sz w:val="16"/>
        <w:szCs w:val="16"/>
        <w:lang w:val="sl-S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A29" w:rsidRDefault="00753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0.85pt;height:10.85pt" o:bullet="t">
        <v:imagedata r:id="rId1" o:title="BD10263_"/>
      </v:shape>
    </w:pict>
  </w:numPicBullet>
  <w:numPicBullet w:numPicBulletId="1">
    <w:pict>
      <v:shape id="_x0000_i1065" type="#_x0000_t75" style="width:9.5pt;height:9.5pt" o:bullet="t">
        <v:imagedata r:id="rId2" o:title="BD10267_"/>
      </v:shape>
    </w:pict>
  </w:numPicBullet>
  <w:numPicBullet w:numPicBulletId="2">
    <w:pict>
      <v:shape id="_x0000_i1066" type="#_x0000_t75" style="width:9.5pt;height:9.5pt" o:bullet="t">
        <v:imagedata r:id="rId3" o:title="BD21297_"/>
      </v:shape>
    </w:pict>
  </w:numPicBullet>
  <w:numPicBullet w:numPicBulletId="3">
    <w:pict>
      <v:shape id="_x0000_i1067" type="#_x0000_t75" style="width:9.5pt;height:9.5pt" o:bullet="t">
        <v:imagedata r:id="rId4" o:title="j0115842"/>
      </v:shape>
    </w:pict>
  </w:numPicBullet>
  <w:numPicBullet w:numPicBulletId="4">
    <w:pict>
      <v:shape id="_x0000_i1068" type="#_x0000_t75" style="width:9.5pt;height:9.5pt" o:bullet="t">
        <v:imagedata r:id="rId5" o:title="BD14755_"/>
      </v:shape>
    </w:pict>
  </w:numPicBullet>
  <w:abstractNum w:abstractNumId="0" w15:restartNumberingAfterBreak="0">
    <w:nsid w:val="001F6370"/>
    <w:multiLevelType w:val="hybridMultilevel"/>
    <w:tmpl w:val="026A1DF6"/>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F2B29"/>
    <w:multiLevelType w:val="hybridMultilevel"/>
    <w:tmpl w:val="DB863752"/>
    <w:lvl w:ilvl="0" w:tplc="1FDEFECE">
      <w:start w:val="1"/>
      <w:numFmt w:val="bullet"/>
      <w:lvlText w:val=""/>
      <w:lvlJc w:val="left"/>
      <w:pPr>
        <w:tabs>
          <w:tab w:val="num" w:pos="814"/>
        </w:tabs>
        <w:ind w:left="81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F553C1"/>
    <w:multiLevelType w:val="hybridMultilevel"/>
    <w:tmpl w:val="B8C29810"/>
    <w:lvl w:ilvl="0" w:tplc="480C7B86">
      <w:start w:val="1"/>
      <w:numFmt w:val="bullet"/>
      <w:lvlText w:val=""/>
      <w:lvlPicBulletId w:val="2"/>
      <w:lvlJc w:val="left"/>
      <w:pPr>
        <w:tabs>
          <w:tab w:val="num" w:pos="814"/>
        </w:tabs>
        <w:ind w:left="814" w:hanging="360"/>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7BFCD544">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8B3384"/>
    <w:multiLevelType w:val="hybridMultilevel"/>
    <w:tmpl w:val="028C1724"/>
    <w:lvl w:ilvl="0" w:tplc="1FDEFECE">
      <w:start w:val="1"/>
      <w:numFmt w:val="bullet"/>
      <w:lvlText w:val=""/>
      <w:lvlJc w:val="left"/>
      <w:pPr>
        <w:tabs>
          <w:tab w:val="num" w:pos="814"/>
        </w:tabs>
        <w:ind w:left="81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F20580"/>
    <w:multiLevelType w:val="hybridMultilevel"/>
    <w:tmpl w:val="6F044AF4"/>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4D6EC7"/>
    <w:multiLevelType w:val="hybridMultilevel"/>
    <w:tmpl w:val="AA782AEA"/>
    <w:lvl w:ilvl="0" w:tplc="0F604D7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CB201C"/>
    <w:multiLevelType w:val="hybridMultilevel"/>
    <w:tmpl w:val="2DF09E48"/>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B00389"/>
    <w:multiLevelType w:val="hybridMultilevel"/>
    <w:tmpl w:val="7F3C98CC"/>
    <w:lvl w:ilvl="0" w:tplc="1FDEFECE">
      <w:start w:val="1"/>
      <w:numFmt w:val="bullet"/>
      <w:lvlText w:val=""/>
      <w:lvlJc w:val="left"/>
      <w:pPr>
        <w:tabs>
          <w:tab w:val="num" w:pos="814"/>
        </w:tabs>
        <w:ind w:left="81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372141"/>
    <w:multiLevelType w:val="hybridMultilevel"/>
    <w:tmpl w:val="DD56D89C"/>
    <w:lvl w:ilvl="0" w:tplc="1FDEFECE">
      <w:start w:val="1"/>
      <w:numFmt w:val="bullet"/>
      <w:lvlText w:val=""/>
      <w:lvlJc w:val="left"/>
      <w:pPr>
        <w:tabs>
          <w:tab w:val="num" w:pos="908"/>
        </w:tabs>
        <w:ind w:left="908"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A51B99"/>
    <w:multiLevelType w:val="hybridMultilevel"/>
    <w:tmpl w:val="FD229248"/>
    <w:lvl w:ilvl="0" w:tplc="582C2836">
      <w:start w:val="1"/>
      <w:numFmt w:val="bullet"/>
      <w:lvlText w:val=""/>
      <w:lvlJc w:val="left"/>
      <w:pPr>
        <w:tabs>
          <w:tab w:val="num" w:pos="1531"/>
        </w:tabs>
        <w:ind w:left="1474"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D77B7A"/>
    <w:multiLevelType w:val="hybridMultilevel"/>
    <w:tmpl w:val="A462E966"/>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457FF0"/>
    <w:multiLevelType w:val="hybridMultilevel"/>
    <w:tmpl w:val="CEB0ED16"/>
    <w:lvl w:ilvl="0" w:tplc="EA4289DC">
      <w:numFmt w:val="bullet"/>
      <w:lvlText w:val="-"/>
      <w:lvlJc w:val="left"/>
      <w:pPr>
        <w:tabs>
          <w:tab w:val="num" w:pos="2912"/>
        </w:tabs>
        <w:ind w:left="2722" w:hanging="17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B67A71"/>
    <w:multiLevelType w:val="hybridMultilevel"/>
    <w:tmpl w:val="CEB0ED16"/>
    <w:lvl w:ilvl="0" w:tplc="F5D207E4">
      <w:start w:val="1"/>
      <w:numFmt w:val="bullet"/>
      <w:lvlText w:val=""/>
      <w:lvlJc w:val="left"/>
      <w:pPr>
        <w:tabs>
          <w:tab w:val="num" w:pos="360"/>
        </w:tabs>
        <w:ind w:left="340" w:hanging="34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D64817"/>
    <w:multiLevelType w:val="hybridMultilevel"/>
    <w:tmpl w:val="B1B27F06"/>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177577"/>
    <w:multiLevelType w:val="hybridMultilevel"/>
    <w:tmpl w:val="645ED3AA"/>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246031"/>
    <w:multiLevelType w:val="hybridMultilevel"/>
    <w:tmpl w:val="21169644"/>
    <w:lvl w:ilvl="0" w:tplc="1FDEFECE">
      <w:start w:val="1"/>
      <w:numFmt w:val="bullet"/>
      <w:lvlText w:val=""/>
      <w:lvlJc w:val="left"/>
      <w:pPr>
        <w:tabs>
          <w:tab w:val="num" w:pos="814"/>
        </w:tabs>
        <w:ind w:left="814" w:hanging="454"/>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6A7F3F"/>
    <w:multiLevelType w:val="hybridMultilevel"/>
    <w:tmpl w:val="E3A61976"/>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790BF5"/>
    <w:multiLevelType w:val="hybridMultilevel"/>
    <w:tmpl w:val="EAB6D384"/>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300195"/>
    <w:multiLevelType w:val="hybridMultilevel"/>
    <w:tmpl w:val="CB645E24"/>
    <w:lvl w:ilvl="0" w:tplc="1FDEFECE">
      <w:start w:val="1"/>
      <w:numFmt w:val="bullet"/>
      <w:lvlText w:val=""/>
      <w:lvlJc w:val="left"/>
      <w:pPr>
        <w:tabs>
          <w:tab w:val="num" w:pos="814"/>
        </w:tabs>
        <w:ind w:left="81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665EDA"/>
    <w:multiLevelType w:val="hybridMultilevel"/>
    <w:tmpl w:val="2F486728"/>
    <w:lvl w:ilvl="0" w:tplc="D02EF8BE">
      <w:start w:val="1"/>
      <w:numFmt w:val="bullet"/>
      <w:lvlText w:val=""/>
      <w:lvlJc w:val="left"/>
      <w:pPr>
        <w:tabs>
          <w:tab w:val="num" w:pos="757"/>
        </w:tabs>
        <w:ind w:left="737"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A47CBB"/>
    <w:multiLevelType w:val="hybridMultilevel"/>
    <w:tmpl w:val="CDB06934"/>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4D4695"/>
    <w:multiLevelType w:val="hybridMultilevel"/>
    <w:tmpl w:val="27BE0446"/>
    <w:lvl w:ilvl="0" w:tplc="1FDEFECE">
      <w:start w:val="1"/>
      <w:numFmt w:val="bullet"/>
      <w:lvlText w:val=""/>
      <w:lvlJc w:val="left"/>
      <w:pPr>
        <w:tabs>
          <w:tab w:val="num" w:pos="814"/>
        </w:tabs>
        <w:ind w:left="81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E36E65"/>
    <w:multiLevelType w:val="hybridMultilevel"/>
    <w:tmpl w:val="96E421F2"/>
    <w:lvl w:ilvl="0" w:tplc="EB44289E">
      <w:numFmt w:val="bullet"/>
      <w:lvlText w:val="-"/>
      <w:lvlJc w:val="left"/>
      <w:pPr>
        <w:tabs>
          <w:tab w:val="num" w:pos="720"/>
        </w:tabs>
        <w:ind w:left="720" w:hanging="360"/>
      </w:pPr>
      <w:rPr>
        <w:rFonts w:ascii="Times New Roman" w:eastAsia="Times New Roman" w:hAnsi="Times New Roman" w:cs="Times New Roman" w:hint="default"/>
      </w:rPr>
    </w:lvl>
    <w:lvl w:ilvl="1" w:tplc="160AF486">
      <w:numFmt w:val="bullet"/>
      <w:lvlText w:val=""/>
      <w:lvlJc w:val="left"/>
      <w:pPr>
        <w:tabs>
          <w:tab w:val="num" w:pos="1440"/>
        </w:tabs>
        <w:ind w:left="1420" w:hanging="340"/>
      </w:pPr>
      <w:rPr>
        <w:rFonts w:ascii="Symbol" w:hAnsi="Symbol" w:hint="default"/>
      </w:rPr>
    </w:lvl>
    <w:lvl w:ilvl="2" w:tplc="CD8067E4">
      <w:numFmt w:val="bullet"/>
      <w:lvlText w:val=""/>
      <w:lvlJc w:val="left"/>
      <w:pPr>
        <w:tabs>
          <w:tab w:val="num" w:pos="4102"/>
        </w:tabs>
        <w:ind w:left="3686" w:firstLine="56"/>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367EDE"/>
    <w:multiLevelType w:val="hybridMultilevel"/>
    <w:tmpl w:val="C5469812"/>
    <w:lvl w:ilvl="0" w:tplc="480C7B86">
      <w:start w:val="1"/>
      <w:numFmt w:val="bullet"/>
      <w:lvlText w:val=""/>
      <w:lvlPicBulletId w:val="2"/>
      <w:lvlJc w:val="left"/>
      <w:pPr>
        <w:tabs>
          <w:tab w:val="num" w:pos="814"/>
        </w:tabs>
        <w:ind w:left="814" w:hanging="360"/>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7BFCD544">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363BDD"/>
    <w:multiLevelType w:val="hybridMultilevel"/>
    <w:tmpl w:val="82FEC5AA"/>
    <w:lvl w:ilvl="0" w:tplc="1FDEFECE">
      <w:start w:val="1"/>
      <w:numFmt w:val="bullet"/>
      <w:lvlText w:val=""/>
      <w:lvlJc w:val="left"/>
      <w:pPr>
        <w:tabs>
          <w:tab w:val="num" w:pos="814"/>
        </w:tabs>
        <w:ind w:left="814" w:hanging="454"/>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3D504B"/>
    <w:multiLevelType w:val="hybridMultilevel"/>
    <w:tmpl w:val="25129148"/>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A573C1"/>
    <w:multiLevelType w:val="hybridMultilevel"/>
    <w:tmpl w:val="E6365A88"/>
    <w:lvl w:ilvl="0" w:tplc="F5D207E4">
      <w:start w:val="1"/>
      <w:numFmt w:val="bullet"/>
      <w:lvlText w:val=""/>
      <w:lvlJc w:val="left"/>
      <w:pPr>
        <w:tabs>
          <w:tab w:val="num" w:pos="360"/>
        </w:tabs>
        <w:ind w:left="340" w:hanging="34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0B0E85"/>
    <w:multiLevelType w:val="hybridMultilevel"/>
    <w:tmpl w:val="64EAF7C0"/>
    <w:lvl w:ilvl="0" w:tplc="0409000D">
      <w:start w:val="1"/>
      <w:numFmt w:val="bullet"/>
      <w:lvlText w:val=""/>
      <w:lvlJc w:val="left"/>
      <w:pPr>
        <w:tabs>
          <w:tab w:val="num" w:pos="587"/>
        </w:tabs>
        <w:ind w:left="587" w:hanging="360"/>
      </w:pPr>
      <w:rPr>
        <w:rFonts w:ascii="Wingdings" w:hAnsi="Wingdings"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A3609D"/>
    <w:multiLevelType w:val="hybridMultilevel"/>
    <w:tmpl w:val="3FE234C2"/>
    <w:lvl w:ilvl="0" w:tplc="1FDEFECE">
      <w:start w:val="1"/>
      <w:numFmt w:val="bullet"/>
      <w:lvlText w:val=""/>
      <w:lvlJc w:val="left"/>
      <w:pPr>
        <w:tabs>
          <w:tab w:val="num" w:pos="814"/>
        </w:tabs>
        <w:ind w:left="814" w:hanging="454"/>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4A60A3"/>
    <w:multiLevelType w:val="hybridMultilevel"/>
    <w:tmpl w:val="2190D9E2"/>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99A6C94"/>
    <w:multiLevelType w:val="hybridMultilevel"/>
    <w:tmpl w:val="8AD0CDCE"/>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B280D0C"/>
    <w:multiLevelType w:val="hybridMultilevel"/>
    <w:tmpl w:val="54F813A0"/>
    <w:lvl w:ilvl="0" w:tplc="1FDEFECE">
      <w:start w:val="1"/>
      <w:numFmt w:val="bullet"/>
      <w:lvlText w:val=""/>
      <w:lvlJc w:val="left"/>
      <w:pPr>
        <w:tabs>
          <w:tab w:val="num" w:pos="908"/>
        </w:tabs>
        <w:ind w:left="908"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E134AB"/>
    <w:multiLevelType w:val="hybridMultilevel"/>
    <w:tmpl w:val="A3CEBBA0"/>
    <w:lvl w:ilvl="0" w:tplc="1E3A075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D4176EE"/>
    <w:multiLevelType w:val="hybridMultilevel"/>
    <w:tmpl w:val="9B42CAD6"/>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E3C15EC"/>
    <w:multiLevelType w:val="hybridMultilevel"/>
    <w:tmpl w:val="5F7461EC"/>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2456B0"/>
    <w:multiLevelType w:val="hybridMultilevel"/>
    <w:tmpl w:val="E90C242E"/>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7A7C83"/>
    <w:multiLevelType w:val="hybridMultilevel"/>
    <w:tmpl w:val="03C85FFA"/>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7523FE"/>
    <w:multiLevelType w:val="hybridMultilevel"/>
    <w:tmpl w:val="1A9E6972"/>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8F35DC"/>
    <w:multiLevelType w:val="hybridMultilevel"/>
    <w:tmpl w:val="E03C0600"/>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5E21806"/>
    <w:multiLevelType w:val="hybridMultilevel"/>
    <w:tmpl w:val="8578D4F2"/>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61C47A8"/>
    <w:multiLevelType w:val="hybridMultilevel"/>
    <w:tmpl w:val="7A86CE22"/>
    <w:lvl w:ilvl="0" w:tplc="1FDEFECE">
      <w:start w:val="1"/>
      <w:numFmt w:val="bullet"/>
      <w:lvlText w:val=""/>
      <w:lvlJc w:val="left"/>
      <w:pPr>
        <w:tabs>
          <w:tab w:val="num" w:pos="681"/>
        </w:tabs>
        <w:ind w:left="681" w:hanging="454"/>
      </w:pPr>
      <w:rPr>
        <w:rFonts w:ascii="Symbol" w:hAnsi="Symbol" w:hint="default"/>
        <w:color w:val="auto"/>
      </w:rPr>
    </w:lvl>
    <w:lvl w:ilvl="1" w:tplc="28D025B8">
      <w:start w:val="1"/>
      <w:numFmt w:val="bullet"/>
      <w:lvlText w:val=""/>
      <w:lvlPicBulletId w:val="3"/>
      <w:lvlJc w:val="left"/>
      <w:pPr>
        <w:tabs>
          <w:tab w:val="num" w:pos="1440"/>
        </w:tabs>
        <w:ind w:left="1440" w:hanging="360"/>
      </w:pPr>
      <w:rPr>
        <w:rFonts w:ascii="Symbol" w:eastAsia="Times New Roman" w:hAnsi="Symbol" w:hint="default"/>
        <w:color w:val="auto"/>
      </w:rPr>
    </w:lvl>
    <w:lvl w:ilvl="2" w:tplc="7BFCD544">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82A13C3"/>
    <w:multiLevelType w:val="hybridMultilevel"/>
    <w:tmpl w:val="CEB0ED16"/>
    <w:lvl w:ilvl="0" w:tplc="D02EF8BE">
      <w:start w:val="1"/>
      <w:numFmt w:val="bullet"/>
      <w:lvlText w:val=""/>
      <w:lvlJc w:val="left"/>
      <w:pPr>
        <w:tabs>
          <w:tab w:val="num" w:pos="757"/>
        </w:tabs>
        <w:ind w:left="737"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95D1DB2"/>
    <w:multiLevelType w:val="hybridMultilevel"/>
    <w:tmpl w:val="BAAC0A18"/>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96A6FE5"/>
    <w:multiLevelType w:val="hybridMultilevel"/>
    <w:tmpl w:val="E9E24ADE"/>
    <w:lvl w:ilvl="0" w:tplc="04090001">
      <w:start w:val="1"/>
      <w:numFmt w:val="bullet"/>
      <w:lvlText w:val=""/>
      <w:lvlJc w:val="left"/>
      <w:pPr>
        <w:tabs>
          <w:tab w:val="num" w:pos="587"/>
        </w:tabs>
        <w:ind w:left="587" w:hanging="360"/>
      </w:pPr>
      <w:rPr>
        <w:rFonts w:ascii="Symbol" w:hAnsi="Symbol" w:hint="default"/>
        <w:color w:val="auto"/>
        <w:sz w:val="16"/>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9FD13AA"/>
    <w:multiLevelType w:val="hybridMultilevel"/>
    <w:tmpl w:val="3ACAC462"/>
    <w:lvl w:ilvl="0" w:tplc="1FDEFECE">
      <w:start w:val="1"/>
      <w:numFmt w:val="bullet"/>
      <w:lvlText w:val=""/>
      <w:lvlJc w:val="left"/>
      <w:pPr>
        <w:tabs>
          <w:tab w:val="num" w:pos="908"/>
        </w:tabs>
        <w:ind w:left="908"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A7E6DBE"/>
    <w:multiLevelType w:val="hybridMultilevel"/>
    <w:tmpl w:val="6062FAB6"/>
    <w:lvl w:ilvl="0" w:tplc="B18AA230">
      <w:start w:val="1"/>
      <w:numFmt w:val="bullet"/>
      <w:lvlText w:val=""/>
      <w:lvlJc w:val="left"/>
      <w:pPr>
        <w:tabs>
          <w:tab w:val="num" w:pos="2484"/>
        </w:tabs>
        <w:ind w:left="2464" w:hanging="340"/>
      </w:pPr>
      <w:rPr>
        <w:rFonts w:ascii="Wingdings" w:hAnsi="Wingdings" w:hint="default"/>
      </w:rPr>
    </w:lvl>
    <w:lvl w:ilvl="1" w:tplc="EA4289DC">
      <w:numFmt w:val="bullet"/>
      <w:lvlText w:val="-"/>
      <w:lvlJc w:val="left"/>
      <w:pPr>
        <w:tabs>
          <w:tab w:val="num" w:pos="2912"/>
        </w:tabs>
        <w:ind w:left="2722" w:hanging="170"/>
      </w:pPr>
      <w:rPr>
        <w:rFonts w:hint="default"/>
      </w:rPr>
    </w:lvl>
    <w:lvl w:ilvl="2" w:tplc="04240005" w:tentative="1">
      <w:start w:val="1"/>
      <w:numFmt w:val="bullet"/>
      <w:lvlText w:val=""/>
      <w:lvlJc w:val="left"/>
      <w:pPr>
        <w:tabs>
          <w:tab w:val="num" w:pos="4284"/>
        </w:tabs>
        <w:ind w:left="4284" w:hanging="360"/>
      </w:pPr>
      <w:rPr>
        <w:rFonts w:ascii="Wingdings" w:hAnsi="Wingdings" w:hint="default"/>
      </w:rPr>
    </w:lvl>
    <w:lvl w:ilvl="3" w:tplc="04240001" w:tentative="1">
      <w:start w:val="1"/>
      <w:numFmt w:val="bullet"/>
      <w:lvlText w:val=""/>
      <w:lvlJc w:val="left"/>
      <w:pPr>
        <w:tabs>
          <w:tab w:val="num" w:pos="5004"/>
        </w:tabs>
        <w:ind w:left="5004" w:hanging="360"/>
      </w:pPr>
      <w:rPr>
        <w:rFonts w:ascii="Symbol" w:hAnsi="Symbol" w:hint="default"/>
      </w:rPr>
    </w:lvl>
    <w:lvl w:ilvl="4" w:tplc="04240003" w:tentative="1">
      <w:start w:val="1"/>
      <w:numFmt w:val="bullet"/>
      <w:lvlText w:val="o"/>
      <w:lvlJc w:val="left"/>
      <w:pPr>
        <w:tabs>
          <w:tab w:val="num" w:pos="5724"/>
        </w:tabs>
        <w:ind w:left="5724" w:hanging="360"/>
      </w:pPr>
      <w:rPr>
        <w:rFonts w:ascii="Courier New" w:hAnsi="Courier New" w:hint="default"/>
      </w:rPr>
    </w:lvl>
    <w:lvl w:ilvl="5" w:tplc="04240005" w:tentative="1">
      <w:start w:val="1"/>
      <w:numFmt w:val="bullet"/>
      <w:lvlText w:val=""/>
      <w:lvlJc w:val="left"/>
      <w:pPr>
        <w:tabs>
          <w:tab w:val="num" w:pos="6444"/>
        </w:tabs>
        <w:ind w:left="6444" w:hanging="360"/>
      </w:pPr>
      <w:rPr>
        <w:rFonts w:ascii="Wingdings" w:hAnsi="Wingdings" w:hint="default"/>
      </w:rPr>
    </w:lvl>
    <w:lvl w:ilvl="6" w:tplc="04240001" w:tentative="1">
      <w:start w:val="1"/>
      <w:numFmt w:val="bullet"/>
      <w:lvlText w:val=""/>
      <w:lvlJc w:val="left"/>
      <w:pPr>
        <w:tabs>
          <w:tab w:val="num" w:pos="7164"/>
        </w:tabs>
        <w:ind w:left="7164" w:hanging="360"/>
      </w:pPr>
      <w:rPr>
        <w:rFonts w:ascii="Symbol" w:hAnsi="Symbol" w:hint="default"/>
      </w:rPr>
    </w:lvl>
    <w:lvl w:ilvl="7" w:tplc="04240003" w:tentative="1">
      <w:start w:val="1"/>
      <w:numFmt w:val="bullet"/>
      <w:lvlText w:val="o"/>
      <w:lvlJc w:val="left"/>
      <w:pPr>
        <w:tabs>
          <w:tab w:val="num" w:pos="7884"/>
        </w:tabs>
        <w:ind w:left="7884" w:hanging="360"/>
      </w:pPr>
      <w:rPr>
        <w:rFonts w:ascii="Courier New" w:hAnsi="Courier New" w:hint="default"/>
      </w:rPr>
    </w:lvl>
    <w:lvl w:ilvl="8" w:tplc="04240005" w:tentative="1">
      <w:start w:val="1"/>
      <w:numFmt w:val="bullet"/>
      <w:lvlText w:val=""/>
      <w:lvlJc w:val="left"/>
      <w:pPr>
        <w:tabs>
          <w:tab w:val="num" w:pos="8604"/>
        </w:tabs>
        <w:ind w:left="8604" w:hanging="360"/>
      </w:pPr>
      <w:rPr>
        <w:rFonts w:ascii="Wingdings" w:hAnsi="Wingdings" w:hint="default"/>
      </w:rPr>
    </w:lvl>
  </w:abstractNum>
  <w:abstractNum w:abstractNumId="46" w15:restartNumberingAfterBreak="0">
    <w:nsid w:val="2B686119"/>
    <w:multiLevelType w:val="hybridMultilevel"/>
    <w:tmpl w:val="96E421F2"/>
    <w:lvl w:ilvl="0" w:tplc="EB44289E">
      <w:numFmt w:val="bullet"/>
      <w:lvlText w:val="-"/>
      <w:lvlJc w:val="left"/>
      <w:pPr>
        <w:tabs>
          <w:tab w:val="num" w:pos="720"/>
        </w:tabs>
        <w:ind w:left="720" w:hanging="360"/>
      </w:pPr>
      <w:rPr>
        <w:rFonts w:ascii="Times New Roman" w:eastAsia="Times New Roman" w:hAnsi="Times New Roman" w:cs="Times New Roman" w:hint="default"/>
      </w:rPr>
    </w:lvl>
    <w:lvl w:ilvl="1" w:tplc="160AF486">
      <w:numFmt w:val="bullet"/>
      <w:lvlText w:val=""/>
      <w:lvlJc w:val="left"/>
      <w:pPr>
        <w:tabs>
          <w:tab w:val="num" w:pos="1440"/>
        </w:tabs>
        <w:ind w:left="1420" w:hanging="340"/>
      </w:pPr>
      <w:rPr>
        <w:rFonts w:ascii="Symbol" w:hAnsi="Symbol" w:hint="default"/>
      </w:rPr>
    </w:lvl>
    <w:lvl w:ilvl="2" w:tplc="9B1862B0">
      <w:numFmt w:val="bullet"/>
      <w:lvlText w:val=""/>
      <w:lvlJc w:val="left"/>
      <w:pPr>
        <w:tabs>
          <w:tab w:val="num" w:pos="2160"/>
        </w:tabs>
        <w:ind w:left="2140" w:hanging="34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BE36B77"/>
    <w:multiLevelType w:val="hybridMultilevel"/>
    <w:tmpl w:val="FF7CED10"/>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E5E0DB3"/>
    <w:multiLevelType w:val="hybridMultilevel"/>
    <w:tmpl w:val="6232918E"/>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EF6492C"/>
    <w:multiLevelType w:val="hybridMultilevel"/>
    <w:tmpl w:val="E4B81B48"/>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19A20C2"/>
    <w:multiLevelType w:val="hybridMultilevel"/>
    <w:tmpl w:val="C4EE6C70"/>
    <w:lvl w:ilvl="0" w:tplc="F5A678B8">
      <w:numFmt w:val="bullet"/>
      <w:lvlText w:val=""/>
      <w:lvlJc w:val="left"/>
      <w:pPr>
        <w:tabs>
          <w:tab w:val="num" w:pos="814"/>
        </w:tabs>
        <w:ind w:left="814" w:hanging="45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26E5995"/>
    <w:multiLevelType w:val="hybridMultilevel"/>
    <w:tmpl w:val="FE14EAEA"/>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2F33F3E"/>
    <w:multiLevelType w:val="hybridMultilevel"/>
    <w:tmpl w:val="B9FC8DB8"/>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54F6486"/>
    <w:multiLevelType w:val="hybridMultilevel"/>
    <w:tmpl w:val="624C553E"/>
    <w:lvl w:ilvl="0" w:tplc="1FDEFECE">
      <w:start w:val="1"/>
      <w:numFmt w:val="bullet"/>
      <w:lvlText w:val=""/>
      <w:lvlJc w:val="left"/>
      <w:pPr>
        <w:tabs>
          <w:tab w:val="num" w:pos="908"/>
        </w:tabs>
        <w:ind w:left="908"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631424F"/>
    <w:multiLevelType w:val="hybridMultilevel"/>
    <w:tmpl w:val="247E5FFA"/>
    <w:lvl w:ilvl="0" w:tplc="B18AA230">
      <w:start w:val="1"/>
      <w:numFmt w:val="bullet"/>
      <w:lvlText w:val=""/>
      <w:lvlJc w:val="left"/>
      <w:pPr>
        <w:tabs>
          <w:tab w:val="num" w:pos="360"/>
        </w:tabs>
        <w:ind w:left="340" w:hanging="34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68E27F3"/>
    <w:multiLevelType w:val="hybridMultilevel"/>
    <w:tmpl w:val="AD32FE5A"/>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69B1F40"/>
    <w:multiLevelType w:val="hybridMultilevel"/>
    <w:tmpl w:val="3E2A29DC"/>
    <w:lvl w:ilvl="0" w:tplc="1FDEFECE">
      <w:start w:val="1"/>
      <w:numFmt w:val="bullet"/>
      <w:lvlText w:val=""/>
      <w:lvlJc w:val="left"/>
      <w:pPr>
        <w:tabs>
          <w:tab w:val="num" w:pos="908"/>
        </w:tabs>
        <w:ind w:left="908"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9D85C4C"/>
    <w:multiLevelType w:val="hybridMultilevel"/>
    <w:tmpl w:val="2486A334"/>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A5E78D5"/>
    <w:multiLevelType w:val="hybridMultilevel"/>
    <w:tmpl w:val="AA089D68"/>
    <w:lvl w:ilvl="0" w:tplc="F6A475C0">
      <w:start w:val="1"/>
      <w:numFmt w:val="bullet"/>
      <w:lvlText w:val=""/>
      <w:lvlJc w:val="left"/>
      <w:pPr>
        <w:tabs>
          <w:tab w:val="num" w:pos="1077"/>
        </w:tabs>
        <w:ind w:left="1077" w:hanging="453"/>
      </w:pPr>
      <w:rPr>
        <w:rFonts w:ascii="Wingdings" w:hAnsi="Wingdings" w:hint="default"/>
      </w:rPr>
    </w:lvl>
    <w:lvl w:ilvl="1" w:tplc="EA4289DC">
      <w:numFmt w:val="bullet"/>
      <w:lvlText w:val="-"/>
      <w:lvlJc w:val="left"/>
      <w:pPr>
        <w:tabs>
          <w:tab w:val="num" w:pos="1440"/>
        </w:tabs>
        <w:ind w:left="1250" w:hanging="17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BD523A8"/>
    <w:multiLevelType w:val="hybridMultilevel"/>
    <w:tmpl w:val="1C86B06A"/>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E77BBE"/>
    <w:multiLevelType w:val="hybridMultilevel"/>
    <w:tmpl w:val="F982B822"/>
    <w:lvl w:ilvl="0" w:tplc="B18AA230">
      <w:start w:val="1"/>
      <w:numFmt w:val="bullet"/>
      <w:lvlText w:val=""/>
      <w:lvlJc w:val="left"/>
      <w:pPr>
        <w:tabs>
          <w:tab w:val="num" w:pos="360"/>
        </w:tabs>
        <w:ind w:left="340" w:hanging="34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0C468A8"/>
    <w:multiLevelType w:val="hybridMultilevel"/>
    <w:tmpl w:val="83B661DC"/>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19C3070"/>
    <w:multiLevelType w:val="hybridMultilevel"/>
    <w:tmpl w:val="54C099C6"/>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2643E66"/>
    <w:multiLevelType w:val="hybridMultilevel"/>
    <w:tmpl w:val="311A2616"/>
    <w:lvl w:ilvl="0" w:tplc="F5D207E4">
      <w:start w:val="1"/>
      <w:numFmt w:val="bullet"/>
      <w:lvlText w:val=""/>
      <w:lvlJc w:val="left"/>
      <w:pPr>
        <w:tabs>
          <w:tab w:val="num" w:pos="360"/>
        </w:tabs>
        <w:ind w:left="340" w:hanging="340"/>
      </w:pPr>
      <w:rPr>
        <w:rFonts w:ascii="Wingdings" w:hAnsi="Wingdings" w:hint="default"/>
      </w:rPr>
    </w:lvl>
    <w:lvl w:ilvl="1" w:tplc="F5A678B8">
      <w:numFmt w:val="bullet"/>
      <w:lvlText w:val=""/>
      <w:lvlJc w:val="left"/>
      <w:pPr>
        <w:tabs>
          <w:tab w:val="num" w:pos="1534"/>
        </w:tabs>
        <w:ind w:left="1534" w:hanging="454"/>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4540D1F"/>
    <w:multiLevelType w:val="hybridMultilevel"/>
    <w:tmpl w:val="267CD408"/>
    <w:lvl w:ilvl="0" w:tplc="1FDEFECE">
      <w:start w:val="1"/>
      <w:numFmt w:val="bullet"/>
      <w:lvlText w:val=""/>
      <w:lvlJc w:val="left"/>
      <w:pPr>
        <w:tabs>
          <w:tab w:val="num" w:pos="681"/>
        </w:tabs>
        <w:ind w:left="681" w:hanging="45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45526C8"/>
    <w:multiLevelType w:val="hybridMultilevel"/>
    <w:tmpl w:val="DBD04C80"/>
    <w:lvl w:ilvl="0" w:tplc="1FDEFECE">
      <w:start w:val="1"/>
      <w:numFmt w:val="bullet"/>
      <w:lvlText w:val=""/>
      <w:lvlJc w:val="left"/>
      <w:pPr>
        <w:tabs>
          <w:tab w:val="num" w:pos="814"/>
        </w:tabs>
        <w:ind w:left="81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4727C89"/>
    <w:multiLevelType w:val="hybridMultilevel"/>
    <w:tmpl w:val="C7D6FD88"/>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51321B0"/>
    <w:multiLevelType w:val="hybridMultilevel"/>
    <w:tmpl w:val="3ECEE15A"/>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E35230"/>
    <w:multiLevelType w:val="hybridMultilevel"/>
    <w:tmpl w:val="605E65F2"/>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8064F6E"/>
    <w:multiLevelType w:val="hybridMultilevel"/>
    <w:tmpl w:val="CF5EC3E0"/>
    <w:lvl w:ilvl="0" w:tplc="1FDEFECE">
      <w:start w:val="1"/>
      <w:numFmt w:val="bullet"/>
      <w:lvlText w:val=""/>
      <w:lvlJc w:val="left"/>
      <w:pPr>
        <w:tabs>
          <w:tab w:val="num" w:pos="681"/>
        </w:tabs>
        <w:ind w:left="681" w:hanging="45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9DB10C4"/>
    <w:multiLevelType w:val="hybridMultilevel"/>
    <w:tmpl w:val="E5881556"/>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9F74F2D"/>
    <w:multiLevelType w:val="hybridMultilevel"/>
    <w:tmpl w:val="78EA2B56"/>
    <w:lvl w:ilvl="0" w:tplc="480C7B86">
      <w:start w:val="1"/>
      <w:numFmt w:val="bullet"/>
      <w:lvlText w:val=""/>
      <w:lvlPicBulletId w:val="2"/>
      <w:lvlJc w:val="left"/>
      <w:pPr>
        <w:tabs>
          <w:tab w:val="num" w:pos="814"/>
        </w:tabs>
        <w:ind w:left="814" w:hanging="360"/>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7BFCD544">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A35294A"/>
    <w:multiLevelType w:val="hybridMultilevel"/>
    <w:tmpl w:val="5F4C673E"/>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AC05F4F"/>
    <w:multiLevelType w:val="hybridMultilevel"/>
    <w:tmpl w:val="38488A42"/>
    <w:lvl w:ilvl="0" w:tplc="1FDEFECE">
      <w:start w:val="1"/>
      <w:numFmt w:val="bullet"/>
      <w:lvlText w:val=""/>
      <w:lvlJc w:val="left"/>
      <w:pPr>
        <w:tabs>
          <w:tab w:val="num" w:pos="814"/>
        </w:tabs>
        <w:ind w:left="814" w:hanging="454"/>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C646E9C"/>
    <w:multiLevelType w:val="hybridMultilevel"/>
    <w:tmpl w:val="4740E332"/>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D42AF1"/>
    <w:multiLevelType w:val="hybridMultilevel"/>
    <w:tmpl w:val="52061C70"/>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E2E745D"/>
    <w:multiLevelType w:val="hybridMultilevel"/>
    <w:tmpl w:val="B42219AC"/>
    <w:lvl w:ilvl="0" w:tplc="1FDEFECE">
      <w:start w:val="1"/>
      <w:numFmt w:val="bullet"/>
      <w:lvlText w:val=""/>
      <w:lvlJc w:val="left"/>
      <w:pPr>
        <w:tabs>
          <w:tab w:val="num" w:pos="681"/>
        </w:tabs>
        <w:ind w:left="681" w:hanging="454"/>
      </w:pPr>
      <w:rPr>
        <w:rFonts w:ascii="Symbol" w:hAnsi="Symbol" w:hint="default"/>
        <w:color w:val="auto"/>
      </w:rPr>
    </w:lvl>
    <w:lvl w:ilvl="1" w:tplc="28D025B8">
      <w:start w:val="1"/>
      <w:numFmt w:val="bullet"/>
      <w:lvlText w:val=""/>
      <w:lvlPicBulletId w:val="3"/>
      <w:lvlJc w:val="left"/>
      <w:pPr>
        <w:tabs>
          <w:tab w:val="num" w:pos="1440"/>
        </w:tabs>
        <w:ind w:left="1440" w:hanging="360"/>
      </w:pPr>
      <w:rPr>
        <w:rFonts w:ascii="Symbol" w:eastAsia="Times New Roman" w:hAnsi="Symbol" w:hint="default"/>
        <w:color w:val="auto"/>
      </w:rPr>
    </w:lvl>
    <w:lvl w:ilvl="2" w:tplc="7BFCD544">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05802B1"/>
    <w:multiLevelType w:val="hybridMultilevel"/>
    <w:tmpl w:val="D73462D2"/>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05F0711"/>
    <w:multiLevelType w:val="hybridMultilevel"/>
    <w:tmpl w:val="8626F228"/>
    <w:lvl w:ilvl="0" w:tplc="1FDEFECE">
      <w:start w:val="1"/>
      <w:numFmt w:val="bullet"/>
      <w:lvlText w:val=""/>
      <w:lvlJc w:val="left"/>
      <w:pPr>
        <w:tabs>
          <w:tab w:val="num" w:pos="814"/>
        </w:tabs>
        <w:ind w:left="814" w:hanging="454"/>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5125591"/>
    <w:multiLevelType w:val="hybridMultilevel"/>
    <w:tmpl w:val="AFF85D76"/>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5724006"/>
    <w:multiLevelType w:val="hybridMultilevel"/>
    <w:tmpl w:val="866C7026"/>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5D21E9E"/>
    <w:multiLevelType w:val="hybridMultilevel"/>
    <w:tmpl w:val="B2005CD8"/>
    <w:lvl w:ilvl="0" w:tplc="D02EF8BE">
      <w:start w:val="1"/>
      <w:numFmt w:val="bullet"/>
      <w:lvlText w:val=""/>
      <w:lvlJc w:val="left"/>
      <w:pPr>
        <w:tabs>
          <w:tab w:val="num" w:pos="757"/>
        </w:tabs>
        <w:ind w:left="737"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602512E"/>
    <w:multiLevelType w:val="hybridMultilevel"/>
    <w:tmpl w:val="15363A5E"/>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6CD37C0"/>
    <w:multiLevelType w:val="hybridMultilevel"/>
    <w:tmpl w:val="FC587680"/>
    <w:lvl w:ilvl="0" w:tplc="1FDEFECE">
      <w:start w:val="1"/>
      <w:numFmt w:val="bullet"/>
      <w:lvlText w:val=""/>
      <w:lvlJc w:val="left"/>
      <w:pPr>
        <w:tabs>
          <w:tab w:val="num" w:pos="814"/>
        </w:tabs>
        <w:ind w:left="81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81444A0"/>
    <w:multiLevelType w:val="hybridMultilevel"/>
    <w:tmpl w:val="FC84D738"/>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905B6E"/>
    <w:multiLevelType w:val="hybridMultilevel"/>
    <w:tmpl w:val="CAE2D826"/>
    <w:lvl w:ilvl="0" w:tplc="D02EF8BE">
      <w:start w:val="1"/>
      <w:numFmt w:val="bullet"/>
      <w:lvlText w:val=""/>
      <w:lvlJc w:val="left"/>
      <w:pPr>
        <w:tabs>
          <w:tab w:val="num" w:pos="720"/>
        </w:tabs>
        <w:ind w:left="70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8BB43C5"/>
    <w:multiLevelType w:val="hybridMultilevel"/>
    <w:tmpl w:val="30E04F38"/>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9611E9B"/>
    <w:multiLevelType w:val="hybridMultilevel"/>
    <w:tmpl w:val="D4C05180"/>
    <w:lvl w:ilvl="0" w:tplc="B18AA230">
      <w:start w:val="1"/>
      <w:numFmt w:val="bullet"/>
      <w:lvlText w:val=""/>
      <w:lvlJc w:val="left"/>
      <w:pPr>
        <w:tabs>
          <w:tab w:val="num" w:pos="2484"/>
        </w:tabs>
        <w:ind w:left="2464" w:hanging="340"/>
      </w:pPr>
      <w:rPr>
        <w:rFonts w:ascii="Wingdings" w:hAnsi="Wingdings" w:hint="default"/>
      </w:rPr>
    </w:lvl>
    <w:lvl w:ilvl="1" w:tplc="04240003" w:tentative="1">
      <w:start w:val="1"/>
      <w:numFmt w:val="bullet"/>
      <w:lvlText w:val="o"/>
      <w:lvlJc w:val="left"/>
      <w:pPr>
        <w:tabs>
          <w:tab w:val="num" w:pos="3564"/>
        </w:tabs>
        <w:ind w:left="3564" w:hanging="360"/>
      </w:pPr>
      <w:rPr>
        <w:rFonts w:ascii="Courier New" w:hAnsi="Courier New" w:hint="default"/>
      </w:rPr>
    </w:lvl>
    <w:lvl w:ilvl="2" w:tplc="04240005" w:tentative="1">
      <w:start w:val="1"/>
      <w:numFmt w:val="bullet"/>
      <w:lvlText w:val=""/>
      <w:lvlJc w:val="left"/>
      <w:pPr>
        <w:tabs>
          <w:tab w:val="num" w:pos="4284"/>
        </w:tabs>
        <w:ind w:left="4284" w:hanging="360"/>
      </w:pPr>
      <w:rPr>
        <w:rFonts w:ascii="Wingdings" w:hAnsi="Wingdings" w:hint="default"/>
      </w:rPr>
    </w:lvl>
    <w:lvl w:ilvl="3" w:tplc="04240001" w:tentative="1">
      <w:start w:val="1"/>
      <w:numFmt w:val="bullet"/>
      <w:lvlText w:val=""/>
      <w:lvlJc w:val="left"/>
      <w:pPr>
        <w:tabs>
          <w:tab w:val="num" w:pos="5004"/>
        </w:tabs>
        <w:ind w:left="5004" w:hanging="360"/>
      </w:pPr>
      <w:rPr>
        <w:rFonts w:ascii="Symbol" w:hAnsi="Symbol" w:hint="default"/>
      </w:rPr>
    </w:lvl>
    <w:lvl w:ilvl="4" w:tplc="04240003" w:tentative="1">
      <w:start w:val="1"/>
      <w:numFmt w:val="bullet"/>
      <w:lvlText w:val="o"/>
      <w:lvlJc w:val="left"/>
      <w:pPr>
        <w:tabs>
          <w:tab w:val="num" w:pos="5724"/>
        </w:tabs>
        <w:ind w:left="5724" w:hanging="360"/>
      </w:pPr>
      <w:rPr>
        <w:rFonts w:ascii="Courier New" w:hAnsi="Courier New" w:hint="default"/>
      </w:rPr>
    </w:lvl>
    <w:lvl w:ilvl="5" w:tplc="04240005" w:tentative="1">
      <w:start w:val="1"/>
      <w:numFmt w:val="bullet"/>
      <w:lvlText w:val=""/>
      <w:lvlJc w:val="left"/>
      <w:pPr>
        <w:tabs>
          <w:tab w:val="num" w:pos="6444"/>
        </w:tabs>
        <w:ind w:left="6444" w:hanging="360"/>
      </w:pPr>
      <w:rPr>
        <w:rFonts w:ascii="Wingdings" w:hAnsi="Wingdings" w:hint="default"/>
      </w:rPr>
    </w:lvl>
    <w:lvl w:ilvl="6" w:tplc="04240001" w:tentative="1">
      <w:start w:val="1"/>
      <w:numFmt w:val="bullet"/>
      <w:lvlText w:val=""/>
      <w:lvlJc w:val="left"/>
      <w:pPr>
        <w:tabs>
          <w:tab w:val="num" w:pos="7164"/>
        </w:tabs>
        <w:ind w:left="7164" w:hanging="360"/>
      </w:pPr>
      <w:rPr>
        <w:rFonts w:ascii="Symbol" w:hAnsi="Symbol" w:hint="default"/>
      </w:rPr>
    </w:lvl>
    <w:lvl w:ilvl="7" w:tplc="04240003" w:tentative="1">
      <w:start w:val="1"/>
      <w:numFmt w:val="bullet"/>
      <w:lvlText w:val="o"/>
      <w:lvlJc w:val="left"/>
      <w:pPr>
        <w:tabs>
          <w:tab w:val="num" w:pos="7884"/>
        </w:tabs>
        <w:ind w:left="7884" w:hanging="360"/>
      </w:pPr>
      <w:rPr>
        <w:rFonts w:ascii="Courier New" w:hAnsi="Courier New" w:hint="default"/>
      </w:rPr>
    </w:lvl>
    <w:lvl w:ilvl="8" w:tplc="04240005" w:tentative="1">
      <w:start w:val="1"/>
      <w:numFmt w:val="bullet"/>
      <w:lvlText w:val=""/>
      <w:lvlJc w:val="left"/>
      <w:pPr>
        <w:tabs>
          <w:tab w:val="num" w:pos="8604"/>
        </w:tabs>
        <w:ind w:left="8604" w:hanging="360"/>
      </w:pPr>
      <w:rPr>
        <w:rFonts w:ascii="Wingdings" w:hAnsi="Wingdings" w:hint="default"/>
      </w:rPr>
    </w:lvl>
  </w:abstractNum>
  <w:abstractNum w:abstractNumId="88" w15:restartNumberingAfterBreak="0">
    <w:nsid w:val="59E43776"/>
    <w:multiLevelType w:val="hybridMultilevel"/>
    <w:tmpl w:val="DBFE4AE6"/>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A553F86"/>
    <w:multiLevelType w:val="hybridMultilevel"/>
    <w:tmpl w:val="9782ED7C"/>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C600794"/>
    <w:multiLevelType w:val="hybridMultilevel"/>
    <w:tmpl w:val="D21E8560"/>
    <w:lvl w:ilvl="0" w:tplc="F5D207E4">
      <w:start w:val="1"/>
      <w:numFmt w:val="bullet"/>
      <w:lvlText w:val=""/>
      <w:lvlJc w:val="left"/>
      <w:pPr>
        <w:tabs>
          <w:tab w:val="num" w:pos="360"/>
        </w:tabs>
        <w:ind w:left="340" w:hanging="34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EEF3AF3"/>
    <w:multiLevelType w:val="hybridMultilevel"/>
    <w:tmpl w:val="69B00D0E"/>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02C374B"/>
    <w:multiLevelType w:val="hybridMultilevel"/>
    <w:tmpl w:val="FDAC7C5C"/>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22C0A93"/>
    <w:multiLevelType w:val="hybridMultilevel"/>
    <w:tmpl w:val="9B603DAE"/>
    <w:lvl w:ilvl="0" w:tplc="1FDEFECE">
      <w:start w:val="1"/>
      <w:numFmt w:val="bullet"/>
      <w:lvlText w:val=""/>
      <w:lvlJc w:val="left"/>
      <w:pPr>
        <w:tabs>
          <w:tab w:val="num" w:pos="814"/>
        </w:tabs>
        <w:ind w:left="81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272706C"/>
    <w:multiLevelType w:val="hybridMultilevel"/>
    <w:tmpl w:val="6062FAB6"/>
    <w:lvl w:ilvl="0" w:tplc="B18AA230">
      <w:start w:val="1"/>
      <w:numFmt w:val="bullet"/>
      <w:lvlText w:val=""/>
      <w:lvlJc w:val="left"/>
      <w:pPr>
        <w:tabs>
          <w:tab w:val="num" w:pos="2484"/>
        </w:tabs>
        <w:ind w:left="2464" w:hanging="340"/>
      </w:pPr>
      <w:rPr>
        <w:rFonts w:ascii="Wingdings" w:hAnsi="Wingdings" w:hint="default"/>
      </w:rPr>
    </w:lvl>
    <w:lvl w:ilvl="1" w:tplc="0C823974">
      <w:numFmt w:val="bullet"/>
      <w:lvlText w:val="-"/>
      <w:lvlJc w:val="left"/>
      <w:pPr>
        <w:tabs>
          <w:tab w:val="num" w:pos="3564"/>
        </w:tabs>
        <w:ind w:left="3544" w:hanging="340"/>
      </w:pPr>
      <w:rPr>
        <w:rFonts w:hint="default"/>
      </w:rPr>
    </w:lvl>
    <w:lvl w:ilvl="2" w:tplc="04240005" w:tentative="1">
      <w:start w:val="1"/>
      <w:numFmt w:val="bullet"/>
      <w:lvlText w:val=""/>
      <w:lvlJc w:val="left"/>
      <w:pPr>
        <w:tabs>
          <w:tab w:val="num" w:pos="4284"/>
        </w:tabs>
        <w:ind w:left="4284" w:hanging="360"/>
      </w:pPr>
      <w:rPr>
        <w:rFonts w:ascii="Wingdings" w:hAnsi="Wingdings" w:hint="default"/>
      </w:rPr>
    </w:lvl>
    <w:lvl w:ilvl="3" w:tplc="04240001" w:tentative="1">
      <w:start w:val="1"/>
      <w:numFmt w:val="bullet"/>
      <w:lvlText w:val=""/>
      <w:lvlJc w:val="left"/>
      <w:pPr>
        <w:tabs>
          <w:tab w:val="num" w:pos="5004"/>
        </w:tabs>
        <w:ind w:left="5004" w:hanging="360"/>
      </w:pPr>
      <w:rPr>
        <w:rFonts w:ascii="Symbol" w:hAnsi="Symbol" w:hint="default"/>
      </w:rPr>
    </w:lvl>
    <w:lvl w:ilvl="4" w:tplc="04240003" w:tentative="1">
      <w:start w:val="1"/>
      <w:numFmt w:val="bullet"/>
      <w:lvlText w:val="o"/>
      <w:lvlJc w:val="left"/>
      <w:pPr>
        <w:tabs>
          <w:tab w:val="num" w:pos="5724"/>
        </w:tabs>
        <w:ind w:left="5724" w:hanging="360"/>
      </w:pPr>
      <w:rPr>
        <w:rFonts w:ascii="Courier New" w:hAnsi="Courier New" w:hint="default"/>
      </w:rPr>
    </w:lvl>
    <w:lvl w:ilvl="5" w:tplc="04240005" w:tentative="1">
      <w:start w:val="1"/>
      <w:numFmt w:val="bullet"/>
      <w:lvlText w:val=""/>
      <w:lvlJc w:val="left"/>
      <w:pPr>
        <w:tabs>
          <w:tab w:val="num" w:pos="6444"/>
        </w:tabs>
        <w:ind w:left="6444" w:hanging="360"/>
      </w:pPr>
      <w:rPr>
        <w:rFonts w:ascii="Wingdings" w:hAnsi="Wingdings" w:hint="default"/>
      </w:rPr>
    </w:lvl>
    <w:lvl w:ilvl="6" w:tplc="04240001" w:tentative="1">
      <w:start w:val="1"/>
      <w:numFmt w:val="bullet"/>
      <w:lvlText w:val=""/>
      <w:lvlJc w:val="left"/>
      <w:pPr>
        <w:tabs>
          <w:tab w:val="num" w:pos="7164"/>
        </w:tabs>
        <w:ind w:left="7164" w:hanging="360"/>
      </w:pPr>
      <w:rPr>
        <w:rFonts w:ascii="Symbol" w:hAnsi="Symbol" w:hint="default"/>
      </w:rPr>
    </w:lvl>
    <w:lvl w:ilvl="7" w:tplc="04240003" w:tentative="1">
      <w:start w:val="1"/>
      <w:numFmt w:val="bullet"/>
      <w:lvlText w:val="o"/>
      <w:lvlJc w:val="left"/>
      <w:pPr>
        <w:tabs>
          <w:tab w:val="num" w:pos="7884"/>
        </w:tabs>
        <w:ind w:left="7884" w:hanging="360"/>
      </w:pPr>
      <w:rPr>
        <w:rFonts w:ascii="Courier New" w:hAnsi="Courier New" w:hint="default"/>
      </w:rPr>
    </w:lvl>
    <w:lvl w:ilvl="8" w:tplc="04240005" w:tentative="1">
      <w:start w:val="1"/>
      <w:numFmt w:val="bullet"/>
      <w:lvlText w:val=""/>
      <w:lvlJc w:val="left"/>
      <w:pPr>
        <w:tabs>
          <w:tab w:val="num" w:pos="8604"/>
        </w:tabs>
        <w:ind w:left="8604" w:hanging="360"/>
      </w:pPr>
      <w:rPr>
        <w:rFonts w:ascii="Wingdings" w:hAnsi="Wingdings" w:hint="default"/>
      </w:rPr>
    </w:lvl>
  </w:abstractNum>
  <w:abstractNum w:abstractNumId="95" w15:restartNumberingAfterBreak="0">
    <w:nsid w:val="6288408A"/>
    <w:multiLevelType w:val="hybridMultilevel"/>
    <w:tmpl w:val="75AA98EC"/>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292575B"/>
    <w:multiLevelType w:val="hybridMultilevel"/>
    <w:tmpl w:val="19B23962"/>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42229DA"/>
    <w:multiLevelType w:val="hybridMultilevel"/>
    <w:tmpl w:val="765624E6"/>
    <w:lvl w:ilvl="0" w:tplc="1FDEFECE">
      <w:start w:val="1"/>
      <w:numFmt w:val="bullet"/>
      <w:lvlText w:val=""/>
      <w:lvlJc w:val="left"/>
      <w:pPr>
        <w:tabs>
          <w:tab w:val="num" w:pos="908"/>
        </w:tabs>
        <w:ind w:left="908"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72B1C3F"/>
    <w:multiLevelType w:val="hybridMultilevel"/>
    <w:tmpl w:val="AA4A7310"/>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7403C7C"/>
    <w:multiLevelType w:val="hybridMultilevel"/>
    <w:tmpl w:val="20BAEBC8"/>
    <w:lvl w:ilvl="0" w:tplc="1FDEFECE">
      <w:start w:val="1"/>
      <w:numFmt w:val="bullet"/>
      <w:lvlText w:val=""/>
      <w:lvlJc w:val="left"/>
      <w:pPr>
        <w:tabs>
          <w:tab w:val="num" w:pos="681"/>
        </w:tabs>
        <w:ind w:left="681" w:hanging="454"/>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7B677E0"/>
    <w:multiLevelType w:val="hybridMultilevel"/>
    <w:tmpl w:val="2A1868F0"/>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851391E"/>
    <w:multiLevelType w:val="hybridMultilevel"/>
    <w:tmpl w:val="DE0404CC"/>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8821393"/>
    <w:multiLevelType w:val="hybridMultilevel"/>
    <w:tmpl w:val="37DA2CF8"/>
    <w:lvl w:ilvl="0" w:tplc="2938B31E">
      <w:start w:val="1"/>
      <w:numFmt w:val="bullet"/>
      <w:lvlText w:val=""/>
      <w:lvlJc w:val="left"/>
      <w:pPr>
        <w:tabs>
          <w:tab w:val="num" w:pos="851"/>
        </w:tabs>
        <w:ind w:left="851" w:hanging="45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9220808"/>
    <w:multiLevelType w:val="hybridMultilevel"/>
    <w:tmpl w:val="726AAB52"/>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AEA7353"/>
    <w:multiLevelType w:val="hybridMultilevel"/>
    <w:tmpl w:val="1924D786"/>
    <w:lvl w:ilvl="0" w:tplc="30907D24">
      <w:start w:val="1"/>
      <w:numFmt w:val="bullet"/>
      <w:lvlText w:val=""/>
      <w:lvlPicBulletId w:val="0"/>
      <w:lvlJc w:val="left"/>
      <w:pPr>
        <w:tabs>
          <w:tab w:val="num" w:pos="794"/>
        </w:tabs>
        <w:ind w:left="794" w:hanging="567"/>
      </w:pPr>
      <w:rPr>
        <w:rFonts w:ascii="Symbol" w:hAnsi="Symbol" w:hint="default"/>
        <w:color w:val="auto"/>
      </w:rPr>
    </w:lvl>
    <w:lvl w:ilvl="1" w:tplc="92902AD6">
      <w:start w:val="1"/>
      <w:numFmt w:val="bullet"/>
      <w:lvlText w:val=""/>
      <w:lvlJc w:val="left"/>
      <w:pPr>
        <w:tabs>
          <w:tab w:val="num" w:pos="1591"/>
        </w:tabs>
        <w:ind w:left="1591" w:hanging="511"/>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3304DD0"/>
    <w:multiLevelType w:val="hybridMultilevel"/>
    <w:tmpl w:val="986021A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60B485D"/>
    <w:multiLevelType w:val="hybridMultilevel"/>
    <w:tmpl w:val="D7DA57C0"/>
    <w:lvl w:ilvl="0" w:tplc="1FDEFECE">
      <w:start w:val="1"/>
      <w:numFmt w:val="bullet"/>
      <w:lvlText w:val=""/>
      <w:lvlJc w:val="left"/>
      <w:pPr>
        <w:tabs>
          <w:tab w:val="num" w:pos="681"/>
        </w:tabs>
        <w:ind w:left="681" w:hanging="454"/>
      </w:pPr>
      <w:rPr>
        <w:rFonts w:ascii="Symbol" w:hAnsi="Symbol" w:hint="default"/>
        <w:color w:val="auto"/>
      </w:rPr>
    </w:lvl>
    <w:lvl w:ilvl="1" w:tplc="28D025B8">
      <w:start w:val="1"/>
      <w:numFmt w:val="bullet"/>
      <w:lvlText w:val=""/>
      <w:lvlPicBulletId w:val="3"/>
      <w:lvlJc w:val="left"/>
      <w:pPr>
        <w:tabs>
          <w:tab w:val="num" w:pos="1440"/>
        </w:tabs>
        <w:ind w:left="1440" w:hanging="360"/>
      </w:pPr>
      <w:rPr>
        <w:rFonts w:ascii="Symbol" w:eastAsia="Times New Roman" w:hAnsi="Symbol" w:hint="default"/>
        <w:color w:val="auto"/>
      </w:rPr>
    </w:lvl>
    <w:lvl w:ilvl="2" w:tplc="7BFCD544">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64C0318"/>
    <w:multiLevelType w:val="hybridMultilevel"/>
    <w:tmpl w:val="D3E455F8"/>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6B00294"/>
    <w:multiLevelType w:val="hybridMultilevel"/>
    <w:tmpl w:val="4CFE05BE"/>
    <w:lvl w:ilvl="0" w:tplc="1FDEFECE">
      <w:start w:val="1"/>
      <w:numFmt w:val="bullet"/>
      <w:lvlText w:val=""/>
      <w:lvlJc w:val="left"/>
      <w:pPr>
        <w:tabs>
          <w:tab w:val="num" w:pos="681"/>
        </w:tabs>
        <w:ind w:left="681"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9080312"/>
    <w:multiLevelType w:val="hybridMultilevel"/>
    <w:tmpl w:val="D4AC5E14"/>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90E727B"/>
    <w:multiLevelType w:val="hybridMultilevel"/>
    <w:tmpl w:val="36AE2DBA"/>
    <w:lvl w:ilvl="0" w:tplc="1FDEFECE">
      <w:start w:val="1"/>
      <w:numFmt w:val="bullet"/>
      <w:lvlText w:val=""/>
      <w:lvlJc w:val="left"/>
      <w:pPr>
        <w:tabs>
          <w:tab w:val="num" w:pos="681"/>
        </w:tabs>
        <w:ind w:left="68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A014181"/>
    <w:multiLevelType w:val="hybridMultilevel"/>
    <w:tmpl w:val="83FAA07A"/>
    <w:lvl w:ilvl="0" w:tplc="1FDEFECE">
      <w:start w:val="1"/>
      <w:numFmt w:val="bullet"/>
      <w:lvlText w:val=""/>
      <w:lvlJc w:val="left"/>
      <w:pPr>
        <w:tabs>
          <w:tab w:val="num" w:pos="908"/>
        </w:tabs>
        <w:ind w:left="908" w:hanging="454"/>
      </w:pPr>
      <w:rPr>
        <w:rFonts w:ascii="Symbol" w:hAnsi="Symbol" w:hint="default"/>
        <w:color w:val="auto"/>
      </w:rPr>
    </w:lvl>
    <w:lvl w:ilvl="1" w:tplc="1188F21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C1E51F6"/>
    <w:multiLevelType w:val="hybridMultilevel"/>
    <w:tmpl w:val="347ABE48"/>
    <w:lvl w:ilvl="0" w:tplc="1FDEFECE">
      <w:start w:val="1"/>
      <w:numFmt w:val="bullet"/>
      <w:lvlText w:val=""/>
      <w:lvlJc w:val="left"/>
      <w:pPr>
        <w:tabs>
          <w:tab w:val="num" w:pos="908"/>
        </w:tabs>
        <w:ind w:left="908" w:hanging="45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D003697"/>
    <w:multiLevelType w:val="hybridMultilevel"/>
    <w:tmpl w:val="01CAEFFA"/>
    <w:lvl w:ilvl="0" w:tplc="1FDEFECE">
      <w:start w:val="1"/>
      <w:numFmt w:val="bullet"/>
      <w:lvlText w:val=""/>
      <w:lvlJc w:val="left"/>
      <w:pPr>
        <w:tabs>
          <w:tab w:val="num" w:pos="814"/>
        </w:tabs>
        <w:ind w:left="81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54"/>
  </w:num>
  <w:num w:numId="3">
    <w:abstractNumId w:val="46"/>
  </w:num>
  <w:num w:numId="4">
    <w:abstractNumId w:val="22"/>
  </w:num>
  <w:num w:numId="5">
    <w:abstractNumId w:val="94"/>
  </w:num>
  <w:num w:numId="6">
    <w:abstractNumId w:val="87"/>
  </w:num>
  <w:num w:numId="7">
    <w:abstractNumId w:val="45"/>
  </w:num>
  <w:num w:numId="8">
    <w:abstractNumId w:val="58"/>
  </w:num>
  <w:num w:numId="9">
    <w:abstractNumId w:val="11"/>
  </w:num>
  <w:num w:numId="10">
    <w:abstractNumId w:val="19"/>
  </w:num>
  <w:num w:numId="11">
    <w:abstractNumId w:val="12"/>
  </w:num>
  <w:num w:numId="12">
    <w:abstractNumId w:val="81"/>
  </w:num>
  <w:num w:numId="13">
    <w:abstractNumId w:val="41"/>
  </w:num>
  <w:num w:numId="14">
    <w:abstractNumId w:val="50"/>
  </w:num>
  <w:num w:numId="15">
    <w:abstractNumId w:val="85"/>
  </w:num>
  <w:num w:numId="16">
    <w:abstractNumId w:val="90"/>
  </w:num>
  <w:num w:numId="17">
    <w:abstractNumId w:val="26"/>
  </w:num>
  <w:num w:numId="18">
    <w:abstractNumId w:val="63"/>
  </w:num>
  <w:num w:numId="19">
    <w:abstractNumId w:val="102"/>
  </w:num>
  <w:num w:numId="20">
    <w:abstractNumId w:val="9"/>
  </w:num>
  <w:num w:numId="21">
    <w:abstractNumId w:val="27"/>
  </w:num>
  <w:num w:numId="22">
    <w:abstractNumId w:val="43"/>
  </w:num>
  <w:num w:numId="23">
    <w:abstractNumId w:val="112"/>
  </w:num>
  <w:num w:numId="24">
    <w:abstractNumId w:val="8"/>
  </w:num>
  <w:num w:numId="25">
    <w:abstractNumId w:val="97"/>
  </w:num>
  <w:num w:numId="26">
    <w:abstractNumId w:val="31"/>
  </w:num>
  <w:num w:numId="27">
    <w:abstractNumId w:val="53"/>
  </w:num>
  <w:num w:numId="28">
    <w:abstractNumId w:val="44"/>
  </w:num>
  <w:num w:numId="29">
    <w:abstractNumId w:val="56"/>
  </w:num>
  <w:num w:numId="30">
    <w:abstractNumId w:val="111"/>
  </w:num>
  <w:num w:numId="31">
    <w:abstractNumId w:val="79"/>
  </w:num>
  <w:num w:numId="32">
    <w:abstractNumId w:val="91"/>
  </w:num>
  <w:num w:numId="33">
    <w:abstractNumId w:val="10"/>
  </w:num>
  <w:num w:numId="34">
    <w:abstractNumId w:val="75"/>
  </w:num>
  <w:num w:numId="35">
    <w:abstractNumId w:val="13"/>
  </w:num>
  <w:num w:numId="36">
    <w:abstractNumId w:val="48"/>
  </w:num>
  <w:num w:numId="37">
    <w:abstractNumId w:val="95"/>
  </w:num>
  <w:num w:numId="38">
    <w:abstractNumId w:val="37"/>
  </w:num>
  <w:num w:numId="39">
    <w:abstractNumId w:val="108"/>
  </w:num>
  <w:num w:numId="40">
    <w:abstractNumId w:val="59"/>
  </w:num>
  <w:num w:numId="41">
    <w:abstractNumId w:val="39"/>
  </w:num>
  <w:num w:numId="42">
    <w:abstractNumId w:val="30"/>
  </w:num>
  <w:num w:numId="43">
    <w:abstractNumId w:val="96"/>
  </w:num>
  <w:num w:numId="44">
    <w:abstractNumId w:val="74"/>
  </w:num>
  <w:num w:numId="45">
    <w:abstractNumId w:val="17"/>
  </w:num>
  <w:num w:numId="46">
    <w:abstractNumId w:val="100"/>
  </w:num>
  <w:num w:numId="47">
    <w:abstractNumId w:val="25"/>
  </w:num>
  <w:num w:numId="48">
    <w:abstractNumId w:val="98"/>
  </w:num>
  <w:num w:numId="49">
    <w:abstractNumId w:val="101"/>
  </w:num>
  <w:num w:numId="50">
    <w:abstractNumId w:val="66"/>
  </w:num>
  <w:num w:numId="51">
    <w:abstractNumId w:val="33"/>
  </w:num>
  <w:num w:numId="52">
    <w:abstractNumId w:val="57"/>
  </w:num>
  <w:num w:numId="53">
    <w:abstractNumId w:val="34"/>
  </w:num>
  <w:num w:numId="54">
    <w:abstractNumId w:val="103"/>
  </w:num>
  <w:num w:numId="55">
    <w:abstractNumId w:val="104"/>
  </w:num>
  <w:num w:numId="56">
    <w:abstractNumId w:val="29"/>
  </w:num>
  <w:num w:numId="57">
    <w:abstractNumId w:val="68"/>
  </w:num>
  <w:num w:numId="58">
    <w:abstractNumId w:val="36"/>
  </w:num>
  <w:num w:numId="59">
    <w:abstractNumId w:val="84"/>
  </w:num>
  <w:num w:numId="60">
    <w:abstractNumId w:val="51"/>
  </w:num>
  <w:num w:numId="61">
    <w:abstractNumId w:val="20"/>
  </w:num>
  <w:num w:numId="62">
    <w:abstractNumId w:val="0"/>
  </w:num>
  <w:num w:numId="63">
    <w:abstractNumId w:val="61"/>
  </w:num>
  <w:num w:numId="64">
    <w:abstractNumId w:val="35"/>
  </w:num>
  <w:num w:numId="65">
    <w:abstractNumId w:val="89"/>
  </w:num>
  <w:num w:numId="66">
    <w:abstractNumId w:val="5"/>
  </w:num>
  <w:num w:numId="67">
    <w:abstractNumId w:val="77"/>
  </w:num>
  <w:num w:numId="68">
    <w:abstractNumId w:val="38"/>
  </w:num>
  <w:num w:numId="69">
    <w:abstractNumId w:val="52"/>
  </w:num>
  <w:num w:numId="70">
    <w:abstractNumId w:val="72"/>
  </w:num>
  <w:num w:numId="71">
    <w:abstractNumId w:val="55"/>
  </w:num>
  <w:num w:numId="72">
    <w:abstractNumId w:val="86"/>
  </w:num>
  <w:num w:numId="73">
    <w:abstractNumId w:val="70"/>
  </w:num>
  <w:num w:numId="74">
    <w:abstractNumId w:val="42"/>
  </w:num>
  <w:num w:numId="75">
    <w:abstractNumId w:val="67"/>
  </w:num>
  <w:num w:numId="76">
    <w:abstractNumId w:val="6"/>
  </w:num>
  <w:num w:numId="77">
    <w:abstractNumId w:val="14"/>
  </w:num>
  <w:num w:numId="78">
    <w:abstractNumId w:val="76"/>
  </w:num>
  <w:num w:numId="79">
    <w:abstractNumId w:val="71"/>
  </w:num>
  <w:num w:numId="80">
    <w:abstractNumId w:val="106"/>
  </w:num>
  <w:num w:numId="81">
    <w:abstractNumId w:val="2"/>
  </w:num>
  <w:num w:numId="82">
    <w:abstractNumId w:val="40"/>
  </w:num>
  <w:num w:numId="83">
    <w:abstractNumId w:val="23"/>
  </w:num>
  <w:num w:numId="84">
    <w:abstractNumId w:val="64"/>
  </w:num>
  <w:num w:numId="85">
    <w:abstractNumId w:val="69"/>
  </w:num>
  <w:num w:numId="86">
    <w:abstractNumId w:val="32"/>
  </w:num>
  <w:num w:numId="87">
    <w:abstractNumId w:val="62"/>
  </w:num>
  <w:num w:numId="88">
    <w:abstractNumId w:val="110"/>
  </w:num>
  <w:num w:numId="89">
    <w:abstractNumId w:val="16"/>
  </w:num>
  <w:num w:numId="90">
    <w:abstractNumId w:val="107"/>
  </w:num>
  <w:num w:numId="91">
    <w:abstractNumId w:val="49"/>
  </w:num>
  <w:num w:numId="92">
    <w:abstractNumId w:val="92"/>
  </w:num>
  <w:num w:numId="93">
    <w:abstractNumId w:val="109"/>
  </w:num>
  <w:num w:numId="94">
    <w:abstractNumId w:val="4"/>
  </w:num>
  <w:num w:numId="95">
    <w:abstractNumId w:val="82"/>
  </w:num>
  <w:num w:numId="96">
    <w:abstractNumId w:val="47"/>
  </w:num>
  <w:num w:numId="97">
    <w:abstractNumId w:val="88"/>
  </w:num>
  <w:num w:numId="98">
    <w:abstractNumId w:val="99"/>
  </w:num>
  <w:num w:numId="99">
    <w:abstractNumId w:val="15"/>
  </w:num>
  <w:num w:numId="100">
    <w:abstractNumId w:val="7"/>
  </w:num>
  <w:num w:numId="101">
    <w:abstractNumId w:val="1"/>
  </w:num>
  <w:num w:numId="102">
    <w:abstractNumId w:val="80"/>
  </w:num>
  <w:num w:numId="103">
    <w:abstractNumId w:val="105"/>
  </w:num>
  <w:num w:numId="104">
    <w:abstractNumId w:val="18"/>
  </w:num>
  <w:num w:numId="105">
    <w:abstractNumId w:val="83"/>
  </w:num>
  <w:num w:numId="106">
    <w:abstractNumId w:val="65"/>
  </w:num>
  <w:num w:numId="107">
    <w:abstractNumId w:val="73"/>
  </w:num>
  <w:num w:numId="108">
    <w:abstractNumId w:val="24"/>
  </w:num>
  <w:num w:numId="109">
    <w:abstractNumId w:val="3"/>
  </w:num>
  <w:num w:numId="110">
    <w:abstractNumId w:val="113"/>
  </w:num>
  <w:num w:numId="111">
    <w:abstractNumId w:val="93"/>
  </w:num>
  <w:num w:numId="112">
    <w:abstractNumId w:val="78"/>
  </w:num>
  <w:num w:numId="113">
    <w:abstractNumId w:val="28"/>
  </w:num>
  <w:num w:numId="114">
    <w:abstractNumId w:val="2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1691"/>
    <w:rsid w:val="0000043B"/>
    <w:rsid w:val="0000450A"/>
    <w:rsid w:val="00005E4B"/>
    <w:rsid w:val="000345DF"/>
    <w:rsid w:val="00034FD1"/>
    <w:rsid w:val="00042218"/>
    <w:rsid w:val="0005439A"/>
    <w:rsid w:val="000543F0"/>
    <w:rsid w:val="00055B26"/>
    <w:rsid w:val="00070E00"/>
    <w:rsid w:val="000774DA"/>
    <w:rsid w:val="00077AFD"/>
    <w:rsid w:val="00084EBC"/>
    <w:rsid w:val="00091FF1"/>
    <w:rsid w:val="000A4227"/>
    <w:rsid w:val="000A650D"/>
    <w:rsid w:val="000B4CFD"/>
    <w:rsid w:val="000B5F84"/>
    <w:rsid w:val="000C63D0"/>
    <w:rsid w:val="000D1B8D"/>
    <w:rsid w:val="000D31EA"/>
    <w:rsid w:val="000E5EC2"/>
    <w:rsid w:val="0010227D"/>
    <w:rsid w:val="00106A3E"/>
    <w:rsid w:val="00107691"/>
    <w:rsid w:val="001205E6"/>
    <w:rsid w:val="001224BE"/>
    <w:rsid w:val="0012344F"/>
    <w:rsid w:val="00123FFA"/>
    <w:rsid w:val="001472BB"/>
    <w:rsid w:val="00147F3C"/>
    <w:rsid w:val="00150E5B"/>
    <w:rsid w:val="001565F9"/>
    <w:rsid w:val="001752C1"/>
    <w:rsid w:val="00175EED"/>
    <w:rsid w:val="001761C1"/>
    <w:rsid w:val="001808C8"/>
    <w:rsid w:val="00183894"/>
    <w:rsid w:val="00195170"/>
    <w:rsid w:val="001B7DD8"/>
    <w:rsid w:val="001C7D0F"/>
    <w:rsid w:val="001D4117"/>
    <w:rsid w:val="001F7EE9"/>
    <w:rsid w:val="00222873"/>
    <w:rsid w:val="00222E16"/>
    <w:rsid w:val="00227EBF"/>
    <w:rsid w:val="0023361E"/>
    <w:rsid w:val="00245084"/>
    <w:rsid w:val="00260B15"/>
    <w:rsid w:val="00275626"/>
    <w:rsid w:val="002841C9"/>
    <w:rsid w:val="002B0344"/>
    <w:rsid w:val="002B696C"/>
    <w:rsid w:val="002D0BA3"/>
    <w:rsid w:val="002D310A"/>
    <w:rsid w:val="002D4400"/>
    <w:rsid w:val="002E0BB9"/>
    <w:rsid w:val="002E2E44"/>
    <w:rsid w:val="002E51B2"/>
    <w:rsid w:val="002F09B2"/>
    <w:rsid w:val="002F1D4B"/>
    <w:rsid w:val="00301200"/>
    <w:rsid w:val="003116EB"/>
    <w:rsid w:val="0031483B"/>
    <w:rsid w:val="00317840"/>
    <w:rsid w:val="00321631"/>
    <w:rsid w:val="00325D5C"/>
    <w:rsid w:val="00346DD9"/>
    <w:rsid w:val="003541A2"/>
    <w:rsid w:val="003666A1"/>
    <w:rsid w:val="003719D3"/>
    <w:rsid w:val="00381BB8"/>
    <w:rsid w:val="00382D51"/>
    <w:rsid w:val="003918D6"/>
    <w:rsid w:val="0039643B"/>
    <w:rsid w:val="003A1A22"/>
    <w:rsid w:val="003A75B2"/>
    <w:rsid w:val="003B605D"/>
    <w:rsid w:val="003C0E6A"/>
    <w:rsid w:val="003D1676"/>
    <w:rsid w:val="003D6885"/>
    <w:rsid w:val="003E5669"/>
    <w:rsid w:val="003F4BA5"/>
    <w:rsid w:val="0040293A"/>
    <w:rsid w:val="004251A0"/>
    <w:rsid w:val="00433F95"/>
    <w:rsid w:val="00440AEE"/>
    <w:rsid w:val="00440E47"/>
    <w:rsid w:val="0044191C"/>
    <w:rsid w:val="004519FA"/>
    <w:rsid w:val="00453595"/>
    <w:rsid w:val="00493AB9"/>
    <w:rsid w:val="00494B8B"/>
    <w:rsid w:val="004B6403"/>
    <w:rsid w:val="004C04AF"/>
    <w:rsid w:val="004F534B"/>
    <w:rsid w:val="004F7F1D"/>
    <w:rsid w:val="005005EC"/>
    <w:rsid w:val="0050141E"/>
    <w:rsid w:val="00505A92"/>
    <w:rsid w:val="00520C99"/>
    <w:rsid w:val="0052277D"/>
    <w:rsid w:val="005244C5"/>
    <w:rsid w:val="005332AF"/>
    <w:rsid w:val="00541904"/>
    <w:rsid w:val="005461F1"/>
    <w:rsid w:val="00570A6E"/>
    <w:rsid w:val="00572D0A"/>
    <w:rsid w:val="00572FA0"/>
    <w:rsid w:val="005735CE"/>
    <w:rsid w:val="00582BC2"/>
    <w:rsid w:val="00584E27"/>
    <w:rsid w:val="005854C8"/>
    <w:rsid w:val="00595792"/>
    <w:rsid w:val="005A2098"/>
    <w:rsid w:val="005B5C36"/>
    <w:rsid w:val="005B7B8C"/>
    <w:rsid w:val="005C488C"/>
    <w:rsid w:val="005D4C5A"/>
    <w:rsid w:val="005E792F"/>
    <w:rsid w:val="005F2777"/>
    <w:rsid w:val="005F5E76"/>
    <w:rsid w:val="005F6070"/>
    <w:rsid w:val="00606061"/>
    <w:rsid w:val="006208B6"/>
    <w:rsid w:val="00622302"/>
    <w:rsid w:val="0062655D"/>
    <w:rsid w:val="006347D2"/>
    <w:rsid w:val="0063483B"/>
    <w:rsid w:val="00647996"/>
    <w:rsid w:val="0065200F"/>
    <w:rsid w:val="006615AB"/>
    <w:rsid w:val="00664FBE"/>
    <w:rsid w:val="00666F99"/>
    <w:rsid w:val="00694AAF"/>
    <w:rsid w:val="00696120"/>
    <w:rsid w:val="006A59CA"/>
    <w:rsid w:val="006B7887"/>
    <w:rsid w:val="006C088F"/>
    <w:rsid w:val="006D1691"/>
    <w:rsid w:val="006D1FA3"/>
    <w:rsid w:val="006D357F"/>
    <w:rsid w:val="006E25A6"/>
    <w:rsid w:val="006E4B51"/>
    <w:rsid w:val="00701DB8"/>
    <w:rsid w:val="0070564A"/>
    <w:rsid w:val="007056DA"/>
    <w:rsid w:val="00711702"/>
    <w:rsid w:val="00717537"/>
    <w:rsid w:val="007217D9"/>
    <w:rsid w:val="00753A29"/>
    <w:rsid w:val="007559F7"/>
    <w:rsid w:val="00757AA5"/>
    <w:rsid w:val="0076187E"/>
    <w:rsid w:val="00763965"/>
    <w:rsid w:val="007642F0"/>
    <w:rsid w:val="00765E35"/>
    <w:rsid w:val="0077237C"/>
    <w:rsid w:val="00782C4D"/>
    <w:rsid w:val="00784DDE"/>
    <w:rsid w:val="00790040"/>
    <w:rsid w:val="007903B3"/>
    <w:rsid w:val="00791DDD"/>
    <w:rsid w:val="007940A8"/>
    <w:rsid w:val="00796588"/>
    <w:rsid w:val="007D1EA6"/>
    <w:rsid w:val="007D27B1"/>
    <w:rsid w:val="007D36DE"/>
    <w:rsid w:val="007E22BE"/>
    <w:rsid w:val="007F3E67"/>
    <w:rsid w:val="007F7BBC"/>
    <w:rsid w:val="00805789"/>
    <w:rsid w:val="00807A1E"/>
    <w:rsid w:val="0082084A"/>
    <w:rsid w:val="0082085C"/>
    <w:rsid w:val="0082727E"/>
    <w:rsid w:val="00874E9A"/>
    <w:rsid w:val="00895B86"/>
    <w:rsid w:val="008B43E3"/>
    <w:rsid w:val="008C2D0B"/>
    <w:rsid w:val="008C4025"/>
    <w:rsid w:val="008D136C"/>
    <w:rsid w:val="008E44AC"/>
    <w:rsid w:val="008F57FB"/>
    <w:rsid w:val="00944D99"/>
    <w:rsid w:val="009467F2"/>
    <w:rsid w:val="00947830"/>
    <w:rsid w:val="00954EE5"/>
    <w:rsid w:val="009619C0"/>
    <w:rsid w:val="0096365C"/>
    <w:rsid w:val="00964EC6"/>
    <w:rsid w:val="00976AE9"/>
    <w:rsid w:val="00976F66"/>
    <w:rsid w:val="00995132"/>
    <w:rsid w:val="009A3071"/>
    <w:rsid w:val="009A6127"/>
    <w:rsid w:val="009B53D9"/>
    <w:rsid w:val="009C637B"/>
    <w:rsid w:val="009D5061"/>
    <w:rsid w:val="009D6DC0"/>
    <w:rsid w:val="009E4492"/>
    <w:rsid w:val="009F13F9"/>
    <w:rsid w:val="009F46E7"/>
    <w:rsid w:val="009F7350"/>
    <w:rsid w:val="00A050D4"/>
    <w:rsid w:val="00A05ECF"/>
    <w:rsid w:val="00A0636B"/>
    <w:rsid w:val="00A21617"/>
    <w:rsid w:val="00A235DB"/>
    <w:rsid w:val="00A30564"/>
    <w:rsid w:val="00A3121A"/>
    <w:rsid w:val="00A3163A"/>
    <w:rsid w:val="00A50342"/>
    <w:rsid w:val="00A5198C"/>
    <w:rsid w:val="00A52789"/>
    <w:rsid w:val="00A52A98"/>
    <w:rsid w:val="00A63862"/>
    <w:rsid w:val="00A6452A"/>
    <w:rsid w:val="00A662AA"/>
    <w:rsid w:val="00A673D0"/>
    <w:rsid w:val="00AA49FC"/>
    <w:rsid w:val="00AA60D2"/>
    <w:rsid w:val="00AA7E9E"/>
    <w:rsid w:val="00AC36EE"/>
    <w:rsid w:val="00AC6A5E"/>
    <w:rsid w:val="00AC7512"/>
    <w:rsid w:val="00AE3A78"/>
    <w:rsid w:val="00AF0A7E"/>
    <w:rsid w:val="00B0131E"/>
    <w:rsid w:val="00B045F7"/>
    <w:rsid w:val="00B17D70"/>
    <w:rsid w:val="00B21D14"/>
    <w:rsid w:val="00B33329"/>
    <w:rsid w:val="00B44A31"/>
    <w:rsid w:val="00B63C78"/>
    <w:rsid w:val="00B74A39"/>
    <w:rsid w:val="00B75BC5"/>
    <w:rsid w:val="00B8134B"/>
    <w:rsid w:val="00B868CC"/>
    <w:rsid w:val="00B91CE4"/>
    <w:rsid w:val="00BB6BEC"/>
    <w:rsid w:val="00BC44E0"/>
    <w:rsid w:val="00BE16C1"/>
    <w:rsid w:val="00BE1CFF"/>
    <w:rsid w:val="00BE218C"/>
    <w:rsid w:val="00BF3E76"/>
    <w:rsid w:val="00BF4242"/>
    <w:rsid w:val="00C019FB"/>
    <w:rsid w:val="00C06C32"/>
    <w:rsid w:val="00C23E5E"/>
    <w:rsid w:val="00C458A2"/>
    <w:rsid w:val="00C472E7"/>
    <w:rsid w:val="00C541CE"/>
    <w:rsid w:val="00C77F51"/>
    <w:rsid w:val="00C96BCA"/>
    <w:rsid w:val="00CB4B06"/>
    <w:rsid w:val="00CB7BBE"/>
    <w:rsid w:val="00CB7BCB"/>
    <w:rsid w:val="00CD3778"/>
    <w:rsid w:val="00CD5127"/>
    <w:rsid w:val="00CE44CB"/>
    <w:rsid w:val="00CF368F"/>
    <w:rsid w:val="00CF51E5"/>
    <w:rsid w:val="00D07959"/>
    <w:rsid w:val="00D1356E"/>
    <w:rsid w:val="00D1359E"/>
    <w:rsid w:val="00D2400F"/>
    <w:rsid w:val="00D30B08"/>
    <w:rsid w:val="00D37E3E"/>
    <w:rsid w:val="00D411C8"/>
    <w:rsid w:val="00D74616"/>
    <w:rsid w:val="00D77918"/>
    <w:rsid w:val="00D854D9"/>
    <w:rsid w:val="00DC3B7C"/>
    <w:rsid w:val="00DC6D2B"/>
    <w:rsid w:val="00DD5FB6"/>
    <w:rsid w:val="00DE2755"/>
    <w:rsid w:val="00DE393D"/>
    <w:rsid w:val="00DF0D3D"/>
    <w:rsid w:val="00E0129A"/>
    <w:rsid w:val="00E045BB"/>
    <w:rsid w:val="00E0574D"/>
    <w:rsid w:val="00E066E5"/>
    <w:rsid w:val="00E11B74"/>
    <w:rsid w:val="00E14B7B"/>
    <w:rsid w:val="00E23EA5"/>
    <w:rsid w:val="00E33EAE"/>
    <w:rsid w:val="00E3704C"/>
    <w:rsid w:val="00E4231C"/>
    <w:rsid w:val="00E444AB"/>
    <w:rsid w:val="00E8139B"/>
    <w:rsid w:val="00EA1440"/>
    <w:rsid w:val="00EA3C07"/>
    <w:rsid w:val="00EB2804"/>
    <w:rsid w:val="00ED4040"/>
    <w:rsid w:val="00EE1C97"/>
    <w:rsid w:val="00EE24C0"/>
    <w:rsid w:val="00EE6FE4"/>
    <w:rsid w:val="00F070E8"/>
    <w:rsid w:val="00F13938"/>
    <w:rsid w:val="00F14C48"/>
    <w:rsid w:val="00F20E14"/>
    <w:rsid w:val="00F31B6F"/>
    <w:rsid w:val="00F3398F"/>
    <w:rsid w:val="00F34308"/>
    <w:rsid w:val="00F36F79"/>
    <w:rsid w:val="00F37572"/>
    <w:rsid w:val="00F41CEA"/>
    <w:rsid w:val="00F41F64"/>
    <w:rsid w:val="00F4652D"/>
    <w:rsid w:val="00F479D8"/>
    <w:rsid w:val="00F543B3"/>
    <w:rsid w:val="00F55D13"/>
    <w:rsid w:val="00F63B4E"/>
    <w:rsid w:val="00F66E01"/>
    <w:rsid w:val="00F73FF0"/>
    <w:rsid w:val="00F8185C"/>
    <w:rsid w:val="00F84600"/>
    <w:rsid w:val="00F87490"/>
    <w:rsid w:val="00FB225D"/>
    <w:rsid w:val="00FC4E56"/>
    <w:rsid w:val="00FD1C14"/>
    <w:rsid w:val="00FF00E8"/>
    <w:rsid w:val="00FF0402"/>
    <w:rsid w:val="00FF0779"/>
    <w:rsid w:val="00FF3E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177">
      <o:colormru v:ext="edit" colors="#fcc"/>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061"/>
    <w:pPr>
      <w:jc w:val="both"/>
    </w:pPr>
    <w:rPr>
      <w:rFonts w:ascii="Tahoma" w:hAnsi="Tahoma"/>
    </w:rPr>
  </w:style>
  <w:style w:type="paragraph" w:styleId="Heading1">
    <w:name w:val="heading 1"/>
    <w:basedOn w:val="Normal"/>
    <w:next w:val="Normal"/>
    <w:qFormat/>
    <w:pPr>
      <w:keepNext/>
      <w:jc w:val="center"/>
      <w:outlineLvl w:val="0"/>
    </w:pPr>
    <w:rPr>
      <w:rFonts w:cs="Tahoma"/>
      <w:sz w:val="72"/>
    </w:rPr>
  </w:style>
  <w:style w:type="paragraph" w:styleId="Heading2">
    <w:name w:val="heading 2"/>
    <w:basedOn w:val="Normal"/>
    <w:next w:val="Normal"/>
    <w:autoRedefine/>
    <w:qFormat/>
    <w:rsid w:val="0063483B"/>
    <w:pPr>
      <w:keepNext/>
      <w:jc w:val="center"/>
      <w:outlineLvl w:val="1"/>
    </w:pPr>
    <w:rPr>
      <w:rFonts w:cs="Tahoma"/>
      <w:b/>
      <w:caps/>
      <w:sz w:val="36"/>
      <w:szCs w:val="36"/>
    </w:rPr>
  </w:style>
  <w:style w:type="paragraph" w:styleId="Heading3">
    <w:name w:val="heading 3"/>
    <w:basedOn w:val="Normal"/>
    <w:next w:val="Normal"/>
    <w:qFormat/>
    <w:rsid w:val="00606061"/>
    <w:pPr>
      <w:keepNext/>
      <w:outlineLvl w:val="2"/>
    </w:pPr>
    <w:rPr>
      <w:rFonts w:cs="Tahoma"/>
      <w:b/>
      <w:bCs/>
      <w:sz w:val="32"/>
      <w:szCs w:val="32"/>
    </w:rPr>
  </w:style>
  <w:style w:type="paragraph" w:styleId="Heading4">
    <w:name w:val="heading 4"/>
    <w:basedOn w:val="Normal"/>
    <w:next w:val="Normal"/>
    <w:link w:val="Heading4Char"/>
    <w:qFormat/>
    <w:rsid w:val="00606061"/>
    <w:pPr>
      <w:keepNext/>
      <w:outlineLvl w:val="3"/>
    </w:pPr>
    <w:rPr>
      <w:rFonts w:cs="Tahoma"/>
      <w:bCs/>
      <w:i/>
      <w:sz w:val="28"/>
      <w:szCs w:val="28"/>
    </w:rPr>
  </w:style>
  <w:style w:type="paragraph" w:styleId="Heading5">
    <w:name w:val="heading 5"/>
    <w:basedOn w:val="Normal"/>
    <w:next w:val="Normal"/>
    <w:qFormat/>
    <w:rsid w:val="00606061"/>
    <w:pPr>
      <w:keepNext/>
      <w:jc w:val="left"/>
      <w:outlineLvl w:val="4"/>
    </w:pPr>
    <w:rPr>
      <w:b/>
      <w:sz w:val="24"/>
      <w:szCs w:val="24"/>
      <w:u w:val="single"/>
    </w:rPr>
  </w:style>
  <w:style w:type="paragraph" w:styleId="Heading6">
    <w:name w:val="heading 6"/>
    <w:basedOn w:val="Normal"/>
    <w:next w:val="Normal"/>
    <w:qFormat/>
    <w:rsid w:val="00606061"/>
    <w:pPr>
      <w:keepNext/>
      <w:jc w:val="left"/>
      <w:outlineLvl w:val="5"/>
    </w:pPr>
    <w:rPr>
      <w:b/>
      <w:bCs/>
      <w:i/>
      <w:sz w:val="22"/>
      <w:szCs w:val="22"/>
    </w:rPr>
  </w:style>
  <w:style w:type="paragraph" w:styleId="Heading7">
    <w:name w:val="heading 7"/>
    <w:basedOn w:val="Normal"/>
    <w:next w:val="Normal"/>
    <w:qFormat/>
    <w:rsid w:val="00F84600"/>
    <w:pPr>
      <w:keepNext/>
      <w:jc w:val="left"/>
      <w:outlineLvl w:val="6"/>
    </w:pPr>
    <w:rPr>
      <w:b/>
      <w:bCs/>
      <w:caps/>
      <w:u w:val="single"/>
    </w:rPr>
  </w:style>
  <w:style w:type="paragraph" w:styleId="Heading8">
    <w:name w:val="heading 8"/>
    <w:basedOn w:val="Normal"/>
    <w:next w:val="Normal"/>
    <w:qFormat/>
    <w:rsid w:val="00C541CE"/>
    <w:pPr>
      <w:keepNext/>
      <w:outlineLvl w:val="7"/>
    </w:pPr>
    <w:rPr>
      <w:b/>
      <w:bCs/>
    </w:rPr>
  </w:style>
  <w:style w:type="paragraph" w:styleId="Heading9">
    <w:name w:val="heading 9"/>
    <w:basedOn w:val="Normal"/>
    <w:next w:val="Normal"/>
    <w:qFormat/>
    <w:pPr>
      <w:keepNext/>
      <w:jc w:val="center"/>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06061"/>
    <w:rPr>
      <w:rFonts w:ascii="Tahoma" w:hAnsi="Tahoma" w:cs="Tahoma"/>
      <w:bCs/>
      <w:i/>
      <w:sz w:val="28"/>
      <w:szCs w:val="28"/>
      <w:lang w:val="sl-SI" w:eastAsia="sl-SI" w:bidi="ar-SA"/>
    </w:rPr>
  </w:style>
  <w:style w:type="paragraph" w:styleId="Title">
    <w:name w:val="Title"/>
    <w:basedOn w:val="Normal"/>
    <w:qFormat/>
    <w:pPr>
      <w:jc w:val="center"/>
    </w:pPr>
    <w:rPr>
      <w:rFonts w:cs="Tahoma"/>
      <w:sz w:val="56"/>
    </w:rPr>
  </w:style>
  <w:style w:type="paragraph" w:styleId="BodyText">
    <w:name w:val="Body Text"/>
    <w:basedOn w:val="Normal"/>
  </w:style>
  <w:style w:type="paragraph" w:styleId="Header">
    <w:name w:val="header"/>
    <w:basedOn w:val="Normal"/>
    <w:pPr>
      <w:tabs>
        <w:tab w:val="center" w:pos="4536"/>
        <w:tab w:val="right" w:pos="9072"/>
      </w:tabs>
      <w:overflowPunct w:val="0"/>
      <w:autoSpaceDE w:val="0"/>
      <w:autoSpaceDN w:val="0"/>
      <w:adjustRightInd w:val="0"/>
      <w:textAlignment w:val="baseline"/>
    </w:pPr>
    <w:rPr>
      <w:rFonts w:ascii="Times New Roman" w:hAnsi="Times New Roman"/>
      <w:lang w:val="en-US" w:eastAsia="en-US"/>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Caption">
    <w:name w:val="caption"/>
    <w:basedOn w:val="Normal"/>
    <w:next w:val="Normal"/>
    <w:link w:val="CaptionChar"/>
    <w:qFormat/>
    <w:pPr>
      <w:spacing w:before="120" w:after="120"/>
    </w:pPr>
    <w:rPr>
      <w:b/>
      <w:bCs/>
    </w:rPr>
  </w:style>
  <w:style w:type="character" w:customStyle="1" w:styleId="CaptionChar">
    <w:name w:val="Caption Char"/>
    <w:link w:val="Caption"/>
    <w:rsid w:val="00D411C8"/>
    <w:rPr>
      <w:rFonts w:ascii="Tahoma" w:hAnsi="Tahoma"/>
      <w:b/>
      <w:bCs/>
      <w:lang w:val="sl-SI" w:eastAsia="sl-SI" w:bidi="ar-SA"/>
    </w:rPr>
  </w:style>
  <w:style w:type="paragraph" w:customStyle="1" w:styleId="StyleHeading4NotBold">
    <w:name w:val="Style Heading 4 + Not Bold"/>
    <w:basedOn w:val="Heading4"/>
    <w:link w:val="StyleHeading4NotBoldChar"/>
    <w:rsid w:val="00606061"/>
    <w:rPr>
      <w:b/>
      <w:bCs w:val="0"/>
      <w:iCs/>
    </w:rPr>
  </w:style>
  <w:style w:type="character" w:customStyle="1" w:styleId="StyleHeading4NotBoldChar">
    <w:name w:val="Style Heading 4 + Not Bold Char"/>
    <w:link w:val="StyleHeading4NotBold"/>
    <w:rsid w:val="00606061"/>
    <w:rPr>
      <w:rFonts w:ascii="Tahoma" w:hAnsi="Tahoma" w:cs="Tahoma"/>
      <w:bCs/>
      <w:i/>
      <w:iCs/>
      <w:sz w:val="28"/>
      <w:szCs w:val="28"/>
      <w:lang w:val="sl-SI" w:eastAsia="sl-SI" w:bidi="ar-SA"/>
    </w:rPr>
  </w:style>
  <w:style w:type="paragraph" w:customStyle="1" w:styleId="StyleHeading3Left">
    <w:name w:val="Style Heading 3 + Left"/>
    <w:basedOn w:val="Heading3"/>
    <w:rsid w:val="00606061"/>
    <w:pPr>
      <w:jc w:val="left"/>
    </w:pPr>
    <w:rPr>
      <w:rFonts w:cs="Times New Roman"/>
    </w:rPr>
  </w:style>
  <w:style w:type="paragraph" w:customStyle="1" w:styleId="StyleCaption">
    <w:name w:val="Style Caption"/>
    <w:basedOn w:val="Caption"/>
    <w:link w:val="StyleCaptionChar"/>
    <w:rsid w:val="003666A1"/>
    <w:pPr>
      <w:jc w:val="center"/>
    </w:pPr>
    <w:rPr>
      <w:sz w:val="16"/>
      <w:szCs w:val="16"/>
    </w:rPr>
  </w:style>
  <w:style w:type="character" w:customStyle="1" w:styleId="StyleCaptionChar">
    <w:name w:val="Style Caption Char"/>
    <w:link w:val="StyleCaption"/>
    <w:rsid w:val="00D411C8"/>
    <w:rPr>
      <w:rFonts w:ascii="Tahoma" w:hAnsi="Tahoma"/>
      <w:b/>
      <w:bCs/>
      <w:sz w:val="16"/>
      <w:szCs w:val="16"/>
      <w:lang w:val="sl-SI" w:eastAsia="sl-SI" w:bidi="ar-SA"/>
    </w:rPr>
  </w:style>
  <w:style w:type="paragraph" w:customStyle="1" w:styleId="StyleCaptionCentered">
    <w:name w:val="Style Caption + Centered"/>
    <w:basedOn w:val="Caption"/>
    <w:autoRedefine/>
    <w:rsid w:val="00D411C8"/>
    <w:rPr>
      <w:sz w:val="16"/>
    </w:rPr>
  </w:style>
  <w:style w:type="table" w:styleId="TableGrid">
    <w:name w:val="Table Grid"/>
    <w:basedOn w:val="TableNormal"/>
    <w:rsid w:val="00440E4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B7BBE"/>
    <w:rPr>
      <w:color w:val="0000FF"/>
      <w:u w:val="single"/>
    </w:rPr>
  </w:style>
  <w:style w:type="paragraph" w:styleId="NormalWeb">
    <w:name w:val="Normal (Web)"/>
    <w:basedOn w:val="Normal"/>
    <w:rsid w:val="00CB7BBE"/>
    <w:pPr>
      <w:spacing w:before="100" w:beforeAutospacing="1" w:after="100" w:afterAutospacing="1"/>
      <w:jc w:val="left"/>
    </w:pPr>
    <w:rPr>
      <w:rFonts w:ascii="Times New Roman" w:hAnsi="Times New Roman"/>
      <w:sz w:val="24"/>
      <w:szCs w:val="24"/>
      <w:lang w:val="en-US" w:eastAsia="en-US"/>
    </w:rPr>
  </w:style>
  <w:style w:type="paragraph" w:styleId="TOC2">
    <w:name w:val="toc 2"/>
    <w:basedOn w:val="Normal"/>
    <w:next w:val="Normal"/>
    <w:autoRedefine/>
    <w:semiHidden/>
    <w:rsid w:val="0063483B"/>
    <w:pPr>
      <w:ind w:left="200"/>
      <w:jc w:val="left"/>
    </w:pPr>
    <w:rPr>
      <w:b/>
      <w:caps/>
      <w:sz w:val="28"/>
      <w:szCs w:val="28"/>
    </w:rPr>
  </w:style>
  <w:style w:type="paragraph" w:styleId="TOC3">
    <w:name w:val="toc 3"/>
    <w:basedOn w:val="Normal"/>
    <w:next w:val="Normal"/>
    <w:autoRedefine/>
    <w:semiHidden/>
    <w:rsid w:val="0063483B"/>
    <w:pPr>
      <w:ind w:left="400"/>
      <w:jc w:val="left"/>
    </w:pPr>
    <w:rPr>
      <w:caps/>
      <w:sz w:val="24"/>
      <w:szCs w:val="24"/>
    </w:rPr>
  </w:style>
  <w:style w:type="paragraph" w:styleId="TOC4">
    <w:name w:val="toc 4"/>
    <w:basedOn w:val="Normal"/>
    <w:next w:val="Normal"/>
    <w:autoRedefine/>
    <w:semiHidden/>
    <w:rsid w:val="0063483B"/>
    <w:pPr>
      <w:ind w:left="600"/>
      <w:jc w:val="left"/>
    </w:pPr>
    <w:rPr>
      <w:sz w:val="22"/>
      <w:u w:val="single"/>
    </w:rPr>
  </w:style>
  <w:style w:type="paragraph" w:styleId="TOC5">
    <w:name w:val="toc 5"/>
    <w:basedOn w:val="Normal"/>
    <w:next w:val="Normal"/>
    <w:autoRedefine/>
    <w:semiHidden/>
    <w:rsid w:val="0063483B"/>
    <w:pPr>
      <w:ind w:left="800"/>
      <w:jc w:val="left"/>
    </w:pPr>
    <w:rPr>
      <w:i/>
    </w:rPr>
  </w:style>
  <w:style w:type="paragraph" w:styleId="TOC6">
    <w:name w:val="toc 6"/>
    <w:basedOn w:val="Normal"/>
    <w:next w:val="Normal"/>
    <w:autoRedefine/>
    <w:semiHidden/>
    <w:rsid w:val="0063483B"/>
    <w:pPr>
      <w:ind w:left="1000"/>
      <w:jc w:val="left"/>
    </w:pPr>
    <w:rPr>
      <w:sz w:val="18"/>
    </w:rPr>
  </w:style>
  <w:style w:type="character" w:styleId="FollowedHyperlink">
    <w:name w:val="FollowedHyperlink"/>
    <w:rsid w:val="0096365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6.emf"/><Relationship Id="rId21" Type="http://schemas.openxmlformats.org/officeDocument/2006/relationships/oleObject" Target="embeddings/oleObject3.bin"/><Relationship Id="rId42" Type="http://schemas.openxmlformats.org/officeDocument/2006/relationships/image" Target="media/image35.emf"/><Relationship Id="rId47" Type="http://schemas.openxmlformats.org/officeDocument/2006/relationships/image" Target="media/image39.png"/><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emf"/><Relationship Id="rId138" Type="http://schemas.openxmlformats.org/officeDocument/2006/relationships/image" Target="media/image127.emf"/><Relationship Id="rId154" Type="http://schemas.openxmlformats.org/officeDocument/2006/relationships/footer" Target="footer1.xml"/><Relationship Id="rId159" Type="http://schemas.openxmlformats.org/officeDocument/2006/relationships/theme" Target="theme/theme1.xml"/><Relationship Id="rId16" Type="http://schemas.openxmlformats.org/officeDocument/2006/relationships/image" Target="media/image13.png"/><Relationship Id="rId107" Type="http://schemas.openxmlformats.org/officeDocument/2006/relationships/image" Target="media/image96.emf"/><Relationship Id="rId11" Type="http://schemas.openxmlformats.org/officeDocument/2006/relationships/oleObject" Target="embeddings/oleObject2.bin"/><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5.emf"/><Relationship Id="rId58" Type="http://schemas.openxmlformats.org/officeDocument/2006/relationships/image" Target="media/image50.w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1.emf"/><Relationship Id="rId123" Type="http://schemas.openxmlformats.org/officeDocument/2006/relationships/image" Target="media/image112.emf"/><Relationship Id="rId128" Type="http://schemas.openxmlformats.org/officeDocument/2006/relationships/image" Target="media/image117.emf"/><Relationship Id="rId144" Type="http://schemas.openxmlformats.org/officeDocument/2006/relationships/image" Target="media/image133.emf"/><Relationship Id="rId149" Type="http://schemas.openxmlformats.org/officeDocument/2006/relationships/hyperlink" Target="http://www.anatomicaltravel.com/" TargetMode="External"/><Relationship Id="rId5" Type="http://schemas.openxmlformats.org/officeDocument/2006/relationships/footnotes" Target="footnotes.xml"/><Relationship Id="rId90" Type="http://schemas.openxmlformats.org/officeDocument/2006/relationships/image" Target="media/image79.emf"/><Relationship Id="rId95" Type="http://schemas.openxmlformats.org/officeDocument/2006/relationships/image" Target="media/image84.emf"/><Relationship Id="rId22" Type="http://schemas.openxmlformats.org/officeDocument/2006/relationships/image" Target="media/image18.wmf"/><Relationship Id="rId27" Type="http://schemas.openxmlformats.org/officeDocument/2006/relationships/image" Target="media/image21.wmf"/><Relationship Id="rId43" Type="http://schemas.openxmlformats.org/officeDocument/2006/relationships/image" Target="media/image36.emf"/><Relationship Id="rId48" Type="http://schemas.openxmlformats.org/officeDocument/2006/relationships/image" Target="media/image40.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102.emf"/><Relationship Id="rId118" Type="http://schemas.openxmlformats.org/officeDocument/2006/relationships/image" Target="media/image107.emf"/><Relationship Id="rId134" Type="http://schemas.openxmlformats.org/officeDocument/2006/relationships/image" Target="media/image123.emf"/><Relationship Id="rId139" Type="http://schemas.openxmlformats.org/officeDocument/2006/relationships/image" Target="media/image128.emf"/><Relationship Id="rId80" Type="http://schemas.openxmlformats.org/officeDocument/2006/relationships/image" Target="media/image70.emf"/><Relationship Id="rId85" Type="http://schemas.openxmlformats.org/officeDocument/2006/relationships/image" Target="media/image74.emf"/><Relationship Id="rId150" Type="http://schemas.openxmlformats.org/officeDocument/2006/relationships/hyperlink" Target="http://www.visembryo.com/baby/hp.html" TargetMode="External"/><Relationship Id="rId155" Type="http://schemas.openxmlformats.org/officeDocument/2006/relationships/footer" Target="footer2.xml"/><Relationship Id="rId12" Type="http://schemas.openxmlformats.org/officeDocument/2006/relationships/image" Target="media/image9.emf"/><Relationship Id="rId17" Type="http://schemas.openxmlformats.org/officeDocument/2006/relationships/image" Target="media/image14.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oleObject" Target="embeddings/oleObject8.bin"/><Relationship Id="rId103" Type="http://schemas.openxmlformats.org/officeDocument/2006/relationships/image" Target="media/image92.emf"/><Relationship Id="rId108" Type="http://schemas.openxmlformats.org/officeDocument/2006/relationships/image" Target="media/image97.emf"/><Relationship Id="rId124" Type="http://schemas.openxmlformats.org/officeDocument/2006/relationships/image" Target="media/image113.emf"/><Relationship Id="rId129" Type="http://schemas.openxmlformats.org/officeDocument/2006/relationships/image" Target="media/image118.emf"/><Relationship Id="rId20" Type="http://schemas.openxmlformats.org/officeDocument/2006/relationships/image" Target="media/image17.wmf"/><Relationship Id="rId41" Type="http://schemas.openxmlformats.org/officeDocument/2006/relationships/image" Target="media/image34.emf"/><Relationship Id="rId54" Type="http://schemas.openxmlformats.org/officeDocument/2006/relationships/image" Target="media/image46.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oleObject" Target="embeddings/oleObject10.bin"/><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11" Type="http://schemas.openxmlformats.org/officeDocument/2006/relationships/image" Target="media/image100.emf"/><Relationship Id="rId132" Type="http://schemas.openxmlformats.org/officeDocument/2006/relationships/image" Target="media/image121.emf"/><Relationship Id="rId140" Type="http://schemas.openxmlformats.org/officeDocument/2006/relationships/image" Target="media/image129.emf"/><Relationship Id="rId145" Type="http://schemas.openxmlformats.org/officeDocument/2006/relationships/image" Target="media/image134.emf"/><Relationship Id="rId15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29.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5.emf"/><Relationship Id="rId114" Type="http://schemas.openxmlformats.org/officeDocument/2006/relationships/image" Target="media/image103.emf"/><Relationship Id="rId119" Type="http://schemas.openxmlformats.org/officeDocument/2006/relationships/image" Target="media/image108.emf"/><Relationship Id="rId127" Type="http://schemas.openxmlformats.org/officeDocument/2006/relationships/image" Target="media/image116.emf"/><Relationship Id="rId10" Type="http://schemas.openxmlformats.org/officeDocument/2006/relationships/image" Target="media/image8.wmf"/><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4.emf"/><Relationship Id="rId60" Type="http://schemas.openxmlformats.org/officeDocument/2006/relationships/image" Target="media/image51.w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30" Type="http://schemas.openxmlformats.org/officeDocument/2006/relationships/image" Target="media/image119.emf"/><Relationship Id="rId135" Type="http://schemas.openxmlformats.org/officeDocument/2006/relationships/image" Target="media/image124.emf"/><Relationship Id="rId143" Type="http://schemas.openxmlformats.org/officeDocument/2006/relationships/image" Target="media/image132.emf"/><Relationship Id="rId148" Type="http://schemas.openxmlformats.org/officeDocument/2006/relationships/hyperlink" Target="http://users.rcn.com/jkimball.ma.ultranet/BiologyPages/" TargetMode="External"/><Relationship Id="rId151" Type="http://schemas.openxmlformats.org/officeDocument/2006/relationships/hyperlink" Target="http://www.nlm.nih.gov/medlineplus/encyclopedia.html" TargetMode="External"/><Relationship Id="rId15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10.emf"/><Relationship Id="rId18" Type="http://schemas.openxmlformats.org/officeDocument/2006/relationships/image" Target="media/image15.emf"/><Relationship Id="rId39" Type="http://schemas.openxmlformats.org/officeDocument/2006/relationships/image" Target="media/image32.png"/><Relationship Id="rId109" Type="http://schemas.openxmlformats.org/officeDocument/2006/relationships/image" Target="media/image98.emf"/><Relationship Id="rId34" Type="http://schemas.openxmlformats.org/officeDocument/2006/relationships/image" Target="media/image27.png"/><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6.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image" Target="media/image114.emf"/><Relationship Id="rId141" Type="http://schemas.openxmlformats.org/officeDocument/2006/relationships/image" Target="media/image130.emf"/><Relationship Id="rId146" Type="http://schemas.openxmlformats.org/officeDocument/2006/relationships/image" Target="media/image135.emf"/><Relationship Id="rId7" Type="http://schemas.openxmlformats.org/officeDocument/2006/relationships/image" Target="media/image6.emf"/><Relationship Id="rId71" Type="http://schemas.openxmlformats.org/officeDocument/2006/relationships/image" Target="media/image61.emf"/><Relationship Id="rId92" Type="http://schemas.openxmlformats.org/officeDocument/2006/relationships/image" Target="media/image81.e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9.wmf"/><Relationship Id="rId40" Type="http://schemas.openxmlformats.org/officeDocument/2006/relationships/image" Target="media/image33.png"/><Relationship Id="rId45" Type="http://schemas.openxmlformats.org/officeDocument/2006/relationships/image" Target="media/image38.wmf"/><Relationship Id="rId66" Type="http://schemas.openxmlformats.org/officeDocument/2006/relationships/image" Target="media/image56.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image" Target="media/image125.emf"/><Relationship Id="rId157" Type="http://schemas.openxmlformats.org/officeDocument/2006/relationships/footer" Target="footer3.xml"/><Relationship Id="rId61" Type="http://schemas.openxmlformats.org/officeDocument/2006/relationships/oleObject" Target="embeddings/oleObject9.bin"/><Relationship Id="rId82" Type="http://schemas.openxmlformats.org/officeDocument/2006/relationships/image" Target="media/image72.wmf"/><Relationship Id="rId152" Type="http://schemas.openxmlformats.org/officeDocument/2006/relationships/header" Target="header1.xml"/><Relationship Id="rId19" Type="http://schemas.openxmlformats.org/officeDocument/2006/relationships/image" Target="media/image16.emf"/><Relationship Id="rId14" Type="http://schemas.openxmlformats.org/officeDocument/2006/relationships/image" Target="media/image11.em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emf"/><Relationship Id="rId77" Type="http://schemas.openxmlformats.org/officeDocument/2006/relationships/image" Target="media/image67.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hyperlink" Target="http://medenosrce.ksmf.org/" TargetMode="External"/><Relationship Id="rId8" Type="http://schemas.openxmlformats.org/officeDocument/2006/relationships/image" Target="media/image7.wmf"/><Relationship Id="rId51" Type="http://schemas.openxmlformats.org/officeDocument/2006/relationships/image" Target="media/image43.emf"/><Relationship Id="rId72" Type="http://schemas.openxmlformats.org/officeDocument/2006/relationships/image" Target="media/image62.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image" Target="media/image131.emf"/><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oleObject" Target="embeddings/oleObject7.bin"/><Relationship Id="rId67" Type="http://schemas.openxmlformats.org/officeDocument/2006/relationships/image" Target="media/image57.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38400</Words>
  <Characters>218886</Characters>
  <Application>Microsoft Office Word</Application>
  <DocSecurity>0</DocSecurity>
  <Lines>1824</Lines>
  <Paragraphs>513</Paragraphs>
  <ScaleCrop>false</ScaleCrop>
  <Company/>
  <LinksUpToDate>false</LinksUpToDate>
  <CharactersWithSpaces>256773</CharactersWithSpaces>
  <SharedDoc>false</SharedDoc>
  <HLinks>
    <vt:vector size="36" baseType="variant">
      <vt:variant>
        <vt:i4>1376339</vt:i4>
      </vt:variant>
      <vt:variant>
        <vt:i4>1386</vt:i4>
      </vt:variant>
      <vt:variant>
        <vt:i4>0</vt:i4>
      </vt:variant>
      <vt:variant>
        <vt:i4>5</vt:i4>
      </vt:variant>
      <vt:variant>
        <vt:lpwstr>http://www.nlm.nih.gov/medlineplus/encyclopedia.html</vt:lpwstr>
      </vt:variant>
      <vt:variant>
        <vt:lpwstr/>
      </vt:variant>
      <vt:variant>
        <vt:i4>655363</vt:i4>
      </vt:variant>
      <vt:variant>
        <vt:i4>1383</vt:i4>
      </vt:variant>
      <vt:variant>
        <vt:i4>0</vt:i4>
      </vt:variant>
      <vt:variant>
        <vt:i4>5</vt:i4>
      </vt:variant>
      <vt:variant>
        <vt:lpwstr>http://www.visembryo.com/baby/hp.html</vt:lpwstr>
      </vt:variant>
      <vt:variant>
        <vt:lpwstr/>
      </vt:variant>
      <vt:variant>
        <vt:i4>5374030</vt:i4>
      </vt:variant>
      <vt:variant>
        <vt:i4>1379</vt:i4>
      </vt:variant>
      <vt:variant>
        <vt:i4>0</vt:i4>
      </vt:variant>
      <vt:variant>
        <vt:i4>5</vt:i4>
      </vt:variant>
      <vt:variant>
        <vt:lpwstr>http://www.anatomicaltravel.com/</vt:lpwstr>
      </vt:variant>
      <vt:variant>
        <vt:lpwstr/>
      </vt:variant>
      <vt:variant>
        <vt:i4>7274593</vt:i4>
      </vt:variant>
      <vt:variant>
        <vt:i4>1377</vt:i4>
      </vt:variant>
      <vt:variant>
        <vt:i4>0</vt:i4>
      </vt:variant>
      <vt:variant>
        <vt:i4>5</vt:i4>
      </vt:variant>
      <vt:variant>
        <vt:lpwstr>http://www.anatomicaltravel.com/index3.htm</vt:lpwstr>
      </vt:variant>
      <vt:variant>
        <vt:lpwstr/>
      </vt:variant>
      <vt:variant>
        <vt:i4>3407992</vt:i4>
      </vt:variant>
      <vt:variant>
        <vt:i4>1374</vt:i4>
      </vt:variant>
      <vt:variant>
        <vt:i4>0</vt:i4>
      </vt:variant>
      <vt:variant>
        <vt:i4>5</vt:i4>
      </vt:variant>
      <vt:variant>
        <vt:lpwstr>http://users.rcn.com/jkimball.ma.ultranet/BiologyPages/</vt:lpwstr>
      </vt:variant>
      <vt:variant>
        <vt:lpwstr/>
      </vt:variant>
      <vt:variant>
        <vt:i4>7274539</vt:i4>
      </vt:variant>
      <vt:variant>
        <vt:i4>1371</vt:i4>
      </vt:variant>
      <vt:variant>
        <vt:i4>0</vt:i4>
      </vt:variant>
      <vt:variant>
        <vt:i4>5</vt:i4>
      </vt:variant>
      <vt:variant>
        <vt:lpwstr>http://medenosrce.ksmf.org/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2019-05-28T09:16:00Z</dcterms:created>
  <dcterms:modified xsi:type="dcterms:W3CDTF">2019-05-28T09:16:00Z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