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2F" w:rsidRPr="009475C7" w:rsidRDefault="0042712F" w:rsidP="0042712F">
      <w:pPr>
        <w:spacing w:after="0" w:line="240" w:lineRule="auto"/>
        <w:outlineLvl w:val="0"/>
        <w:rPr>
          <w:rFonts w:ascii="Arial" w:eastAsia="Times New Roman" w:hAnsi="Arial" w:cs="Arial"/>
          <w:b/>
          <w:bCs/>
          <w:color w:val="003366"/>
          <w:kern w:val="36"/>
          <w:sz w:val="32"/>
          <w:szCs w:val="32"/>
          <w:shd w:val="clear" w:color="auto" w:fill="F4F4F4"/>
          <w:lang w:eastAsia="sl-SI"/>
        </w:rPr>
      </w:pPr>
      <w:bookmarkStart w:id="0" w:name="_GoBack"/>
      <w:bookmarkEnd w:id="0"/>
      <w:r w:rsidRPr="009475C7">
        <w:rPr>
          <w:rFonts w:ascii="Arial" w:eastAsia="Times New Roman" w:hAnsi="Arial" w:cs="Arial"/>
          <w:b/>
          <w:bCs/>
          <w:color w:val="003366"/>
          <w:kern w:val="36"/>
          <w:sz w:val="32"/>
          <w:szCs w:val="32"/>
          <w:shd w:val="clear" w:color="auto" w:fill="F4F4F4"/>
          <w:lang w:eastAsia="sl-SI"/>
        </w:rPr>
        <w:t>Does Breastfeeding Cause Cavities?</w:t>
      </w:r>
    </w:p>
    <w:p w:rsidR="009475C7" w:rsidRPr="009475C7" w:rsidRDefault="009475C7" w:rsidP="009475C7">
      <w:pPr>
        <w:spacing w:after="0" w:line="240" w:lineRule="auto"/>
        <w:outlineLvl w:val="0"/>
        <w:rPr>
          <w:rStyle w:val="apple-style-span"/>
          <w:rFonts w:ascii="Arial" w:eastAsia="Times New Roman" w:hAnsi="Arial" w:cs="Arial"/>
          <w:b/>
          <w:bCs/>
          <w:color w:val="003366"/>
          <w:kern w:val="36"/>
          <w:sz w:val="27"/>
          <w:szCs w:val="27"/>
          <w:shd w:val="clear" w:color="auto" w:fill="F4F4F4"/>
          <w:lang w:eastAsia="sl-SI"/>
        </w:rPr>
      </w:pPr>
    </w:p>
    <w:p w:rsidR="00A03DEE" w:rsidRDefault="009475C7">
      <w:r w:rsidRPr="009475C7">
        <w:rPr>
          <w:rStyle w:val="apple-style-span"/>
          <w:rFonts w:ascii="Verdana" w:hAnsi="Verdana"/>
          <w:color w:val="000000"/>
          <w:shd w:val="clear" w:color="auto" w:fill="FFFFFF"/>
        </w:rPr>
        <w:t>Breast milk is the most nutritious food for a baby. Breastfeeding is also advantageous to the mother, and helps her to get back to her pre-pregnancy weight faster, and also reduces the chances of breast and ovarian cancer. Breastfed babies are at a much lesser risk than formula-fed babies for obesity, illnesses, allergies, and heart diseases. Then how can something that is so highly nutritious and widely propagated cause cavities? The truth is, breastfeeding</w:t>
      </w:r>
      <w:r w:rsidRPr="009475C7">
        <w:rPr>
          <w:rStyle w:val="apple-converted-space"/>
          <w:rFonts w:ascii="Verdana" w:hAnsi="Verdana"/>
          <w:color w:val="000000"/>
          <w:shd w:val="clear" w:color="auto" w:fill="FFFFFF"/>
        </w:rPr>
        <w:t> </w:t>
      </w:r>
      <w:r w:rsidRPr="009475C7">
        <w:rPr>
          <w:rStyle w:val="apple-style-span"/>
          <w:rFonts w:ascii="Verdana" w:hAnsi="Verdana"/>
          <w:b/>
          <w:bCs/>
          <w:i/>
          <w:iCs/>
          <w:color w:val="000000"/>
          <w:shd w:val="clear" w:color="auto" w:fill="FFFFFF"/>
        </w:rPr>
        <w:t>does not</w:t>
      </w:r>
      <w:r w:rsidRPr="009475C7">
        <w:rPr>
          <w:rStyle w:val="apple-converted-space"/>
          <w:rFonts w:ascii="Verdana" w:hAnsi="Verdana"/>
          <w:color w:val="000000"/>
          <w:shd w:val="clear" w:color="auto" w:fill="FFFFFF"/>
        </w:rPr>
        <w:t> </w:t>
      </w:r>
      <w:r w:rsidRPr="009475C7">
        <w:rPr>
          <w:rStyle w:val="apple-style-span"/>
          <w:rFonts w:ascii="Verdana" w:hAnsi="Verdana"/>
          <w:color w:val="000000"/>
          <w:shd w:val="clear" w:color="auto" w:fill="FFFFFF"/>
        </w:rPr>
        <w:t>cause cavities. Then why do people say it does? Well, read the explanation below.</w:t>
      </w:r>
      <w:r w:rsidRPr="009475C7">
        <w:rPr>
          <w:rFonts w:ascii="Verdana" w:hAnsi="Verdana"/>
          <w:color w:val="000000"/>
          <w:shd w:val="clear" w:color="auto" w:fill="FFFFFF"/>
        </w:rPr>
        <w:br/>
      </w:r>
      <w:r w:rsidRPr="009475C7">
        <w:rPr>
          <w:rFonts w:ascii="Verdana" w:hAnsi="Verdana"/>
          <w:color w:val="000000"/>
          <w:shd w:val="clear" w:color="auto" w:fill="FFFFFF"/>
        </w:rPr>
        <w:br/>
      </w:r>
      <w:r w:rsidRPr="009475C7">
        <w:rPr>
          <w:rStyle w:val="apple-style-span"/>
          <w:rFonts w:ascii="Verdana" w:hAnsi="Verdana"/>
          <w:b/>
          <w:bCs/>
          <w:color w:val="000000"/>
          <w:shd w:val="clear" w:color="auto" w:fill="FFFFFF"/>
        </w:rPr>
        <w:t>How Breastfeeding Can Cause Cavities in Babies</w:t>
      </w:r>
      <w:r w:rsidRPr="009475C7">
        <w:rPr>
          <w:rFonts w:ascii="Verdana" w:hAnsi="Verdana"/>
          <w:color w:val="000000"/>
          <w:shd w:val="clear" w:color="auto" w:fill="FFFFFF"/>
        </w:rPr>
        <w:br/>
      </w:r>
      <w:r w:rsidRPr="009475C7">
        <w:rPr>
          <w:rStyle w:val="apple-style-span"/>
          <w:rFonts w:ascii="Verdana" w:hAnsi="Verdana"/>
          <w:color w:val="000000"/>
          <w:shd w:val="clear" w:color="auto" w:fill="FFFFFF"/>
        </w:rPr>
        <w:t>A lot of women say that the doctor or pediatrician told them that their baby developed a cavity because he is being breastfed, and were advised against night time feeding. Babies, whether they are breastfed or bottle-fed can sometimes face the risk of tooth cavities. The reason behind it is: during nights, whenever you feed the baby, whether it's formula or breast milk, it tends to pool inside the baby's mouth. That's because at night, the cleansing action of saliva is not optimal because supply of saliva diminishes at night. As a result, sugars from the milk cling to the baby's teeth and gums, and along with the bacteria already present in the mouth, act together to form an acid, which can erode the delicate surface of a baby's tooth, causing decay and cavities.</w:t>
      </w:r>
      <w:r w:rsidRPr="009475C7">
        <w:rPr>
          <w:rFonts w:ascii="Verdana" w:hAnsi="Verdana"/>
          <w:color w:val="000000"/>
          <w:shd w:val="clear" w:color="auto" w:fill="FFFFFF"/>
        </w:rPr>
        <w:br/>
      </w:r>
      <w:r w:rsidRPr="009475C7">
        <w:rPr>
          <w:rFonts w:ascii="Verdana" w:hAnsi="Verdana"/>
          <w:color w:val="000000"/>
          <w:shd w:val="clear" w:color="auto" w:fill="FFFFFF"/>
        </w:rPr>
        <w:br/>
      </w:r>
      <w:r w:rsidRPr="009475C7">
        <w:rPr>
          <w:rStyle w:val="apple-style-span"/>
          <w:rFonts w:ascii="Verdana" w:hAnsi="Verdana"/>
          <w:b/>
          <w:bCs/>
          <w:color w:val="000000"/>
          <w:shd w:val="clear" w:color="auto" w:fill="FFFFFF"/>
        </w:rPr>
        <w:t>Prevention and Care of Tooth Decay in Babies</w:t>
      </w:r>
      <w:r w:rsidRPr="009475C7">
        <w:rPr>
          <w:rFonts w:ascii="Verdana" w:hAnsi="Verdana"/>
          <w:color w:val="000000"/>
          <w:shd w:val="clear" w:color="auto" w:fill="FFFFFF"/>
        </w:rPr>
        <w:br/>
      </w:r>
      <w:r w:rsidRPr="009475C7">
        <w:rPr>
          <w:rStyle w:val="apple-style-span"/>
          <w:rFonts w:ascii="Verdana" w:hAnsi="Verdana"/>
          <w:color w:val="000000"/>
          <w:shd w:val="clear" w:color="auto" w:fill="FFFFFF"/>
        </w:rPr>
        <w:t>If you find that your baby is showing any sign of tooth decay and cavity, or if dental cavities run in your family, you can gradually reduce night time feedings. This does not mean completely stopping them. As soon as your baby grows his first tooth, you can very gradually decrease the frequency of feeding him at nights. Starting a good dental hygiene even before the baby's first tooth emerges can prevent the formation of cavity. After every feed, even at night, take a clean and very soft cloth, wet it, and gently rub it all over his gums. As soon as the first tooth shows up, buy an infant toothbrush that has a very small head and extra-soft bristles. You can start using a toothpaste at a later stage, but continue brushing the baby's teeth using plain water, at least twice a day.</w:t>
      </w:r>
      <w:r w:rsidRPr="009475C7">
        <w:rPr>
          <w:rFonts w:ascii="Verdana" w:hAnsi="Verdana"/>
          <w:color w:val="000000"/>
          <w:shd w:val="clear" w:color="auto" w:fill="FFFFFF"/>
        </w:rPr>
        <w:br/>
      </w:r>
      <w:r w:rsidRPr="009475C7">
        <w:rPr>
          <w:rFonts w:ascii="Verdana" w:hAnsi="Verdana"/>
          <w:color w:val="000000"/>
          <w:shd w:val="clear" w:color="auto" w:fill="FFFFFF"/>
        </w:rPr>
        <w:br/>
      </w:r>
      <w:r w:rsidRPr="009475C7">
        <w:rPr>
          <w:rStyle w:val="apple-style-span"/>
          <w:rFonts w:ascii="Verdana" w:hAnsi="Verdana"/>
          <w:color w:val="000000"/>
          <w:shd w:val="clear" w:color="auto" w:fill="FFFFFF"/>
        </w:rPr>
        <w:t>If your baby has started solid food, include fruits and vegetables like strawberries, carrots, avocados, and plums. These are known to possess anti-cavity substances that will help in fighting tooth decay. Keep in mind that when you breastfeed, the baby's mouth should not contain any solid food particles. Breast milk is sticky, which means it will adhere to the tiny particles lodged in the mouth and that puts your baby at a great risk for cavity and decay. So the best practice would be to clean the baby's mouth after every feed, be it solid foods or just milk, so you steer clear from dental problems.</w:t>
      </w:r>
      <w:r w:rsidRPr="009475C7">
        <w:rPr>
          <w:rFonts w:ascii="Verdana" w:hAnsi="Verdana"/>
          <w:color w:val="000000"/>
          <w:shd w:val="clear" w:color="auto" w:fill="FFFFFF"/>
        </w:rPr>
        <w:br/>
      </w:r>
      <w:r w:rsidRPr="009475C7">
        <w:rPr>
          <w:rFonts w:ascii="Verdana" w:hAnsi="Verdana"/>
          <w:color w:val="000000"/>
          <w:shd w:val="clear" w:color="auto" w:fill="FFFFFF"/>
        </w:rPr>
        <w:br/>
      </w: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lastRenderedPageBreak/>
        <w:t>nutritious (</w:t>
      </w:r>
      <w:r w:rsidRPr="00F93931">
        <w:rPr>
          <w:rStyle w:val="pos"/>
          <w:rFonts w:cs="Calibri"/>
          <w:i/>
          <w:iCs/>
          <w:shd w:val="clear" w:color="auto" w:fill="FFFFFF"/>
        </w:rPr>
        <w:t>adj)         HRANLJIV</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containing many of the substances needed for life and growth</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bCs/>
          <w:shd w:val="clear" w:color="auto" w:fill="FFFFFF"/>
        </w:rPr>
      </w:pPr>
      <w:r w:rsidRPr="00F93931">
        <w:rPr>
          <w:rStyle w:val="base"/>
          <w:rFonts w:cs="Calibri"/>
          <w:shd w:val="clear" w:color="auto" w:fill="FFFFFF"/>
        </w:rPr>
        <w:t>write-up (</w:t>
      </w:r>
      <w:r w:rsidRPr="00F93931">
        <w:rPr>
          <w:rStyle w:val="pos"/>
          <w:rFonts w:cs="Calibri"/>
          <w:i/>
          <w:iCs/>
          <w:shd w:val="clear" w:color="auto" w:fill="FFFFFF"/>
        </w:rPr>
        <w:t>n)</w:t>
      </w:r>
      <w:r w:rsidRPr="00F93931">
        <w:rPr>
          <w:rStyle w:val="apple-style-span"/>
          <w:rFonts w:cs="Calibri"/>
          <w:shd w:val="clear" w:color="auto" w:fill="FFFFFF"/>
        </w:rPr>
        <w:t xml:space="preserve">        KRITIKA</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a report or article which makes a judgment about something, such as a play or film</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advantageous (</w:t>
      </w:r>
      <w:r w:rsidRPr="00F93931">
        <w:rPr>
          <w:rStyle w:val="pos"/>
          <w:rFonts w:cs="Calibri"/>
          <w:i/>
          <w:iCs/>
          <w:shd w:val="clear" w:color="auto" w:fill="FFFFFF"/>
        </w:rPr>
        <w:t>adj)         UGODEN</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giving advantages or helping to make you more successful</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bCs/>
          <w:shd w:val="clear" w:color="auto" w:fill="FFFFFF"/>
        </w:rPr>
      </w:pPr>
      <w:r w:rsidRPr="00F93931">
        <w:rPr>
          <w:rStyle w:val="base"/>
          <w:rFonts w:cs="Calibri"/>
          <w:shd w:val="clear" w:color="auto" w:fill="FFFFFF"/>
        </w:rPr>
        <w:t>saliva (</w:t>
      </w:r>
      <w:r w:rsidRPr="00F93931">
        <w:rPr>
          <w:rStyle w:val="pos"/>
          <w:rFonts w:cs="Calibri"/>
          <w:i/>
          <w:iCs/>
          <w:shd w:val="clear" w:color="auto" w:fill="FFFFFF"/>
        </w:rPr>
        <w:t>n)        SLINA</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 xml:space="preserve">the liquid produced in your mouth to keep the mouth wet and to help to prepare food </w:t>
      </w:r>
    </w:p>
    <w:p w:rsidR="00736602" w:rsidRPr="00F93931" w:rsidRDefault="00736602" w:rsidP="00736602">
      <w:pPr>
        <w:spacing w:after="0"/>
        <w:rPr>
          <w:rStyle w:val="nondv"/>
          <w:rFonts w:cs="Calibri"/>
          <w:bCs/>
          <w:shd w:val="clear" w:color="auto" w:fill="FFFFFF"/>
        </w:rPr>
      </w:pPr>
      <w:r w:rsidRPr="00F93931">
        <w:rPr>
          <w:rStyle w:val="apple-style-span"/>
          <w:rFonts w:cs="Calibri"/>
          <w:shd w:val="clear" w:color="auto" w:fill="FFFFFF"/>
        </w:rPr>
        <w:t>for</w:t>
      </w:r>
      <w:r w:rsidRPr="00F93931">
        <w:rPr>
          <w:rStyle w:val="apple-converted-space"/>
          <w:rFonts w:cs="Calibri"/>
          <w:bCs/>
          <w:shd w:val="clear" w:color="auto" w:fill="FFFFFF"/>
        </w:rPr>
        <w:t> </w:t>
      </w:r>
      <w:r w:rsidRPr="00F93931">
        <w:rPr>
          <w:rStyle w:val="nondv"/>
          <w:rFonts w:cs="Calibri"/>
          <w:bCs/>
          <w:shd w:val="clear" w:color="auto" w:fill="FFFFFF"/>
        </w:rPr>
        <w:t>digestion</w:t>
      </w:r>
    </w:p>
    <w:p w:rsidR="00736602" w:rsidRPr="00F93931" w:rsidRDefault="00736602" w:rsidP="00736602">
      <w:pPr>
        <w:spacing w:after="0"/>
        <w:rPr>
          <w:rStyle w:val="nondv"/>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diminish (</w:t>
      </w:r>
      <w:r w:rsidRPr="00F93931">
        <w:rPr>
          <w:rStyle w:val="pos"/>
          <w:rFonts w:cs="Calibri"/>
          <w:i/>
          <w:iCs/>
          <w:shd w:val="clear" w:color="auto" w:fill="FFFFFF"/>
        </w:rPr>
        <w:t>v)       ZMANJŠATI (SE)</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to reduce or be reduced in size or importance</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shd w:val="clear" w:color="auto" w:fill="FFFFFF"/>
        </w:rPr>
      </w:pPr>
      <w:r w:rsidRPr="00F93931">
        <w:rPr>
          <w:rStyle w:val="apple-style-span"/>
          <w:rFonts w:cs="Calibri"/>
          <w:shd w:val="clear" w:color="auto" w:fill="FFFFFF"/>
        </w:rPr>
        <w:t>erode (v)       RAZŽIRATI</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to rub or be rubbed away gradually</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shd w:val="clear" w:color="auto" w:fill="FFFFFF"/>
        </w:rPr>
      </w:pPr>
      <w:r w:rsidRPr="00F93931">
        <w:rPr>
          <w:rStyle w:val="apple-style-span"/>
          <w:rFonts w:cs="Calibri"/>
          <w:shd w:val="clear" w:color="auto" w:fill="FFFFFF"/>
        </w:rPr>
        <w:t>delicate (adj)       OBČUTLJIV</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needing careful treatment, especially because easily damaged</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decay (</w:t>
      </w:r>
      <w:r w:rsidRPr="00F93931">
        <w:rPr>
          <w:rStyle w:val="pos"/>
          <w:rFonts w:cs="Calibri"/>
          <w:i/>
          <w:iCs/>
          <w:shd w:val="clear" w:color="auto" w:fill="FFFFFF"/>
        </w:rPr>
        <w:t>v)       PROPADATI</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to (cause something to) become gradually damaged, worse or less</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emerge (</w:t>
      </w:r>
      <w:r w:rsidRPr="00F93931">
        <w:rPr>
          <w:rStyle w:val="pos"/>
          <w:rFonts w:cs="Calibri"/>
          <w:i/>
          <w:iCs/>
          <w:shd w:val="clear" w:color="auto" w:fill="FFFFFF"/>
        </w:rPr>
        <w:t>v)          POJAVITI SE</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to appear by coming out of something or out from behind something</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infant (</w:t>
      </w:r>
      <w:r w:rsidRPr="00F93931">
        <w:rPr>
          <w:rStyle w:val="pos"/>
          <w:rFonts w:cs="Calibri"/>
          <w:i/>
          <w:iCs/>
          <w:shd w:val="clear" w:color="auto" w:fill="FFFFFF"/>
        </w:rPr>
        <w:t>n)        MALČEK</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a baby or a very young child</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bCs/>
          <w:shd w:val="clear" w:color="auto" w:fill="FFFFFF"/>
        </w:rPr>
      </w:pPr>
      <w:r w:rsidRPr="00F93931">
        <w:rPr>
          <w:rStyle w:val="base"/>
          <w:rFonts w:cs="Calibri"/>
          <w:shd w:val="clear" w:color="auto" w:fill="FFFFFF"/>
        </w:rPr>
        <w:t>bristle (</w:t>
      </w:r>
      <w:r w:rsidRPr="00F93931">
        <w:rPr>
          <w:rStyle w:val="pos"/>
          <w:rFonts w:cs="Calibri"/>
          <w:i/>
          <w:iCs/>
          <w:shd w:val="clear" w:color="auto" w:fill="FFFFFF"/>
        </w:rPr>
        <w:t>n)      ŠČETINA</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The bristles of a brush are the stiff hairs or pieces of plastic which are connected to it</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plain (</w:t>
      </w:r>
      <w:r w:rsidRPr="00F93931">
        <w:rPr>
          <w:rStyle w:val="pos"/>
          <w:rFonts w:cs="Calibri"/>
          <w:i/>
          <w:iCs/>
          <w:shd w:val="clear" w:color="auto" w:fill="FFFFFF"/>
        </w:rPr>
        <w:t>adj)          PREPROST</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not decorated in any way; with nothing added</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bCs/>
          <w:shd w:val="clear" w:color="auto" w:fill="FFFFFF"/>
        </w:rPr>
      </w:pPr>
      <w:r w:rsidRPr="00F93931">
        <w:rPr>
          <w:rStyle w:val="base"/>
          <w:rFonts w:cs="Calibri"/>
          <w:shd w:val="clear" w:color="auto" w:fill="FFFFFF"/>
        </w:rPr>
        <w:t>adhere (</w:t>
      </w:r>
      <w:r w:rsidRPr="00F93931">
        <w:rPr>
          <w:rStyle w:val="pos"/>
          <w:rFonts w:cs="Calibri"/>
          <w:i/>
          <w:iCs/>
          <w:shd w:val="clear" w:color="auto" w:fill="FFFFFF"/>
        </w:rPr>
        <w:t>v)        LEPITI SE</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to stick firmly</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bCs/>
          <w:shd w:val="clear" w:color="auto" w:fill="FFFFFF"/>
        </w:rPr>
      </w:pPr>
      <w:r w:rsidRPr="00F93931">
        <w:rPr>
          <w:rStyle w:val="base"/>
          <w:rFonts w:cs="Calibri"/>
          <w:shd w:val="clear" w:color="auto" w:fill="FFFFFF"/>
        </w:rPr>
        <w:t>lodge (</w:t>
      </w:r>
      <w:r w:rsidRPr="00F93931">
        <w:rPr>
          <w:rStyle w:val="pos"/>
          <w:rFonts w:cs="Calibri"/>
          <w:i/>
          <w:iCs/>
          <w:shd w:val="clear" w:color="auto" w:fill="FFFFFF"/>
        </w:rPr>
        <w:t>v)        ZAGOZDITI</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to (cause to) become fixed in a place or position</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widely (</w:t>
      </w:r>
      <w:r w:rsidRPr="00F93931">
        <w:rPr>
          <w:rStyle w:val="pos"/>
          <w:rFonts w:cs="Calibri"/>
          <w:i/>
          <w:iCs/>
          <w:shd w:val="clear" w:color="auto" w:fill="FFFFFF"/>
        </w:rPr>
        <w:t>adv)         OBŠIREN</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including a lot of different places, people, subjects, etc</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cavity (</w:t>
      </w:r>
      <w:r w:rsidRPr="00F93931">
        <w:rPr>
          <w:rStyle w:val="pos"/>
          <w:rFonts w:cs="Calibri"/>
          <w:i/>
          <w:iCs/>
          <w:shd w:val="clear" w:color="auto" w:fill="FFFFFF"/>
        </w:rPr>
        <w:t>n)        LUKNJA</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a hole in a tooth</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pos"/>
          <w:rFonts w:cs="Calibri"/>
          <w:i/>
          <w:iCs/>
          <w:shd w:val="clear" w:color="auto" w:fill="FFFFFF"/>
        </w:rPr>
      </w:pPr>
      <w:r w:rsidRPr="00F93931">
        <w:rPr>
          <w:rStyle w:val="base"/>
          <w:rFonts w:cs="Calibri"/>
          <w:shd w:val="clear" w:color="auto" w:fill="FFFFFF"/>
        </w:rPr>
        <w:t>pediatrician (</w:t>
      </w:r>
      <w:r w:rsidRPr="00F93931">
        <w:rPr>
          <w:rStyle w:val="pos"/>
          <w:rFonts w:cs="Calibri"/>
          <w:i/>
          <w:iCs/>
          <w:shd w:val="clear" w:color="auto" w:fill="FFFFFF"/>
        </w:rPr>
        <w:t>n)      PEDIATER</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a doctor who has special training in medical care for children</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converted-space"/>
          <w:rFonts w:cs="Calibri"/>
          <w:shd w:val="clear" w:color="auto" w:fill="FFFFFF"/>
        </w:rPr>
      </w:pPr>
      <w:r w:rsidRPr="00F93931">
        <w:rPr>
          <w:rStyle w:val="base"/>
          <w:rFonts w:cs="Calibri"/>
          <w:shd w:val="clear" w:color="auto" w:fill="FFFFFF"/>
        </w:rPr>
        <w:t>tend (</w:t>
      </w:r>
      <w:r w:rsidRPr="00F93931">
        <w:rPr>
          <w:rStyle w:val="pos"/>
          <w:rFonts w:cs="Calibri"/>
          <w:i/>
          <w:iCs/>
          <w:shd w:val="clear" w:color="auto" w:fill="FFFFFF"/>
        </w:rPr>
        <w:t>v)       NAGIBATI SE</w:t>
      </w:r>
    </w:p>
    <w:p w:rsidR="00736602" w:rsidRPr="00F93931" w:rsidRDefault="00736602" w:rsidP="00736602">
      <w:pPr>
        <w:spacing w:after="0"/>
        <w:rPr>
          <w:rStyle w:val="def"/>
          <w:rFonts w:cs="Calibri"/>
          <w:bCs/>
          <w:shd w:val="clear" w:color="auto" w:fill="FFFFFF"/>
        </w:rPr>
      </w:pPr>
      <w:r w:rsidRPr="00F93931">
        <w:rPr>
          <w:rStyle w:val="def"/>
          <w:rFonts w:cs="Calibri"/>
          <w:bCs/>
          <w:shd w:val="clear" w:color="auto" w:fill="FFFFFF"/>
        </w:rPr>
        <w:t>to be likely to behave in a particular way or have a particular characteristic</w:t>
      </w:r>
    </w:p>
    <w:p w:rsidR="00736602" w:rsidRPr="00F93931" w:rsidRDefault="00736602" w:rsidP="00736602">
      <w:pPr>
        <w:spacing w:after="0"/>
        <w:rPr>
          <w:rStyle w:val="def"/>
          <w:rFonts w:cs="Calibri"/>
          <w:bCs/>
          <w:shd w:val="clear" w:color="auto" w:fill="FFFFFF"/>
        </w:rPr>
      </w:pPr>
    </w:p>
    <w:p w:rsidR="00736602" w:rsidRPr="00F93931" w:rsidRDefault="00736602" w:rsidP="00736602">
      <w:pPr>
        <w:spacing w:after="0"/>
        <w:rPr>
          <w:rStyle w:val="def"/>
          <w:rFonts w:cs="Calibri"/>
          <w:bCs/>
          <w:shd w:val="clear" w:color="auto" w:fill="FFFFFF"/>
        </w:rPr>
      </w:pPr>
      <w:r w:rsidRPr="00F93931">
        <w:rPr>
          <w:rStyle w:val="base"/>
          <w:rFonts w:cs="Calibri"/>
          <w:shd w:val="clear" w:color="auto" w:fill="FFFFFF"/>
        </w:rPr>
        <w:t>pool (</w:t>
      </w:r>
      <w:r w:rsidRPr="00F93931">
        <w:rPr>
          <w:rStyle w:val="pos"/>
          <w:rFonts w:cs="Calibri"/>
          <w:i/>
          <w:iCs/>
          <w:shd w:val="clear" w:color="auto" w:fill="FFFFFF"/>
        </w:rPr>
        <w:t>n)         MLAKA</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a small amount of liquid on a surface</w:t>
      </w:r>
    </w:p>
    <w:p w:rsidR="00736602" w:rsidRPr="00F93931" w:rsidRDefault="00736602" w:rsidP="00736602">
      <w:pPr>
        <w:spacing w:after="0"/>
        <w:rPr>
          <w:rStyle w:val="apple-style-span"/>
          <w:rFonts w:cs="Calibri"/>
          <w:bCs/>
          <w:shd w:val="clear" w:color="auto" w:fill="FFFFFF"/>
        </w:rPr>
      </w:pPr>
    </w:p>
    <w:p w:rsidR="00736602" w:rsidRPr="00F93931" w:rsidRDefault="00736602" w:rsidP="00736602">
      <w:pPr>
        <w:spacing w:after="0"/>
        <w:rPr>
          <w:rStyle w:val="apple-style-span"/>
          <w:rFonts w:cs="Calibri"/>
          <w:bCs/>
          <w:shd w:val="clear" w:color="auto" w:fill="FFFFFF"/>
        </w:rPr>
      </w:pPr>
      <w:r w:rsidRPr="00F93931">
        <w:rPr>
          <w:rStyle w:val="base"/>
          <w:rFonts w:cs="Calibri"/>
          <w:shd w:val="clear" w:color="auto" w:fill="FFFFFF"/>
        </w:rPr>
        <w:t>cleansing (</w:t>
      </w:r>
      <w:r w:rsidRPr="00F93931">
        <w:rPr>
          <w:rStyle w:val="pos"/>
          <w:rFonts w:cs="Calibri"/>
          <w:i/>
          <w:iCs/>
          <w:shd w:val="clear" w:color="auto" w:fill="FFFFFF"/>
        </w:rPr>
        <w:t>adj)      ČISTILNI</w:t>
      </w:r>
    </w:p>
    <w:p w:rsidR="00736602" w:rsidRPr="00F93931" w:rsidRDefault="00736602" w:rsidP="00736602">
      <w:pPr>
        <w:spacing w:after="0"/>
        <w:rPr>
          <w:rStyle w:val="apple-style-span"/>
          <w:rFonts w:cs="Calibri"/>
          <w:bCs/>
          <w:shd w:val="clear" w:color="auto" w:fill="FFFFFF"/>
        </w:rPr>
      </w:pPr>
      <w:r w:rsidRPr="00F93931">
        <w:rPr>
          <w:rStyle w:val="apple-style-span"/>
          <w:rFonts w:cs="Calibri"/>
          <w:shd w:val="clear" w:color="auto" w:fill="FFFFFF"/>
        </w:rPr>
        <w:t>describes something that cleans or is used for cleaning</w:t>
      </w:r>
    </w:p>
    <w:p w:rsidR="00736602" w:rsidRPr="00F93931" w:rsidRDefault="00736602" w:rsidP="00736602">
      <w:pPr>
        <w:spacing w:after="0"/>
        <w:rPr>
          <w:rStyle w:val="apple-style-span"/>
          <w:rFonts w:cs="Calibri"/>
          <w:b/>
          <w:bCs/>
          <w:color w:val="A8397A"/>
          <w:sz w:val="24"/>
          <w:szCs w:val="24"/>
          <w:shd w:val="clear" w:color="auto" w:fill="FFFFFF"/>
        </w:rPr>
      </w:pPr>
    </w:p>
    <w:p w:rsidR="00736602" w:rsidRPr="00F93931" w:rsidRDefault="00736602" w:rsidP="00736602">
      <w:pPr>
        <w:spacing w:after="0"/>
        <w:rPr>
          <w:rStyle w:val="apple-style-span"/>
          <w:rFonts w:cs="Calibri"/>
          <w:b/>
          <w:bCs/>
          <w:color w:val="A8397A"/>
          <w:sz w:val="24"/>
          <w:szCs w:val="24"/>
          <w:shd w:val="clear" w:color="auto" w:fill="FFFFFF"/>
        </w:rPr>
      </w:pPr>
    </w:p>
    <w:p w:rsidR="00736602" w:rsidRPr="00F93931" w:rsidRDefault="00736602" w:rsidP="00736602">
      <w:pPr>
        <w:spacing w:after="0"/>
        <w:rPr>
          <w:rStyle w:val="apple-style-span"/>
          <w:rFonts w:cs="Calibri"/>
          <w:bCs/>
          <w:color w:val="A8397A"/>
          <w:shd w:val="clear" w:color="auto" w:fill="FFFFFF"/>
        </w:rPr>
      </w:pPr>
    </w:p>
    <w:p w:rsidR="00736602" w:rsidRPr="00F93931" w:rsidRDefault="00736602" w:rsidP="00736602">
      <w:pPr>
        <w:spacing w:after="0"/>
        <w:rPr>
          <w:rStyle w:val="base"/>
          <w:rFonts w:cs="Calibri"/>
          <w:shd w:val="clear" w:color="auto" w:fill="FFFFFF"/>
        </w:rPr>
      </w:pPr>
    </w:p>
    <w:p w:rsidR="00736602" w:rsidRPr="00F93931" w:rsidRDefault="00736602" w:rsidP="00736602">
      <w:pPr>
        <w:spacing w:after="0"/>
        <w:rPr>
          <w:rStyle w:val="base"/>
          <w:rFonts w:cs="Calibri"/>
          <w:shd w:val="clear" w:color="auto" w:fill="FFFFFF"/>
        </w:rPr>
      </w:pPr>
    </w:p>
    <w:p w:rsidR="00736602" w:rsidRPr="00F93931" w:rsidRDefault="00736602" w:rsidP="00736602">
      <w:pPr>
        <w:spacing w:after="0"/>
        <w:rPr>
          <w:rStyle w:val="base"/>
          <w:rFonts w:cs="Calibri"/>
          <w:shd w:val="clear" w:color="auto" w:fill="FFFFFF"/>
        </w:rPr>
      </w:pPr>
    </w:p>
    <w:p w:rsidR="00736602" w:rsidRPr="00F93931" w:rsidRDefault="00736602" w:rsidP="00736602">
      <w:pPr>
        <w:spacing w:after="0"/>
        <w:rPr>
          <w:rStyle w:val="base"/>
          <w:rFonts w:cs="Calibri"/>
          <w:shd w:val="clear" w:color="auto" w:fill="FFFFFF"/>
        </w:rPr>
      </w:pPr>
    </w:p>
    <w:p w:rsidR="00736602" w:rsidRPr="00F93931" w:rsidRDefault="00736602" w:rsidP="00736602">
      <w:pPr>
        <w:spacing w:after="0"/>
        <w:rPr>
          <w:rStyle w:val="base"/>
          <w:rFonts w:cs="Calibri"/>
          <w:shd w:val="clear" w:color="auto" w:fill="FFFFFF"/>
        </w:rPr>
      </w:pPr>
      <w:r w:rsidRPr="00F93931">
        <w:rPr>
          <w:rStyle w:val="base"/>
          <w:rFonts w:cs="Calibri"/>
          <w:shd w:val="clear" w:color="auto" w:fill="FFFFFF"/>
        </w:rPr>
        <w:t>WORD FORMATION</w:t>
      </w:r>
    </w:p>
    <w:p w:rsidR="00736602" w:rsidRPr="00F93931" w:rsidRDefault="00736602" w:rsidP="00736602">
      <w:pPr>
        <w:spacing w:after="0"/>
        <w:rPr>
          <w:rStyle w:val="base"/>
          <w:rFonts w:cs="Calibri"/>
          <w:shd w:val="clear" w:color="auto" w:fill="FFFFFF"/>
        </w:rPr>
      </w:pPr>
    </w:p>
    <w:p w:rsidR="00736602" w:rsidRPr="00F93931" w:rsidRDefault="00736602" w:rsidP="00736602">
      <w:pPr>
        <w:spacing w:after="0"/>
        <w:rPr>
          <w:rStyle w:val="base"/>
          <w:rFonts w:cs="Calibri"/>
          <w:shd w:val="clear" w:color="auto" w:fill="FFFFFF"/>
        </w:rPr>
      </w:pPr>
    </w:p>
    <w:p w:rsidR="00736602" w:rsidRPr="00F93931" w:rsidRDefault="00736602" w:rsidP="00736602">
      <w:pPr>
        <w:spacing w:after="0"/>
        <w:rPr>
          <w:rStyle w:val="apple-style-span"/>
          <w:rFonts w:cs="Calibri"/>
          <w:shd w:val="clear" w:color="auto" w:fill="FFFFFF"/>
        </w:rPr>
      </w:pPr>
      <w:r w:rsidRPr="00F93931">
        <w:rPr>
          <w:rStyle w:val="base"/>
          <w:rFonts w:cs="Calibri"/>
          <w:shd w:val="clear" w:color="auto" w:fill="FFFFFF"/>
        </w:rPr>
        <w:t>nutritious (</w:t>
      </w:r>
      <w:r w:rsidRPr="00F93931">
        <w:rPr>
          <w:rStyle w:val="pos"/>
          <w:rFonts w:cs="Calibri"/>
          <w:iCs/>
          <w:shd w:val="clear" w:color="auto" w:fill="FFFFFF"/>
        </w:rPr>
        <w:t xml:space="preserve">adj )- </w:t>
      </w:r>
      <w:r w:rsidRPr="00F93931">
        <w:rPr>
          <w:rStyle w:val="apple-style-span"/>
          <w:rFonts w:cs="Calibri"/>
          <w:shd w:val="clear" w:color="auto" w:fill="FFFFFF"/>
        </w:rPr>
        <w:t xml:space="preserve">nutrition (n) </w:t>
      </w:r>
    </w:p>
    <w:p w:rsidR="00736602" w:rsidRPr="00F93931" w:rsidRDefault="00736602" w:rsidP="00736602">
      <w:pPr>
        <w:spacing w:after="0"/>
        <w:rPr>
          <w:rStyle w:val="apple-style-span"/>
          <w:rFonts w:cs="Calibri"/>
          <w:shd w:val="clear" w:color="auto" w:fill="FFFFFF"/>
        </w:rPr>
      </w:pPr>
    </w:p>
    <w:p w:rsidR="00736602" w:rsidRPr="00F93931" w:rsidRDefault="00736602" w:rsidP="00736602">
      <w:pPr>
        <w:spacing w:after="0"/>
        <w:rPr>
          <w:rStyle w:val="pos"/>
          <w:rFonts w:cs="Calibri"/>
          <w:iCs/>
          <w:shd w:val="clear" w:color="auto" w:fill="FFFFFF"/>
        </w:rPr>
      </w:pPr>
      <w:r w:rsidRPr="00F93931">
        <w:rPr>
          <w:rStyle w:val="base"/>
          <w:rFonts w:cs="Calibri"/>
          <w:shd w:val="clear" w:color="auto" w:fill="FFFFFF"/>
        </w:rPr>
        <w:t>advantageous (</w:t>
      </w:r>
      <w:r w:rsidRPr="00F93931">
        <w:rPr>
          <w:rStyle w:val="pos"/>
          <w:rFonts w:cs="Calibri"/>
          <w:iCs/>
          <w:shd w:val="clear" w:color="auto" w:fill="FFFFFF"/>
        </w:rPr>
        <w:t xml:space="preserve">adj) - </w:t>
      </w:r>
      <w:r w:rsidRPr="00F93931">
        <w:rPr>
          <w:rStyle w:val="apple-style-span"/>
          <w:rFonts w:cs="Calibri"/>
          <w:shd w:val="clear" w:color="auto" w:fill="FFFFFF"/>
        </w:rPr>
        <w:t xml:space="preserve">advantage(n) – </w:t>
      </w:r>
      <w:r w:rsidRPr="00F93931">
        <w:rPr>
          <w:rStyle w:val="base"/>
          <w:rFonts w:cs="Calibri"/>
          <w:bCs/>
          <w:bdr w:val="none" w:sz="0" w:space="0" w:color="auto" w:frame="1"/>
        </w:rPr>
        <w:t>advantageously</w:t>
      </w:r>
      <w:r w:rsidRPr="00F93931">
        <w:rPr>
          <w:rStyle w:val="apple-converted-space"/>
          <w:rFonts w:cs="Calibri"/>
          <w:shd w:val="clear" w:color="auto" w:fill="FFFFFF"/>
        </w:rPr>
        <w:t> (</w:t>
      </w:r>
      <w:r w:rsidRPr="00F93931">
        <w:rPr>
          <w:rStyle w:val="pos"/>
          <w:rFonts w:cs="Calibri"/>
          <w:iCs/>
          <w:shd w:val="clear" w:color="auto" w:fill="FFFFFF"/>
        </w:rPr>
        <w:t>adv)</w:t>
      </w:r>
    </w:p>
    <w:p w:rsidR="00736602" w:rsidRPr="00F93931" w:rsidRDefault="00736602" w:rsidP="00736602">
      <w:pPr>
        <w:spacing w:after="0"/>
        <w:rPr>
          <w:rStyle w:val="pos"/>
          <w:rFonts w:cs="Calibri"/>
          <w:iCs/>
          <w:shd w:val="clear" w:color="auto" w:fill="FFFFFF"/>
        </w:rPr>
      </w:pPr>
    </w:p>
    <w:p w:rsidR="00736602" w:rsidRPr="00F93931" w:rsidRDefault="00736602" w:rsidP="00736602">
      <w:pPr>
        <w:spacing w:after="0"/>
        <w:rPr>
          <w:rStyle w:val="pos"/>
          <w:rFonts w:cs="Calibri"/>
          <w:iCs/>
          <w:shd w:val="clear" w:color="auto" w:fill="FFFFFF"/>
        </w:rPr>
      </w:pPr>
      <w:r w:rsidRPr="00F93931">
        <w:rPr>
          <w:rStyle w:val="apple-style-span"/>
          <w:rFonts w:cs="Calibri"/>
          <w:shd w:val="clear" w:color="auto" w:fill="FFFFFF"/>
        </w:rPr>
        <w:t xml:space="preserve">erode (v) - </w:t>
      </w:r>
      <w:r w:rsidRPr="00F93931">
        <w:rPr>
          <w:rStyle w:val="base"/>
          <w:rFonts w:cs="Calibri"/>
          <w:bCs/>
          <w:bdr w:val="none" w:sz="0" w:space="0" w:color="auto" w:frame="1"/>
        </w:rPr>
        <w:t>erosion</w:t>
      </w:r>
      <w:r w:rsidRPr="00F93931">
        <w:rPr>
          <w:rStyle w:val="apple-converted-space"/>
          <w:rFonts w:cs="Calibri"/>
          <w:shd w:val="clear" w:color="auto" w:fill="FFFFFF"/>
        </w:rPr>
        <w:t> (</w:t>
      </w:r>
      <w:r w:rsidRPr="00F93931">
        <w:rPr>
          <w:rStyle w:val="pos"/>
          <w:rFonts w:cs="Calibri"/>
          <w:iCs/>
          <w:shd w:val="clear" w:color="auto" w:fill="FFFFFF"/>
        </w:rPr>
        <w:t>n)</w:t>
      </w:r>
    </w:p>
    <w:p w:rsidR="00736602" w:rsidRPr="00F93931" w:rsidRDefault="00736602" w:rsidP="00736602">
      <w:pPr>
        <w:spacing w:after="0"/>
        <w:rPr>
          <w:rStyle w:val="pos"/>
          <w:rFonts w:cs="Calibri"/>
          <w:iCs/>
          <w:shd w:val="clear" w:color="auto" w:fill="FFFFFF"/>
        </w:rPr>
      </w:pPr>
    </w:p>
    <w:p w:rsidR="00736602" w:rsidRPr="00F93931" w:rsidRDefault="00736602" w:rsidP="00736602">
      <w:pPr>
        <w:spacing w:after="0"/>
        <w:rPr>
          <w:rStyle w:val="pos"/>
          <w:rFonts w:cs="Calibri"/>
          <w:iCs/>
          <w:color w:val="000000"/>
          <w:shd w:val="clear" w:color="auto" w:fill="FFFFFF"/>
        </w:rPr>
      </w:pPr>
      <w:r w:rsidRPr="00F93931">
        <w:rPr>
          <w:rStyle w:val="base"/>
          <w:rFonts w:cs="Calibri"/>
          <w:shd w:val="clear" w:color="auto" w:fill="FFFFFF"/>
        </w:rPr>
        <w:t xml:space="preserve">widely (adv) – </w:t>
      </w:r>
      <w:r w:rsidRPr="00F93931">
        <w:rPr>
          <w:rStyle w:val="base"/>
          <w:rFonts w:cs="Calibri"/>
          <w:color w:val="000000"/>
          <w:shd w:val="clear" w:color="auto" w:fill="FFFFFF"/>
        </w:rPr>
        <w:t>wide (</w:t>
      </w:r>
      <w:r w:rsidRPr="00F93931">
        <w:rPr>
          <w:rStyle w:val="pos"/>
          <w:rFonts w:cs="Calibri"/>
          <w:iCs/>
          <w:color w:val="000000"/>
          <w:shd w:val="clear" w:color="auto" w:fill="FFFFFF"/>
        </w:rPr>
        <w:t xml:space="preserve">adj) – </w:t>
      </w:r>
      <w:r w:rsidRPr="00F93931">
        <w:rPr>
          <w:rStyle w:val="base"/>
          <w:rFonts w:cs="Calibri"/>
          <w:color w:val="000000"/>
          <w:shd w:val="clear" w:color="auto" w:fill="FFFFFF"/>
        </w:rPr>
        <w:t>width (</w:t>
      </w:r>
      <w:r w:rsidRPr="00F93931">
        <w:rPr>
          <w:rStyle w:val="pos"/>
          <w:rFonts w:cs="Calibri"/>
          <w:iCs/>
          <w:color w:val="000000"/>
          <w:shd w:val="clear" w:color="auto" w:fill="FFFFFF"/>
        </w:rPr>
        <w:t>n)</w:t>
      </w:r>
    </w:p>
    <w:p w:rsidR="00736602" w:rsidRPr="00F93931" w:rsidRDefault="00736602" w:rsidP="00736602">
      <w:pPr>
        <w:spacing w:after="0"/>
        <w:rPr>
          <w:rStyle w:val="pos"/>
          <w:rFonts w:cs="Calibri"/>
          <w:iCs/>
          <w:color w:val="000000"/>
          <w:shd w:val="clear" w:color="auto" w:fill="FFFFFF"/>
        </w:rPr>
      </w:pPr>
    </w:p>
    <w:p w:rsidR="00736602" w:rsidRPr="00F93931" w:rsidRDefault="00736602" w:rsidP="00736602">
      <w:pPr>
        <w:spacing w:after="0"/>
        <w:rPr>
          <w:rStyle w:val="pos"/>
          <w:rFonts w:cs="Calibri"/>
          <w:iCs/>
          <w:color w:val="000000"/>
          <w:shd w:val="clear" w:color="auto" w:fill="FFFFFF"/>
        </w:rPr>
      </w:pPr>
      <w:r w:rsidRPr="00F93931">
        <w:rPr>
          <w:rStyle w:val="base"/>
          <w:rFonts w:cs="Calibri"/>
          <w:shd w:val="clear" w:color="auto" w:fill="FFFFFF"/>
        </w:rPr>
        <w:t xml:space="preserve">saliva (n) – </w:t>
      </w:r>
      <w:r w:rsidRPr="00F93931">
        <w:rPr>
          <w:rStyle w:val="base"/>
          <w:rFonts w:cs="Calibri"/>
          <w:color w:val="000000"/>
          <w:shd w:val="clear" w:color="auto" w:fill="FFFFFF"/>
        </w:rPr>
        <w:t>salivate (</w:t>
      </w:r>
      <w:r w:rsidRPr="00F93931">
        <w:rPr>
          <w:rStyle w:val="pos"/>
          <w:rFonts w:cs="Calibri"/>
          <w:iCs/>
          <w:color w:val="000000"/>
          <w:shd w:val="clear" w:color="auto" w:fill="FFFFFF"/>
        </w:rPr>
        <w:t>v)</w:t>
      </w:r>
    </w:p>
    <w:p w:rsidR="00736602" w:rsidRPr="00F93931" w:rsidRDefault="00736602" w:rsidP="00736602">
      <w:pPr>
        <w:spacing w:after="0"/>
        <w:rPr>
          <w:rStyle w:val="pos"/>
          <w:rFonts w:cs="Calibri"/>
          <w:iCs/>
          <w:color w:val="000000"/>
          <w:shd w:val="clear" w:color="auto" w:fill="FFFFFF"/>
        </w:rPr>
      </w:pPr>
    </w:p>
    <w:p w:rsidR="00736602" w:rsidRPr="00F93931" w:rsidRDefault="00736602" w:rsidP="00736602">
      <w:pPr>
        <w:spacing w:after="0"/>
        <w:rPr>
          <w:rStyle w:val="pos"/>
          <w:rFonts w:cs="Calibri"/>
          <w:bCs/>
          <w:shd w:val="clear" w:color="auto" w:fill="FFFFFF"/>
        </w:rPr>
      </w:pPr>
      <w:r w:rsidRPr="00F93931">
        <w:rPr>
          <w:rStyle w:val="base"/>
          <w:rFonts w:cs="Calibri"/>
          <w:shd w:val="clear" w:color="auto" w:fill="FFFFFF"/>
        </w:rPr>
        <w:t>cleansing (</w:t>
      </w:r>
      <w:r w:rsidRPr="00F93931">
        <w:rPr>
          <w:rStyle w:val="pos"/>
          <w:rFonts w:cs="Calibri"/>
          <w:iCs/>
          <w:shd w:val="clear" w:color="auto" w:fill="FFFFFF"/>
        </w:rPr>
        <w:t xml:space="preserve">adj )- </w:t>
      </w:r>
      <w:r w:rsidRPr="00F93931">
        <w:rPr>
          <w:rStyle w:val="base"/>
          <w:rFonts w:cs="Calibri"/>
          <w:color w:val="000000"/>
          <w:shd w:val="clear" w:color="auto" w:fill="FFFFFF"/>
        </w:rPr>
        <w:t>cleanser (</w:t>
      </w:r>
      <w:r w:rsidRPr="00F93931">
        <w:rPr>
          <w:rStyle w:val="pos"/>
          <w:rFonts w:cs="Calibri"/>
          <w:iCs/>
          <w:color w:val="000000"/>
          <w:shd w:val="clear" w:color="auto" w:fill="FFFFFF"/>
        </w:rPr>
        <w:t xml:space="preserve">n) – </w:t>
      </w:r>
      <w:r w:rsidRPr="00F93931">
        <w:rPr>
          <w:rStyle w:val="base"/>
          <w:rFonts w:cs="Calibri"/>
          <w:color w:val="000000"/>
          <w:shd w:val="clear" w:color="auto" w:fill="FFFFFF"/>
        </w:rPr>
        <w:t>cleanse (</w:t>
      </w:r>
      <w:r w:rsidRPr="00F93931">
        <w:rPr>
          <w:rStyle w:val="pos"/>
          <w:rFonts w:cs="Calibri"/>
          <w:iCs/>
          <w:color w:val="000000"/>
          <w:shd w:val="clear" w:color="auto" w:fill="FFFFFF"/>
        </w:rPr>
        <w:t>v)</w:t>
      </w:r>
    </w:p>
    <w:p w:rsidR="00736602" w:rsidRPr="00F93931" w:rsidRDefault="00736602" w:rsidP="00736602">
      <w:pPr>
        <w:spacing w:after="0"/>
        <w:rPr>
          <w:rStyle w:val="pos"/>
          <w:rFonts w:cs="Calibri"/>
          <w:iCs/>
          <w:color w:val="000000"/>
          <w:shd w:val="clear" w:color="auto" w:fill="FFFFFF"/>
        </w:rPr>
      </w:pPr>
    </w:p>
    <w:p w:rsidR="00736602" w:rsidRPr="00F93931" w:rsidRDefault="00736602" w:rsidP="00736602">
      <w:pPr>
        <w:spacing w:after="0"/>
        <w:rPr>
          <w:rStyle w:val="pos"/>
          <w:rFonts w:cs="Calibri"/>
          <w:iCs/>
          <w:color w:val="000000"/>
          <w:shd w:val="clear" w:color="auto" w:fill="FFFFFF"/>
        </w:rPr>
      </w:pPr>
      <w:r w:rsidRPr="00F93931">
        <w:rPr>
          <w:rStyle w:val="apple-style-span"/>
          <w:rFonts w:cs="Calibri"/>
          <w:shd w:val="clear" w:color="auto" w:fill="FFFFFF"/>
        </w:rPr>
        <w:t xml:space="preserve">delicate (adj) - </w:t>
      </w:r>
      <w:r w:rsidRPr="00F93931">
        <w:rPr>
          <w:rStyle w:val="base"/>
          <w:rFonts w:cs="Calibri"/>
          <w:color w:val="000000"/>
          <w:shd w:val="clear" w:color="auto" w:fill="FFFFFF"/>
        </w:rPr>
        <w:t>delicacy (</w:t>
      </w:r>
      <w:r w:rsidRPr="00F93931">
        <w:rPr>
          <w:rStyle w:val="pos"/>
          <w:rFonts w:cs="Calibri"/>
          <w:iCs/>
          <w:color w:val="000000"/>
          <w:shd w:val="clear" w:color="auto" w:fill="FFFFFF"/>
        </w:rPr>
        <w:t>n)</w:t>
      </w:r>
    </w:p>
    <w:p w:rsidR="00736602" w:rsidRPr="00F93931" w:rsidRDefault="00736602" w:rsidP="00736602">
      <w:pPr>
        <w:spacing w:after="0"/>
        <w:rPr>
          <w:rStyle w:val="pos"/>
          <w:rFonts w:cs="Calibri"/>
          <w:iCs/>
          <w:color w:val="000000"/>
          <w:shd w:val="clear" w:color="auto" w:fill="FFFFFF"/>
        </w:rPr>
      </w:pPr>
    </w:p>
    <w:p w:rsidR="00736602" w:rsidRPr="00F93931" w:rsidRDefault="00736602" w:rsidP="00736602">
      <w:pPr>
        <w:spacing w:after="0"/>
        <w:rPr>
          <w:rStyle w:val="pos"/>
          <w:rFonts w:cs="Calibri"/>
          <w:iCs/>
          <w:color w:val="000000"/>
          <w:shd w:val="clear" w:color="auto" w:fill="FFFFFF"/>
        </w:rPr>
      </w:pPr>
      <w:r w:rsidRPr="00F93931">
        <w:rPr>
          <w:rStyle w:val="base"/>
          <w:rFonts w:cs="Calibri"/>
          <w:color w:val="000000"/>
          <w:shd w:val="clear" w:color="auto" w:fill="FFFFFF"/>
        </w:rPr>
        <w:t>adhere (</w:t>
      </w:r>
      <w:r w:rsidRPr="00F93931">
        <w:rPr>
          <w:rStyle w:val="pos"/>
          <w:rFonts w:cs="Calibri"/>
          <w:iCs/>
          <w:color w:val="000000"/>
          <w:shd w:val="clear" w:color="auto" w:fill="FFFFFF"/>
        </w:rPr>
        <w:t xml:space="preserve">v) – </w:t>
      </w:r>
      <w:r w:rsidRPr="00F93931">
        <w:rPr>
          <w:rStyle w:val="base"/>
          <w:rFonts w:cs="Calibri"/>
          <w:color w:val="000000"/>
          <w:shd w:val="clear" w:color="auto" w:fill="FFFFFF"/>
        </w:rPr>
        <w:t>adherence (</w:t>
      </w:r>
      <w:r w:rsidRPr="00F93931">
        <w:rPr>
          <w:rStyle w:val="pos"/>
          <w:rFonts w:cs="Calibri"/>
          <w:iCs/>
          <w:color w:val="000000"/>
          <w:shd w:val="clear" w:color="auto" w:fill="FFFFFF"/>
        </w:rPr>
        <w:t xml:space="preserve">n) – </w:t>
      </w:r>
      <w:r w:rsidRPr="00F93931">
        <w:rPr>
          <w:rStyle w:val="base"/>
          <w:rFonts w:cs="Calibri"/>
          <w:color w:val="000000"/>
          <w:shd w:val="clear" w:color="auto" w:fill="FFFFFF"/>
        </w:rPr>
        <w:t>adherent (</w:t>
      </w:r>
      <w:r w:rsidRPr="00F93931">
        <w:rPr>
          <w:rStyle w:val="pos"/>
          <w:rFonts w:cs="Calibri"/>
          <w:iCs/>
          <w:color w:val="000000"/>
          <w:shd w:val="clear" w:color="auto" w:fill="FFFFFF"/>
        </w:rPr>
        <w:t>adj)</w:t>
      </w:r>
    </w:p>
    <w:p w:rsidR="00736602" w:rsidRPr="00F93931" w:rsidRDefault="00736602" w:rsidP="00736602">
      <w:pPr>
        <w:spacing w:after="0"/>
        <w:rPr>
          <w:rStyle w:val="pos"/>
          <w:rFonts w:cs="Calibri"/>
          <w:iCs/>
          <w:color w:val="000000"/>
          <w:shd w:val="clear" w:color="auto" w:fill="FFFFFF"/>
        </w:rPr>
      </w:pPr>
    </w:p>
    <w:p w:rsidR="00736602" w:rsidRPr="00F93931" w:rsidRDefault="00736602" w:rsidP="00736602">
      <w:pPr>
        <w:spacing w:after="0"/>
        <w:rPr>
          <w:rStyle w:val="pos"/>
          <w:rFonts w:cs="Calibri"/>
          <w:iCs/>
          <w:color w:val="000000"/>
          <w:shd w:val="clear" w:color="auto" w:fill="FFFFFF"/>
        </w:rPr>
      </w:pPr>
      <w:r w:rsidRPr="00F93931">
        <w:rPr>
          <w:rStyle w:val="base"/>
          <w:rFonts w:cs="Calibri"/>
          <w:shd w:val="clear" w:color="auto" w:fill="FFFFFF"/>
        </w:rPr>
        <w:t>emerge (</w:t>
      </w:r>
      <w:r w:rsidRPr="00F93931">
        <w:rPr>
          <w:rStyle w:val="pos"/>
          <w:rFonts w:cs="Calibri"/>
          <w:iCs/>
          <w:shd w:val="clear" w:color="auto" w:fill="FFFFFF"/>
        </w:rPr>
        <w:t xml:space="preserve">v) – </w:t>
      </w:r>
      <w:r w:rsidRPr="00F93931">
        <w:rPr>
          <w:rStyle w:val="base"/>
          <w:rFonts w:cs="Calibri"/>
          <w:color w:val="000000"/>
          <w:shd w:val="clear" w:color="auto" w:fill="FFFFFF"/>
        </w:rPr>
        <w:t>emergence (</w:t>
      </w:r>
      <w:r w:rsidRPr="00F93931">
        <w:rPr>
          <w:rStyle w:val="pos"/>
          <w:rFonts w:cs="Calibri"/>
          <w:iCs/>
          <w:color w:val="000000"/>
          <w:shd w:val="clear" w:color="auto" w:fill="FFFFFF"/>
        </w:rPr>
        <w:t>n)</w:t>
      </w:r>
    </w:p>
    <w:p w:rsidR="00736602" w:rsidRPr="00F93931" w:rsidRDefault="00736602" w:rsidP="00736602">
      <w:pPr>
        <w:spacing w:after="0"/>
        <w:rPr>
          <w:rStyle w:val="pos"/>
          <w:rFonts w:cs="Calibri"/>
          <w:iCs/>
          <w:shd w:val="clear" w:color="auto" w:fill="FFFFFF"/>
        </w:rPr>
      </w:pPr>
    </w:p>
    <w:p w:rsidR="00736602" w:rsidRPr="00F93931" w:rsidRDefault="00736602" w:rsidP="00736602">
      <w:pPr>
        <w:spacing w:after="0"/>
        <w:rPr>
          <w:rStyle w:val="pos"/>
          <w:rFonts w:cs="Calibri"/>
          <w:iCs/>
          <w:color w:val="000000"/>
          <w:shd w:val="clear" w:color="auto" w:fill="FFFFFF"/>
        </w:rPr>
      </w:pPr>
      <w:r w:rsidRPr="00F93931">
        <w:rPr>
          <w:rStyle w:val="base"/>
          <w:rFonts w:cs="Calibri"/>
          <w:shd w:val="clear" w:color="auto" w:fill="FFFFFF"/>
        </w:rPr>
        <w:t>infant (</w:t>
      </w:r>
      <w:r w:rsidRPr="00F93931">
        <w:rPr>
          <w:rStyle w:val="pos"/>
          <w:rFonts w:cs="Calibri"/>
          <w:iCs/>
          <w:shd w:val="clear" w:color="auto" w:fill="FFFFFF"/>
        </w:rPr>
        <w:t>n) – infant (adj )-</w:t>
      </w:r>
      <w:r w:rsidRPr="00F93931">
        <w:rPr>
          <w:rStyle w:val="base"/>
          <w:rFonts w:cs="Calibri"/>
          <w:color w:val="000000"/>
          <w:shd w:val="clear" w:color="auto" w:fill="FFFFFF"/>
        </w:rPr>
        <w:t xml:space="preserve"> infantilize (</w:t>
      </w:r>
      <w:r w:rsidRPr="00F93931">
        <w:rPr>
          <w:rStyle w:val="pos"/>
          <w:rFonts w:cs="Calibri"/>
          <w:iCs/>
          <w:color w:val="000000"/>
          <w:shd w:val="clear" w:color="auto" w:fill="FFFFFF"/>
        </w:rPr>
        <w:t>v)</w:t>
      </w:r>
    </w:p>
    <w:p w:rsidR="00736602" w:rsidRPr="00F93931" w:rsidRDefault="00736602" w:rsidP="00736602">
      <w:pPr>
        <w:spacing w:after="0"/>
        <w:rPr>
          <w:rStyle w:val="apple-style-span"/>
          <w:rFonts w:cs="Calibri"/>
          <w:i/>
          <w:iCs/>
          <w:shd w:val="clear" w:color="auto" w:fill="FFFFFF"/>
        </w:rPr>
      </w:pPr>
    </w:p>
    <w:sectPr w:rsidR="00736602" w:rsidRPr="00F93931" w:rsidSect="00A0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5C7"/>
    <w:rsid w:val="00033845"/>
    <w:rsid w:val="0042712F"/>
    <w:rsid w:val="00736602"/>
    <w:rsid w:val="009475C7"/>
    <w:rsid w:val="009824A3"/>
    <w:rsid w:val="00A03DEE"/>
    <w:rsid w:val="00A54AAD"/>
    <w:rsid w:val="00AB1920"/>
    <w:rsid w:val="00F93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EE"/>
    <w:pPr>
      <w:spacing w:after="200" w:line="276" w:lineRule="auto"/>
    </w:pPr>
    <w:rPr>
      <w:sz w:val="22"/>
      <w:szCs w:val="22"/>
      <w:lang w:eastAsia="en-US"/>
    </w:rPr>
  </w:style>
  <w:style w:type="paragraph" w:styleId="Heading1">
    <w:name w:val="heading 1"/>
    <w:basedOn w:val="Normal"/>
    <w:link w:val="Heading1Char"/>
    <w:uiPriority w:val="9"/>
    <w:qFormat/>
    <w:rsid w:val="009475C7"/>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475C7"/>
  </w:style>
  <w:style w:type="character" w:customStyle="1" w:styleId="apple-converted-space">
    <w:name w:val="apple-converted-space"/>
    <w:basedOn w:val="DefaultParagraphFont"/>
    <w:rsid w:val="009475C7"/>
  </w:style>
  <w:style w:type="character" w:customStyle="1" w:styleId="Heading1Char">
    <w:name w:val="Heading 1 Char"/>
    <w:link w:val="Heading1"/>
    <w:uiPriority w:val="9"/>
    <w:rsid w:val="009475C7"/>
    <w:rPr>
      <w:rFonts w:ascii="Times New Roman" w:eastAsia="Times New Roman" w:hAnsi="Times New Roman" w:cs="Times New Roman"/>
      <w:b/>
      <w:bCs/>
      <w:kern w:val="36"/>
      <w:sz w:val="48"/>
      <w:szCs w:val="48"/>
      <w:lang w:eastAsia="sl-SI"/>
    </w:rPr>
  </w:style>
  <w:style w:type="character" w:customStyle="1" w:styleId="base">
    <w:name w:val="base"/>
    <w:basedOn w:val="DefaultParagraphFont"/>
    <w:rsid w:val="00736602"/>
  </w:style>
  <w:style w:type="character" w:customStyle="1" w:styleId="pos">
    <w:name w:val="pos"/>
    <w:basedOn w:val="DefaultParagraphFont"/>
    <w:rsid w:val="00736602"/>
  </w:style>
  <w:style w:type="character" w:customStyle="1" w:styleId="nondv">
    <w:name w:val="nondv"/>
    <w:basedOn w:val="DefaultParagraphFont"/>
    <w:rsid w:val="00736602"/>
  </w:style>
  <w:style w:type="character" w:customStyle="1" w:styleId="def">
    <w:name w:val="def"/>
    <w:basedOn w:val="DefaultParagraphFont"/>
    <w:rsid w:val="0073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