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4F" w:rsidRPr="000B4EC6" w:rsidRDefault="00542C4F" w:rsidP="000B4EC6">
      <w:pPr>
        <w:jc w:val="both"/>
        <w:rPr>
          <w:rFonts w:ascii="Palatino Linotype" w:hAnsi="Palatino Linotype"/>
          <w:b/>
          <w:i/>
          <w:sz w:val="32"/>
          <w:szCs w:val="32"/>
        </w:rPr>
      </w:pPr>
      <w:bookmarkStart w:id="0" w:name="_GoBack"/>
      <w:bookmarkEnd w:id="0"/>
      <w:r w:rsidRPr="000B4EC6">
        <w:rPr>
          <w:rFonts w:ascii="Palatino Linotype" w:hAnsi="Palatino Linotype"/>
          <w:b/>
          <w:i/>
          <w:sz w:val="32"/>
          <w:szCs w:val="32"/>
        </w:rPr>
        <w:t>HOW YOUNG PEOPLE USE THEIR MOBILE PHONES?</w:t>
      </w:r>
    </w:p>
    <w:p w:rsidR="00542C4F" w:rsidRDefault="00542C4F" w:rsidP="000B4EC6">
      <w:pPr>
        <w:jc w:val="both"/>
        <w:rPr>
          <w:rFonts w:ascii="Palatino Linotype" w:hAnsi="Palatino Linotype"/>
          <w:sz w:val="28"/>
          <w:szCs w:val="28"/>
        </w:rPr>
      </w:pPr>
    </w:p>
    <w:p w:rsidR="000B4EC6" w:rsidRDefault="000B4EC6" w:rsidP="000B4EC6">
      <w:pPr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</w:p>
    <w:p w:rsidR="00542C4F" w:rsidRPr="000B4EC6" w:rsidRDefault="00362F76" w:rsidP="000B4EC6">
      <w:pPr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0B4EC6">
        <w:rPr>
          <w:rFonts w:ascii="Palatino Linotype" w:hAnsi="Palatino Linotype"/>
          <w:b/>
          <w:i/>
          <w:sz w:val="28"/>
          <w:szCs w:val="28"/>
          <w:u w:val="single"/>
        </w:rPr>
        <w:t xml:space="preserve">1. </w:t>
      </w:r>
      <w:r w:rsidR="00542C4F" w:rsidRPr="000B4EC6">
        <w:rPr>
          <w:rFonts w:ascii="Palatino Linotype" w:hAnsi="Palatino Linotype"/>
          <w:b/>
          <w:i/>
          <w:sz w:val="28"/>
          <w:szCs w:val="28"/>
          <w:u w:val="single"/>
        </w:rPr>
        <w:t>Time spent on mobile phones</w:t>
      </w:r>
    </w:p>
    <w:p w:rsidR="008A4E30" w:rsidRDefault="00EF7DAB" w:rsidP="000B4EC6">
      <w:pPr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5pt;margin-top:129.65pt;width:137.25pt;height:359.25pt;z-index:251657728">
            <v:imagedata r:id="rId5" o:title="500-x-500"/>
            <w10:wrap type="square"/>
          </v:shape>
        </w:pict>
      </w:r>
      <w:r w:rsidR="0049327A" w:rsidRPr="00542C4F">
        <w:rPr>
          <w:rFonts w:ascii="Palatino Linotype" w:hAnsi="Palatino Linotype"/>
          <w:sz w:val="28"/>
          <w:szCs w:val="28"/>
        </w:rPr>
        <w:t>Over half</w:t>
      </w:r>
      <w:r w:rsidR="00D55C8F" w:rsidRPr="00542C4F">
        <w:rPr>
          <w:rFonts w:ascii="Palatino Linotype" w:hAnsi="Palatino Linotype"/>
          <w:sz w:val="28"/>
          <w:szCs w:val="28"/>
        </w:rPr>
        <w:t xml:space="preserve"> p</w:t>
      </w:r>
      <w:r w:rsidR="007C490A" w:rsidRPr="00542C4F">
        <w:rPr>
          <w:rFonts w:ascii="Palatino Linotype" w:hAnsi="Palatino Linotype"/>
          <w:sz w:val="28"/>
          <w:szCs w:val="28"/>
        </w:rPr>
        <w:t xml:space="preserve">eople in group have spent less than one hour on their mobile phones over last week. The </w:t>
      </w:r>
      <w:r w:rsidR="0049327A" w:rsidRPr="00542C4F">
        <w:rPr>
          <w:rFonts w:ascii="Palatino Linotype" w:hAnsi="Palatino Linotype"/>
          <w:sz w:val="28"/>
          <w:szCs w:val="28"/>
        </w:rPr>
        <w:t>reason for this is that young</w:t>
      </w:r>
      <w:r w:rsidR="007C490A" w:rsidRPr="00542C4F">
        <w:rPr>
          <w:rFonts w:ascii="Palatino Linotype" w:hAnsi="Palatino Linotype"/>
          <w:sz w:val="28"/>
          <w:szCs w:val="28"/>
        </w:rPr>
        <w:t xml:space="preserve"> people use t</w:t>
      </w:r>
      <w:r w:rsidR="00D55C8F" w:rsidRPr="00542C4F">
        <w:rPr>
          <w:rFonts w:ascii="Palatino Linotype" w:hAnsi="Palatino Linotype"/>
          <w:sz w:val="28"/>
          <w:szCs w:val="28"/>
        </w:rPr>
        <w:t>heir phones when they have to contact</w:t>
      </w:r>
      <w:r w:rsidR="007C490A" w:rsidRPr="00542C4F">
        <w:rPr>
          <w:rFonts w:ascii="Palatino Linotype" w:hAnsi="Palatino Linotype"/>
          <w:sz w:val="28"/>
          <w:szCs w:val="28"/>
        </w:rPr>
        <w:t xml:space="preserve"> their parents that they will be late for home, stay in touch with friends</w:t>
      </w:r>
      <w:r w:rsidR="0049327A" w:rsidRPr="00542C4F">
        <w:rPr>
          <w:rFonts w:ascii="Palatino Linotype" w:hAnsi="Palatino Linotype"/>
          <w:sz w:val="28"/>
          <w:szCs w:val="28"/>
        </w:rPr>
        <w:t>,</w:t>
      </w:r>
      <w:r w:rsidR="00D55C8F" w:rsidRPr="00542C4F">
        <w:rPr>
          <w:rFonts w:ascii="Palatino Linotype" w:hAnsi="Palatino Linotype"/>
          <w:sz w:val="28"/>
          <w:szCs w:val="28"/>
        </w:rPr>
        <w:t xml:space="preserve"> to</w:t>
      </w:r>
      <w:r w:rsidR="007C490A" w:rsidRPr="00542C4F">
        <w:rPr>
          <w:rFonts w:ascii="Palatino Linotype" w:hAnsi="Palatino Linotype"/>
          <w:sz w:val="28"/>
          <w:szCs w:val="28"/>
        </w:rPr>
        <w:t xml:space="preserve"> discuss</w:t>
      </w:r>
      <w:r w:rsidR="00D55C8F" w:rsidRPr="00542C4F">
        <w:rPr>
          <w:rFonts w:ascii="Palatino Linotype" w:hAnsi="Palatino Linotype"/>
          <w:sz w:val="28"/>
          <w:szCs w:val="28"/>
        </w:rPr>
        <w:t xml:space="preserve"> homework during the week. </w:t>
      </w:r>
      <w:r w:rsidR="0049327A" w:rsidRPr="00542C4F">
        <w:rPr>
          <w:rFonts w:ascii="Palatino Linotype" w:hAnsi="Palatino Linotype"/>
          <w:sz w:val="28"/>
          <w:szCs w:val="28"/>
        </w:rPr>
        <w:t>Some</w:t>
      </w:r>
      <w:r w:rsidR="00D55C8F" w:rsidRPr="00542C4F">
        <w:rPr>
          <w:rFonts w:ascii="Palatino Linotype" w:hAnsi="Palatino Linotype"/>
          <w:sz w:val="28"/>
          <w:szCs w:val="28"/>
        </w:rPr>
        <w:t xml:space="preserve"> people in group have spent more than one hour on thei</w:t>
      </w:r>
      <w:r w:rsidR="0049327A" w:rsidRPr="00542C4F">
        <w:rPr>
          <w:rFonts w:ascii="Palatino Linotype" w:hAnsi="Palatino Linotype"/>
          <w:sz w:val="28"/>
          <w:szCs w:val="28"/>
        </w:rPr>
        <w:t>r</w:t>
      </w:r>
      <w:r w:rsidR="00D55C8F" w:rsidRPr="00542C4F">
        <w:rPr>
          <w:rFonts w:ascii="Palatino Linotype" w:hAnsi="Palatino Linotype"/>
          <w:sz w:val="28"/>
          <w:szCs w:val="28"/>
        </w:rPr>
        <w:t xml:space="preserve"> mobile phones. Besides that they have used them for ordinary occasions, they have also used them for playing games, sending messages, </w:t>
      </w:r>
      <w:r w:rsidR="0049327A" w:rsidRPr="00542C4F">
        <w:rPr>
          <w:rFonts w:ascii="Palatino Linotype" w:hAnsi="Palatino Linotype"/>
          <w:sz w:val="28"/>
          <w:szCs w:val="28"/>
        </w:rPr>
        <w:t>to access to the internet etc.</w:t>
      </w:r>
    </w:p>
    <w:p w:rsidR="000B4EC6" w:rsidRDefault="000B4EC6" w:rsidP="000B4EC6">
      <w:pPr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</w:p>
    <w:p w:rsidR="00542C4F" w:rsidRPr="000B4EC6" w:rsidRDefault="00362F76" w:rsidP="000B4EC6">
      <w:pPr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0B4EC6">
        <w:rPr>
          <w:rFonts w:ascii="Palatino Linotype" w:hAnsi="Palatino Linotype"/>
          <w:b/>
          <w:i/>
          <w:sz w:val="28"/>
          <w:szCs w:val="28"/>
          <w:u w:val="single"/>
        </w:rPr>
        <w:t xml:space="preserve">2. </w:t>
      </w:r>
      <w:r w:rsidR="00542C4F" w:rsidRPr="000B4EC6">
        <w:rPr>
          <w:rFonts w:ascii="Palatino Linotype" w:hAnsi="Palatino Linotype"/>
          <w:b/>
          <w:i/>
          <w:sz w:val="28"/>
          <w:szCs w:val="28"/>
          <w:u w:val="single"/>
        </w:rPr>
        <w:t>Calls</w:t>
      </w:r>
    </w:p>
    <w:p w:rsidR="0049327A" w:rsidRDefault="0049327A" w:rsidP="000B4EC6">
      <w:pPr>
        <w:jc w:val="both"/>
        <w:rPr>
          <w:rFonts w:ascii="Palatino Linotype" w:hAnsi="Palatino Linotype"/>
          <w:sz w:val="28"/>
          <w:szCs w:val="28"/>
        </w:rPr>
      </w:pPr>
      <w:r w:rsidRPr="00542C4F">
        <w:rPr>
          <w:rFonts w:ascii="Palatino Linotype" w:hAnsi="Palatino Linotype"/>
          <w:sz w:val="28"/>
          <w:szCs w:val="28"/>
        </w:rPr>
        <w:t>Almost all people in the group have called the persons they know. For example their parents, relatives, friends, schollmates etc. Hardly any people have use</w:t>
      </w:r>
      <w:r w:rsidR="001261C3">
        <w:rPr>
          <w:rFonts w:ascii="Palatino Linotype" w:hAnsi="Palatino Linotype"/>
          <w:sz w:val="28"/>
          <w:szCs w:val="28"/>
        </w:rPr>
        <w:t>d</w:t>
      </w:r>
      <w:r w:rsidRPr="00542C4F">
        <w:rPr>
          <w:rFonts w:ascii="Palatino Linotype" w:hAnsi="Palatino Linotype"/>
          <w:sz w:val="28"/>
          <w:szCs w:val="28"/>
        </w:rPr>
        <w:t xml:space="preserve"> their mobile phones to </w:t>
      </w:r>
      <w:r w:rsidR="00573DF7" w:rsidRPr="00542C4F">
        <w:rPr>
          <w:rFonts w:ascii="Palatino Linotype" w:hAnsi="Palatino Linotype"/>
          <w:sz w:val="28"/>
          <w:szCs w:val="28"/>
        </w:rPr>
        <w:t>order food from restaurants or to order products from TV-shops.</w:t>
      </w:r>
    </w:p>
    <w:p w:rsidR="000B4EC6" w:rsidRDefault="000B4EC6" w:rsidP="000B4EC6">
      <w:pPr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</w:p>
    <w:p w:rsidR="00542C4F" w:rsidRPr="000B4EC6" w:rsidRDefault="00362F76" w:rsidP="000B4EC6">
      <w:pPr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0B4EC6">
        <w:rPr>
          <w:rFonts w:ascii="Palatino Linotype" w:hAnsi="Palatino Linotype"/>
          <w:b/>
          <w:i/>
          <w:sz w:val="28"/>
          <w:szCs w:val="28"/>
          <w:u w:val="single"/>
        </w:rPr>
        <w:t xml:space="preserve">3. </w:t>
      </w:r>
      <w:r w:rsidR="00542C4F" w:rsidRPr="000B4EC6">
        <w:rPr>
          <w:rFonts w:ascii="Palatino Linotype" w:hAnsi="Palatino Linotype"/>
          <w:b/>
          <w:i/>
          <w:sz w:val="28"/>
          <w:szCs w:val="28"/>
          <w:u w:val="single"/>
        </w:rPr>
        <w:t>Kinds of mobile phones</w:t>
      </w:r>
    </w:p>
    <w:p w:rsidR="00573DF7" w:rsidRDefault="00573DF7" w:rsidP="000B4EC6">
      <w:pPr>
        <w:jc w:val="both"/>
        <w:rPr>
          <w:rFonts w:ascii="Palatino Linotype" w:hAnsi="Palatino Linotype"/>
          <w:sz w:val="28"/>
          <w:szCs w:val="28"/>
        </w:rPr>
      </w:pPr>
      <w:r w:rsidRPr="00542C4F">
        <w:rPr>
          <w:rFonts w:ascii="Palatino Linotype" w:hAnsi="Palatino Linotype"/>
          <w:sz w:val="28"/>
          <w:szCs w:val="28"/>
        </w:rPr>
        <w:t xml:space="preserve">Aproximately 50% of people </w:t>
      </w:r>
      <w:r w:rsidR="00542C4F" w:rsidRPr="00542C4F">
        <w:rPr>
          <w:rFonts w:ascii="Palatino Linotype" w:hAnsi="Palatino Linotype"/>
          <w:sz w:val="28"/>
          <w:szCs w:val="28"/>
        </w:rPr>
        <w:t xml:space="preserve">have </w:t>
      </w:r>
      <w:r w:rsidRPr="00542C4F">
        <w:rPr>
          <w:rFonts w:ascii="Palatino Linotype" w:hAnsi="Palatino Linotype"/>
          <w:sz w:val="28"/>
          <w:szCs w:val="28"/>
        </w:rPr>
        <w:t>used modern, efficient mobile phones, with digital camera, bluetooth</w:t>
      </w:r>
      <w:r w:rsidR="007625E5" w:rsidRPr="00542C4F">
        <w:rPr>
          <w:rFonts w:ascii="Palatino Linotype" w:hAnsi="Palatino Linotype"/>
          <w:sz w:val="28"/>
          <w:szCs w:val="28"/>
        </w:rPr>
        <w:t xml:space="preserve"> and IR-filter.</w:t>
      </w:r>
      <w:r w:rsidR="00542C4F" w:rsidRPr="00542C4F">
        <w:rPr>
          <w:rFonts w:ascii="Palatino Linotype" w:hAnsi="Palatino Linotype"/>
          <w:sz w:val="28"/>
          <w:szCs w:val="28"/>
        </w:rPr>
        <w:t xml:space="preserve"> Other people have used </w:t>
      </w:r>
      <w:r w:rsidR="00CF7FE3">
        <w:rPr>
          <w:rFonts w:ascii="Palatino Linotype" w:hAnsi="Palatino Linotype"/>
          <w:sz w:val="28"/>
          <w:szCs w:val="28"/>
        </w:rPr>
        <w:t>with less functions, but they said that they are satisfied with their phones</w:t>
      </w:r>
      <w:r w:rsidR="00542C4F" w:rsidRPr="00542C4F">
        <w:rPr>
          <w:rFonts w:ascii="Palatino Linotype" w:hAnsi="Palatino Linotype"/>
          <w:sz w:val="28"/>
          <w:szCs w:val="28"/>
        </w:rPr>
        <w:t>.</w:t>
      </w:r>
    </w:p>
    <w:p w:rsidR="000B4EC6" w:rsidRDefault="000B4EC6" w:rsidP="000B4EC6">
      <w:pPr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</w:p>
    <w:p w:rsidR="00362F76" w:rsidRPr="000B4EC6" w:rsidRDefault="00362F76" w:rsidP="000B4EC6">
      <w:pPr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0B4EC6">
        <w:rPr>
          <w:rFonts w:ascii="Palatino Linotype" w:hAnsi="Palatino Linotype"/>
          <w:b/>
          <w:i/>
          <w:sz w:val="28"/>
          <w:szCs w:val="28"/>
          <w:u w:val="single"/>
        </w:rPr>
        <w:t>4. Conclusions</w:t>
      </w:r>
    </w:p>
    <w:p w:rsidR="00362F76" w:rsidRPr="00542C4F" w:rsidRDefault="00362F76" w:rsidP="000B4EC6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Most people use their mobile phones for ordinary occasions and spend less than one hour per week on their phones. Their </w:t>
      </w:r>
      <w:r w:rsidR="000B4EC6">
        <w:rPr>
          <w:rFonts w:ascii="Palatino Linotype" w:hAnsi="Palatino Linotype"/>
          <w:sz w:val="28"/>
          <w:szCs w:val="28"/>
        </w:rPr>
        <w:t>phones are in most cases modern and efficient.</w:t>
      </w:r>
    </w:p>
    <w:sectPr w:rsidR="00362F76" w:rsidRPr="0054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DD1"/>
    <w:multiLevelType w:val="hybridMultilevel"/>
    <w:tmpl w:val="A44EEC8A"/>
    <w:lvl w:ilvl="0" w:tplc="FEF0E232">
      <w:start w:val="1"/>
      <w:numFmt w:val="decimal"/>
      <w:pStyle w:val="bostjan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F4F70"/>
    <w:multiLevelType w:val="hybridMultilevel"/>
    <w:tmpl w:val="9462FB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9020BE"/>
    <w:multiLevelType w:val="multilevel"/>
    <w:tmpl w:val="F0FC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C5"/>
    <w:rsid w:val="000B1110"/>
    <w:rsid w:val="000B4EC6"/>
    <w:rsid w:val="001261C3"/>
    <w:rsid w:val="00362F76"/>
    <w:rsid w:val="003636C5"/>
    <w:rsid w:val="0049327A"/>
    <w:rsid w:val="00542C4F"/>
    <w:rsid w:val="00567789"/>
    <w:rsid w:val="00573DF7"/>
    <w:rsid w:val="007625E5"/>
    <w:rsid w:val="007C490A"/>
    <w:rsid w:val="008A4E30"/>
    <w:rsid w:val="00CF7FE3"/>
    <w:rsid w:val="00D31668"/>
    <w:rsid w:val="00D55C8F"/>
    <w:rsid w:val="00E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rsid w:val="008A4E30"/>
    <w:rPr>
      <w:rFonts w:ascii="Palatino Linotype" w:hAnsi="Palatino Linotype"/>
      <w:b/>
      <w:emboss/>
      <w:color w:val="800000"/>
      <w:sz w:val="36"/>
      <w:szCs w:val="36"/>
    </w:rPr>
  </w:style>
  <w:style w:type="paragraph" w:customStyle="1" w:styleId="Slog2">
    <w:name w:val="Slog2"/>
    <w:basedOn w:val="Normal"/>
    <w:rsid w:val="008A4E30"/>
    <w:pPr>
      <w:numPr>
        <w:ilvl w:val="1"/>
        <w:numId w:val="1"/>
      </w:numPr>
    </w:pPr>
    <w:rPr>
      <w:rFonts w:ascii="Palatino Linotype" w:hAnsi="Palatino Linotype"/>
      <w:b/>
      <w:bCs/>
      <w:i/>
      <w:iCs/>
      <w:color w:val="000000"/>
      <w:sz w:val="32"/>
    </w:rPr>
  </w:style>
  <w:style w:type="character" w:customStyle="1" w:styleId="2">
    <w:name w:val="2"/>
    <w:basedOn w:val="DefaultParagraphFont"/>
    <w:rsid w:val="008A4E30"/>
    <w:rPr>
      <w:rFonts w:ascii="Palatino Linotype" w:hAnsi="Palatino Linotype"/>
      <w:b/>
      <w:bCs/>
      <w:emboss/>
      <w:color w:val="800000"/>
      <w:sz w:val="32"/>
    </w:rPr>
  </w:style>
  <w:style w:type="character" w:customStyle="1" w:styleId="SlogPalatinoLinotype16ptKrepkoLeeerna">
    <w:name w:val="Slog Palatino Linotype 16 pt Krepko Ležeče črna"/>
    <w:basedOn w:val="DefaultParagraphFont"/>
    <w:rsid w:val="008A4E30"/>
    <w:rPr>
      <w:rFonts w:ascii="Palatino Linotype" w:hAnsi="Palatino Linotype"/>
      <w:b/>
      <w:bCs/>
      <w:i/>
      <w:iCs/>
      <w:color w:val="000000"/>
      <w:sz w:val="32"/>
    </w:rPr>
  </w:style>
  <w:style w:type="paragraph" w:customStyle="1" w:styleId="bostjan1">
    <w:name w:val="bostjan1"/>
    <w:basedOn w:val="Normal"/>
    <w:rsid w:val="00D31668"/>
    <w:rPr>
      <w:rFonts w:ascii="Palatino Linotype" w:hAnsi="Palatino Linotype"/>
      <w:b/>
      <w:i/>
      <w:caps/>
      <w:imprint/>
      <w:color w:val="800000"/>
      <w:sz w:val="44"/>
      <w:szCs w:val="44"/>
    </w:rPr>
  </w:style>
  <w:style w:type="paragraph" w:customStyle="1" w:styleId="bostjan10">
    <w:name w:val="bostjan 1"/>
    <w:basedOn w:val="Normal"/>
    <w:rsid w:val="00D31668"/>
    <w:rPr>
      <w:rFonts w:ascii="Palatino Linotype" w:hAnsi="Palatino Linotype"/>
      <w:b/>
      <w:caps/>
      <w:imprint/>
      <w:color w:val="800000"/>
      <w:sz w:val="44"/>
      <w:szCs w:val="44"/>
    </w:rPr>
  </w:style>
  <w:style w:type="paragraph" w:customStyle="1" w:styleId="bostjan2">
    <w:name w:val="bostjan2"/>
    <w:basedOn w:val="bostjan10"/>
    <w:rsid w:val="00567789"/>
    <w:pPr>
      <w:numPr>
        <w:numId w:val="2"/>
      </w:numPr>
    </w:pPr>
    <w:rPr>
      <w:color w:val="000080"/>
      <w:sz w:val="40"/>
      <w:szCs w:val="40"/>
    </w:rPr>
  </w:style>
  <w:style w:type="paragraph" w:customStyle="1" w:styleId="bostjan3">
    <w:name w:val="bostjan3"/>
    <w:basedOn w:val="bostjan2"/>
    <w:rsid w:val="00567789"/>
    <w:pPr>
      <w:numPr>
        <w:numId w:val="0"/>
      </w:numPr>
      <w:ind w:left="360"/>
    </w:pPr>
    <w:rPr>
      <w:color w:val="008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