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7D" w:rsidRDefault="0015591D">
      <w:pPr>
        <w:rPr>
          <w:sz w:val="16"/>
          <w:szCs w:val="16"/>
        </w:rPr>
      </w:pPr>
      <w:bookmarkStart w:id="0" w:name="_GoBack"/>
      <w:bookmarkEnd w:id="0"/>
      <w:r>
        <w:rPr>
          <w:b/>
          <w:color w:val="FF0000"/>
          <w:sz w:val="16"/>
          <w:szCs w:val="16"/>
        </w:rPr>
        <w:t>ante</w:t>
      </w:r>
      <w:r>
        <w:rPr>
          <w:sz w:val="16"/>
          <w:szCs w:val="16"/>
        </w:rPr>
        <w:t xml:space="preserve">(pred)-natal,cedent(predhodnik) </w:t>
      </w:r>
      <w:r>
        <w:rPr>
          <w:b/>
          <w:color w:val="FF0000"/>
          <w:sz w:val="16"/>
          <w:szCs w:val="16"/>
        </w:rPr>
        <w:t>anti</w:t>
      </w:r>
      <w:r>
        <w:rPr>
          <w:sz w:val="16"/>
          <w:szCs w:val="16"/>
        </w:rPr>
        <w:t xml:space="preserve">(against)-abortion,smoking,done </w:t>
      </w:r>
      <w:r>
        <w:rPr>
          <w:b/>
          <w:color w:val="FF0000"/>
          <w:sz w:val="16"/>
          <w:szCs w:val="16"/>
        </w:rPr>
        <w:t>bi</w:t>
      </w:r>
      <w:r>
        <w:rPr>
          <w:sz w:val="16"/>
          <w:szCs w:val="16"/>
        </w:rPr>
        <w:t>(two)-sexual,nocular,</w:t>
      </w:r>
    </w:p>
    <w:p w:rsidR="000D4C7D" w:rsidRDefault="0015591D">
      <w:pPr>
        <w:rPr>
          <w:sz w:val="16"/>
          <w:szCs w:val="16"/>
        </w:rPr>
      </w:pPr>
      <w:r>
        <w:rPr>
          <w:sz w:val="16"/>
          <w:szCs w:val="16"/>
        </w:rPr>
        <w:t xml:space="preserve">cycle,lingual </w:t>
      </w:r>
      <w:r>
        <w:rPr>
          <w:b/>
          <w:color w:val="FF0000"/>
          <w:sz w:val="16"/>
          <w:szCs w:val="16"/>
        </w:rPr>
        <w:t>co</w:t>
      </w:r>
      <w:r>
        <w:rPr>
          <w:sz w:val="16"/>
          <w:szCs w:val="16"/>
        </w:rPr>
        <w:t xml:space="preserve">(with)-pilot,star-soigralec,operate </w:t>
      </w:r>
      <w:r>
        <w:rPr>
          <w:b/>
          <w:color w:val="FF0000"/>
          <w:sz w:val="16"/>
          <w:szCs w:val="16"/>
        </w:rPr>
        <w:t>ex</w:t>
      </w:r>
      <w:r>
        <w:rPr>
          <w:sz w:val="16"/>
          <w:szCs w:val="16"/>
        </w:rPr>
        <w:t xml:space="preserve">(former)-president,wife,convict </w:t>
      </w:r>
      <w:r>
        <w:rPr>
          <w:b/>
          <w:color w:val="FF0000"/>
          <w:sz w:val="16"/>
          <w:szCs w:val="16"/>
        </w:rPr>
        <w:t>fore</w:t>
      </w:r>
      <w:r>
        <w:rPr>
          <w:sz w:val="16"/>
          <w:szCs w:val="16"/>
        </w:rPr>
        <w:t>(before)-</w:t>
      </w:r>
    </w:p>
    <w:p w:rsidR="000D4C7D" w:rsidRDefault="0015591D">
      <w:pPr>
        <w:rPr>
          <w:sz w:val="16"/>
          <w:szCs w:val="16"/>
        </w:rPr>
      </w:pPr>
      <w:r>
        <w:rPr>
          <w:sz w:val="16"/>
          <w:szCs w:val="16"/>
        </w:rPr>
        <w:t xml:space="preserve">see,rachive,tell </w:t>
      </w:r>
      <w:r>
        <w:rPr>
          <w:b/>
          <w:color w:val="FF0000"/>
          <w:sz w:val="16"/>
          <w:szCs w:val="16"/>
        </w:rPr>
        <w:t>mono</w:t>
      </w:r>
      <w:r>
        <w:rPr>
          <w:sz w:val="16"/>
          <w:szCs w:val="16"/>
        </w:rPr>
        <w:t>(one)-lingual,cycle</w:t>
      </w:r>
      <w:r>
        <w:rPr>
          <w:b/>
          <w:color w:val="FF0000"/>
          <w:sz w:val="16"/>
          <w:szCs w:val="16"/>
        </w:rPr>
        <w:t>sub</w:t>
      </w:r>
      <w:r>
        <w:rPr>
          <w:sz w:val="16"/>
          <w:szCs w:val="16"/>
        </w:rPr>
        <w:t xml:space="preserve">(bellow)-marine,title,conscious-podzavesten </w:t>
      </w:r>
      <w:r>
        <w:rPr>
          <w:b/>
          <w:color w:val="FF0000"/>
          <w:sz w:val="16"/>
          <w:szCs w:val="16"/>
        </w:rPr>
        <w:t>under</w:t>
      </w:r>
      <w:r>
        <w:rPr>
          <w:sz w:val="16"/>
          <w:szCs w:val="16"/>
        </w:rPr>
        <w:t>(too</w:t>
      </w:r>
    </w:p>
    <w:p w:rsidR="000D4C7D" w:rsidRDefault="0015591D">
      <w:pPr>
        <w:rPr>
          <w:sz w:val="16"/>
          <w:szCs w:val="16"/>
        </w:rPr>
      </w:pPr>
      <w:r>
        <w:rPr>
          <w:sz w:val="16"/>
          <w:szCs w:val="16"/>
        </w:rPr>
        <w:t xml:space="preserve"> little)-cook,dressed </w:t>
      </w:r>
      <w:r>
        <w:rPr>
          <w:b/>
          <w:color w:val="FF0000"/>
          <w:sz w:val="16"/>
          <w:szCs w:val="16"/>
        </w:rPr>
        <w:t>over</w:t>
      </w:r>
      <w:r>
        <w:rPr>
          <w:sz w:val="16"/>
          <w:szCs w:val="16"/>
        </w:rPr>
        <w:t xml:space="preserve">(too much) </w:t>
      </w:r>
      <w:r>
        <w:rPr>
          <w:b/>
          <w:color w:val="FF0000"/>
          <w:sz w:val="16"/>
          <w:szCs w:val="16"/>
        </w:rPr>
        <w:t>non</w:t>
      </w:r>
      <w:r>
        <w:rPr>
          <w:sz w:val="16"/>
          <w:szCs w:val="16"/>
        </w:rPr>
        <w:t xml:space="preserve">(not)-smoking,fiction </w:t>
      </w:r>
      <w:r>
        <w:rPr>
          <w:b/>
          <w:color w:val="FF0000"/>
          <w:sz w:val="16"/>
          <w:szCs w:val="16"/>
        </w:rPr>
        <w:t>pro</w:t>
      </w:r>
      <w:r>
        <w:rPr>
          <w:sz w:val="16"/>
          <w:szCs w:val="16"/>
        </w:rPr>
        <w:t>(in favour of,for)-abortion,</w:t>
      </w:r>
    </w:p>
    <w:p w:rsidR="000D4C7D" w:rsidRDefault="0015591D">
      <w:pPr>
        <w:rPr>
          <w:sz w:val="16"/>
          <w:szCs w:val="16"/>
        </w:rPr>
      </w:pPr>
      <w:r>
        <w:rPr>
          <w:sz w:val="16"/>
          <w:szCs w:val="16"/>
        </w:rPr>
        <w:t xml:space="preserve">goverment </w:t>
      </w:r>
      <w:r>
        <w:rPr>
          <w:b/>
          <w:color w:val="FF0000"/>
          <w:sz w:val="16"/>
          <w:szCs w:val="16"/>
        </w:rPr>
        <w:t>self</w:t>
      </w:r>
      <w:r>
        <w:rPr>
          <w:sz w:val="16"/>
          <w:szCs w:val="16"/>
        </w:rPr>
        <w:t xml:space="preserve">(to or by oneself)-conscious,employed </w:t>
      </w:r>
      <w:r>
        <w:rPr>
          <w:b/>
          <w:color w:val="FF0000"/>
          <w:sz w:val="16"/>
          <w:szCs w:val="16"/>
        </w:rPr>
        <w:t>re</w:t>
      </w:r>
      <w:r>
        <w:rPr>
          <w:sz w:val="16"/>
          <w:szCs w:val="16"/>
        </w:rPr>
        <w:t xml:space="preserve">(again)-use,cycle,build,apper,view </w:t>
      </w:r>
      <w:r>
        <w:rPr>
          <w:b/>
          <w:color w:val="FF0000"/>
          <w:sz w:val="16"/>
          <w:szCs w:val="16"/>
        </w:rPr>
        <w:t>pre</w:t>
      </w:r>
      <w:r>
        <w:rPr>
          <w:sz w:val="16"/>
          <w:szCs w:val="16"/>
        </w:rPr>
        <w:t>(before)-</w:t>
      </w:r>
    </w:p>
    <w:p w:rsidR="000D4C7D" w:rsidRDefault="0015591D">
      <w:pPr>
        <w:rPr>
          <w:sz w:val="16"/>
          <w:szCs w:val="16"/>
        </w:rPr>
      </w:pPr>
      <w:r>
        <w:rPr>
          <w:sz w:val="16"/>
          <w:szCs w:val="16"/>
        </w:rPr>
        <w:t xml:space="preserve">view,marital,war </w:t>
      </w:r>
      <w:r>
        <w:rPr>
          <w:b/>
          <w:color w:val="FF0000"/>
          <w:sz w:val="16"/>
          <w:szCs w:val="16"/>
        </w:rPr>
        <w:t>post</w:t>
      </w:r>
      <w:r>
        <w:rPr>
          <w:sz w:val="16"/>
          <w:szCs w:val="16"/>
        </w:rPr>
        <w:t>(after)-war,mortem-obdukcija,script</w:t>
      </w:r>
    </w:p>
    <w:p w:rsidR="000D4C7D" w:rsidRDefault="000D4C7D">
      <w:pPr>
        <w:tabs>
          <w:tab w:val="left" w:pos="2520"/>
        </w:tabs>
        <w:rPr>
          <w:sz w:val="16"/>
          <w:szCs w:val="16"/>
        </w:rPr>
      </w:pPr>
    </w:p>
    <w:p w:rsidR="000D4C7D" w:rsidRDefault="0015591D">
      <w:pPr>
        <w:tabs>
          <w:tab w:val="left" w:pos="2520"/>
        </w:tabs>
        <w:rPr>
          <w:sz w:val="16"/>
          <w:szCs w:val="16"/>
        </w:rPr>
      </w:pPr>
      <w:r>
        <w:rPr>
          <w:b/>
          <w:sz w:val="16"/>
          <w:szCs w:val="16"/>
        </w:rPr>
        <w:t>literate</w:t>
      </w:r>
      <w:r>
        <w:rPr>
          <w:sz w:val="16"/>
          <w:szCs w:val="16"/>
        </w:rPr>
        <w:t>(pismenost)-(il)literacy,(dis)</w:t>
      </w:r>
      <w:r>
        <w:rPr>
          <w:b/>
          <w:sz w:val="16"/>
          <w:szCs w:val="16"/>
        </w:rPr>
        <w:t>loyal</w:t>
      </w:r>
      <w:r>
        <w:rPr>
          <w:sz w:val="16"/>
          <w:szCs w:val="16"/>
        </w:rPr>
        <w:t>-(dis)loyalty (im)</w:t>
      </w:r>
      <w:r>
        <w:rPr>
          <w:b/>
          <w:sz w:val="16"/>
          <w:szCs w:val="16"/>
        </w:rPr>
        <w:t>mature</w:t>
      </w:r>
      <w:r>
        <w:rPr>
          <w:sz w:val="16"/>
          <w:szCs w:val="16"/>
        </w:rPr>
        <w:t>-(im)maturity,</w:t>
      </w:r>
      <w:r>
        <w:rPr>
          <w:b/>
          <w:sz w:val="16"/>
          <w:szCs w:val="16"/>
        </w:rPr>
        <w:t>measure</w:t>
      </w:r>
      <w:r>
        <w:rPr>
          <w:sz w:val="16"/>
          <w:szCs w:val="16"/>
        </w:rPr>
        <w:t>-able(merljiv),im</w:t>
      </w:r>
    </w:p>
    <w:p w:rsidR="000D4C7D" w:rsidRDefault="0015591D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>(im)</w:t>
      </w:r>
      <w:r>
        <w:rPr>
          <w:b/>
          <w:sz w:val="16"/>
          <w:szCs w:val="16"/>
        </w:rPr>
        <w:t>polite</w:t>
      </w:r>
      <w:r>
        <w:rPr>
          <w:sz w:val="16"/>
          <w:szCs w:val="16"/>
        </w:rPr>
        <w:t>-ness (un)</w:t>
      </w:r>
      <w:r>
        <w:rPr>
          <w:b/>
          <w:sz w:val="16"/>
          <w:szCs w:val="16"/>
        </w:rPr>
        <w:t>popular</w:t>
      </w:r>
      <w:r>
        <w:rPr>
          <w:sz w:val="16"/>
          <w:szCs w:val="16"/>
        </w:rPr>
        <w:t xml:space="preserve">-ity </w:t>
      </w:r>
      <w:r>
        <w:rPr>
          <w:b/>
          <w:sz w:val="16"/>
          <w:szCs w:val="16"/>
        </w:rPr>
        <w:t>rely</w:t>
      </w:r>
      <w:r>
        <w:rPr>
          <w:sz w:val="16"/>
          <w:szCs w:val="16"/>
        </w:rPr>
        <w:t>-(un)reliable,reliability (dis)</w:t>
      </w:r>
      <w:r>
        <w:rPr>
          <w:b/>
          <w:sz w:val="16"/>
          <w:szCs w:val="16"/>
        </w:rPr>
        <w:t>respect</w:t>
      </w:r>
      <w:r>
        <w:rPr>
          <w:sz w:val="16"/>
          <w:szCs w:val="16"/>
        </w:rPr>
        <w:t>-ful  (mis,dis,ab)</w:t>
      </w:r>
      <w:r>
        <w:rPr>
          <w:b/>
          <w:sz w:val="16"/>
          <w:szCs w:val="16"/>
        </w:rPr>
        <w:t>use</w:t>
      </w:r>
      <w:r>
        <w:rPr>
          <w:sz w:val="16"/>
          <w:szCs w:val="16"/>
        </w:rPr>
        <w:t>-ness,ful,less,</w:t>
      </w:r>
    </w:p>
    <w:p w:rsidR="000D4C7D" w:rsidRDefault="0015591D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lessness </w:t>
      </w:r>
      <w:r>
        <w:rPr>
          <w:b/>
          <w:sz w:val="16"/>
          <w:szCs w:val="16"/>
        </w:rPr>
        <w:t>thought</w:t>
      </w:r>
      <w:r>
        <w:rPr>
          <w:sz w:val="16"/>
          <w:szCs w:val="16"/>
        </w:rPr>
        <w:t xml:space="preserve">-ful,fulness,less,lessness </w:t>
      </w:r>
      <w:r>
        <w:rPr>
          <w:b/>
          <w:sz w:val="16"/>
          <w:szCs w:val="16"/>
        </w:rPr>
        <w:t>succes</w:t>
      </w:r>
      <w:r>
        <w:rPr>
          <w:sz w:val="16"/>
          <w:szCs w:val="16"/>
        </w:rPr>
        <w:t xml:space="preserve">-(un)ful,fulness </w:t>
      </w:r>
      <w:r>
        <w:rPr>
          <w:b/>
          <w:sz w:val="16"/>
          <w:szCs w:val="16"/>
        </w:rPr>
        <w:t>sense</w:t>
      </w:r>
      <w:r>
        <w:rPr>
          <w:sz w:val="16"/>
          <w:szCs w:val="16"/>
        </w:rPr>
        <w:t>-iable,(in)ibility,itive (mis)understand</w:t>
      </w:r>
    </w:p>
    <w:p w:rsidR="000D4C7D" w:rsidRDefault="0015591D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>-able re(ir)</w:t>
      </w:r>
      <w:r>
        <w:rPr>
          <w:b/>
          <w:sz w:val="16"/>
          <w:szCs w:val="16"/>
        </w:rPr>
        <w:t>levant</w:t>
      </w:r>
      <w:r>
        <w:rPr>
          <w:sz w:val="16"/>
          <w:szCs w:val="16"/>
        </w:rPr>
        <w:t xml:space="preserve">-cy,(ir)revelance </w:t>
      </w:r>
      <w:r>
        <w:rPr>
          <w:b/>
          <w:sz w:val="16"/>
          <w:szCs w:val="16"/>
        </w:rPr>
        <w:t>help</w:t>
      </w:r>
      <w:r>
        <w:rPr>
          <w:sz w:val="16"/>
          <w:szCs w:val="16"/>
        </w:rPr>
        <w:t>(un)-fulness,leesness,ful,less (un)</w:t>
      </w:r>
      <w:r>
        <w:rPr>
          <w:b/>
          <w:sz w:val="16"/>
          <w:szCs w:val="16"/>
        </w:rPr>
        <w:t>kind</w:t>
      </w:r>
      <w:r>
        <w:rPr>
          <w:sz w:val="16"/>
          <w:szCs w:val="16"/>
        </w:rPr>
        <w:t xml:space="preserve">-ness </w:t>
      </w:r>
    </w:p>
    <w:sectPr w:rsidR="000D4C7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91D"/>
    <w:rsid w:val="000D4C7D"/>
    <w:rsid w:val="0015591D"/>
    <w:rsid w:val="001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