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641" w:rsidRDefault="00B15232" w:rsidP="00B15232">
      <w:pPr>
        <w:jc w:val="center"/>
        <w:rPr>
          <w:rFonts w:ascii="Comic Sans MS" w:eastAsia="SimSun" w:hAnsi="Comic Sans MS"/>
          <w:b/>
          <w:color w:val="0000FF"/>
          <w:sz w:val="36"/>
          <w:szCs w:val="36"/>
          <w:lang w:val="sl-SI"/>
        </w:rPr>
      </w:pPr>
      <w:bookmarkStart w:id="0" w:name="_GoBack"/>
      <w:bookmarkEnd w:id="0"/>
      <w:r w:rsidRPr="00B15232">
        <w:rPr>
          <w:rFonts w:ascii="Comic Sans MS" w:eastAsia="SimSun" w:hAnsi="Comic Sans MS"/>
          <w:b/>
          <w:color w:val="0000FF"/>
          <w:sz w:val="36"/>
          <w:szCs w:val="36"/>
          <w:lang w:val="sl-SI"/>
        </w:rPr>
        <w:t>DAVID LIVINGSTONE</w:t>
      </w:r>
    </w:p>
    <w:p w:rsidR="00B15232" w:rsidRDefault="00B15232" w:rsidP="00B15232">
      <w:pPr>
        <w:rPr>
          <w:rFonts w:eastAsia="SimSun"/>
          <w:sz w:val="26"/>
          <w:szCs w:val="26"/>
          <w:lang w:val="sl-SI"/>
        </w:rPr>
      </w:pPr>
    </w:p>
    <w:p w:rsidR="006D76B9" w:rsidRDefault="006D76B9" w:rsidP="00B15232">
      <w:pPr>
        <w:rPr>
          <w:rFonts w:eastAsia="SimSun"/>
          <w:sz w:val="26"/>
          <w:szCs w:val="26"/>
        </w:rPr>
      </w:pPr>
    </w:p>
    <w:p w:rsidR="006D76B9" w:rsidRDefault="006D76B9" w:rsidP="00B15232">
      <w:pPr>
        <w:rPr>
          <w:rFonts w:eastAsia="SimSun"/>
          <w:sz w:val="26"/>
          <w:szCs w:val="26"/>
        </w:rPr>
      </w:pPr>
    </w:p>
    <w:p w:rsidR="00B15232" w:rsidRDefault="006D76B9" w:rsidP="00B15232">
      <w:pPr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>I am going to introduce David Livingstone. He</w:t>
      </w:r>
      <w:r w:rsidR="00B15232" w:rsidRPr="00B15232">
        <w:rPr>
          <w:rFonts w:eastAsia="SimSun"/>
          <w:sz w:val="26"/>
          <w:szCs w:val="26"/>
        </w:rPr>
        <w:t xml:space="preserve"> was the most famous </w:t>
      </w:r>
      <w:r w:rsidR="00B15232">
        <w:rPr>
          <w:rFonts w:eastAsia="SimSun"/>
          <w:sz w:val="26"/>
          <w:szCs w:val="26"/>
        </w:rPr>
        <w:t xml:space="preserve">African missionary. He was born at </w:t>
      </w:r>
      <w:smartTag w:uri="urn:schemas-microsoft-com:office:smarttags" w:element="City">
        <w:smartTag w:uri="urn:schemas-microsoft-com:office:smarttags" w:element="place">
          <w:r w:rsidR="00B15232">
            <w:rPr>
              <w:rFonts w:eastAsia="SimSun"/>
              <w:sz w:val="26"/>
              <w:szCs w:val="26"/>
            </w:rPr>
            <w:t>Blantyre</w:t>
          </w:r>
        </w:smartTag>
      </w:smartTag>
      <w:r w:rsidR="00B15232">
        <w:rPr>
          <w:rFonts w:eastAsia="SimSun"/>
          <w:sz w:val="26"/>
          <w:szCs w:val="26"/>
        </w:rPr>
        <w:t xml:space="preserve"> (this is 8 miles south of </w:t>
      </w:r>
      <w:smartTag w:uri="urn:schemas-microsoft-com:office:smarttags" w:element="City">
        <w:smartTag w:uri="urn:schemas-microsoft-com:office:smarttags" w:element="place">
          <w:r w:rsidR="00B15232">
            <w:rPr>
              <w:rFonts w:eastAsia="SimSun"/>
              <w:sz w:val="26"/>
              <w:szCs w:val="26"/>
            </w:rPr>
            <w:t>Glasgow</w:t>
          </w:r>
        </w:smartTag>
      </w:smartTag>
      <w:r w:rsidR="00B15232">
        <w:rPr>
          <w:rFonts w:eastAsia="SimSun"/>
          <w:sz w:val="26"/>
          <w:szCs w:val="26"/>
        </w:rPr>
        <w:t xml:space="preserve">) on </w:t>
      </w:r>
      <w:smartTag w:uri="urn:schemas-microsoft-com:office:smarttags" w:element="date">
        <w:smartTagPr>
          <w:attr w:name="Month" w:val="3"/>
          <w:attr w:name="Day" w:val="19"/>
          <w:attr w:name="Year" w:val="1813"/>
        </w:smartTagPr>
        <w:r w:rsidR="00B15232">
          <w:rPr>
            <w:rFonts w:eastAsia="SimSun"/>
            <w:sz w:val="26"/>
            <w:szCs w:val="26"/>
          </w:rPr>
          <w:t>19</w:t>
        </w:r>
        <w:r w:rsidR="00B15232" w:rsidRPr="00B15232">
          <w:rPr>
            <w:rFonts w:eastAsia="SimSun"/>
            <w:sz w:val="26"/>
            <w:szCs w:val="26"/>
            <w:vertAlign w:val="superscript"/>
          </w:rPr>
          <w:t>th</w:t>
        </w:r>
        <w:r w:rsidR="00B15232">
          <w:rPr>
            <w:rFonts w:eastAsia="SimSun"/>
            <w:sz w:val="26"/>
            <w:szCs w:val="26"/>
          </w:rPr>
          <w:t xml:space="preserve"> March 1813</w:t>
        </w:r>
      </w:smartTag>
      <w:r w:rsidR="00B15232">
        <w:rPr>
          <w:rFonts w:eastAsia="SimSun"/>
          <w:sz w:val="26"/>
          <w:szCs w:val="26"/>
        </w:rPr>
        <w:t>. He was born in poor family. He had three brothers and one sister. When David was 10 he was sent to work at the mill. He was working t</w:t>
      </w:r>
      <w:r w:rsidR="002D3B88">
        <w:rPr>
          <w:rFonts w:eastAsia="SimSun"/>
          <w:sz w:val="26"/>
          <w:szCs w:val="26"/>
        </w:rPr>
        <w:t xml:space="preserve">ill night and then he went to school. Later he put himself through medical school. He studied also Greek and theology. </w:t>
      </w:r>
    </w:p>
    <w:p w:rsidR="00B45CB3" w:rsidRDefault="00B45CB3" w:rsidP="00B15232">
      <w:pPr>
        <w:rPr>
          <w:rFonts w:eastAsia="SimSun"/>
          <w:sz w:val="26"/>
          <w:szCs w:val="26"/>
        </w:rPr>
      </w:pPr>
    </w:p>
    <w:p w:rsidR="002D3B88" w:rsidRDefault="002D3B88" w:rsidP="00B15232">
      <w:pPr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 xml:space="preserve">David first planned to become a medical missionary in </w:t>
      </w:r>
      <w:smartTag w:uri="urn:schemas-microsoft-com:office:smarttags" w:element="country-region">
        <w:smartTag w:uri="urn:schemas-microsoft-com:office:smarttags" w:element="place">
          <w:r>
            <w:rPr>
              <w:rFonts w:eastAsia="SimSun"/>
              <w:sz w:val="26"/>
              <w:szCs w:val="26"/>
            </w:rPr>
            <w:t>China</w:t>
          </w:r>
        </w:smartTag>
      </w:smartTag>
      <w:r>
        <w:rPr>
          <w:rFonts w:eastAsia="SimSun"/>
          <w:sz w:val="26"/>
          <w:szCs w:val="26"/>
        </w:rPr>
        <w:t xml:space="preserve">, but the Opium wars made </w:t>
      </w:r>
      <w:smartTag w:uri="urn:schemas-microsoft-com:office:smarttags" w:element="country-region">
        <w:smartTag w:uri="urn:schemas-microsoft-com:office:smarttags" w:element="place">
          <w:r>
            <w:rPr>
              <w:rFonts w:eastAsia="SimSun"/>
              <w:sz w:val="26"/>
              <w:szCs w:val="26"/>
            </w:rPr>
            <w:t>China</w:t>
          </w:r>
        </w:smartTag>
      </w:smartTag>
      <w:r>
        <w:rPr>
          <w:rFonts w:eastAsia="SimSun"/>
          <w:sz w:val="26"/>
          <w:szCs w:val="26"/>
        </w:rPr>
        <w:t xml:space="preserve"> a bed place. But</w:t>
      </w:r>
      <w:r w:rsidR="00B45CB3">
        <w:rPr>
          <w:rFonts w:eastAsia="SimSun"/>
          <w:sz w:val="26"/>
          <w:szCs w:val="26"/>
        </w:rPr>
        <w:t xml:space="preserve"> then</w:t>
      </w:r>
      <w:r>
        <w:rPr>
          <w:rFonts w:eastAsia="SimSun"/>
          <w:sz w:val="26"/>
          <w:szCs w:val="26"/>
        </w:rPr>
        <w:t xml:space="preserve"> god sent Robert Moffat into his life.</w:t>
      </w:r>
      <w:r w:rsidR="004836AF">
        <w:rPr>
          <w:rFonts w:eastAsia="SimSun"/>
          <w:sz w:val="26"/>
          <w:szCs w:val="26"/>
        </w:rPr>
        <w:t xml:space="preserve"> Moffat had said this words which influenced on David Livingstone:</w:t>
      </w:r>
      <w:r w:rsidR="004836AF">
        <w:rPr>
          <w:rFonts w:eastAsia="SimSun"/>
          <w:color w:val="800080"/>
          <w:sz w:val="26"/>
          <w:szCs w:val="26"/>
        </w:rPr>
        <w:t xml:space="preserve"> “I have sometimes seen, in the morning sun, the smoke of a thousand villages, where no missionary has ever been.</w:t>
      </w:r>
      <w:r w:rsidR="004836AF">
        <w:rPr>
          <w:rFonts w:eastAsia="SimSun"/>
          <w:sz w:val="26"/>
          <w:szCs w:val="26"/>
        </w:rPr>
        <w:t xml:space="preserve"> So </w:t>
      </w:r>
      <w:r>
        <w:rPr>
          <w:rFonts w:eastAsia="SimSun"/>
          <w:sz w:val="26"/>
          <w:szCs w:val="26"/>
        </w:rPr>
        <w:t>he</w:t>
      </w:r>
      <w:r w:rsidR="00B45CB3">
        <w:rPr>
          <w:rFonts w:eastAsia="SimSun"/>
          <w:sz w:val="26"/>
          <w:szCs w:val="26"/>
        </w:rPr>
        <w:t xml:space="preserve"> decided</w:t>
      </w:r>
      <w:r>
        <w:rPr>
          <w:rFonts w:eastAsia="SimSun"/>
          <w:sz w:val="26"/>
          <w:szCs w:val="26"/>
        </w:rPr>
        <w:t xml:space="preserve"> </w:t>
      </w:r>
      <w:r w:rsidR="00B45CB3">
        <w:rPr>
          <w:rFonts w:eastAsia="SimSun"/>
          <w:sz w:val="26"/>
          <w:szCs w:val="26"/>
        </w:rPr>
        <w:t>to turn</w:t>
      </w:r>
      <w:r>
        <w:rPr>
          <w:rFonts w:eastAsia="SimSun"/>
          <w:sz w:val="26"/>
          <w:szCs w:val="26"/>
        </w:rPr>
        <w:t xml:space="preserve"> to </w:t>
      </w:r>
      <w:smartTag w:uri="urn:schemas-microsoft-com:office:smarttags" w:element="place">
        <w:r>
          <w:rPr>
            <w:rFonts w:eastAsia="SimSun"/>
            <w:sz w:val="26"/>
            <w:szCs w:val="26"/>
          </w:rPr>
          <w:t>Africa</w:t>
        </w:r>
      </w:smartTag>
      <w:r>
        <w:rPr>
          <w:rFonts w:eastAsia="SimSun"/>
          <w:sz w:val="26"/>
          <w:szCs w:val="26"/>
        </w:rPr>
        <w:t>.</w:t>
      </w:r>
      <w:r w:rsidR="0083747F">
        <w:rPr>
          <w:rFonts w:eastAsia="SimSun"/>
          <w:sz w:val="26"/>
          <w:szCs w:val="26"/>
        </w:rPr>
        <w:t xml:space="preserve">      </w:t>
      </w:r>
    </w:p>
    <w:p w:rsidR="006D76B9" w:rsidRDefault="006D76B9" w:rsidP="00B15232">
      <w:pPr>
        <w:rPr>
          <w:rFonts w:eastAsia="SimSun"/>
          <w:sz w:val="26"/>
          <w:szCs w:val="26"/>
        </w:rPr>
      </w:pPr>
    </w:p>
    <w:p w:rsidR="004836AF" w:rsidRDefault="004836AF" w:rsidP="00B15232">
      <w:pPr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>After a four-month journey,</w:t>
      </w:r>
      <w:r w:rsidR="007F474A">
        <w:rPr>
          <w:rFonts w:eastAsia="SimSun"/>
          <w:sz w:val="26"/>
          <w:szCs w:val="26"/>
        </w:rPr>
        <w:t xml:space="preserve"> he</w:t>
      </w:r>
      <w:r>
        <w:rPr>
          <w:rFonts w:eastAsia="SimSun"/>
          <w:sz w:val="26"/>
          <w:szCs w:val="26"/>
        </w:rPr>
        <w:t xml:space="preserve"> landed in </w:t>
      </w:r>
      <w:smartTag w:uri="urn:schemas-microsoft-com:office:smarttags" w:element="City">
        <w:smartTag w:uri="urn:schemas-microsoft-com:office:smarttags" w:element="place">
          <w:r>
            <w:rPr>
              <w:rFonts w:eastAsia="SimSun"/>
              <w:sz w:val="26"/>
              <w:szCs w:val="26"/>
            </w:rPr>
            <w:t>Cape Town</w:t>
          </w:r>
        </w:smartTag>
      </w:smartTag>
      <w:r>
        <w:rPr>
          <w:rFonts w:eastAsia="SimSun"/>
          <w:sz w:val="26"/>
          <w:szCs w:val="26"/>
        </w:rPr>
        <w:t xml:space="preserve">, in modern </w:t>
      </w:r>
      <w:smartTag w:uri="urn:schemas-microsoft-com:office:smarttags" w:element="country-region">
        <w:smartTag w:uri="urn:schemas-microsoft-com:office:smarttags" w:element="place">
          <w:r>
            <w:rPr>
              <w:rFonts w:eastAsia="SimSun"/>
              <w:sz w:val="26"/>
              <w:szCs w:val="26"/>
            </w:rPr>
            <w:t>South Africa</w:t>
          </w:r>
        </w:smartTag>
      </w:smartTag>
      <w:r w:rsidR="007F474A">
        <w:rPr>
          <w:rFonts w:eastAsia="SimSun"/>
          <w:sz w:val="26"/>
          <w:szCs w:val="26"/>
        </w:rPr>
        <w:t>, in 1841.</w:t>
      </w:r>
      <w:r w:rsidR="0083747F">
        <w:rPr>
          <w:rFonts w:eastAsia="SimSun"/>
          <w:sz w:val="26"/>
          <w:szCs w:val="26"/>
        </w:rPr>
        <w:t xml:space="preserve"> He opened firs</w:t>
      </w:r>
      <w:r w:rsidR="00B93471">
        <w:rPr>
          <w:rFonts w:eastAsia="SimSun"/>
          <w:sz w:val="26"/>
          <w:szCs w:val="26"/>
        </w:rPr>
        <w:t>t</w:t>
      </w:r>
      <w:r w:rsidR="0083747F">
        <w:rPr>
          <w:rFonts w:eastAsia="SimSun"/>
          <w:sz w:val="26"/>
          <w:szCs w:val="26"/>
        </w:rPr>
        <w:t xml:space="preserve"> mission</w:t>
      </w:r>
      <w:r>
        <w:rPr>
          <w:rFonts w:eastAsia="SimSun"/>
          <w:sz w:val="26"/>
          <w:szCs w:val="26"/>
        </w:rPr>
        <w:t xml:space="preserve"> </w:t>
      </w:r>
      <w:r w:rsidR="007F474A">
        <w:rPr>
          <w:rFonts w:eastAsia="SimSun"/>
          <w:sz w:val="26"/>
          <w:szCs w:val="26"/>
        </w:rPr>
        <w:t>station in Mabotsa</w:t>
      </w:r>
      <w:r w:rsidR="0083747F">
        <w:rPr>
          <w:rFonts w:eastAsia="SimSun"/>
          <w:sz w:val="26"/>
          <w:szCs w:val="26"/>
        </w:rPr>
        <w:t>. He taught black people about Jesus</w:t>
      </w:r>
      <w:r w:rsidR="007F474A">
        <w:rPr>
          <w:rFonts w:eastAsia="SimSun"/>
          <w:sz w:val="26"/>
          <w:szCs w:val="26"/>
        </w:rPr>
        <w:t xml:space="preserve"> and Christianity</w:t>
      </w:r>
      <w:r w:rsidR="0083747F">
        <w:rPr>
          <w:rFonts w:eastAsia="SimSun"/>
          <w:sz w:val="26"/>
          <w:szCs w:val="26"/>
        </w:rPr>
        <w:t xml:space="preserve">. Now in </w:t>
      </w:r>
      <w:smartTag w:uri="urn:schemas-microsoft-com:office:smarttags" w:element="place">
        <w:r w:rsidR="0083747F">
          <w:rPr>
            <w:rFonts w:eastAsia="SimSun"/>
            <w:sz w:val="26"/>
            <w:szCs w:val="26"/>
          </w:rPr>
          <w:t>Africa</w:t>
        </w:r>
      </w:smartTag>
      <w:r w:rsidR="0083747F">
        <w:rPr>
          <w:rFonts w:eastAsia="SimSun"/>
          <w:sz w:val="26"/>
          <w:szCs w:val="26"/>
        </w:rPr>
        <w:t xml:space="preserve"> is</w:t>
      </w:r>
      <w:r w:rsidR="00B93471">
        <w:rPr>
          <w:rFonts w:eastAsia="SimSun"/>
          <w:sz w:val="26"/>
          <w:szCs w:val="26"/>
        </w:rPr>
        <w:t xml:space="preserve"> </w:t>
      </w:r>
      <w:r w:rsidR="0083747F">
        <w:rPr>
          <w:rFonts w:eastAsia="SimSun"/>
          <w:sz w:val="26"/>
          <w:szCs w:val="26"/>
        </w:rPr>
        <w:t>more than 250 million Christians making Christianity.</w:t>
      </w:r>
      <w:r w:rsidR="007F474A">
        <w:rPr>
          <w:rFonts w:eastAsia="SimSun"/>
          <w:sz w:val="26"/>
          <w:szCs w:val="26"/>
        </w:rPr>
        <w:t xml:space="preserve"> </w:t>
      </w:r>
    </w:p>
    <w:p w:rsidR="00B45CB3" w:rsidRDefault="00B45CB3" w:rsidP="00B15232">
      <w:pPr>
        <w:rPr>
          <w:rFonts w:eastAsia="SimSun"/>
          <w:sz w:val="26"/>
          <w:szCs w:val="26"/>
        </w:rPr>
      </w:pPr>
    </w:p>
    <w:p w:rsidR="007F474A" w:rsidRDefault="0022052A" w:rsidP="00B15232">
      <w:pPr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>He married with</w:t>
      </w:r>
      <w:r w:rsidR="00B45CB3">
        <w:rPr>
          <w:rFonts w:eastAsia="SimSun"/>
          <w:sz w:val="26"/>
          <w:szCs w:val="26"/>
        </w:rPr>
        <w:t xml:space="preserve"> Robert</w:t>
      </w:r>
      <w:r>
        <w:rPr>
          <w:rFonts w:eastAsia="SimSun"/>
          <w:sz w:val="26"/>
          <w:szCs w:val="26"/>
        </w:rPr>
        <w:t xml:space="preserve"> Moffat’s daughter Mary and had four children during his life in </w:t>
      </w:r>
      <w:smartTag w:uri="urn:schemas-microsoft-com:office:smarttags" w:element="place">
        <w:r>
          <w:rPr>
            <w:rFonts w:eastAsia="SimSun"/>
            <w:sz w:val="26"/>
            <w:szCs w:val="26"/>
          </w:rPr>
          <w:t>Africa</w:t>
        </w:r>
      </w:smartTag>
      <w:r>
        <w:rPr>
          <w:rFonts w:eastAsia="SimSun"/>
          <w:sz w:val="26"/>
          <w:szCs w:val="26"/>
        </w:rPr>
        <w:t xml:space="preserve">. </w:t>
      </w:r>
    </w:p>
    <w:p w:rsidR="00B93471" w:rsidRDefault="007F474A" w:rsidP="00B15232">
      <w:pPr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>David Livingstone</w:t>
      </w:r>
      <w:r w:rsidR="00B93471">
        <w:rPr>
          <w:rFonts w:eastAsia="SimSun"/>
          <w:sz w:val="26"/>
          <w:szCs w:val="26"/>
        </w:rPr>
        <w:t xml:space="preserve"> discovered </w:t>
      </w:r>
      <w:smartTag w:uri="urn:schemas-microsoft-com:office:smarttags" w:element="place">
        <w:r w:rsidR="00B93471">
          <w:rPr>
            <w:rFonts w:eastAsia="SimSun"/>
            <w:sz w:val="26"/>
            <w:szCs w:val="26"/>
          </w:rPr>
          <w:t>Lake</w:t>
        </w:r>
        <w:r w:rsidR="004E2DEF">
          <w:rPr>
            <w:rFonts w:eastAsia="SimSun"/>
            <w:sz w:val="26"/>
            <w:szCs w:val="26"/>
          </w:rPr>
          <w:t xml:space="preserve"> N</w:t>
        </w:r>
        <w:r w:rsidR="00B93471">
          <w:rPr>
            <w:rFonts w:eastAsia="SimSun"/>
            <w:sz w:val="26"/>
            <w:szCs w:val="26"/>
          </w:rPr>
          <w:t>y</w:t>
        </w:r>
        <w:r w:rsidR="004E2DEF">
          <w:rPr>
            <w:rFonts w:eastAsia="SimSun"/>
            <w:sz w:val="26"/>
            <w:szCs w:val="26"/>
          </w:rPr>
          <w:t>a</w:t>
        </w:r>
        <w:r w:rsidR="00B93471">
          <w:rPr>
            <w:rFonts w:eastAsia="SimSun"/>
            <w:sz w:val="26"/>
            <w:szCs w:val="26"/>
          </w:rPr>
          <w:t>sa</w:t>
        </w:r>
      </w:smartTag>
      <w:r>
        <w:rPr>
          <w:rFonts w:eastAsia="SimSun"/>
          <w:sz w:val="26"/>
          <w:szCs w:val="26"/>
        </w:rPr>
        <w:t>,</w:t>
      </w:r>
      <w:r w:rsidR="00B93471">
        <w:rPr>
          <w:rFonts w:eastAsia="SimSun"/>
          <w:sz w:val="26"/>
          <w:szCs w:val="26"/>
        </w:rPr>
        <w:t xml:space="preserve"> N</w:t>
      </w:r>
      <w:r w:rsidR="006D76B9">
        <w:rPr>
          <w:rFonts w:eastAsia="SimSun"/>
          <w:sz w:val="26"/>
          <w:szCs w:val="26"/>
        </w:rPr>
        <w:t>ia</w:t>
      </w:r>
      <w:r w:rsidR="00B93471">
        <w:rPr>
          <w:rFonts w:eastAsia="SimSun"/>
          <w:sz w:val="26"/>
          <w:szCs w:val="26"/>
        </w:rPr>
        <w:t>gami</w:t>
      </w:r>
      <w:r w:rsidR="004E2DEF">
        <w:rPr>
          <w:rFonts w:eastAsia="SimSun"/>
          <w:sz w:val="26"/>
          <w:szCs w:val="26"/>
        </w:rPr>
        <w:t>,</w:t>
      </w:r>
      <w:r w:rsidRPr="007F474A">
        <w:rPr>
          <w:rFonts w:eastAsia="SimSun"/>
          <w:sz w:val="26"/>
          <w:szCs w:val="26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Fonts w:eastAsia="SimSun"/>
              <w:sz w:val="26"/>
              <w:szCs w:val="26"/>
            </w:rPr>
            <w:t>Shirwa</w:t>
          </w:r>
        </w:smartTag>
        <w:r>
          <w:rPr>
            <w:rFonts w:eastAsia="SimSun"/>
            <w:sz w:val="26"/>
            <w:szCs w:val="26"/>
          </w:rPr>
          <w:t xml:space="preserve">, </w:t>
        </w:r>
        <w:smartTag w:uri="urn:schemas-microsoft-com:office:smarttags" w:element="country-region">
          <w:r>
            <w:rPr>
              <w:rFonts w:eastAsia="SimSun"/>
              <w:sz w:val="26"/>
              <w:szCs w:val="26"/>
            </w:rPr>
            <w:t>Tanganyika</w:t>
          </w:r>
        </w:smartTag>
      </w:smartTag>
      <w:r>
        <w:rPr>
          <w:rFonts w:eastAsia="SimSun"/>
          <w:sz w:val="26"/>
          <w:szCs w:val="26"/>
        </w:rPr>
        <w:t>,</w:t>
      </w:r>
      <w:r w:rsidR="004E2DEF">
        <w:rPr>
          <w:rFonts w:eastAsia="SimSun"/>
          <w:sz w:val="26"/>
          <w:szCs w:val="26"/>
        </w:rPr>
        <w:t xml:space="preserve"> </w:t>
      </w:r>
      <w:smartTag w:uri="urn:schemas-microsoft-com:office:smarttags" w:element="place">
        <w:r w:rsidR="004E2DEF">
          <w:rPr>
            <w:rFonts w:eastAsia="SimSun"/>
            <w:sz w:val="26"/>
            <w:szCs w:val="26"/>
          </w:rPr>
          <w:t>Victoria Falls</w:t>
        </w:r>
      </w:smartTag>
      <w:r>
        <w:rPr>
          <w:rFonts w:eastAsia="SimSun"/>
          <w:sz w:val="26"/>
          <w:szCs w:val="26"/>
        </w:rPr>
        <w:t xml:space="preserve">, </w:t>
      </w:r>
      <w:smartTag w:uri="urn:schemas-microsoft-com:office:smarttags" w:element="place">
        <w:smartTag w:uri="urn:schemas-microsoft-com:office:smarttags" w:element="PlaceName">
          <w:r>
            <w:rPr>
              <w:rFonts w:eastAsia="SimSun"/>
              <w:sz w:val="26"/>
              <w:szCs w:val="26"/>
            </w:rPr>
            <w:t>Shire</w:t>
          </w:r>
        </w:smartTag>
        <w:r>
          <w:rPr>
            <w:rFonts w:eastAsia="SimSun"/>
            <w:sz w:val="26"/>
            <w:szCs w:val="26"/>
          </w:rPr>
          <w:t xml:space="preserve"> </w:t>
        </w:r>
        <w:smartTag w:uri="urn:schemas-microsoft-com:office:smarttags" w:element="PlaceType">
          <w:r>
            <w:rPr>
              <w:rFonts w:eastAsia="SimSun"/>
              <w:sz w:val="26"/>
              <w:szCs w:val="26"/>
            </w:rPr>
            <w:t>River</w:t>
          </w:r>
        </w:smartTag>
      </w:smartTag>
      <w:r w:rsidR="004E2DEF">
        <w:rPr>
          <w:rFonts w:eastAsia="SimSun"/>
          <w:sz w:val="26"/>
          <w:szCs w:val="26"/>
        </w:rPr>
        <w:t>,</w:t>
      </w:r>
      <w:r>
        <w:rPr>
          <w:rFonts w:eastAsia="SimSun"/>
          <w:sz w:val="26"/>
          <w:szCs w:val="26"/>
        </w:rPr>
        <w:t xml:space="preserve"> </w:t>
      </w:r>
      <w:r w:rsidR="004E2DEF">
        <w:rPr>
          <w:rFonts w:eastAsia="SimSun"/>
          <w:sz w:val="26"/>
          <w:szCs w:val="26"/>
        </w:rPr>
        <w:t xml:space="preserve">sources of the </w:t>
      </w:r>
      <w:smartTag w:uri="urn:schemas-microsoft-com:office:smarttags" w:element="place">
        <w:r w:rsidR="004E2DEF">
          <w:rPr>
            <w:rFonts w:eastAsia="SimSun"/>
            <w:sz w:val="26"/>
            <w:szCs w:val="26"/>
          </w:rPr>
          <w:t>Zambezi</w:t>
        </w:r>
      </w:smartTag>
      <w:r w:rsidR="004E2DEF">
        <w:rPr>
          <w:rFonts w:eastAsia="SimSun"/>
          <w:sz w:val="26"/>
          <w:szCs w:val="26"/>
        </w:rPr>
        <w:t xml:space="preserve">, </w:t>
      </w:r>
      <w:smartTag w:uri="urn:schemas-microsoft-com:office:smarttags" w:element="country-region">
        <w:smartTag w:uri="urn:schemas-microsoft-com:office:smarttags" w:element="place">
          <w:r w:rsidR="004E2DEF">
            <w:rPr>
              <w:rFonts w:eastAsia="SimSun"/>
              <w:sz w:val="26"/>
              <w:szCs w:val="26"/>
            </w:rPr>
            <w:t>Congo</w:t>
          </w:r>
        </w:smartTag>
      </w:smartTag>
      <w:r w:rsidR="004E2DEF">
        <w:rPr>
          <w:rFonts w:eastAsia="SimSun"/>
          <w:sz w:val="26"/>
          <w:szCs w:val="26"/>
        </w:rPr>
        <w:t xml:space="preserve">, and </w:t>
      </w:r>
      <w:smartTag w:uri="urn:schemas-microsoft-com:office:smarttags" w:element="place">
        <w:smartTag w:uri="urn:schemas-microsoft-com:office:smarttags" w:element="PlaceName">
          <w:r w:rsidR="004E2DEF">
            <w:rPr>
              <w:rFonts w:eastAsia="SimSun"/>
              <w:sz w:val="26"/>
              <w:szCs w:val="26"/>
            </w:rPr>
            <w:t>Nile</w:t>
          </w:r>
        </w:smartTag>
        <w:r w:rsidR="004E2DEF">
          <w:rPr>
            <w:rFonts w:eastAsia="SimSun"/>
            <w:sz w:val="26"/>
            <w:szCs w:val="26"/>
          </w:rPr>
          <w:t xml:space="preserve"> </w:t>
        </w:r>
        <w:smartTag w:uri="urn:schemas-microsoft-com:office:smarttags" w:element="PlaceType">
          <w:r w:rsidR="004E2DEF">
            <w:rPr>
              <w:rFonts w:eastAsia="SimSun"/>
              <w:sz w:val="26"/>
              <w:szCs w:val="26"/>
            </w:rPr>
            <w:t>Rivers</w:t>
          </w:r>
        </w:smartTag>
      </w:smartTag>
      <w:r w:rsidR="00B45CB3">
        <w:rPr>
          <w:rFonts w:eastAsia="SimSun"/>
          <w:sz w:val="26"/>
          <w:szCs w:val="26"/>
        </w:rPr>
        <w:t xml:space="preserve"> and</w:t>
      </w:r>
      <w:r>
        <w:rPr>
          <w:rFonts w:eastAsia="SimSun"/>
          <w:sz w:val="26"/>
          <w:szCs w:val="26"/>
        </w:rPr>
        <w:t xml:space="preserve"> </w:t>
      </w:r>
      <w:smartTag w:uri="urn:schemas-microsoft-com:office:smarttags" w:element="place">
        <w:smartTag w:uri="urn:schemas-microsoft-com:office:smarttags" w:element="PlaceType">
          <w:r>
            <w:rPr>
              <w:rFonts w:eastAsia="SimSun"/>
              <w:sz w:val="26"/>
              <w:szCs w:val="26"/>
            </w:rPr>
            <w:t>Valley</w:t>
          </w:r>
        </w:smartTag>
        <w:r>
          <w:rPr>
            <w:rFonts w:eastAsia="SimSun"/>
            <w:sz w:val="26"/>
            <w:szCs w:val="26"/>
          </w:rPr>
          <w:t xml:space="preserve"> of </w:t>
        </w:r>
        <w:smartTag w:uri="urn:schemas-microsoft-com:office:smarttags" w:element="PlaceName">
          <w:r>
            <w:rPr>
              <w:rFonts w:eastAsia="SimSun"/>
              <w:sz w:val="26"/>
              <w:szCs w:val="26"/>
            </w:rPr>
            <w:t>Mabotsa</w:t>
          </w:r>
        </w:smartTag>
      </w:smartTag>
      <w:r>
        <w:rPr>
          <w:rFonts w:eastAsia="SimSun"/>
          <w:sz w:val="26"/>
          <w:szCs w:val="26"/>
        </w:rPr>
        <w:t>.</w:t>
      </w:r>
    </w:p>
    <w:p w:rsidR="00B45CB3" w:rsidRDefault="00B45CB3" w:rsidP="00B15232">
      <w:pPr>
        <w:rPr>
          <w:rFonts w:eastAsia="SimSun"/>
          <w:sz w:val="26"/>
          <w:szCs w:val="26"/>
        </w:rPr>
      </w:pPr>
    </w:p>
    <w:p w:rsidR="007F474A" w:rsidRDefault="00C1459B" w:rsidP="00B15232">
      <w:pPr>
        <w:rPr>
          <w:sz w:val="26"/>
          <w:szCs w:val="26"/>
        </w:rPr>
      </w:pPr>
      <w:r w:rsidRPr="00B45CB3">
        <w:rPr>
          <w:sz w:val="26"/>
          <w:szCs w:val="26"/>
        </w:rPr>
        <w:t xml:space="preserve">Livingstone received a gold medal from the London Royal Geographical for being the first </w:t>
      </w:r>
      <w:r w:rsidR="00B45CB3">
        <w:rPr>
          <w:sz w:val="26"/>
          <w:szCs w:val="26"/>
        </w:rPr>
        <w:t xml:space="preserve">man </w:t>
      </w:r>
      <w:r w:rsidRPr="00B45CB3">
        <w:rPr>
          <w:sz w:val="26"/>
          <w:szCs w:val="26"/>
        </w:rPr>
        <w:t>to cross the entire African Continent from west to east.</w:t>
      </w:r>
    </w:p>
    <w:p w:rsidR="00B45CB3" w:rsidRDefault="00B45CB3" w:rsidP="00B15232">
      <w:pPr>
        <w:rPr>
          <w:sz w:val="26"/>
          <w:szCs w:val="26"/>
        </w:rPr>
      </w:pPr>
    </w:p>
    <w:p w:rsidR="00B45CB3" w:rsidRDefault="00B45CB3" w:rsidP="00B15232">
      <w:pPr>
        <w:rPr>
          <w:sz w:val="26"/>
          <w:szCs w:val="26"/>
        </w:rPr>
      </w:pPr>
      <w:r>
        <w:rPr>
          <w:sz w:val="26"/>
          <w:szCs w:val="26"/>
        </w:rPr>
        <w:t xml:space="preserve">David Livingstone died </w:t>
      </w:r>
      <w:r w:rsidR="00C33CE1">
        <w:rPr>
          <w:sz w:val="26"/>
          <w:szCs w:val="26"/>
        </w:rPr>
        <w:t xml:space="preserve">in Chitambo on </w:t>
      </w:r>
      <w:smartTag w:uri="urn:schemas-microsoft-com:office:smarttags" w:element="date">
        <w:smartTagPr>
          <w:attr w:name="Month" w:val="5"/>
          <w:attr w:name="Day" w:val="1"/>
          <w:attr w:name="Year" w:val="1873"/>
        </w:smartTagPr>
        <w:r w:rsidR="00C33CE1">
          <w:rPr>
            <w:sz w:val="26"/>
            <w:szCs w:val="26"/>
          </w:rPr>
          <w:t>1</w:t>
        </w:r>
        <w:r w:rsidR="00C33CE1" w:rsidRPr="00C33CE1">
          <w:rPr>
            <w:sz w:val="26"/>
            <w:szCs w:val="26"/>
            <w:vertAlign w:val="superscript"/>
          </w:rPr>
          <w:t>st</w:t>
        </w:r>
        <w:r w:rsidR="00C33CE1">
          <w:rPr>
            <w:sz w:val="26"/>
            <w:szCs w:val="26"/>
          </w:rPr>
          <w:t xml:space="preserve"> May 1873</w:t>
        </w:r>
      </w:smartTag>
      <w:r w:rsidR="00C33CE1">
        <w:rPr>
          <w:sz w:val="26"/>
          <w:szCs w:val="26"/>
        </w:rPr>
        <w:t>. Livingstone’s many friends buried</w:t>
      </w:r>
      <w:r w:rsidR="008219EC">
        <w:rPr>
          <w:sz w:val="26"/>
          <w:szCs w:val="26"/>
        </w:rPr>
        <w:t xml:space="preserve"> his heart in </w:t>
      </w:r>
      <w:smartTag w:uri="urn:schemas-microsoft-com:office:smarttags" w:element="place">
        <w:r w:rsidR="008219EC">
          <w:rPr>
            <w:sz w:val="26"/>
            <w:szCs w:val="26"/>
          </w:rPr>
          <w:t>Africa</w:t>
        </w:r>
      </w:smartTag>
      <w:r w:rsidR="008219EC">
        <w:rPr>
          <w:sz w:val="26"/>
          <w:szCs w:val="26"/>
        </w:rPr>
        <w:t xml:space="preserve"> and his body sent to </w:t>
      </w:r>
      <w:smartTag w:uri="urn:schemas-microsoft-com:office:smarttags" w:element="country-region">
        <w:smartTag w:uri="urn:schemas-microsoft-com:office:smarttags" w:element="place">
          <w:r w:rsidR="008219EC">
            <w:rPr>
              <w:sz w:val="26"/>
              <w:szCs w:val="26"/>
            </w:rPr>
            <w:t>England</w:t>
          </w:r>
        </w:smartTag>
      </w:smartTag>
      <w:r w:rsidR="008219EC">
        <w:rPr>
          <w:sz w:val="26"/>
          <w:szCs w:val="26"/>
        </w:rPr>
        <w:t>.</w:t>
      </w:r>
    </w:p>
    <w:p w:rsidR="00B45CB3" w:rsidRPr="00B45CB3" w:rsidRDefault="00B45CB3" w:rsidP="00B15232">
      <w:pPr>
        <w:rPr>
          <w:rFonts w:eastAsia="SimSun"/>
          <w:sz w:val="26"/>
          <w:szCs w:val="26"/>
        </w:rPr>
      </w:pPr>
      <w:r>
        <w:rPr>
          <w:sz w:val="26"/>
          <w:szCs w:val="26"/>
        </w:rPr>
        <w:t>Livingstone join</w:t>
      </w:r>
      <w:r w:rsidR="006D76B9">
        <w:rPr>
          <w:sz w:val="26"/>
          <w:szCs w:val="26"/>
        </w:rPr>
        <w:t>s</w:t>
      </w:r>
      <w:r>
        <w:rPr>
          <w:sz w:val="26"/>
          <w:szCs w:val="26"/>
        </w:rPr>
        <w:t xml:space="preserve"> the class of the greatest explorers in the world.</w:t>
      </w:r>
      <w:r w:rsidR="008219EC">
        <w:rPr>
          <w:sz w:val="26"/>
          <w:szCs w:val="26"/>
        </w:rPr>
        <w:t xml:space="preserve"> He</w:t>
      </w:r>
      <w:r w:rsidR="00DE6891">
        <w:rPr>
          <w:sz w:val="26"/>
          <w:szCs w:val="26"/>
        </w:rPr>
        <w:t xml:space="preserve"> has</w:t>
      </w:r>
      <w:r w:rsidR="008219EC">
        <w:rPr>
          <w:sz w:val="26"/>
          <w:szCs w:val="26"/>
        </w:rPr>
        <w:t xml:space="preserve"> done a big thing for mankind</w:t>
      </w:r>
      <w:r w:rsidR="00DE6891">
        <w:rPr>
          <w:sz w:val="26"/>
          <w:szCs w:val="26"/>
        </w:rPr>
        <w:t xml:space="preserve"> because he unit white men and black men together.</w:t>
      </w:r>
    </w:p>
    <w:sectPr w:rsidR="00B45CB3" w:rsidRPr="00B45CB3" w:rsidSect="00B15232">
      <w:pgSz w:w="11906" w:h="16838"/>
      <w:pgMar w:top="539" w:right="1417" w:bottom="1417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17B8"/>
    <w:rsid w:val="000A6A3C"/>
    <w:rsid w:val="0022052A"/>
    <w:rsid w:val="002D3B88"/>
    <w:rsid w:val="004836AF"/>
    <w:rsid w:val="004E2DEF"/>
    <w:rsid w:val="005F17B8"/>
    <w:rsid w:val="006D76B9"/>
    <w:rsid w:val="007F474A"/>
    <w:rsid w:val="008219EC"/>
    <w:rsid w:val="0083747F"/>
    <w:rsid w:val="00A26B3B"/>
    <w:rsid w:val="00A60641"/>
    <w:rsid w:val="00B15232"/>
    <w:rsid w:val="00B45CB3"/>
    <w:rsid w:val="00B93471"/>
    <w:rsid w:val="00C07987"/>
    <w:rsid w:val="00C1459B"/>
    <w:rsid w:val="00C33CE1"/>
    <w:rsid w:val="00DE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2019-04-17T09:17:00Z</dcterms:created>
  <dcterms:modified xsi:type="dcterms:W3CDTF">2019-04-17T09:17:00Z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