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DE" w:rsidRDefault="001E25E5">
      <w:pPr>
        <w:pStyle w:val="Heading3"/>
        <w:tabs>
          <w:tab w:val="left" w:pos="0"/>
        </w:tabs>
        <w:jc w:val="center"/>
      </w:pPr>
      <w:bookmarkStart w:id="0" w:name="_GoBack"/>
      <w:bookmarkEnd w:id="0"/>
      <w:r>
        <w:t>STATE VERBS</w:t>
      </w:r>
    </w:p>
    <w:p w:rsidR="00B920DE" w:rsidRDefault="001E25E5">
      <w:pPr>
        <w:pStyle w:val="NormalWeb"/>
      </w:pPr>
      <w:r>
        <w:t xml:space="preserve">Poznamo 5 skupin t.i. `state verbs`, ki jih skoraj nikoli ne uporabljamo v Present Continuous. </w:t>
      </w:r>
    </w:p>
    <w:p w:rsidR="00B920DE" w:rsidRDefault="001E25E5">
      <w:pPr>
        <w:pStyle w:val="NormalWeb"/>
      </w:pPr>
      <w:r>
        <w:t xml:space="preserve">1. Glagoli, ki označujejo miselna dogajanja </w:t>
      </w:r>
    </w:p>
    <w:p w:rsidR="00B920DE" w:rsidRDefault="001E25E5">
      <w:pPr>
        <w:pStyle w:val="NormalWeb"/>
      </w:pPr>
      <w:r>
        <w:t xml:space="preserve">Believe, forget, guess, mean, know, understand </w:t>
      </w:r>
    </w:p>
    <w:p w:rsidR="00B920DE" w:rsidRDefault="001E25E5">
      <w:pPr>
        <w:pStyle w:val="NormalWeb"/>
      </w:pPr>
      <w:r>
        <w:t xml:space="preserve">2. Glagoli, ki označujejo čutna zaznavanja </w:t>
      </w:r>
    </w:p>
    <w:p w:rsidR="00B920DE" w:rsidRDefault="001E25E5">
      <w:pPr>
        <w:pStyle w:val="NormalWeb"/>
      </w:pPr>
      <w:r>
        <w:t xml:space="preserve">Feel, hear, see, smell, taste, touch </w:t>
      </w:r>
    </w:p>
    <w:p w:rsidR="00B920DE" w:rsidRDefault="001E25E5">
      <w:pPr>
        <w:pStyle w:val="NormalWeb"/>
      </w:pPr>
      <w:r>
        <w:t xml:space="preserve">3. Glagoli, ki izražajo čustva </w:t>
      </w:r>
    </w:p>
    <w:p w:rsidR="00B920DE" w:rsidRDefault="001E25E5">
      <w:pPr>
        <w:pStyle w:val="NormalWeb"/>
      </w:pPr>
      <w:r>
        <w:t xml:space="preserve">Hate, love, wish, want, adore </w:t>
      </w:r>
    </w:p>
    <w:p w:rsidR="00B920DE" w:rsidRDefault="001E25E5">
      <w:pPr>
        <w:pStyle w:val="NormalWeb"/>
      </w:pPr>
      <w:r>
        <w:t xml:space="preserve">4. Nekateri drugi glagoli </w:t>
      </w:r>
    </w:p>
    <w:p w:rsidR="00B920DE" w:rsidRDefault="001E25E5">
      <w:pPr>
        <w:pStyle w:val="NormalWeb"/>
      </w:pPr>
      <w:r>
        <w:t xml:space="preserve">Have, own, belong, need, contain, depend </w:t>
      </w:r>
    </w:p>
    <w:p w:rsidR="00B920DE" w:rsidRDefault="001E25E5">
      <w:pPr>
        <w:pStyle w:val="NormalWeb"/>
      </w:pPr>
      <w:r>
        <w:t xml:space="preserve">Nekatere od teh glagolov lahko uporabimo v Present Continuous, vendar se spremeni pomen. </w:t>
      </w:r>
    </w:p>
    <w:p w:rsidR="00B920DE" w:rsidRDefault="001E25E5">
      <w:pPr>
        <w:pStyle w:val="NormalWeb"/>
      </w:pPr>
      <w:r>
        <w:t xml:space="preserve">1. THINK </w:t>
      </w:r>
    </w:p>
    <w:p w:rsidR="00B920DE" w:rsidRDefault="001E25E5">
      <w:pPr>
        <w:pStyle w:val="NormalWeb"/>
      </w:pPr>
      <w:r>
        <w:t xml:space="preserve">to think - to have an opinion </w:t>
      </w:r>
    </w:p>
    <w:p w:rsidR="00B920DE" w:rsidRDefault="001E25E5">
      <w:pPr>
        <w:pStyle w:val="NormalWeb"/>
      </w:pPr>
      <w:r>
        <w:t xml:space="preserve">What do you think of classical music? I think it`s boring. </w:t>
      </w:r>
    </w:p>
    <w:p w:rsidR="00B920DE" w:rsidRDefault="001E25E5">
      <w:pPr>
        <w:pStyle w:val="NormalWeb"/>
      </w:pPr>
      <w:r>
        <w:t xml:space="preserve">to think - to have in one`s thoughts </w:t>
      </w:r>
    </w:p>
    <w:p w:rsidR="00B920DE" w:rsidRDefault="001E25E5">
      <w:pPr>
        <w:pStyle w:val="NormalWeb"/>
      </w:pPr>
      <w:r>
        <w:t xml:space="preserve">You aren`t listening to me. What are jou thinking about? </w:t>
      </w:r>
    </w:p>
    <w:p w:rsidR="00B920DE" w:rsidRDefault="001E25E5">
      <w:pPr>
        <w:pStyle w:val="NormalWeb"/>
      </w:pPr>
      <w:r>
        <w:t xml:space="preserve">2. HAVE </w:t>
      </w:r>
    </w:p>
    <w:p w:rsidR="00B920DE" w:rsidRDefault="001E25E5">
      <w:pPr>
        <w:pStyle w:val="NormalWeb"/>
      </w:pPr>
      <w:r>
        <w:lastRenderedPageBreak/>
        <w:t xml:space="preserve">to have - possess </w:t>
      </w:r>
    </w:p>
    <w:p w:rsidR="00B920DE" w:rsidRDefault="001E25E5">
      <w:pPr>
        <w:pStyle w:val="NormalWeb"/>
      </w:pPr>
      <w:r>
        <w:t xml:space="preserve">I have black hair. </w:t>
      </w:r>
    </w:p>
    <w:p w:rsidR="00B920DE" w:rsidRDefault="001E25E5">
      <w:pPr>
        <w:pStyle w:val="NormalWeb"/>
      </w:pPr>
      <w:r>
        <w:t xml:space="preserve">to have + noun - activity </w:t>
      </w:r>
    </w:p>
    <w:p w:rsidR="00B920DE" w:rsidRDefault="001E25E5">
      <w:pPr>
        <w:pStyle w:val="NormalWeb"/>
      </w:pPr>
      <w:r>
        <w:t xml:space="preserve">John`s having a bath. </w:t>
      </w:r>
      <w:r>
        <w:br/>
        <w:t>3. SEE and LOOK AT</w:t>
      </w:r>
      <w:r>
        <w:br/>
        <w:t xml:space="preserve">- HEAR and LISTEN TO </w:t>
      </w:r>
    </w:p>
    <w:p w:rsidR="00B920DE" w:rsidRDefault="001E25E5">
      <w:pPr>
        <w:pStyle w:val="NormalWeb"/>
      </w:pPr>
      <w:r>
        <w:t xml:space="preserve">SEE in HEAR ne moremo uporabiti v continuousu, look at in listen to pa lahko. </w:t>
      </w:r>
    </w:p>
    <w:p w:rsidR="00B920DE" w:rsidRDefault="001E25E5">
      <w:pPr>
        <w:pStyle w:val="NormalWeb"/>
      </w:pPr>
      <w:r>
        <w:t xml:space="preserve">She`s looking at my holiday photographs. </w:t>
      </w:r>
    </w:p>
    <w:p w:rsidR="00B920DE" w:rsidRDefault="001E25E5">
      <w:pPr>
        <w:pStyle w:val="NormalWeb"/>
      </w:pPr>
      <w:r>
        <w:t xml:space="preserve">Don`t turn the music off. I`m listening to it. </w:t>
      </w:r>
    </w:p>
    <w:sectPr w:rsidR="00B920D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E5"/>
    <w:rsid w:val="001E25E5"/>
    <w:rsid w:val="005B29BF"/>
    <w:rsid w:val="00B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