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7D0B" w:rsidRDefault="00D6477A" w:rsidP="007411F2">
      <w:pPr>
        <w:rPr>
          <w:rFonts w:ascii="Tahoma" w:hAnsi="Tahoma" w:cs="Tahoma"/>
        </w:rPr>
      </w:pPr>
      <w:bookmarkStart w:id="0" w:name="_GoBack"/>
      <w:bookmarkEnd w:id="0"/>
      <w:r>
        <w:rPr>
          <w:rFonts w:ascii="Tahoma" w:hAnsi="Tahoma" w:cs="Tahom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alt="Tekuća jezgra izvor je magnetskog polja" style="position:absolute;margin-left:276pt;margin-top:423pt;width:174pt;height:130.5pt;z-index:251655168">
            <v:imagedata r:id="rId7" o:title="300earth_mpolje"/>
            <w10:wrap type="square"/>
          </v:shape>
        </w:pict>
      </w: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Pr="000548C3" w:rsidRDefault="000548C3" w:rsidP="000548C3">
      <w:pPr>
        <w:jc w:val="center"/>
        <w:rPr>
          <w:rFonts w:ascii="Tahoma" w:hAnsi="Tahoma" w:cs="Tahoma"/>
          <w:b/>
          <w:sz w:val="72"/>
        </w:rPr>
      </w:pPr>
      <w:r w:rsidRPr="000548C3">
        <w:rPr>
          <w:rFonts w:ascii="Tahoma" w:hAnsi="Tahoma" w:cs="Tahoma"/>
          <w:b/>
          <w:sz w:val="72"/>
        </w:rPr>
        <w:t>NASTANEK IN ZGRADBA ZEMLJE</w:t>
      </w: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0548C3" w:rsidRDefault="000548C3" w:rsidP="007411F2">
      <w:pPr>
        <w:rPr>
          <w:rFonts w:ascii="Tahoma" w:hAnsi="Tahoma" w:cs="Tahoma"/>
        </w:rPr>
      </w:pPr>
    </w:p>
    <w:p w:rsidR="008008D8" w:rsidRPr="008008D8" w:rsidRDefault="008008D8" w:rsidP="008008D8">
      <w:pPr>
        <w:pStyle w:val="TOC1"/>
      </w:pPr>
      <w:r w:rsidRPr="008008D8">
        <w:lastRenderedPageBreak/>
        <w:t>KAZALO</w:t>
      </w:r>
    </w:p>
    <w:p w:rsidR="008008D8" w:rsidRDefault="008008D8" w:rsidP="008008D8">
      <w:pPr>
        <w:pStyle w:val="TOC1"/>
      </w:pPr>
    </w:p>
    <w:p w:rsidR="00636CBF" w:rsidRDefault="008008D8">
      <w:pPr>
        <w:pStyle w:val="TOC1"/>
        <w:rPr>
          <w:rFonts w:ascii="Times New Roman" w:hAnsi="Times New Roman" w:cs="Times New Roman"/>
          <w:b w:val="0"/>
        </w:rPr>
      </w:pPr>
      <w:r w:rsidRPr="00445673">
        <w:rPr>
          <w:b w:val="0"/>
        </w:rPr>
        <w:fldChar w:fldCharType="begin"/>
      </w:r>
      <w:r w:rsidRPr="00445673">
        <w:rPr>
          <w:b w:val="0"/>
        </w:rPr>
        <w:instrText xml:space="preserve"> TOC \h \z \t "yaeh;1" </w:instrText>
      </w:r>
      <w:r w:rsidRPr="00445673">
        <w:rPr>
          <w:b w:val="0"/>
        </w:rPr>
        <w:fldChar w:fldCharType="separate"/>
      </w:r>
      <w:hyperlink w:anchor="_Toc126593792" w:history="1">
        <w:r w:rsidR="00636CBF" w:rsidRPr="00C06B7F">
          <w:rPr>
            <w:rStyle w:val="Hyperlink"/>
          </w:rPr>
          <w:t>1.</w:t>
        </w:r>
        <w:r w:rsidR="00636CBF">
          <w:rPr>
            <w:rFonts w:ascii="Times New Roman" w:hAnsi="Times New Roman" w:cs="Times New Roman"/>
            <w:b w:val="0"/>
          </w:rPr>
          <w:tab/>
        </w:r>
        <w:r w:rsidR="00636CBF" w:rsidRPr="00C06B7F">
          <w:rPr>
            <w:rStyle w:val="Hyperlink"/>
          </w:rPr>
          <w:t>UVOD</w:t>
        </w:r>
        <w:r w:rsidR="00636CBF">
          <w:rPr>
            <w:webHidden/>
          </w:rPr>
          <w:tab/>
        </w:r>
        <w:r w:rsidR="00636CBF">
          <w:rPr>
            <w:webHidden/>
          </w:rPr>
          <w:fldChar w:fldCharType="begin"/>
        </w:r>
        <w:r w:rsidR="00636CBF">
          <w:rPr>
            <w:webHidden/>
          </w:rPr>
          <w:instrText xml:space="preserve"> PAGEREF _Toc126593792 \h </w:instrText>
        </w:r>
        <w:r w:rsidR="00636CBF">
          <w:rPr>
            <w:webHidden/>
          </w:rPr>
        </w:r>
        <w:r w:rsidR="00636CBF">
          <w:rPr>
            <w:webHidden/>
          </w:rPr>
          <w:fldChar w:fldCharType="separate"/>
        </w:r>
        <w:r w:rsidR="00636CBF">
          <w:rPr>
            <w:webHidden/>
          </w:rPr>
          <w:t>- 3 -</w:t>
        </w:r>
        <w:r w:rsidR="00636CBF">
          <w:rPr>
            <w:webHidden/>
          </w:rPr>
          <w:fldChar w:fldCharType="end"/>
        </w:r>
      </w:hyperlink>
    </w:p>
    <w:p w:rsidR="00636CBF" w:rsidRDefault="00D6477A">
      <w:pPr>
        <w:pStyle w:val="TOC1"/>
        <w:rPr>
          <w:rFonts w:ascii="Times New Roman" w:hAnsi="Times New Roman" w:cs="Times New Roman"/>
          <w:b w:val="0"/>
        </w:rPr>
      </w:pPr>
      <w:hyperlink w:anchor="_Toc126593793" w:history="1">
        <w:r w:rsidR="00636CBF" w:rsidRPr="00C06B7F">
          <w:rPr>
            <w:rStyle w:val="Hyperlink"/>
            <w:bCs/>
          </w:rPr>
          <w:t>2.</w:t>
        </w:r>
        <w:r w:rsidR="00636CBF">
          <w:rPr>
            <w:rFonts w:ascii="Times New Roman" w:hAnsi="Times New Roman" w:cs="Times New Roman"/>
            <w:b w:val="0"/>
          </w:rPr>
          <w:tab/>
        </w:r>
        <w:r w:rsidR="00636CBF" w:rsidRPr="00C06B7F">
          <w:rPr>
            <w:rStyle w:val="Hyperlink"/>
            <w:bCs/>
          </w:rPr>
          <w:t>STATISTIČNI PODATKI ZEMLJE</w:t>
        </w:r>
        <w:r w:rsidR="00636CBF">
          <w:rPr>
            <w:webHidden/>
          </w:rPr>
          <w:tab/>
        </w:r>
        <w:r w:rsidR="00636CBF">
          <w:rPr>
            <w:webHidden/>
          </w:rPr>
          <w:fldChar w:fldCharType="begin"/>
        </w:r>
        <w:r w:rsidR="00636CBF">
          <w:rPr>
            <w:webHidden/>
          </w:rPr>
          <w:instrText xml:space="preserve"> PAGEREF _Toc126593793 \h </w:instrText>
        </w:r>
        <w:r w:rsidR="00636CBF">
          <w:rPr>
            <w:webHidden/>
          </w:rPr>
        </w:r>
        <w:r w:rsidR="00636CBF">
          <w:rPr>
            <w:webHidden/>
          </w:rPr>
          <w:fldChar w:fldCharType="separate"/>
        </w:r>
        <w:r w:rsidR="00636CBF">
          <w:rPr>
            <w:webHidden/>
          </w:rPr>
          <w:t>- 3 -</w:t>
        </w:r>
        <w:r w:rsidR="00636CBF">
          <w:rPr>
            <w:webHidden/>
          </w:rPr>
          <w:fldChar w:fldCharType="end"/>
        </w:r>
      </w:hyperlink>
    </w:p>
    <w:p w:rsidR="00636CBF" w:rsidRDefault="00D6477A">
      <w:pPr>
        <w:pStyle w:val="TOC1"/>
        <w:rPr>
          <w:rFonts w:ascii="Times New Roman" w:hAnsi="Times New Roman" w:cs="Times New Roman"/>
          <w:b w:val="0"/>
        </w:rPr>
      </w:pPr>
      <w:hyperlink w:anchor="_Toc126593794" w:history="1">
        <w:r w:rsidR="00636CBF" w:rsidRPr="00C06B7F">
          <w:rPr>
            <w:rStyle w:val="Hyperlink"/>
          </w:rPr>
          <w:t>3.</w:t>
        </w:r>
        <w:r w:rsidR="00636CBF">
          <w:rPr>
            <w:rFonts w:ascii="Times New Roman" w:hAnsi="Times New Roman" w:cs="Times New Roman"/>
            <w:b w:val="0"/>
          </w:rPr>
          <w:tab/>
        </w:r>
        <w:r w:rsidR="00636CBF" w:rsidRPr="00C06B7F">
          <w:rPr>
            <w:rStyle w:val="Hyperlink"/>
          </w:rPr>
          <w:t>NASTANEK ZEMLJE</w:t>
        </w:r>
        <w:r w:rsidR="00636CBF">
          <w:rPr>
            <w:webHidden/>
          </w:rPr>
          <w:tab/>
        </w:r>
        <w:r w:rsidR="00636CBF">
          <w:rPr>
            <w:webHidden/>
          </w:rPr>
          <w:fldChar w:fldCharType="begin"/>
        </w:r>
        <w:r w:rsidR="00636CBF">
          <w:rPr>
            <w:webHidden/>
          </w:rPr>
          <w:instrText xml:space="preserve"> PAGEREF _Toc126593794 \h </w:instrText>
        </w:r>
        <w:r w:rsidR="00636CBF">
          <w:rPr>
            <w:webHidden/>
          </w:rPr>
        </w:r>
        <w:r w:rsidR="00636CBF">
          <w:rPr>
            <w:webHidden/>
          </w:rPr>
          <w:fldChar w:fldCharType="separate"/>
        </w:r>
        <w:r w:rsidR="00636CBF">
          <w:rPr>
            <w:webHidden/>
          </w:rPr>
          <w:t>- 4 -</w:t>
        </w:r>
        <w:r w:rsidR="00636CBF">
          <w:rPr>
            <w:webHidden/>
          </w:rPr>
          <w:fldChar w:fldCharType="end"/>
        </w:r>
      </w:hyperlink>
    </w:p>
    <w:p w:rsidR="00636CBF" w:rsidRDefault="00D6477A">
      <w:pPr>
        <w:pStyle w:val="TOC1"/>
        <w:rPr>
          <w:rFonts w:ascii="Times New Roman" w:hAnsi="Times New Roman" w:cs="Times New Roman"/>
          <w:b w:val="0"/>
        </w:rPr>
      </w:pPr>
      <w:hyperlink w:anchor="_Toc126593795" w:history="1">
        <w:r w:rsidR="00636CBF" w:rsidRPr="00C06B7F">
          <w:rPr>
            <w:rStyle w:val="Hyperlink"/>
          </w:rPr>
          <w:t>4.</w:t>
        </w:r>
        <w:r w:rsidR="00636CBF">
          <w:rPr>
            <w:rFonts w:ascii="Times New Roman" w:hAnsi="Times New Roman" w:cs="Times New Roman"/>
            <w:b w:val="0"/>
          </w:rPr>
          <w:tab/>
        </w:r>
        <w:r w:rsidR="00636CBF" w:rsidRPr="00C06B7F">
          <w:rPr>
            <w:rStyle w:val="Hyperlink"/>
          </w:rPr>
          <w:t>ZGRADBA ZEMLJE</w:t>
        </w:r>
        <w:r w:rsidR="00636CBF">
          <w:rPr>
            <w:webHidden/>
          </w:rPr>
          <w:tab/>
        </w:r>
        <w:r w:rsidR="00636CBF">
          <w:rPr>
            <w:webHidden/>
          </w:rPr>
          <w:fldChar w:fldCharType="begin"/>
        </w:r>
        <w:r w:rsidR="00636CBF">
          <w:rPr>
            <w:webHidden/>
          </w:rPr>
          <w:instrText xml:space="preserve"> PAGEREF _Toc126593795 \h </w:instrText>
        </w:r>
        <w:r w:rsidR="00636CBF">
          <w:rPr>
            <w:webHidden/>
          </w:rPr>
        </w:r>
        <w:r w:rsidR="00636CBF">
          <w:rPr>
            <w:webHidden/>
          </w:rPr>
          <w:fldChar w:fldCharType="separate"/>
        </w:r>
        <w:r w:rsidR="00636CBF">
          <w:rPr>
            <w:webHidden/>
          </w:rPr>
          <w:t>- 5 -</w:t>
        </w:r>
        <w:r w:rsidR="00636CBF">
          <w:rPr>
            <w:webHidden/>
          </w:rPr>
          <w:fldChar w:fldCharType="end"/>
        </w:r>
      </w:hyperlink>
    </w:p>
    <w:p w:rsidR="00636CBF" w:rsidRDefault="00D6477A">
      <w:pPr>
        <w:pStyle w:val="TOC1"/>
        <w:rPr>
          <w:rFonts w:ascii="Times New Roman" w:hAnsi="Times New Roman" w:cs="Times New Roman"/>
          <w:b w:val="0"/>
        </w:rPr>
      </w:pPr>
      <w:hyperlink w:anchor="_Toc126593796" w:history="1">
        <w:r w:rsidR="00636CBF" w:rsidRPr="00C06B7F">
          <w:rPr>
            <w:rStyle w:val="Hyperlink"/>
          </w:rPr>
          <w:t>5.</w:t>
        </w:r>
        <w:r w:rsidR="00636CBF">
          <w:rPr>
            <w:rFonts w:ascii="Times New Roman" w:hAnsi="Times New Roman" w:cs="Times New Roman"/>
            <w:b w:val="0"/>
          </w:rPr>
          <w:tab/>
        </w:r>
        <w:r w:rsidR="00636CBF" w:rsidRPr="00C06B7F">
          <w:rPr>
            <w:rStyle w:val="Hyperlink"/>
          </w:rPr>
          <w:t>MAGNETNO POLJE in SEIZMIČNI VALOVI</w:t>
        </w:r>
        <w:r w:rsidR="00636CBF">
          <w:rPr>
            <w:webHidden/>
          </w:rPr>
          <w:tab/>
        </w:r>
        <w:r w:rsidR="00636CBF">
          <w:rPr>
            <w:webHidden/>
          </w:rPr>
          <w:fldChar w:fldCharType="begin"/>
        </w:r>
        <w:r w:rsidR="00636CBF">
          <w:rPr>
            <w:webHidden/>
          </w:rPr>
          <w:instrText xml:space="preserve"> PAGEREF _Toc126593796 \h </w:instrText>
        </w:r>
        <w:r w:rsidR="00636CBF">
          <w:rPr>
            <w:webHidden/>
          </w:rPr>
        </w:r>
        <w:r w:rsidR="00636CBF">
          <w:rPr>
            <w:webHidden/>
          </w:rPr>
          <w:fldChar w:fldCharType="separate"/>
        </w:r>
        <w:r w:rsidR="00636CBF">
          <w:rPr>
            <w:webHidden/>
          </w:rPr>
          <w:t>- 6 -</w:t>
        </w:r>
        <w:r w:rsidR="00636CBF">
          <w:rPr>
            <w:webHidden/>
          </w:rPr>
          <w:fldChar w:fldCharType="end"/>
        </w:r>
      </w:hyperlink>
    </w:p>
    <w:p w:rsidR="00636CBF" w:rsidRDefault="00D6477A">
      <w:pPr>
        <w:pStyle w:val="TOC1"/>
        <w:rPr>
          <w:rFonts w:ascii="Times New Roman" w:hAnsi="Times New Roman" w:cs="Times New Roman"/>
          <w:b w:val="0"/>
        </w:rPr>
      </w:pPr>
      <w:hyperlink w:anchor="_Toc126593797" w:history="1">
        <w:r w:rsidR="00636CBF" w:rsidRPr="00C06B7F">
          <w:rPr>
            <w:rStyle w:val="Hyperlink"/>
          </w:rPr>
          <w:t>6.</w:t>
        </w:r>
        <w:r w:rsidR="00636CBF">
          <w:rPr>
            <w:rFonts w:ascii="Times New Roman" w:hAnsi="Times New Roman" w:cs="Times New Roman"/>
            <w:b w:val="0"/>
          </w:rPr>
          <w:tab/>
        </w:r>
        <w:r w:rsidR="00636CBF" w:rsidRPr="00C06B7F">
          <w:rPr>
            <w:rStyle w:val="Hyperlink"/>
          </w:rPr>
          <w:t>ZAKAJ JE ZEMLJA OKROGLA?</w:t>
        </w:r>
        <w:r w:rsidR="00636CBF">
          <w:rPr>
            <w:webHidden/>
          </w:rPr>
          <w:tab/>
        </w:r>
        <w:r w:rsidR="00636CBF">
          <w:rPr>
            <w:webHidden/>
          </w:rPr>
          <w:fldChar w:fldCharType="begin"/>
        </w:r>
        <w:r w:rsidR="00636CBF">
          <w:rPr>
            <w:webHidden/>
          </w:rPr>
          <w:instrText xml:space="preserve"> PAGEREF _Toc126593797 \h </w:instrText>
        </w:r>
        <w:r w:rsidR="00636CBF">
          <w:rPr>
            <w:webHidden/>
          </w:rPr>
        </w:r>
        <w:r w:rsidR="00636CBF">
          <w:rPr>
            <w:webHidden/>
          </w:rPr>
          <w:fldChar w:fldCharType="separate"/>
        </w:r>
        <w:r w:rsidR="00636CBF">
          <w:rPr>
            <w:webHidden/>
          </w:rPr>
          <w:t>- 6 -</w:t>
        </w:r>
        <w:r w:rsidR="00636CBF">
          <w:rPr>
            <w:webHidden/>
          </w:rPr>
          <w:fldChar w:fldCharType="end"/>
        </w:r>
      </w:hyperlink>
    </w:p>
    <w:p w:rsidR="00636CBF" w:rsidRDefault="00D6477A">
      <w:pPr>
        <w:pStyle w:val="TOC1"/>
        <w:rPr>
          <w:rFonts w:ascii="Times New Roman" w:hAnsi="Times New Roman" w:cs="Times New Roman"/>
          <w:b w:val="0"/>
        </w:rPr>
      </w:pPr>
      <w:hyperlink w:anchor="_Toc126593798" w:history="1">
        <w:r w:rsidR="00636CBF" w:rsidRPr="00C06B7F">
          <w:rPr>
            <w:rStyle w:val="Hyperlink"/>
          </w:rPr>
          <w:t>7.</w:t>
        </w:r>
        <w:r w:rsidR="00636CBF">
          <w:rPr>
            <w:rFonts w:ascii="Times New Roman" w:hAnsi="Times New Roman" w:cs="Times New Roman"/>
            <w:b w:val="0"/>
          </w:rPr>
          <w:tab/>
        </w:r>
        <w:r w:rsidR="00636CBF" w:rsidRPr="00C06B7F">
          <w:rPr>
            <w:rStyle w:val="Hyperlink"/>
          </w:rPr>
          <w:t>ZAKLJUČEK</w:t>
        </w:r>
        <w:r w:rsidR="00636CBF">
          <w:rPr>
            <w:webHidden/>
          </w:rPr>
          <w:tab/>
        </w:r>
        <w:r w:rsidR="00636CBF">
          <w:rPr>
            <w:webHidden/>
          </w:rPr>
          <w:fldChar w:fldCharType="begin"/>
        </w:r>
        <w:r w:rsidR="00636CBF">
          <w:rPr>
            <w:webHidden/>
          </w:rPr>
          <w:instrText xml:space="preserve"> PAGEREF _Toc126593798 \h </w:instrText>
        </w:r>
        <w:r w:rsidR="00636CBF">
          <w:rPr>
            <w:webHidden/>
          </w:rPr>
        </w:r>
        <w:r w:rsidR="00636CBF">
          <w:rPr>
            <w:webHidden/>
          </w:rPr>
          <w:fldChar w:fldCharType="separate"/>
        </w:r>
        <w:r w:rsidR="00636CBF">
          <w:rPr>
            <w:webHidden/>
          </w:rPr>
          <w:t>- 7 -</w:t>
        </w:r>
        <w:r w:rsidR="00636CBF">
          <w:rPr>
            <w:webHidden/>
          </w:rPr>
          <w:fldChar w:fldCharType="end"/>
        </w:r>
      </w:hyperlink>
    </w:p>
    <w:p w:rsidR="00636CBF" w:rsidRDefault="00D6477A">
      <w:pPr>
        <w:pStyle w:val="TOC1"/>
        <w:rPr>
          <w:rFonts w:ascii="Times New Roman" w:hAnsi="Times New Roman" w:cs="Times New Roman"/>
          <w:b w:val="0"/>
        </w:rPr>
      </w:pPr>
      <w:hyperlink w:anchor="_Toc126593799" w:history="1">
        <w:r w:rsidR="00636CBF" w:rsidRPr="00C06B7F">
          <w:rPr>
            <w:rStyle w:val="Hyperlink"/>
            <w:bCs/>
          </w:rPr>
          <w:t>8.</w:t>
        </w:r>
        <w:r w:rsidR="00636CBF">
          <w:rPr>
            <w:rFonts w:ascii="Times New Roman" w:hAnsi="Times New Roman" w:cs="Times New Roman"/>
            <w:b w:val="0"/>
          </w:rPr>
          <w:tab/>
        </w:r>
        <w:r w:rsidR="00636CBF" w:rsidRPr="00C06B7F">
          <w:rPr>
            <w:rStyle w:val="Hyperlink"/>
            <w:bCs/>
          </w:rPr>
          <w:t>LITERATURA IN VIRI</w:t>
        </w:r>
        <w:r w:rsidR="00636CBF">
          <w:rPr>
            <w:webHidden/>
          </w:rPr>
          <w:tab/>
        </w:r>
        <w:r w:rsidR="00636CBF">
          <w:rPr>
            <w:webHidden/>
          </w:rPr>
          <w:fldChar w:fldCharType="begin"/>
        </w:r>
        <w:r w:rsidR="00636CBF">
          <w:rPr>
            <w:webHidden/>
          </w:rPr>
          <w:instrText xml:space="preserve"> PAGEREF _Toc126593799 \h </w:instrText>
        </w:r>
        <w:r w:rsidR="00636CBF">
          <w:rPr>
            <w:webHidden/>
          </w:rPr>
        </w:r>
        <w:r w:rsidR="00636CBF">
          <w:rPr>
            <w:webHidden/>
          </w:rPr>
          <w:fldChar w:fldCharType="separate"/>
        </w:r>
        <w:r w:rsidR="00636CBF">
          <w:rPr>
            <w:webHidden/>
          </w:rPr>
          <w:t>- 8 -</w:t>
        </w:r>
        <w:r w:rsidR="00636CBF">
          <w:rPr>
            <w:webHidden/>
          </w:rPr>
          <w:fldChar w:fldCharType="end"/>
        </w:r>
      </w:hyperlink>
    </w:p>
    <w:p w:rsidR="00681848" w:rsidRDefault="008008D8" w:rsidP="00681848">
      <w:pPr>
        <w:pStyle w:val="yaeh"/>
        <w:numPr>
          <w:ilvl w:val="0"/>
          <w:numId w:val="0"/>
        </w:numPr>
        <w:rPr>
          <w:b w:val="0"/>
        </w:rPr>
      </w:pPr>
      <w:r w:rsidRPr="00445673">
        <w:rPr>
          <w:b w:val="0"/>
        </w:rPr>
        <w:fldChar w:fldCharType="end"/>
      </w:r>
    </w:p>
    <w:p w:rsidR="00681848" w:rsidRDefault="00681848" w:rsidP="00681848">
      <w:pPr>
        <w:pStyle w:val="yaeh"/>
        <w:numPr>
          <w:ilvl w:val="0"/>
          <w:numId w:val="0"/>
        </w:numPr>
        <w:rPr>
          <w:b w:val="0"/>
        </w:rPr>
      </w:pPr>
    </w:p>
    <w:p w:rsidR="001B7D0B" w:rsidRPr="00681848" w:rsidRDefault="00445673" w:rsidP="00445673">
      <w:pPr>
        <w:pStyle w:val="yaeh"/>
        <w:numPr>
          <w:ilvl w:val="0"/>
          <w:numId w:val="16"/>
        </w:numPr>
      </w:pPr>
      <w:r>
        <w:br w:type="page"/>
      </w:r>
      <w:bookmarkStart w:id="1" w:name="_Toc126593792"/>
      <w:r w:rsidR="00681848">
        <w:lastRenderedPageBreak/>
        <w:t>UVOD</w:t>
      </w:r>
      <w:bookmarkEnd w:id="1"/>
    </w:p>
    <w:p w:rsidR="001B7D0B" w:rsidRPr="006B2F48" w:rsidRDefault="001B7D0B" w:rsidP="001B7D0B">
      <w:pPr>
        <w:rPr>
          <w:rFonts w:ascii="Tahoma" w:hAnsi="Tahoma" w:cs="Tahoma"/>
        </w:rPr>
      </w:pPr>
    </w:p>
    <w:p w:rsidR="006B2F48" w:rsidRPr="006B2F48" w:rsidRDefault="00D6477A" w:rsidP="006B2F48">
      <w:pPr>
        <w:jc w:val="both"/>
        <w:rPr>
          <w:rFonts w:ascii="Tahoma" w:hAnsi="Tahoma" w:cs="Tahoma"/>
        </w:rPr>
      </w:pPr>
      <w:r>
        <w:rPr>
          <w:rFonts w:ascii="Tahoma" w:hAnsi="Tahoma" w:cs="Tahoma"/>
          <w:noProof/>
        </w:rPr>
        <w:pict>
          <v:shape id="_x0000_s1067" type="#_x0000_t75" alt="" style="position:absolute;left:0;text-align:left;margin-left:324pt;margin-top:.2pt;width:114pt;height:105.75pt;z-index:251656192">
            <v:imagedata r:id="rId8" o:title="solar_system"/>
            <w10:wrap type="square"/>
          </v:shape>
        </w:pict>
      </w:r>
      <w:r w:rsidR="006B2F48" w:rsidRPr="006B2F48">
        <w:rPr>
          <w:rFonts w:ascii="Tahoma" w:hAnsi="Tahoma" w:cs="Tahoma"/>
        </w:rPr>
        <w:t xml:space="preserve">Zemlja je tretji planet od </w:t>
      </w:r>
      <w:r w:rsidR="00641E3A">
        <w:rPr>
          <w:rFonts w:ascii="Tahoma" w:hAnsi="Tahoma" w:cs="Tahoma"/>
        </w:rPr>
        <w:t>Sonca</w:t>
      </w:r>
      <w:r w:rsidR="006B2F48" w:rsidRPr="006B2F48">
        <w:rPr>
          <w:rFonts w:ascii="Tahoma" w:hAnsi="Tahoma" w:cs="Tahoma"/>
        </w:rPr>
        <w:t xml:space="preserve"> in je edini v našem osončju, na katerem je možno življenje. Nastala je pred štirimi miljardami let in pol iz oblaka prahu in plinov. V prvem delu svoje seminarske naloge bom opisala nastanek Zemlje kot model zgoščevanja, ki od vseh modelov najbolje opiše vse tisto, kar v Osončju lahko vidimo in izmerimo. V drugem delu pa bom opisala še zgradbo </w:t>
      </w:r>
      <w:r w:rsidR="00CD237E">
        <w:rPr>
          <w:rFonts w:ascii="Tahoma" w:hAnsi="Tahoma" w:cs="Tahoma"/>
        </w:rPr>
        <w:t>Z</w:t>
      </w:r>
      <w:r w:rsidR="006B2F48" w:rsidRPr="006B2F48">
        <w:rPr>
          <w:rFonts w:ascii="Tahoma" w:hAnsi="Tahoma" w:cs="Tahoma"/>
        </w:rPr>
        <w:t xml:space="preserve">emlje. </w:t>
      </w:r>
    </w:p>
    <w:p w:rsidR="006B2F48" w:rsidRPr="006B2F48" w:rsidRDefault="006B2F48" w:rsidP="006B2F48">
      <w:pPr>
        <w:jc w:val="both"/>
        <w:rPr>
          <w:rFonts w:ascii="Tahoma" w:hAnsi="Tahoma" w:cs="Tahoma"/>
        </w:rPr>
      </w:pPr>
    </w:p>
    <w:p w:rsidR="006B2F48" w:rsidRPr="006B2F48" w:rsidRDefault="006B2F48" w:rsidP="006B2F48">
      <w:pPr>
        <w:jc w:val="both"/>
        <w:rPr>
          <w:rFonts w:ascii="Tahoma" w:hAnsi="Tahoma" w:cs="Tahoma"/>
        </w:rPr>
      </w:pPr>
      <w:r w:rsidRPr="006B2F48">
        <w:rPr>
          <w:rFonts w:ascii="Tahoma" w:hAnsi="Tahoma" w:cs="Tahoma"/>
        </w:rPr>
        <w:t>Človeku do danes še ni uspelo zavrtati globlje kot 12.066 m v zemelj</w:t>
      </w:r>
      <w:r w:rsidR="00CD237E">
        <w:rPr>
          <w:rFonts w:ascii="Tahoma" w:hAnsi="Tahoma" w:cs="Tahoma"/>
        </w:rPr>
        <w:t>in</w:t>
      </w:r>
      <w:r w:rsidRPr="006B2F48">
        <w:rPr>
          <w:rFonts w:ascii="Tahoma" w:hAnsi="Tahoma" w:cs="Tahoma"/>
        </w:rPr>
        <w:t>o notranjost. Vse, kar vemo o njeni sestavi v večjih zemeljskih globinah, so dognali posredno. Strokovnjaki raziskujejo kamnine, ki so prvotno nastale v večjih glo</w:t>
      </w:r>
      <w:r w:rsidR="00CD237E">
        <w:rPr>
          <w:rFonts w:ascii="Tahoma" w:hAnsi="Tahoma" w:cs="Tahoma"/>
        </w:rPr>
        <w:t>b</w:t>
      </w:r>
      <w:r w:rsidRPr="006B2F48">
        <w:rPr>
          <w:rFonts w:ascii="Tahoma" w:hAnsi="Tahoma" w:cs="Tahoma"/>
        </w:rPr>
        <w:t>inah, kasneje pa so se približale zemeljskemu površju, na primer zaradi premikov v zemeljski skorji ali pa zaradi erozije. Drug način preučevanja zemeljske notranjosti pa je raziskovanje lastnosti potresnih valov. Le-ti se v zemeljski notranjosti lomijo tam, kjer se spremeni gostota snovi. Tako so ugotovili, da hitrost valov z globino narašča, s tem pa so lahko določili tudi notranjo zgradbo Zemlje oz. plasti Zemlje.</w:t>
      </w:r>
    </w:p>
    <w:p w:rsidR="006B2F48" w:rsidRPr="006B2F48" w:rsidRDefault="006B2F48" w:rsidP="006B2F48">
      <w:pPr>
        <w:jc w:val="both"/>
        <w:rPr>
          <w:rFonts w:ascii="Tahoma" w:hAnsi="Tahoma" w:cs="Tahoma"/>
        </w:rPr>
      </w:pPr>
    </w:p>
    <w:p w:rsidR="006B2F48" w:rsidRDefault="006B2F48" w:rsidP="006B2F48">
      <w:pPr>
        <w:jc w:val="both"/>
        <w:rPr>
          <w:rFonts w:ascii="Tahoma" w:hAnsi="Tahoma" w:cs="Tahoma"/>
        </w:rPr>
      </w:pPr>
      <w:r w:rsidRPr="006B2F48">
        <w:rPr>
          <w:rFonts w:ascii="Tahoma" w:hAnsi="Tahoma" w:cs="Tahoma"/>
        </w:rPr>
        <w:t>Pri seminarski nalogi sem si pomagala s knjigami o vesolju in nastanku Zemlje, ki jih imam doma, nekaj pa sem si jih sposodila v knjižnici in z internetom, kjer sem dobila največ slikovnega materiala.</w:t>
      </w:r>
    </w:p>
    <w:p w:rsidR="00A11EB8" w:rsidRDefault="00A11EB8" w:rsidP="006B2F48">
      <w:pPr>
        <w:jc w:val="both"/>
        <w:rPr>
          <w:rFonts w:ascii="Tahoma" w:hAnsi="Tahoma" w:cs="Tahoma"/>
        </w:rPr>
      </w:pPr>
    </w:p>
    <w:p w:rsidR="001950A5" w:rsidRDefault="001950A5" w:rsidP="006B2F48">
      <w:pPr>
        <w:jc w:val="both"/>
        <w:rPr>
          <w:rFonts w:ascii="Tahoma" w:hAnsi="Tahoma" w:cs="Tahoma"/>
        </w:rPr>
      </w:pPr>
    </w:p>
    <w:p w:rsidR="00A11EB8" w:rsidRPr="001950A5" w:rsidRDefault="00A11EB8" w:rsidP="001950A5">
      <w:pPr>
        <w:pStyle w:val="yaeh"/>
        <w:numPr>
          <w:ilvl w:val="0"/>
          <w:numId w:val="16"/>
        </w:numPr>
        <w:jc w:val="both"/>
        <w:rPr>
          <w:bCs/>
        </w:rPr>
      </w:pPr>
      <w:bookmarkStart w:id="2" w:name="_Toc126593793"/>
      <w:r w:rsidRPr="001950A5">
        <w:rPr>
          <w:bCs/>
        </w:rPr>
        <w:t>STATISTIČNI PODATKI ZEMLJE</w:t>
      </w:r>
      <w:bookmarkEnd w:id="2"/>
    </w:p>
    <w:p w:rsidR="00A11EB8" w:rsidRDefault="00A11EB8" w:rsidP="00A11EB8">
      <w:pPr>
        <w:jc w:val="both"/>
        <w:rPr>
          <w:rFonts w:ascii="Tahoma" w:hAnsi="Tahoma" w:cs="Tahoma"/>
        </w:rPr>
      </w:pPr>
    </w:p>
    <w:p w:rsidR="001950A5" w:rsidRDefault="001950A5" w:rsidP="00A11EB8">
      <w:pPr>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A11EB8" w:rsidTr="00216B30">
        <w:tc>
          <w:tcPr>
            <w:tcW w:w="4606" w:type="dxa"/>
            <w:shd w:val="clear" w:color="auto" w:fill="auto"/>
          </w:tcPr>
          <w:p w:rsidR="00A11EB8" w:rsidRPr="00216B30" w:rsidRDefault="001950A5" w:rsidP="00216B30">
            <w:pPr>
              <w:jc w:val="both"/>
              <w:rPr>
                <w:rFonts w:ascii="Tahoma" w:hAnsi="Tahoma" w:cs="Tahoma"/>
                <w:b/>
              </w:rPr>
            </w:pPr>
            <w:r w:rsidRPr="00216B30">
              <w:rPr>
                <w:rFonts w:ascii="Tahoma" w:hAnsi="Tahoma" w:cs="Tahoma"/>
                <w:b/>
              </w:rPr>
              <w:t>Besedilo</w:t>
            </w:r>
          </w:p>
        </w:tc>
        <w:tc>
          <w:tcPr>
            <w:tcW w:w="4606" w:type="dxa"/>
            <w:shd w:val="clear" w:color="auto" w:fill="auto"/>
          </w:tcPr>
          <w:p w:rsidR="00A11EB8" w:rsidRPr="00216B30" w:rsidRDefault="001950A5" w:rsidP="00216B30">
            <w:pPr>
              <w:jc w:val="both"/>
              <w:rPr>
                <w:rFonts w:ascii="Tahoma" w:hAnsi="Tahoma" w:cs="Tahoma"/>
                <w:b/>
              </w:rPr>
            </w:pPr>
            <w:r w:rsidRPr="00216B30">
              <w:rPr>
                <w:rFonts w:ascii="Tahoma" w:hAnsi="Tahoma" w:cs="Tahoma"/>
                <w:b/>
              </w:rPr>
              <w:t>Podatek</w:t>
            </w:r>
          </w:p>
        </w:tc>
      </w:tr>
      <w:tr w:rsidR="00A11EB8" w:rsidTr="00216B30">
        <w:trPr>
          <w:trHeight w:val="401"/>
        </w:trPr>
        <w:tc>
          <w:tcPr>
            <w:tcW w:w="4606" w:type="dxa"/>
            <w:shd w:val="clear" w:color="auto" w:fill="auto"/>
            <w:vAlign w:val="center"/>
          </w:tcPr>
          <w:p w:rsidR="00A11EB8" w:rsidRPr="00216B30" w:rsidRDefault="001950A5" w:rsidP="001C7735">
            <w:pPr>
              <w:rPr>
                <w:rFonts w:ascii="Tahoma" w:hAnsi="Tahoma" w:cs="Tahoma"/>
              </w:rPr>
            </w:pPr>
            <w:r w:rsidRPr="00216B30">
              <w:rPr>
                <w:rFonts w:ascii="Tahoma" w:hAnsi="Tahoma" w:cs="Tahoma"/>
              </w:rPr>
              <w:t>O</w:t>
            </w:r>
            <w:r w:rsidR="00A11EB8" w:rsidRPr="00216B30">
              <w:rPr>
                <w:rFonts w:ascii="Tahoma" w:hAnsi="Tahoma" w:cs="Tahoma"/>
              </w:rPr>
              <w:t>blika Zemlje</w:t>
            </w:r>
          </w:p>
        </w:tc>
        <w:tc>
          <w:tcPr>
            <w:tcW w:w="4606" w:type="dxa"/>
            <w:shd w:val="clear" w:color="auto" w:fill="auto"/>
            <w:vAlign w:val="center"/>
          </w:tcPr>
          <w:p w:rsidR="00A11EB8" w:rsidRPr="00216B30" w:rsidRDefault="00A11EB8" w:rsidP="001C7735">
            <w:pPr>
              <w:rPr>
                <w:rFonts w:ascii="Tahoma" w:hAnsi="Tahoma" w:cs="Tahoma"/>
              </w:rPr>
            </w:pPr>
            <w:r w:rsidRPr="00216B30">
              <w:rPr>
                <w:rFonts w:ascii="Tahoma" w:hAnsi="Tahoma" w:cs="Tahoma"/>
              </w:rPr>
              <w:t>geoid (rotacijski elipsoid)</w:t>
            </w:r>
          </w:p>
        </w:tc>
      </w:tr>
      <w:tr w:rsidR="00A11EB8" w:rsidTr="00216B30">
        <w:trPr>
          <w:trHeight w:val="402"/>
        </w:trPr>
        <w:tc>
          <w:tcPr>
            <w:tcW w:w="4606" w:type="dxa"/>
            <w:shd w:val="clear" w:color="auto" w:fill="auto"/>
            <w:vAlign w:val="center"/>
          </w:tcPr>
          <w:p w:rsidR="00A11EB8" w:rsidRPr="00216B30" w:rsidRDefault="00A11EB8" w:rsidP="001C7735">
            <w:pPr>
              <w:rPr>
                <w:rFonts w:ascii="Tahoma" w:hAnsi="Tahoma" w:cs="Tahoma"/>
              </w:rPr>
            </w:pPr>
            <w:r w:rsidRPr="00216B30">
              <w:rPr>
                <w:rFonts w:ascii="Tahoma" w:hAnsi="Tahoma" w:cs="Tahoma"/>
              </w:rPr>
              <w:t>Zemljina os</w:t>
            </w:r>
          </w:p>
        </w:tc>
        <w:tc>
          <w:tcPr>
            <w:tcW w:w="4606" w:type="dxa"/>
            <w:shd w:val="clear" w:color="auto" w:fill="auto"/>
            <w:vAlign w:val="center"/>
          </w:tcPr>
          <w:p w:rsidR="00A11EB8" w:rsidRPr="00216B30" w:rsidRDefault="00A11EB8" w:rsidP="001C7735">
            <w:pPr>
              <w:rPr>
                <w:rFonts w:ascii="Tahoma" w:hAnsi="Tahoma" w:cs="Tahoma"/>
              </w:rPr>
            </w:pPr>
            <w:r w:rsidRPr="00216B30">
              <w:rPr>
                <w:rFonts w:ascii="Tahoma" w:hAnsi="Tahoma" w:cs="Tahoma"/>
              </w:rPr>
              <w:t>12.714 km</w:t>
            </w:r>
          </w:p>
        </w:tc>
      </w:tr>
      <w:tr w:rsidR="00A11EB8" w:rsidTr="00216B30">
        <w:trPr>
          <w:trHeight w:val="402"/>
        </w:trPr>
        <w:tc>
          <w:tcPr>
            <w:tcW w:w="4606" w:type="dxa"/>
            <w:shd w:val="clear" w:color="auto" w:fill="auto"/>
            <w:vAlign w:val="center"/>
          </w:tcPr>
          <w:p w:rsidR="00A11EB8" w:rsidRPr="00216B30" w:rsidRDefault="00A11EB8" w:rsidP="001C7735">
            <w:pPr>
              <w:rPr>
                <w:rFonts w:ascii="Tahoma" w:hAnsi="Tahoma" w:cs="Tahoma"/>
              </w:rPr>
            </w:pPr>
            <w:r w:rsidRPr="00216B30">
              <w:rPr>
                <w:rFonts w:ascii="Tahoma" w:hAnsi="Tahoma" w:cs="Tahoma"/>
              </w:rPr>
              <w:t>Zemljin premer (na ekvatorju)</w:t>
            </w:r>
          </w:p>
        </w:tc>
        <w:tc>
          <w:tcPr>
            <w:tcW w:w="4606" w:type="dxa"/>
            <w:shd w:val="clear" w:color="auto" w:fill="auto"/>
            <w:vAlign w:val="center"/>
          </w:tcPr>
          <w:p w:rsidR="00A11EB8" w:rsidRPr="00216B30" w:rsidRDefault="00A11EB8" w:rsidP="001C7735">
            <w:pPr>
              <w:rPr>
                <w:rFonts w:ascii="Tahoma" w:hAnsi="Tahoma" w:cs="Tahoma"/>
              </w:rPr>
            </w:pPr>
            <w:r w:rsidRPr="00216B30">
              <w:rPr>
                <w:rFonts w:ascii="Tahoma" w:hAnsi="Tahoma" w:cs="Tahoma"/>
              </w:rPr>
              <w:t>12.756 km</w:t>
            </w:r>
          </w:p>
        </w:tc>
      </w:tr>
      <w:tr w:rsidR="00A11EB8" w:rsidTr="00216B30">
        <w:trPr>
          <w:trHeight w:val="402"/>
        </w:trPr>
        <w:tc>
          <w:tcPr>
            <w:tcW w:w="4606" w:type="dxa"/>
            <w:shd w:val="clear" w:color="auto" w:fill="auto"/>
            <w:vAlign w:val="center"/>
          </w:tcPr>
          <w:p w:rsidR="00A11EB8" w:rsidRPr="00216B30" w:rsidRDefault="00A11EB8" w:rsidP="001C7735">
            <w:pPr>
              <w:rPr>
                <w:rFonts w:ascii="Tahoma" w:hAnsi="Tahoma" w:cs="Tahoma"/>
              </w:rPr>
            </w:pPr>
            <w:r w:rsidRPr="00216B30">
              <w:rPr>
                <w:rFonts w:ascii="Tahoma" w:hAnsi="Tahoma" w:cs="Tahoma"/>
              </w:rPr>
              <w:t>Dolžina ekvatorja</w:t>
            </w:r>
          </w:p>
        </w:tc>
        <w:tc>
          <w:tcPr>
            <w:tcW w:w="4606" w:type="dxa"/>
            <w:shd w:val="clear" w:color="auto" w:fill="auto"/>
            <w:vAlign w:val="center"/>
          </w:tcPr>
          <w:p w:rsidR="00A11EB8" w:rsidRPr="00216B30" w:rsidRDefault="00A11EB8" w:rsidP="001C7735">
            <w:pPr>
              <w:rPr>
                <w:rFonts w:ascii="Tahoma" w:hAnsi="Tahoma" w:cs="Tahoma"/>
              </w:rPr>
            </w:pPr>
            <w:r w:rsidRPr="00216B30">
              <w:rPr>
                <w:rFonts w:ascii="Tahoma" w:hAnsi="Tahoma" w:cs="Tahoma"/>
              </w:rPr>
              <w:t>40.075 km</w:t>
            </w:r>
          </w:p>
        </w:tc>
      </w:tr>
      <w:tr w:rsidR="00A11EB8" w:rsidTr="00216B30">
        <w:trPr>
          <w:trHeight w:val="402"/>
        </w:trPr>
        <w:tc>
          <w:tcPr>
            <w:tcW w:w="4606" w:type="dxa"/>
            <w:shd w:val="clear" w:color="auto" w:fill="auto"/>
            <w:vAlign w:val="center"/>
          </w:tcPr>
          <w:p w:rsidR="00A11EB8" w:rsidRPr="00216B30" w:rsidRDefault="00A11EB8" w:rsidP="001C7735">
            <w:pPr>
              <w:rPr>
                <w:rFonts w:ascii="Tahoma" w:hAnsi="Tahoma" w:cs="Tahoma"/>
              </w:rPr>
            </w:pPr>
            <w:r w:rsidRPr="00216B30">
              <w:rPr>
                <w:rFonts w:ascii="Tahoma" w:hAnsi="Tahoma" w:cs="Tahoma"/>
              </w:rPr>
              <w:t>Povprečna gostota Zemlje</w:t>
            </w:r>
          </w:p>
        </w:tc>
        <w:tc>
          <w:tcPr>
            <w:tcW w:w="4606" w:type="dxa"/>
            <w:shd w:val="clear" w:color="auto" w:fill="auto"/>
            <w:vAlign w:val="center"/>
          </w:tcPr>
          <w:p w:rsidR="00A11EB8" w:rsidRPr="00216B30" w:rsidRDefault="00A11EB8" w:rsidP="001C7735">
            <w:pPr>
              <w:rPr>
                <w:rFonts w:ascii="Tahoma" w:hAnsi="Tahoma" w:cs="Tahoma"/>
              </w:rPr>
            </w:pPr>
            <w:r w:rsidRPr="00216B30">
              <w:rPr>
                <w:rFonts w:ascii="Tahoma" w:hAnsi="Tahoma" w:cs="Tahoma"/>
              </w:rPr>
              <w:t>5,514g/cm</w:t>
            </w:r>
            <w:r w:rsidRPr="00216B30">
              <w:rPr>
                <w:rFonts w:ascii="Tahoma" w:hAnsi="Tahoma" w:cs="Tahoma"/>
                <w:vertAlign w:val="superscript"/>
              </w:rPr>
              <w:t>3</w:t>
            </w:r>
          </w:p>
        </w:tc>
      </w:tr>
      <w:tr w:rsidR="00A11EB8" w:rsidTr="00216B30">
        <w:tc>
          <w:tcPr>
            <w:tcW w:w="4606" w:type="dxa"/>
            <w:shd w:val="clear" w:color="auto" w:fill="auto"/>
          </w:tcPr>
          <w:p w:rsidR="00A11EB8" w:rsidRPr="00216B30" w:rsidRDefault="00BF3CE7" w:rsidP="00216B30">
            <w:pPr>
              <w:jc w:val="both"/>
              <w:rPr>
                <w:rFonts w:ascii="Tahoma" w:hAnsi="Tahoma" w:cs="Tahoma"/>
              </w:rPr>
            </w:pPr>
            <w:r w:rsidRPr="00216B30">
              <w:rPr>
                <w:rFonts w:ascii="Tahoma" w:hAnsi="Tahoma" w:cs="Tahoma"/>
              </w:rPr>
              <w:t>Zemljina površina</w:t>
            </w:r>
          </w:p>
          <w:p w:rsidR="00BF3CE7" w:rsidRPr="00216B30" w:rsidRDefault="00BF3CE7" w:rsidP="00216B30">
            <w:pPr>
              <w:jc w:val="both"/>
              <w:rPr>
                <w:rFonts w:ascii="Tahoma" w:hAnsi="Tahoma" w:cs="Tahoma"/>
              </w:rPr>
            </w:pPr>
            <w:r w:rsidRPr="00216B30">
              <w:rPr>
                <w:rFonts w:ascii="Tahoma" w:hAnsi="Tahoma" w:cs="Tahoma"/>
              </w:rPr>
              <w:t>- vodnih površin</w:t>
            </w:r>
          </w:p>
          <w:p w:rsidR="00BF3CE7" w:rsidRPr="00216B30" w:rsidRDefault="00BF3CE7" w:rsidP="00216B30">
            <w:pPr>
              <w:jc w:val="both"/>
              <w:rPr>
                <w:rFonts w:ascii="Tahoma" w:hAnsi="Tahoma" w:cs="Tahoma"/>
              </w:rPr>
            </w:pPr>
            <w:r w:rsidRPr="00216B30">
              <w:rPr>
                <w:rFonts w:ascii="Tahoma" w:hAnsi="Tahoma" w:cs="Tahoma"/>
              </w:rPr>
              <w:t>- kopnih površin</w:t>
            </w:r>
          </w:p>
        </w:tc>
        <w:tc>
          <w:tcPr>
            <w:tcW w:w="4606" w:type="dxa"/>
            <w:shd w:val="clear" w:color="auto" w:fill="auto"/>
          </w:tcPr>
          <w:p w:rsidR="00A11EB8" w:rsidRPr="00216B30" w:rsidRDefault="00BF3CE7" w:rsidP="00216B30">
            <w:pPr>
              <w:jc w:val="both"/>
              <w:rPr>
                <w:rFonts w:ascii="Tahoma" w:hAnsi="Tahoma" w:cs="Tahoma"/>
                <w:vertAlign w:val="superscript"/>
              </w:rPr>
            </w:pPr>
            <w:r w:rsidRPr="00216B30">
              <w:rPr>
                <w:rFonts w:ascii="Tahoma" w:hAnsi="Tahoma" w:cs="Tahoma"/>
              </w:rPr>
              <w:t>510 mln.km</w:t>
            </w:r>
            <w:r w:rsidRPr="00216B30">
              <w:rPr>
                <w:rFonts w:ascii="Tahoma" w:hAnsi="Tahoma" w:cs="Tahoma"/>
                <w:vertAlign w:val="superscript"/>
              </w:rPr>
              <w:t>2</w:t>
            </w:r>
          </w:p>
          <w:p w:rsidR="00BF3CE7" w:rsidRPr="00216B30" w:rsidRDefault="00BF3CE7" w:rsidP="00216B30">
            <w:pPr>
              <w:jc w:val="both"/>
              <w:rPr>
                <w:rFonts w:ascii="Tahoma" w:hAnsi="Tahoma" w:cs="Tahoma"/>
              </w:rPr>
            </w:pPr>
            <w:r w:rsidRPr="00216B30">
              <w:rPr>
                <w:rFonts w:ascii="Tahoma" w:hAnsi="Tahoma" w:cs="Tahoma"/>
              </w:rPr>
              <w:t>361 mln.</w:t>
            </w:r>
            <w:r w:rsidRPr="00216B30">
              <w:rPr>
                <w:rFonts w:ascii="Tahoma" w:hAnsi="Tahoma" w:cs="Tahoma"/>
                <w:vertAlign w:val="superscript"/>
              </w:rPr>
              <w:t xml:space="preserve"> </w:t>
            </w:r>
            <w:r w:rsidRPr="00216B30">
              <w:rPr>
                <w:rFonts w:ascii="Tahoma" w:hAnsi="Tahoma" w:cs="Tahoma"/>
              </w:rPr>
              <w:t>km</w:t>
            </w:r>
            <w:r w:rsidRPr="00216B30">
              <w:rPr>
                <w:rFonts w:ascii="Tahoma" w:hAnsi="Tahoma" w:cs="Tahoma"/>
                <w:vertAlign w:val="superscript"/>
              </w:rPr>
              <w:t xml:space="preserve">2 </w:t>
            </w:r>
            <w:r w:rsidRPr="00216B30">
              <w:rPr>
                <w:rFonts w:ascii="Tahoma" w:hAnsi="Tahoma" w:cs="Tahoma"/>
              </w:rPr>
              <w:t>(71 %)</w:t>
            </w:r>
          </w:p>
          <w:p w:rsidR="00BF3CE7" w:rsidRPr="00216B30" w:rsidRDefault="001950A5" w:rsidP="00216B30">
            <w:pPr>
              <w:jc w:val="both"/>
              <w:rPr>
                <w:rFonts w:ascii="Tahoma" w:hAnsi="Tahoma" w:cs="Tahoma"/>
              </w:rPr>
            </w:pPr>
            <w:r w:rsidRPr="00216B30">
              <w:rPr>
                <w:rFonts w:ascii="Tahoma" w:hAnsi="Tahoma" w:cs="Tahoma"/>
              </w:rPr>
              <w:t xml:space="preserve">149 mln. </w:t>
            </w:r>
            <w:r w:rsidRPr="00216B30">
              <w:rPr>
                <w:rFonts w:ascii="Tahoma" w:hAnsi="Tahoma" w:cs="Tahoma"/>
                <w:vertAlign w:val="superscript"/>
              </w:rPr>
              <w:t xml:space="preserve"> </w:t>
            </w:r>
            <w:r w:rsidRPr="00216B30">
              <w:rPr>
                <w:rFonts w:ascii="Tahoma" w:hAnsi="Tahoma" w:cs="Tahoma"/>
              </w:rPr>
              <w:t>km</w:t>
            </w:r>
            <w:r w:rsidRPr="00216B30">
              <w:rPr>
                <w:rFonts w:ascii="Tahoma" w:hAnsi="Tahoma" w:cs="Tahoma"/>
                <w:vertAlign w:val="superscript"/>
              </w:rPr>
              <w:t xml:space="preserve">2 </w:t>
            </w:r>
            <w:r w:rsidRPr="00216B30">
              <w:rPr>
                <w:rFonts w:ascii="Tahoma" w:hAnsi="Tahoma" w:cs="Tahoma"/>
              </w:rPr>
              <w:t>(29 %)</w:t>
            </w:r>
          </w:p>
        </w:tc>
      </w:tr>
      <w:tr w:rsidR="001950A5" w:rsidTr="00216B30">
        <w:trPr>
          <w:trHeight w:val="401"/>
        </w:trPr>
        <w:tc>
          <w:tcPr>
            <w:tcW w:w="4606" w:type="dxa"/>
            <w:shd w:val="clear" w:color="auto" w:fill="auto"/>
            <w:vAlign w:val="center"/>
          </w:tcPr>
          <w:p w:rsidR="001950A5" w:rsidRPr="00216B30" w:rsidRDefault="001950A5" w:rsidP="001C7735">
            <w:pPr>
              <w:rPr>
                <w:rFonts w:ascii="Tahoma" w:hAnsi="Tahoma" w:cs="Tahoma"/>
              </w:rPr>
            </w:pPr>
            <w:r w:rsidRPr="00216B30">
              <w:rPr>
                <w:rFonts w:ascii="Tahoma" w:hAnsi="Tahoma" w:cs="Tahoma"/>
              </w:rPr>
              <w:t>Najvišja vzpetina na kopnem</w:t>
            </w:r>
          </w:p>
        </w:tc>
        <w:tc>
          <w:tcPr>
            <w:tcW w:w="4606" w:type="dxa"/>
            <w:shd w:val="clear" w:color="auto" w:fill="auto"/>
            <w:vAlign w:val="center"/>
          </w:tcPr>
          <w:p w:rsidR="001950A5" w:rsidRPr="00216B30" w:rsidRDefault="001950A5" w:rsidP="001C7735">
            <w:pPr>
              <w:rPr>
                <w:rFonts w:ascii="Tahoma" w:hAnsi="Tahoma" w:cs="Tahoma"/>
              </w:rPr>
            </w:pPr>
            <w:r w:rsidRPr="00216B30">
              <w:rPr>
                <w:rFonts w:ascii="Tahoma" w:hAnsi="Tahoma" w:cs="Tahoma"/>
              </w:rPr>
              <w:t>Mount Everest (8848 m)</w:t>
            </w:r>
          </w:p>
        </w:tc>
      </w:tr>
      <w:tr w:rsidR="001950A5" w:rsidTr="00216B30">
        <w:trPr>
          <w:trHeight w:val="402"/>
        </w:trPr>
        <w:tc>
          <w:tcPr>
            <w:tcW w:w="4606" w:type="dxa"/>
            <w:shd w:val="clear" w:color="auto" w:fill="auto"/>
            <w:vAlign w:val="center"/>
          </w:tcPr>
          <w:p w:rsidR="001950A5" w:rsidRPr="00216B30" w:rsidRDefault="001950A5" w:rsidP="001C7735">
            <w:pPr>
              <w:rPr>
                <w:rFonts w:ascii="Tahoma" w:hAnsi="Tahoma" w:cs="Tahoma"/>
              </w:rPr>
            </w:pPr>
            <w:r w:rsidRPr="00216B30">
              <w:rPr>
                <w:rFonts w:ascii="Tahoma" w:hAnsi="Tahoma" w:cs="Tahoma"/>
              </w:rPr>
              <w:t>Največja globina v oceanih</w:t>
            </w:r>
          </w:p>
        </w:tc>
        <w:tc>
          <w:tcPr>
            <w:tcW w:w="4606" w:type="dxa"/>
            <w:shd w:val="clear" w:color="auto" w:fill="auto"/>
            <w:vAlign w:val="center"/>
          </w:tcPr>
          <w:p w:rsidR="001950A5" w:rsidRPr="00216B30" w:rsidRDefault="001950A5" w:rsidP="001C7735">
            <w:pPr>
              <w:rPr>
                <w:rFonts w:ascii="Tahoma" w:hAnsi="Tahoma" w:cs="Tahoma"/>
              </w:rPr>
            </w:pPr>
            <w:r w:rsidRPr="00216B30">
              <w:rPr>
                <w:rFonts w:ascii="Tahoma" w:hAnsi="Tahoma" w:cs="Tahoma"/>
              </w:rPr>
              <w:t>Globina Vitiaz (11.022 m)</w:t>
            </w:r>
          </w:p>
        </w:tc>
      </w:tr>
      <w:tr w:rsidR="001950A5" w:rsidTr="00216B30">
        <w:trPr>
          <w:trHeight w:val="402"/>
        </w:trPr>
        <w:tc>
          <w:tcPr>
            <w:tcW w:w="4606" w:type="dxa"/>
            <w:shd w:val="clear" w:color="auto" w:fill="auto"/>
            <w:vAlign w:val="center"/>
          </w:tcPr>
          <w:p w:rsidR="001950A5" w:rsidRPr="00216B30" w:rsidRDefault="001950A5" w:rsidP="001C7735">
            <w:pPr>
              <w:rPr>
                <w:rFonts w:ascii="Tahoma" w:hAnsi="Tahoma" w:cs="Tahoma"/>
              </w:rPr>
            </w:pPr>
            <w:r w:rsidRPr="00216B30">
              <w:rPr>
                <w:rFonts w:ascii="Tahoma" w:hAnsi="Tahoma" w:cs="Tahoma"/>
              </w:rPr>
              <w:t>Čas vrtenja okrog svoje osi</w:t>
            </w:r>
          </w:p>
        </w:tc>
        <w:tc>
          <w:tcPr>
            <w:tcW w:w="4606" w:type="dxa"/>
            <w:shd w:val="clear" w:color="auto" w:fill="auto"/>
            <w:vAlign w:val="center"/>
          </w:tcPr>
          <w:p w:rsidR="001950A5" w:rsidRPr="00216B30" w:rsidRDefault="001950A5" w:rsidP="001C7735">
            <w:pPr>
              <w:rPr>
                <w:rFonts w:ascii="Tahoma" w:hAnsi="Tahoma" w:cs="Tahoma"/>
              </w:rPr>
            </w:pPr>
            <w:r w:rsidRPr="00216B30">
              <w:rPr>
                <w:rFonts w:ascii="Tahoma" w:hAnsi="Tahoma" w:cs="Tahoma"/>
              </w:rPr>
              <w:t>1 dan</w:t>
            </w:r>
          </w:p>
        </w:tc>
      </w:tr>
      <w:tr w:rsidR="00A11EB8" w:rsidTr="00216B30">
        <w:trPr>
          <w:trHeight w:val="402"/>
        </w:trPr>
        <w:tc>
          <w:tcPr>
            <w:tcW w:w="4606" w:type="dxa"/>
            <w:shd w:val="clear" w:color="auto" w:fill="auto"/>
            <w:vAlign w:val="center"/>
          </w:tcPr>
          <w:p w:rsidR="00A11EB8" w:rsidRPr="00216B30" w:rsidRDefault="001950A5" w:rsidP="001C7735">
            <w:pPr>
              <w:rPr>
                <w:rFonts w:ascii="Tahoma" w:hAnsi="Tahoma" w:cs="Tahoma"/>
              </w:rPr>
            </w:pPr>
            <w:r w:rsidRPr="00216B30">
              <w:rPr>
                <w:rFonts w:ascii="Tahoma" w:hAnsi="Tahoma" w:cs="Tahoma"/>
              </w:rPr>
              <w:t>Čas vrtenja okrog Sonca</w:t>
            </w:r>
          </w:p>
        </w:tc>
        <w:tc>
          <w:tcPr>
            <w:tcW w:w="4606" w:type="dxa"/>
            <w:shd w:val="clear" w:color="auto" w:fill="auto"/>
            <w:vAlign w:val="center"/>
          </w:tcPr>
          <w:p w:rsidR="00A11EB8" w:rsidRPr="00216B30" w:rsidRDefault="001950A5" w:rsidP="001C7735">
            <w:pPr>
              <w:rPr>
                <w:rFonts w:ascii="Tahoma" w:hAnsi="Tahoma" w:cs="Tahoma"/>
              </w:rPr>
            </w:pPr>
            <w:r w:rsidRPr="00216B30">
              <w:rPr>
                <w:rFonts w:ascii="Tahoma" w:hAnsi="Tahoma" w:cs="Tahoma"/>
              </w:rPr>
              <w:t>365 dni, 5 ur, 48 min in 46 sek</w:t>
            </w:r>
          </w:p>
        </w:tc>
      </w:tr>
    </w:tbl>
    <w:p w:rsidR="00A11EB8" w:rsidRPr="006B2F48" w:rsidRDefault="00A11EB8" w:rsidP="00A11EB8">
      <w:pPr>
        <w:jc w:val="both"/>
        <w:rPr>
          <w:rFonts w:ascii="Tahoma" w:hAnsi="Tahoma" w:cs="Tahoma"/>
        </w:rPr>
      </w:pPr>
    </w:p>
    <w:p w:rsidR="001F6A62" w:rsidRDefault="001F6A62" w:rsidP="0010303E">
      <w:pPr>
        <w:jc w:val="both"/>
        <w:rPr>
          <w:rFonts w:ascii="Tahoma" w:hAnsi="Tahoma" w:cs="Tahoma"/>
        </w:rPr>
      </w:pPr>
    </w:p>
    <w:p w:rsidR="006B2F48" w:rsidRDefault="006B2F48" w:rsidP="0010303E">
      <w:pPr>
        <w:jc w:val="both"/>
        <w:rPr>
          <w:rFonts w:ascii="Tahoma" w:hAnsi="Tahoma" w:cs="Tahoma"/>
        </w:rPr>
      </w:pPr>
    </w:p>
    <w:p w:rsidR="001950A5" w:rsidRDefault="001950A5" w:rsidP="0010303E">
      <w:pPr>
        <w:jc w:val="both"/>
        <w:rPr>
          <w:rFonts w:ascii="Tahoma" w:hAnsi="Tahoma" w:cs="Tahoma"/>
        </w:rPr>
      </w:pPr>
    </w:p>
    <w:p w:rsidR="001F6A62" w:rsidRPr="00FC25B3" w:rsidRDefault="001F6A62" w:rsidP="00445673">
      <w:pPr>
        <w:pStyle w:val="yaeh"/>
        <w:numPr>
          <w:ilvl w:val="0"/>
          <w:numId w:val="16"/>
        </w:numPr>
      </w:pPr>
      <w:bookmarkStart w:id="3" w:name="_Toc126593794"/>
      <w:r w:rsidRPr="00FC25B3">
        <w:t>NASTANEK ZEMLJE</w:t>
      </w:r>
      <w:bookmarkEnd w:id="3"/>
    </w:p>
    <w:p w:rsidR="001F6A62" w:rsidRDefault="001F6A62" w:rsidP="007F27D4">
      <w:pPr>
        <w:jc w:val="both"/>
        <w:rPr>
          <w:rFonts w:ascii="Tahoma" w:hAnsi="Tahoma" w:cs="Tahoma"/>
        </w:rPr>
      </w:pPr>
    </w:p>
    <w:p w:rsidR="001F6A62" w:rsidRDefault="00D6477A" w:rsidP="007F27D4">
      <w:pPr>
        <w:jc w:val="both"/>
        <w:rPr>
          <w:rFonts w:ascii="Tahoma" w:hAnsi="Tahoma" w:cs="Tahoma"/>
        </w:rPr>
      </w:pPr>
      <w:r>
        <w:rPr>
          <w:rFonts w:ascii="Tahoma" w:hAnsi="Tahoma" w:cs="Tahoma"/>
          <w:noProof/>
        </w:rPr>
        <w:pict>
          <v:shape id="_x0000_s1068" type="#_x0000_t75" alt="" style="position:absolute;left:0;text-align:left;margin-left:4in;margin-top:4.9pt;width:156pt;height:119.15pt;z-index:251657216">
            <v:imagedata r:id="rId9" o:title="f23"/>
            <w10:wrap type="square"/>
          </v:shape>
        </w:pict>
      </w:r>
      <w:r w:rsidR="0010303E">
        <w:rPr>
          <w:rFonts w:ascii="Tahoma" w:hAnsi="Tahoma" w:cs="Tahoma"/>
        </w:rPr>
        <w:t xml:space="preserve">Osončje je nastalo iz ogromnega oblaka plinov in prahu. Po kemijski sestavi sta v oblaku prevladovala vodik in helij, primešani pa so bili še težji elementi, kot so ogljik, kisik, dušik, silicij in železo. V spiralnem kraku, ki predstavlja našo galaksijo so se oblaki teh atomov začeli zgoščevati in združevati zaradi težnosti in udarnih valov zvezdnih eksplozij. Oblak se je med zgoščevanjem vrtel vse hitreje. Njegovi zunanji deli so se sploščili v disk iz katerega so se kasneje izoblikovali planeti, iz osrednjega dela oblaka pa je nastalo Sonce. </w:t>
      </w:r>
    </w:p>
    <w:p w:rsidR="0010303E" w:rsidRDefault="0010303E" w:rsidP="007F27D4">
      <w:pPr>
        <w:jc w:val="both"/>
        <w:rPr>
          <w:rFonts w:ascii="Tahoma" w:hAnsi="Tahoma" w:cs="Tahoma"/>
        </w:rPr>
      </w:pPr>
    </w:p>
    <w:p w:rsidR="00636CBF" w:rsidRDefault="00636CBF" w:rsidP="007F27D4">
      <w:pPr>
        <w:jc w:val="both"/>
        <w:rPr>
          <w:rFonts w:ascii="Tahoma" w:hAnsi="Tahoma" w:cs="Tahoma"/>
        </w:rPr>
      </w:pPr>
    </w:p>
    <w:p w:rsidR="001F6A62" w:rsidRDefault="003A3660" w:rsidP="007F27D4">
      <w:pPr>
        <w:jc w:val="both"/>
        <w:rPr>
          <w:rFonts w:ascii="Tahoma" w:hAnsi="Tahoma" w:cs="Tahoma"/>
        </w:rPr>
      </w:pPr>
      <w:r>
        <w:rPr>
          <w:rFonts w:ascii="Tahoma" w:hAnsi="Tahoma" w:cs="Tahoma"/>
        </w:rPr>
        <w:t xml:space="preserve">Med gravitacijskem zgoščevanjem oblaka, so se molekule plinov in delci prahu zaletavali, zato se je oblak vse bolj grel in s časoma je vsa snov v njem postala plinasta. Ko se je oblak nehal zgoščevati, se je začel hladiti, vendar predvsem v zunanjih delih, medtem ko je osrednji del ostal vroč. V njegovi bližini se je lahko strdila le kovinska in kamnita snov, medtem ko so lažje in bolj hlapljive snovi od tod pobegnile in se kondenzirale šele v hladnejših zunanjih plasteh oblaka. To nam pojasni različno sestavo planetov glede na oddaljenost od Sonca: notranji so gosti, sestavljeni iz kovin in kamnin; zunanji so plinasti, sestavljeni predvsem iz vodika in lahkih plinov. </w:t>
      </w:r>
    </w:p>
    <w:p w:rsidR="003A3660" w:rsidRDefault="003A3660" w:rsidP="007F27D4">
      <w:pPr>
        <w:jc w:val="both"/>
        <w:rPr>
          <w:rFonts w:ascii="Tahoma" w:hAnsi="Tahoma" w:cs="Tahoma"/>
        </w:rPr>
      </w:pPr>
    </w:p>
    <w:p w:rsidR="00636CBF" w:rsidRDefault="00636CBF" w:rsidP="007F27D4">
      <w:pPr>
        <w:jc w:val="both"/>
        <w:rPr>
          <w:rFonts w:ascii="Tahoma" w:hAnsi="Tahoma" w:cs="Tahoma"/>
        </w:rPr>
      </w:pPr>
    </w:p>
    <w:p w:rsidR="003A3660" w:rsidRDefault="00D6477A" w:rsidP="007F27D4">
      <w:pPr>
        <w:jc w:val="both"/>
        <w:rPr>
          <w:rFonts w:ascii="Tahoma" w:hAnsi="Tahoma" w:cs="Tahoma"/>
        </w:rPr>
      </w:pPr>
      <w:r>
        <w:rPr>
          <w:noProof/>
        </w:rPr>
        <w:pict>
          <v:shape id="_x0000_s1073" type="#_x0000_t75" alt="NGC 6543, meglica Mačje oko v ozvezdju Zmaja" href="http://sl.wikipedia.org/wiki/Slika:NGC_6543.jpg" title="&quot;NGC 6543, meglica Mačje oko v ozvezdju Zmaja&quot;" style="position:absolute;left:0;text-align:left;margin-left:-6pt;margin-top:0;width:96pt;height:93.85pt;z-index:251659264" o:button="t">
            <v:imagedata r:id="rId10" o:title="NGC_6543"/>
            <w10:wrap type="square"/>
          </v:shape>
        </w:pict>
      </w:r>
      <w:r w:rsidR="003A3660">
        <w:rPr>
          <w:rFonts w:ascii="Tahoma" w:hAnsi="Tahoma" w:cs="Tahoma"/>
        </w:rPr>
        <w:t xml:space="preserve">Sredica oblaka se je krčila tako dolgo, dokler ni temperatura v njeni notranjosti dosegla okoli 15 milijonov stopinj Kelvina. To je temperatura, pri kateri se vodik začne zlivati v helij. Tedaj je protosonce začelo sijati, kot sije še danes. </w:t>
      </w:r>
      <w:r w:rsidR="00DD7C61">
        <w:rPr>
          <w:rFonts w:ascii="Tahoma" w:hAnsi="Tahoma" w:cs="Tahoma"/>
        </w:rPr>
        <w:t xml:space="preserve">Posatlo je zvezda – Sonce, ki zaradi jederskega zlivanja v svoji sredici v okolico oddaja svetlobo. </w:t>
      </w:r>
    </w:p>
    <w:p w:rsidR="00FA21E8" w:rsidRDefault="00FA21E8" w:rsidP="007F27D4">
      <w:pPr>
        <w:jc w:val="both"/>
        <w:rPr>
          <w:rFonts w:ascii="Tahoma" w:hAnsi="Tahoma" w:cs="Tahoma"/>
        </w:rPr>
      </w:pPr>
    </w:p>
    <w:p w:rsidR="00636CBF" w:rsidRDefault="00636CBF" w:rsidP="00B42A51">
      <w:pPr>
        <w:jc w:val="both"/>
        <w:rPr>
          <w:rFonts w:ascii="Tahoma" w:hAnsi="Tahoma" w:cs="Tahoma"/>
        </w:rPr>
      </w:pPr>
    </w:p>
    <w:p w:rsidR="00FA21E8" w:rsidRDefault="00197B89" w:rsidP="00B42A51">
      <w:pPr>
        <w:jc w:val="both"/>
        <w:rPr>
          <w:rFonts w:ascii="Tahoma" w:hAnsi="Tahoma" w:cs="Tahoma"/>
        </w:rPr>
      </w:pPr>
      <w:r>
        <w:rPr>
          <w:rFonts w:ascii="Tahoma" w:hAnsi="Tahoma" w:cs="Tahoma"/>
        </w:rPr>
        <w:t>Za hip se vrnimo nazaj k prvotn</w:t>
      </w:r>
      <w:r w:rsidR="00641E3A">
        <w:rPr>
          <w:rFonts w:ascii="Tahoma" w:hAnsi="Tahoma" w:cs="Tahoma"/>
        </w:rPr>
        <w:t>e</w:t>
      </w:r>
      <w:r>
        <w:rPr>
          <w:rFonts w:ascii="Tahoma" w:hAnsi="Tahoma" w:cs="Tahoma"/>
        </w:rPr>
        <w:t xml:space="preserve">mu oblaku prahu in plinov. Prah je predstavljal snov, potrebno za nastanek kamnitih notranjih planetov, med katerimi je tudi Zemlja. Pestrost življenskih in drugih oblik na njej se je ob ugodnih zunanjih pogojih (ustrezna oddaljenost od Sonca in primerna temperatura) lahko razvila zaradi kemijskih elementov, iz katerih je bil zgrajen prah. </w:t>
      </w:r>
    </w:p>
    <w:p w:rsidR="007C175E" w:rsidRDefault="007C175E" w:rsidP="00B42A51">
      <w:pPr>
        <w:jc w:val="both"/>
        <w:rPr>
          <w:rFonts w:ascii="Tahoma" w:hAnsi="Tahoma" w:cs="Tahoma"/>
        </w:rPr>
      </w:pPr>
    </w:p>
    <w:p w:rsidR="00636CBF" w:rsidRDefault="00636CBF" w:rsidP="00B42A51">
      <w:pPr>
        <w:jc w:val="both"/>
        <w:rPr>
          <w:rFonts w:ascii="Tahoma" w:hAnsi="Tahoma" w:cs="Tahoma"/>
        </w:rPr>
      </w:pPr>
    </w:p>
    <w:p w:rsidR="007C175E" w:rsidRDefault="007C175E" w:rsidP="00B42A51">
      <w:pPr>
        <w:jc w:val="both"/>
        <w:rPr>
          <w:rFonts w:ascii="Tahoma" w:hAnsi="Tahoma" w:cs="Tahoma"/>
        </w:rPr>
      </w:pPr>
      <w:r>
        <w:rPr>
          <w:rFonts w:ascii="Tahoma" w:hAnsi="Tahoma" w:cs="Tahoma"/>
        </w:rPr>
        <w:t xml:space="preserve">Zemlja je stara približno </w:t>
      </w:r>
      <w:r w:rsidR="007F27D4">
        <w:rPr>
          <w:rFonts w:ascii="Tahoma" w:hAnsi="Tahoma" w:cs="Tahoma"/>
        </w:rPr>
        <w:t>štiri</w:t>
      </w:r>
      <w:r>
        <w:rPr>
          <w:rFonts w:ascii="Tahoma" w:hAnsi="Tahoma" w:cs="Tahoma"/>
        </w:rPr>
        <w:t xml:space="preserve"> in pol milijarde let. Sprva je bila vroč mlad planet, segreta od atomov, ki so jih izbruhale zgodnejše generacije zvezd, kakor tudi zaradi lastne težnosti. Obstreljevali so jo veliki asteroidi in kometi, ki so deževali nanjo in talili njeno površino. Eden od teh trkov je bil tako močan, da je ustvaril Luno.  </w:t>
      </w:r>
    </w:p>
    <w:p w:rsidR="003A3660" w:rsidRDefault="003A3660" w:rsidP="00B42A51">
      <w:pPr>
        <w:jc w:val="both"/>
        <w:rPr>
          <w:rFonts w:ascii="Tahoma" w:hAnsi="Tahoma" w:cs="Tahoma"/>
        </w:rPr>
      </w:pPr>
    </w:p>
    <w:p w:rsidR="00636CBF" w:rsidRDefault="00636CBF" w:rsidP="00B42A51">
      <w:pPr>
        <w:jc w:val="both"/>
        <w:rPr>
          <w:rFonts w:ascii="Tahoma" w:hAnsi="Tahoma" w:cs="Tahoma"/>
        </w:rPr>
      </w:pPr>
    </w:p>
    <w:p w:rsidR="00636CBF" w:rsidRDefault="00636CBF" w:rsidP="00B42A51">
      <w:pPr>
        <w:jc w:val="both"/>
        <w:rPr>
          <w:rFonts w:ascii="Tahoma" w:hAnsi="Tahoma" w:cs="Tahoma"/>
        </w:rPr>
      </w:pPr>
    </w:p>
    <w:p w:rsidR="003A3660" w:rsidRDefault="00D6477A" w:rsidP="00B42A51">
      <w:pPr>
        <w:jc w:val="both"/>
        <w:rPr>
          <w:rFonts w:ascii="Tahoma" w:hAnsi="Tahoma" w:cs="Tahoma"/>
        </w:rPr>
      </w:pPr>
      <w:r>
        <w:rPr>
          <w:rFonts w:ascii="Tahoma" w:hAnsi="Tahoma" w:cs="Tahoma"/>
          <w:noProof/>
        </w:rPr>
        <w:pict>
          <v:shape id="_x0000_s1072" type="#_x0000_t75" style="position:absolute;left:0;text-align:left;margin-left:342pt;margin-top:2.25pt;width:113.1pt;height:112.1pt;z-index:251658240">
            <v:imagedata r:id="rId11" o:title="earth_1_apollo17_big"/>
            <w10:wrap type="square"/>
          </v:shape>
        </w:pict>
      </w:r>
      <w:r w:rsidR="00D24666">
        <w:rPr>
          <w:rFonts w:ascii="Tahoma" w:hAnsi="Tahoma" w:cs="Tahoma"/>
        </w:rPr>
        <w:t xml:space="preserve">Ko so se z železom bogate rudnine potopile proti središču, se je začelo v mladi Zemlji kopičiti veliko jedro raztaljenega železa. To jedro tvori zdaj 35% Zemljine mase. Ostanek sestavljajo manj goste silikatne kamnine. </w:t>
      </w:r>
      <w:r w:rsidR="00407CE7">
        <w:rPr>
          <w:rFonts w:ascii="Tahoma" w:hAnsi="Tahoma" w:cs="Tahoma"/>
        </w:rPr>
        <w:t xml:space="preserve">Medtem ko je raslo, se je raztaljeno jedro vrtelo in pri tem proizvajalo električne tokove. Ti so okoli planeta ustvarili prvo magnetno polje, ki je delovalo kot ščit in je varovalo Zemljo pred žarčenjem iz vesolja. </w:t>
      </w:r>
      <w:r w:rsidR="00D24666">
        <w:rPr>
          <w:rFonts w:ascii="Tahoma" w:hAnsi="Tahoma" w:cs="Tahoma"/>
        </w:rPr>
        <w:t xml:space="preserve"> </w:t>
      </w:r>
    </w:p>
    <w:p w:rsidR="00CE595C" w:rsidRDefault="00CE595C" w:rsidP="00B42A51">
      <w:pPr>
        <w:jc w:val="both"/>
        <w:rPr>
          <w:rFonts w:ascii="Tahoma" w:hAnsi="Tahoma" w:cs="Tahoma"/>
        </w:rPr>
      </w:pPr>
    </w:p>
    <w:p w:rsidR="00636CBF" w:rsidRDefault="00636CBF" w:rsidP="00B42A51">
      <w:pPr>
        <w:jc w:val="both"/>
        <w:rPr>
          <w:rFonts w:ascii="Tahoma" w:hAnsi="Tahoma" w:cs="Tahoma"/>
        </w:rPr>
      </w:pPr>
    </w:p>
    <w:p w:rsidR="00CE595C" w:rsidRDefault="00CE595C" w:rsidP="00B42A51">
      <w:pPr>
        <w:jc w:val="both"/>
        <w:rPr>
          <w:rFonts w:ascii="Tahoma" w:hAnsi="Tahoma" w:cs="Tahoma"/>
        </w:rPr>
      </w:pPr>
      <w:r>
        <w:rPr>
          <w:rFonts w:ascii="Tahoma" w:hAnsi="Tahoma" w:cs="Tahoma"/>
        </w:rPr>
        <w:t>Vroč</w:t>
      </w:r>
      <w:r w:rsidR="00194D10">
        <w:rPr>
          <w:rFonts w:ascii="Tahoma" w:hAnsi="Tahoma" w:cs="Tahoma"/>
        </w:rPr>
        <w:t xml:space="preserve">ina, ki je izpuhtevala iz jedra, je ohranjala vroč tudi zunanji plašč iz silikatnih kamnin. Čeprav je bil čvrst, je počasi polzel, podobno kot led na ledeniku, in vročino prenašal na površje v konvekcijskih tokovih. Medtem ko se je jedro še naprej oblikovalo, so se plini dvignili na površino in tako ustvarili prvo atmosfero. Rodil se je živ, dinamičen, nov planet. </w:t>
      </w:r>
    </w:p>
    <w:p w:rsidR="00D24666" w:rsidRDefault="00D24666" w:rsidP="00B42A51">
      <w:pPr>
        <w:jc w:val="both"/>
        <w:rPr>
          <w:rFonts w:ascii="Tahoma" w:hAnsi="Tahoma" w:cs="Tahoma"/>
        </w:rPr>
      </w:pPr>
    </w:p>
    <w:p w:rsidR="00636CBF" w:rsidRDefault="00636CBF" w:rsidP="00B42A51">
      <w:pPr>
        <w:jc w:val="both"/>
        <w:rPr>
          <w:rFonts w:ascii="Tahoma" w:hAnsi="Tahoma" w:cs="Tahoma"/>
        </w:rPr>
      </w:pPr>
    </w:p>
    <w:p w:rsidR="001F6A62" w:rsidRPr="00FC25B3" w:rsidRDefault="001F6A62" w:rsidP="00445673">
      <w:pPr>
        <w:pStyle w:val="yaeh"/>
        <w:numPr>
          <w:ilvl w:val="0"/>
          <w:numId w:val="16"/>
        </w:numPr>
      </w:pPr>
      <w:bookmarkStart w:id="4" w:name="_Toc126593795"/>
      <w:r w:rsidRPr="00FC25B3">
        <w:t>ZGRADBA ZEMLJE</w:t>
      </w:r>
      <w:bookmarkEnd w:id="4"/>
    </w:p>
    <w:p w:rsidR="001F6A62" w:rsidRDefault="001F6A62" w:rsidP="00B42A51">
      <w:pPr>
        <w:jc w:val="both"/>
        <w:rPr>
          <w:rFonts w:ascii="Tahoma" w:hAnsi="Tahoma" w:cs="Tahoma"/>
        </w:rPr>
      </w:pPr>
    </w:p>
    <w:p w:rsidR="007D2A92" w:rsidRDefault="007D2A92" w:rsidP="00B42A51">
      <w:pPr>
        <w:jc w:val="both"/>
        <w:rPr>
          <w:rFonts w:ascii="Tahoma" w:hAnsi="Tahoma" w:cs="Tahoma"/>
        </w:rPr>
      </w:pPr>
      <w:r>
        <w:rPr>
          <w:rFonts w:ascii="Tahoma" w:hAnsi="Tahoma" w:cs="Tahoma"/>
        </w:rPr>
        <w:t>Zemljo sestavlja:</w:t>
      </w:r>
      <w:r w:rsidR="00F00E8F">
        <w:rPr>
          <w:rFonts w:ascii="Tahoma" w:hAnsi="Tahoma" w:cs="Tahoma"/>
        </w:rPr>
        <w:t xml:space="preserve"> jedro</w:t>
      </w:r>
      <w:r w:rsidR="00A26548">
        <w:rPr>
          <w:rFonts w:ascii="Tahoma" w:hAnsi="Tahoma" w:cs="Tahoma"/>
        </w:rPr>
        <w:t xml:space="preserve"> </w:t>
      </w:r>
      <w:r w:rsidR="00F00E8F">
        <w:rPr>
          <w:rFonts w:ascii="Tahoma" w:hAnsi="Tahoma" w:cs="Tahoma"/>
        </w:rPr>
        <w:t xml:space="preserve">(zunanja in </w:t>
      </w:r>
      <w:r>
        <w:rPr>
          <w:rFonts w:ascii="Tahoma" w:hAnsi="Tahoma" w:cs="Tahoma"/>
        </w:rPr>
        <w:t xml:space="preserve"> notranja sredica</w:t>
      </w:r>
      <w:r w:rsidR="00F00E8F">
        <w:rPr>
          <w:rFonts w:ascii="Tahoma" w:hAnsi="Tahoma" w:cs="Tahoma"/>
        </w:rPr>
        <w:t>)</w:t>
      </w:r>
      <w:r>
        <w:rPr>
          <w:rFonts w:ascii="Tahoma" w:hAnsi="Tahoma" w:cs="Tahoma"/>
        </w:rPr>
        <w:t>,</w:t>
      </w:r>
      <w:r w:rsidR="00F00E8F">
        <w:rPr>
          <w:rFonts w:ascii="Tahoma" w:hAnsi="Tahoma" w:cs="Tahoma"/>
        </w:rPr>
        <w:t xml:space="preserve"> plašč,</w:t>
      </w:r>
      <w:r w:rsidR="00FF5B74">
        <w:rPr>
          <w:rFonts w:ascii="Tahoma" w:hAnsi="Tahoma" w:cs="Tahoma"/>
        </w:rPr>
        <w:t xml:space="preserve"> skorja, </w:t>
      </w:r>
      <w:r>
        <w:rPr>
          <w:rFonts w:ascii="Tahoma" w:hAnsi="Tahoma" w:cs="Tahoma"/>
        </w:rPr>
        <w:t>obdaja pa jo atmosfera.</w:t>
      </w:r>
      <w:r w:rsidR="0027549D">
        <w:rPr>
          <w:rFonts w:ascii="Tahoma" w:hAnsi="Tahoma" w:cs="Tahoma"/>
        </w:rPr>
        <w:t xml:space="preserve"> Poleg tega po novem razlikujemo še četrto plast ali LITOSFERO, ki jo sestavljata skorja in vrhnji del plašča.</w:t>
      </w:r>
    </w:p>
    <w:p w:rsidR="00636CBF" w:rsidRDefault="00636CBF" w:rsidP="0038709F">
      <w:pPr>
        <w:jc w:val="both"/>
        <w:rPr>
          <w:rFonts w:ascii="Tahoma" w:hAnsi="Tahoma" w:cs="Tahoma"/>
        </w:rPr>
      </w:pPr>
    </w:p>
    <w:p w:rsidR="0027549D" w:rsidRDefault="00D6477A" w:rsidP="0038709F">
      <w:pPr>
        <w:jc w:val="both"/>
        <w:rPr>
          <w:rFonts w:ascii="Tahoma" w:hAnsi="Tahoma" w:cs="Tahoma"/>
        </w:rPr>
      </w:pPr>
      <w:r>
        <w:rPr>
          <w:noProof/>
        </w:rPr>
        <w:pict>
          <v:shape id="_x0000_s1029" type="#_x0000_t75" alt="Tekuća jezgra izvor je magnetskog polja" style="position:absolute;left:0;text-align:left;margin-left:0;margin-top:11.95pt;width:120pt;height:90pt;z-index:251654144">
            <v:imagedata r:id="rId7" o:title="300earth_mpolje"/>
            <w10:wrap type="square"/>
          </v:shape>
        </w:pict>
      </w:r>
    </w:p>
    <w:p w:rsidR="0027549D" w:rsidRDefault="0027549D" w:rsidP="0038709F">
      <w:pPr>
        <w:jc w:val="both"/>
        <w:rPr>
          <w:rFonts w:ascii="Tahoma" w:hAnsi="Tahoma" w:cs="Tahoma"/>
        </w:rPr>
      </w:pPr>
      <w:r>
        <w:rPr>
          <w:rFonts w:ascii="Tahoma" w:hAnsi="Tahoma" w:cs="Tahoma"/>
        </w:rPr>
        <w:t xml:space="preserve">JEDRO sestavljata predvsem železo in nikelj. Geofiziki delijo jedro še na notranji del (1255km), ki je v trdnem stanju, ter zunanji del (2216km), kjer je več niklja in ki naj bi bil tekoč. </w:t>
      </w:r>
      <w:r w:rsidR="0041365A">
        <w:rPr>
          <w:rFonts w:ascii="Tahoma" w:hAnsi="Tahoma" w:cs="Tahoma"/>
        </w:rPr>
        <w:t>V središču Zemlje</w:t>
      </w:r>
      <w:r w:rsidR="00FF5B74">
        <w:rPr>
          <w:rFonts w:ascii="Tahoma" w:hAnsi="Tahoma" w:cs="Tahoma"/>
        </w:rPr>
        <w:t xml:space="preserve"> (6371 km pod površjem)</w:t>
      </w:r>
      <w:r w:rsidR="0041365A">
        <w:rPr>
          <w:rFonts w:ascii="Tahoma" w:hAnsi="Tahoma" w:cs="Tahoma"/>
        </w:rPr>
        <w:t xml:space="preserve"> je temperatura 5500</w:t>
      </w:r>
      <w:r w:rsidR="00A26548">
        <w:rPr>
          <w:rFonts w:ascii="Tahoma" w:hAnsi="Tahoma" w:cs="Tahoma"/>
        </w:rPr>
        <w:t>-6200</w:t>
      </w:r>
      <w:r w:rsidR="0041365A">
        <w:rPr>
          <w:rFonts w:ascii="Tahoma" w:hAnsi="Tahoma" w:cs="Tahoma"/>
        </w:rPr>
        <w:t>°C</w:t>
      </w:r>
      <w:r w:rsidR="00FF5B74">
        <w:rPr>
          <w:rFonts w:ascii="Tahoma" w:hAnsi="Tahoma" w:cs="Tahoma"/>
        </w:rPr>
        <w:t xml:space="preserve"> </w:t>
      </w:r>
      <w:r w:rsidR="0041365A">
        <w:rPr>
          <w:rFonts w:ascii="Tahoma" w:hAnsi="Tahoma" w:cs="Tahoma"/>
        </w:rPr>
        <w:t xml:space="preserve">. </w:t>
      </w:r>
    </w:p>
    <w:p w:rsidR="00611169" w:rsidRDefault="00611169" w:rsidP="0038709F">
      <w:pPr>
        <w:jc w:val="both"/>
        <w:rPr>
          <w:rFonts w:ascii="Tahoma" w:hAnsi="Tahoma" w:cs="Tahoma"/>
        </w:rPr>
      </w:pPr>
    </w:p>
    <w:p w:rsidR="00636CBF" w:rsidRDefault="00636CBF" w:rsidP="0038709F">
      <w:pPr>
        <w:jc w:val="both"/>
        <w:rPr>
          <w:rFonts w:ascii="Tahoma" w:hAnsi="Tahoma" w:cs="Tahoma"/>
        </w:rPr>
      </w:pPr>
    </w:p>
    <w:p w:rsidR="00611169" w:rsidRDefault="00611169" w:rsidP="0038709F">
      <w:pPr>
        <w:jc w:val="both"/>
        <w:rPr>
          <w:rFonts w:ascii="Tahoma" w:hAnsi="Tahoma" w:cs="Tahoma"/>
        </w:rPr>
      </w:pPr>
      <w:r>
        <w:rPr>
          <w:rFonts w:ascii="Tahoma" w:hAnsi="Tahoma" w:cs="Tahoma"/>
        </w:rPr>
        <w:t>Sr</w:t>
      </w:r>
      <w:r w:rsidR="006E7D10">
        <w:rPr>
          <w:rFonts w:ascii="Tahoma" w:hAnsi="Tahoma" w:cs="Tahoma"/>
        </w:rPr>
        <w:t>ednji del Zemeljske notranjosti sestavlja PLAŠČ (skupaj s SKORJO je debel 2900km). Obsega precej večji del celotne zemeljske mase kot jedro. Snov v njem imenujemo magma. Sestavljajo jo v glavnem silicijev oksid, magnezij in železo. Je v gosto tekočem stanju, pod velikim tlakom in ima visoko temperaturo.</w:t>
      </w:r>
      <w:r w:rsidR="00B42A51">
        <w:rPr>
          <w:rFonts w:ascii="Tahoma" w:hAnsi="Tahoma" w:cs="Tahoma"/>
        </w:rPr>
        <w:t xml:space="preserve"> </w:t>
      </w:r>
    </w:p>
    <w:p w:rsidR="00455F5A" w:rsidRDefault="00455F5A" w:rsidP="0038709F">
      <w:pPr>
        <w:jc w:val="both"/>
        <w:rPr>
          <w:rFonts w:ascii="Tahoma" w:hAnsi="Tahoma" w:cs="Tahoma"/>
        </w:rPr>
      </w:pPr>
    </w:p>
    <w:p w:rsidR="00636CBF" w:rsidRDefault="00636CBF" w:rsidP="0038709F">
      <w:pPr>
        <w:jc w:val="both"/>
        <w:rPr>
          <w:rFonts w:ascii="Tahoma" w:hAnsi="Tahoma" w:cs="Tahoma"/>
        </w:rPr>
      </w:pPr>
    </w:p>
    <w:p w:rsidR="007D2A92" w:rsidRDefault="00455F5A" w:rsidP="0038709F">
      <w:pPr>
        <w:jc w:val="both"/>
        <w:rPr>
          <w:rFonts w:ascii="Tahoma" w:hAnsi="Tahoma" w:cs="Tahoma"/>
        </w:rPr>
      </w:pPr>
      <w:r>
        <w:rPr>
          <w:rFonts w:ascii="Tahoma" w:hAnsi="Tahoma" w:cs="Tahoma"/>
        </w:rPr>
        <w:t>Vrhnjo, okrog 100</w:t>
      </w:r>
      <w:r w:rsidR="00A26548">
        <w:rPr>
          <w:rFonts w:ascii="Tahoma" w:hAnsi="Tahoma" w:cs="Tahoma"/>
        </w:rPr>
        <w:t xml:space="preserve"> </w:t>
      </w:r>
      <w:r>
        <w:rPr>
          <w:rFonts w:ascii="Tahoma" w:hAnsi="Tahoma" w:cs="Tahoma"/>
        </w:rPr>
        <w:t>km debelo plast imenujemo LIT</w:t>
      </w:r>
      <w:r w:rsidR="0038709F">
        <w:rPr>
          <w:rFonts w:ascii="Tahoma" w:hAnsi="Tahoma" w:cs="Tahoma"/>
        </w:rPr>
        <w:t>O</w:t>
      </w:r>
      <w:r>
        <w:rPr>
          <w:rFonts w:ascii="Tahoma" w:hAnsi="Tahoma" w:cs="Tahoma"/>
        </w:rPr>
        <w:t>SFERA. Njen spodnji del je še del plašča, njen zgornji del pa imenujemo zemeljska skorja. Za lit</w:t>
      </w:r>
      <w:r w:rsidR="0038709F">
        <w:rPr>
          <w:rFonts w:ascii="Tahoma" w:hAnsi="Tahoma" w:cs="Tahoma"/>
        </w:rPr>
        <w:t>o</w:t>
      </w:r>
      <w:r>
        <w:rPr>
          <w:rFonts w:ascii="Tahoma" w:hAnsi="Tahoma" w:cs="Tahoma"/>
        </w:rPr>
        <w:t xml:space="preserve">sfero, skupaj z zemeljsko skorjo kot njenim sestavnim delom, je značilno, da je v primerjavi z globlje ležečimi deli plašča bolj ali manj trdna, ker temperature niso več tako visoke. </w:t>
      </w:r>
      <w:r w:rsidR="0038709F">
        <w:rPr>
          <w:rFonts w:ascii="Tahoma" w:hAnsi="Tahoma" w:cs="Tahoma"/>
        </w:rPr>
        <w:t xml:space="preserve">Pod celinami je zemeljska skorja debelejša, povprečno 35 km, pod oceani pa 7 km. </w:t>
      </w:r>
    </w:p>
    <w:p w:rsidR="003E2D1C" w:rsidRDefault="003E2D1C" w:rsidP="0038709F">
      <w:pPr>
        <w:jc w:val="both"/>
        <w:rPr>
          <w:rFonts w:ascii="Tahoma" w:hAnsi="Tahoma" w:cs="Tahoma"/>
        </w:rPr>
      </w:pPr>
    </w:p>
    <w:p w:rsidR="00354D04" w:rsidRPr="00354D04" w:rsidRDefault="00D6477A" w:rsidP="00354D04">
      <w:pPr>
        <w:jc w:val="both"/>
        <w:rPr>
          <w:rFonts w:ascii="Tahoma" w:hAnsi="Tahoma" w:cs="Tahoma"/>
        </w:rPr>
      </w:pPr>
      <w:r>
        <w:rPr>
          <w:noProof/>
        </w:rPr>
        <w:pict>
          <v:shape id="_x0000_s1027" type="#_x0000_t75" alt="" style="position:absolute;left:0;text-align:left;margin-left:5in;margin-top:0;width:126.7pt;height:194.95pt;z-index:251653120">
            <v:imagedata r:id="rId12" o:title="atmosfera"/>
            <w10:wrap type="square"/>
          </v:shape>
        </w:pict>
      </w:r>
      <w:r w:rsidR="003E2D1C" w:rsidRPr="00354D04">
        <w:rPr>
          <w:rFonts w:ascii="Tahoma" w:hAnsi="Tahoma" w:cs="Tahoma"/>
        </w:rPr>
        <w:t xml:space="preserve">ATMOSFERA je plast plinov, ki obdajajo planet Zemlja. </w:t>
      </w:r>
      <w:r w:rsidR="00354D04" w:rsidRPr="00354D04">
        <w:rPr>
          <w:rFonts w:ascii="Tahoma" w:hAnsi="Tahoma" w:cs="Tahoma"/>
        </w:rPr>
        <w:t>Plast ohranja Zemljina gravitacija. Tej zmesi plinov rečemo zrak, katerega sestava se z naraščanjem nadmorske višine spreminja.</w:t>
      </w:r>
      <w:r w:rsidR="00354D04">
        <w:rPr>
          <w:rFonts w:ascii="Tahoma" w:hAnsi="Tahoma" w:cs="Tahoma"/>
        </w:rPr>
        <w:t xml:space="preserve"> Sestavljena je iz: troposfere, stratosfere, mezosfere in </w:t>
      </w:r>
      <w:r w:rsidR="00354D04" w:rsidRPr="00354D04">
        <w:rPr>
          <w:rFonts w:ascii="Tahoma" w:hAnsi="Tahoma" w:cs="Tahoma"/>
        </w:rPr>
        <w:t>ionosfere. Plini, ki so v ozračju prisotni v največjih količinah: dušik</w:t>
      </w:r>
      <w:r w:rsidR="00A26548">
        <w:rPr>
          <w:rFonts w:ascii="Tahoma" w:hAnsi="Tahoma" w:cs="Tahoma"/>
        </w:rPr>
        <w:t xml:space="preserve"> </w:t>
      </w:r>
      <w:r w:rsidR="00354D04" w:rsidRPr="00354D04">
        <w:rPr>
          <w:rFonts w:ascii="Tahoma" w:hAnsi="Tahoma" w:cs="Tahoma"/>
        </w:rPr>
        <w:t xml:space="preserve">(78%), </w:t>
      </w:r>
      <w:r>
        <w:rPr>
          <w:noProof/>
        </w:rPr>
        <w:pict>
          <v:shape id="_x0000_s1026" type="#_x0000_t75" alt="" style="position:absolute;left:0;text-align:left;margin-left:-12pt;margin-top:33.2pt;width:174pt;height:100.6pt;z-index:251652096;mso-wrap-distance-left:0;mso-wrap-distance-right:0;mso-position-horizontal-relative:text;mso-position-vertical-relative:line" o:allowoverlap="f">
            <v:imagedata r:id="rId13" o:title="atmosph"/>
            <w10:wrap type="square"/>
          </v:shape>
        </w:pict>
      </w:r>
      <w:r w:rsidR="00354D04" w:rsidRPr="00354D04">
        <w:rPr>
          <w:rFonts w:ascii="Tahoma" w:hAnsi="Tahoma" w:cs="Tahoma"/>
        </w:rPr>
        <w:t xml:space="preserve">kisik (20%), argon (0,9%), ogljikov dioksid (0,03%) in vodna para. </w:t>
      </w:r>
    </w:p>
    <w:p w:rsidR="003E2D1C" w:rsidRPr="00354D04" w:rsidRDefault="00354D04" w:rsidP="00354D04">
      <w:pPr>
        <w:jc w:val="both"/>
        <w:rPr>
          <w:rFonts w:ascii="Tahoma" w:hAnsi="Tahoma" w:cs="Tahoma"/>
        </w:rPr>
      </w:pPr>
      <w:r w:rsidRPr="00354D04">
        <w:rPr>
          <w:rFonts w:ascii="Tahoma" w:hAnsi="Tahoma" w:cs="Tahoma"/>
        </w:rPr>
        <w:t xml:space="preserve">Višina 100 km (ali 62 milj) velikokrat označuje mejo med ozračjem in Vesoljem. Drugače pa ostre meje med ozračjem in vesoljskim prostorom ni mogoče določiti. </w:t>
      </w:r>
    </w:p>
    <w:p w:rsidR="00484C17" w:rsidRDefault="00484C17" w:rsidP="0038709F">
      <w:pPr>
        <w:jc w:val="both"/>
        <w:rPr>
          <w:rFonts w:ascii="Tahoma" w:hAnsi="Tahoma" w:cs="Tahoma"/>
        </w:rPr>
      </w:pPr>
    </w:p>
    <w:p w:rsidR="001950A5" w:rsidRDefault="001950A5" w:rsidP="0038709F">
      <w:pPr>
        <w:jc w:val="both"/>
        <w:rPr>
          <w:rFonts w:ascii="Tahoma" w:hAnsi="Tahoma" w:cs="Tahoma"/>
        </w:rPr>
      </w:pPr>
    </w:p>
    <w:p w:rsidR="000564E5" w:rsidRDefault="000564E5" w:rsidP="0038709F">
      <w:pPr>
        <w:jc w:val="both"/>
        <w:rPr>
          <w:rFonts w:ascii="Tahoma" w:hAnsi="Tahoma" w:cs="Tahoma"/>
          <w:color w:val="FF0000"/>
        </w:rPr>
      </w:pPr>
    </w:p>
    <w:p w:rsidR="000564E5" w:rsidRDefault="000564E5" w:rsidP="00445673">
      <w:pPr>
        <w:pStyle w:val="yaeh"/>
        <w:numPr>
          <w:ilvl w:val="0"/>
          <w:numId w:val="16"/>
        </w:numPr>
      </w:pPr>
      <w:bookmarkStart w:id="5" w:name="_Toc126593796"/>
      <w:r>
        <w:t>MAGNETNO POLJE in SEIZMIČNI VALOVI</w:t>
      </w:r>
      <w:bookmarkEnd w:id="5"/>
    </w:p>
    <w:p w:rsidR="000564E5" w:rsidRDefault="000564E5" w:rsidP="000564E5">
      <w:pPr>
        <w:jc w:val="both"/>
        <w:rPr>
          <w:rFonts w:ascii="Tahoma" w:hAnsi="Tahoma" w:cs="Tahoma"/>
          <w:b/>
        </w:rPr>
      </w:pPr>
    </w:p>
    <w:p w:rsidR="000564E5" w:rsidRDefault="00D6477A" w:rsidP="000564E5">
      <w:pPr>
        <w:jc w:val="both"/>
        <w:rPr>
          <w:rFonts w:ascii="Tahoma" w:hAnsi="Tahoma" w:cs="Tahoma"/>
        </w:rPr>
      </w:pPr>
      <w:r>
        <w:rPr>
          <w:rFonts w:ascii="Tahoma" w:hAnsi="Tahoma" w:cs="Tahoma"/>
          <w:noProof/>
        </w:rPr>
        <w:pict>
          <v:shape id="_x0000_s1077" type="#_x0000_t75" style="position:absolute;left:0;text-align:left;margin-left:330pt;margin-top:99.8pt;width:125.05pt;height:130.25pt;z-index:251663360">
            <v:imagedata r:id="rId14" o:title=""/>
            <w10:wrap type="square"/>
          </v:shape>
        </w:pict>
      </w:r>
      <w:r>
        <w:rPr>
          <w:noProof/>
        </w:rPr>
        <w:pict>
          <v:shape id="_x0000_s1074" type="#_x0000_t75" alt="" style="position:absolute;left:0;text-align:left;margin-left:0;margin-top:7.85pt;width:114pt;height:89.35pt;z-index:251660288">
            <v:imagedata r:id="rId15" o:title="sunearth"/>
            <w10:wrap type="square"/>
          </v:shape>
        </w:pict>
      </w:r>
      <w:r w:rsidR="000564E5" w:rsidRPr="000564E5">
        <w:rPr>
          <w:rFonts w:ascii="Tahoma" w:hAnsi="Tahoma" w:cs="Tahoma"/>
        </w:rPr>
        <w:t>Zemljino magnetno p</w:t>
      </w:r>
      <w:r w:rsidR="000564E5">
        <w:rPr>
          <w:rFonts w:ascii="Tahoma" w:hAnsi="Tahoma" w:cs="Tahoma"/>
        </w:rPr>
        <w:t xml:space="preserve">olje izvira iz zunanjega jedra in se razteza daleč v vesolje. </w:t>
      </w:r>
      <w:r w:rsidR="000564E5" w:rsidRPr="000564E5">
        <w:rPr>
          <w:rFonts w:ascii="Tahoma" w:hAnsi="Tahoma" w:cs="Tahoma"/>
        </w:rPr>
        <w:t>Tam spodaj pa je za trajni magnet mnogo prevroče.</w:t>
      </w:r>
      <w:r w:rsidR="000564E5">
        <w:rPr>
          <w:rFonts w:ascii="Tahoma" w:hAnsi="Tahoma" w:cs="Tahoma"/>
        </w:rPr>
        <w:t xml:space="preserve"> Tako magnetno polje zaradi električnih tokov nastaja v kipeči kovini. Obdaja Zemljo in nas varuje pred škodljivim žarčenjem in delci, zlasti tistimi, ki jih izžareva Sonce. </w:t>
      </w:r>
      <w:r w:rsidR="00F70481">
        <w:rPr>
          <w:rFonts w:ascii="Tahoma" w:hAnsi="Tahoma" w:cs="Tahoma"/>
        </w:rPr>
        <w:t xml:space="preserve">Kakor vsak magnet ima tudi Zemlja dva pola – severnega in južnega. Sedaj se nahajata na področju Arktike in Antarktike, toda dokazi v kamninah kažejo, da sta večkrat v Zemljini zgodovini zamenjala položaja. </w:t>
      </w:r>
      <w:r w:rsidR="000564E5">
        <w:rPr>
          <w:rFonts w:ascii="Tahoma" w:hAnsi="Tahoma" w:cs="Tahoma"/>
        </w:rPr>
        <w:t xml:space="preserve">  </w:t>
      </w:r>
    </w:p>
    <w:p w:rsidR="006A672C" w:rsidRDefault="006A672C" w:rsidP="000564E5">
      <w:pPr>
        <w:jc w:val="both"/>
        <w:rPr>
          <w:rFonts w:ascii="Tahoma" w:hAnsi="Tahoma" w:cs="Tahoma"/>
        </w:rPr>
      </w:pPr>
    </w:p>
    <w:p w:rsidR="000564E5" w:rsidRDefault="006A672C" w:rsidP="006A672C">
      <w:pPr>
        <w:jc w:val="both"/>
        <w:rPr>
          <w:rFonts w:ascii="Tahoma" w:hAnsi="Tahoma" w:cs="Tahoma"/>
        </w:rPr>
      </w:pPr>
      <w:r>
        <w:rPr>
          <w:rFonts w:ascii="Tahoma" w:hAnsi="Tahoma" w:cs="Tahoma"/>
        </w:rPr>
        <w:t xml:space="preserve">Seizmologi raziskujejo seizmične valove, ki po potresu potujejo skozi Zemljo in na ta način ugotavljajo zgradbo Zemlje. Valovi se hitro širijo skozi trde, goste kamnine, skozi mehke pa počasneje. Računalniki potem na osnovi poti, ki jih valovi uberejo skozi Zemljo, izdelajo podrobno podobo našega planeta. </w:t>
      </w:r>
    </w:p>
    <w:p w:rsidR="006A672C" w:rsidRDefault="006A672C" w:rsidP="006A672C">
      <w:pPr>
        <w:jc w:val="both"/>
        <w:rPr>
          <w:rFonts w:ascii="Tahoma" w:hAnsi="Tahoma" w:cs="Tahoma"/>
        </w:rPr>
      </w:pPr>
    </w:p>
    <w:p w:rsidR="006A672C" w:rsidRDefault="006A672C" w:rsidP="00445673">
      <w:pPr>
        <w:pStyle w:val="yaeh"/>
        <w:numPr>
          <w:ilvl w:val="0"/>
          <w:numId w:val="16"/>
        </w:numPr>
      </w:pPr>
      <w:bookmarkStart w:id="6" w:name="_Toc126593797"/>
      <w:r>
        <w:t>ZAKAJ JE ZEMLJA OKROGLA?</w:t>
      </w:r>
      <w:bookmarkEnd w:id="6"/>
    </w:p>
    <w:p w:rsidR="006A672C" w:rsidRDefault="006A672C" w:rsidP="006A672C">
      <w:pPr>
        <w:jc w:val="both"/>
        <w:rPr>
          <w:rFonts w:ascii="Tahoma" w:hAnsi="Tahoma" w:cs="Tahoma"/>
          <w:b/>
        </w:rPr>
      </w:pPr>
    </w:p>
    <w:p w:rsidR="006A672C" w:rsidRPr="00CE0E7E" w:rsidRDefault="006A672C" w:rsidP="00B80850">
      <w:pPr>
        <w:jc w:val="both"/>
        <w:rPr>
          <w:rFonts w:ascii="Tahoma" w:hAnsi="Tahoma" w:cs="Tahoma"/>
        </w:rPr>
      </w:pPr>
      <w:r w:rsidRPr="00CE0E7E">
        <w:rPr>
          <w:rFonts w:ascii="Tahoma" w:hAnsi="Tahoma" w:cs="Tahoma"/>
        </w:rPr>
        <w:t xml:space="preserve">Zemljo veže ali drži skupaj privlačna gravitacijska sila. Ta deluje med vsemi telesi z maso, tudi med posameznimi majhnimi koščki snovi, na katere si predstavljamo razdeljeno Zemljo. Delci so v najstabilnejšem stanju takrat, kadar so najbol vezani. </w:t>
      </w:r>
      <w:r w:rsidR="00D6477A">
        <w:rPr>
          <w:rFonts w:ascii="Tahoma" w:hAnsi="Tahoma" w:cs="Tahoma"/>
          <w:noProof/>
        </w:rPr>
        <w:pict>
          <v:shape id="_x0000_s1076" type="#_x0000_t75" style="position:absolute;left:0;text-align:left;margin-left:0;margin-top:0;width:104.85pt;height:104.85pt;z-index:251662336;mso-position-horizontal-relative:text;mso-position-vertical-relative:text">
            <v:imagedata r:id="rId16" o:title="earth2"/>
            <w10:wrap type="square"/>
          </v:shape>
        </w:pict>
      </w:r>
      <w:r w:rsidRPr="00CE0E7E">
        <w:rPr>
          <w:rFonts w:ascii="Tahoma" w:hAnsi="Tahoma" w:cs="Tahoma"/>
        </w:rPr>
        <w:t>To pomeni, da je njihova celotna energija čim manjša. Celotna energija mirujoč</w:t>
      </w:r>
      <w:r w:rsidR="00CE0E7E" w:rsidRPr="00CE0E7E">
        <w:rPr>
          <w:rFonts w:ascii="Tahoma" w:hAnsi="Tahoma" w:cs="Tahoma"/>
        </w:rPr>
        <w:t xml:space="preserve">ih gravitacijsko vezanim kočškov se da izraziti z gravitacijsko energijo. Gravitacijska energija med dvema telesoma al med vsakima omejenima koščkoma snovi je obratno sorazmerna z razdaljo med njim. To pomeni , da bolj ko sta delčka skupaj, manj energija imata. </w:t>
      </w:r>
    </w:p>
    <w:p w:rsidR="00CE0E7E" w:rsidRPr="00CE0E7E" w:rsidRDefault="00CE0E7E" w:rsidP="00B80850">
      <w:pPr>
        <w:jc w:val="both"/>
        <w:rPr>
          <w:rFonts w:ascii="Tahoma" w:hAnsi="Tahoma" w:cs="Tahoma"/>
        </w:rPr>
      </w:pPr>
      <w:r w:rsidRPr="00CE0E7E">
        <w:rPr>
          <w:rFonts w:ascii="Tahoma" w:hAnsi="Tahoma" w:cs="Tahoma"/>
        </w:rPr>
        <w:t xml:space="preserve">Če so koščki snovi sprijeti v kroglo, so relativno najbližje skupaj. To pomeni, da je celotna energija najmanjša in je telo zato najbolj vezano. Torej se je pri taki obliki najmanj za bati, da bo razpadlo. </w:t>
      </w:r>
    </w:p>
    <w:p w:rsidR="000564E5" w:rsidRPr="00CE0E7E" w:rsidRDefault="00CE0E7E" w:rsidP="00B80850">
      <w:pPr>
        <w:jc w:val="both"/>
        <w:rPr>
          <w:rFonts w:ascii="Tahoma" w:hAnsi="Tahoma" w:cs="Tahoma"/>
        </w:rPr>
      </w:pPr>
      <w:r w:rsidRPr="00CE0E7E">
        <w:rPr>
          <w:rFonts w:ascii="Tahoma" w:hAnsi="Tahoma" w:cs="Tahoma"/>
        </w:rPr>
        <w:t>Poleg tega se okroglo telo najlažje vrti, saj je vztrajnostni moment krogle v primerjavi z enko težkimi telesi drugih oblik najmanši.</w:t>
      </w:r>
    </w:p>
    <w:p w:rsidR="000564E5" w:rsidRDefault="000564E5" w:rsidP="00B80850">
      <w:pPr>
        <w:jc w:val="both"/>
        <w:rPr>
          <w:rFonts w:ascii="Tahoma" w:hAnsi="Tahoma" w:cs="Tahoma"/>
          <w:b/>
        </w:rPr>
      </w:pPr>
    </w:p>
    <w:p w:rsidR="00636CBF" w:rsidRPr="000564E5" w:rsidRDefault="00636CBF" w:rsidP="00B80850">
      <w:pPr>
        <w:jc w:val="both"/>
        <w:rPr>
          <w:rFonts w:ascii="Tahoma" w:hAnsi="Tahoma" w:cs="Tahoma"/>
          <w:b/>
        </w:rPr>
      </w:pPr>
    </w:p>
    <w:p w:rsidR="000564E5" w:rsidRPr="000564E5" w:rsidRDefault="000564E5" w:rsidP="00445673">
      <w:pPr>
        <w:pStyle w:val="yaeh"/>
        <w:numPr>
          <w:ilvl w:val="0"/>
          <w:numId w:val="16"/>
        </w:numPr>
        <w:jc w:val="both"/>
      </w:pPr>
      <w:bookmarkStart w:id="7" w:name="_Toc126593798"/>
      <w:r w:rsidRPr="000564E5">
        <w:t>ZAKLJUČEK</w:t>
      </w:r>
      <w:bookmarkEnd w:id="7"/>
    </w:p>
    <w:p w:rsidR="001F6A62" w:rsidRDefault="001F6A62" w:rsidP="00B80850">
      <w:pPr>
        <w:jc w:val="both"/>
        <w:rPr>
          <w:rFonts w:ascii="Tahoma" w:hAnsi="Tahoma" w:cs="Tahoma"/>
        </w:rPr>
      </w:pPr>
    </w:p>
    <w:p w:rsidR="009C6468" w:rsidRDefault="00D6477A" w:rsidP="00B80850">
      <w:pPr>
        <w:jc w:val="both"/>
        <w:rPr>
          <w:rFonts w:ascii="Tahoma" w:hAnsi="Tahoma" w:cs="Tahoma"/>
        </w:rPr>
      </w:pPr>
      <w:r>
        <w:rPr>
          <w:rFonts w:ascii="Tahoma" w:hAnsi="Tahoma" w:cs="Tahoma"/>
          <w:noProof/>
        </w:rPr>
        <w:pict>
          <v:shape id="_x0000_s1075" type="#_x0000_t75" alt="" style="position:absolute;left:0;text-align:left;margin-left:306pt;margin-top:.1pt;width:150.4pt;height:120.3pt;z-index:251661312">
            <v:imagedata r:id="rId17" o:title="bang"/>
            <w10:wrap type="square"/>
          </v:shape>
        </w:pict>
      </w:r>
      <w:r w:rsidR="001E4A01">
        <w:rPr>
          <w:rFonts w:ascii="Tahoma" w:hAnsi="Tahoma" w:cs="Tahoma"/>
        </w:rPr>
        <w:t>Zemlja je kot nekakšna velika uganka vsem raziskovalcem. Čeprav je že zelo stara, še vedno obstoja in skozi ves ta čas se je zgodilo veliko sprememb. Spreminja se njeno površje (gore, morja, oceani ....), kot tudi atmosfera in seveda njena notranjost. Seveda pa se kar</w:t>
      </w:r>
      <w:r w:rsidR="006E2DBE">
        <w:rPr>
          <w:rFonts w:ascii="Tahoma" w:hAnsi="Tahoma" w:cs="Tahoma"/>
        </w:rPr>
        <w:t xml:space="preserve"> </w:t>
      </w:r>
      <w:r w:rsidR="001E4A01">
        <w:rPr>
          <w:rFonts w:ascii="Tahoma" w:hAnsi="Tahoma" w:cs="Tahoma"/>
        </w:rPr>
        <w:t xml:space="preserve">naenkrat tudi zavemo, da je planet Zemlja eden izmed devetih planetov, na katerem biva </w:t>
      </w:r>
      <w:r w:rsidR="009C6468">
        <w:rPr>
          <w:rFonts w:ascii="Tahoma" w:hAnsi="Tahoma" w:cs="Tahoma"/>
        </w:rPr>
        <w:t>približno 7</w:t>
      </w:r>
      <w:r w:rsidR="001E4A01">
        <w:rPr>
          <w:rFonts w:ascii="Tahoma" w:hAnsi="Tahoma" w:cs="Tahoma"/>
        </w:rPr>
        <w:t xml:space="preserve"> milijard ljudi.</w:t>
      </w:r>
    </w:p>
    <w:p w:rsidR="001F6A62" w:rsidRPr="00092376" w:rsidRDefault="007A511C" w:rsidP="00B80850">
      <w:pPr>
        <w:jc w:val="both"/>
        <w:rPr>
          <w:rFonts w:ascii="Tahoma" w:hAnsi="Tahoma" w:cs="Tahoma"/>
        </w:rPr>
      </w:pPr>
      <w:r>
        <w:rPr>
          <w:rFonts w:ascii="Tahoma" w:hAnsi="Tahoma" w:cs="Tahoma"/>
        </w:rPr>
        <w:t>In čeprav zgleda, da je Zemlja eden izmed milijontih planetov v Vesolju, ima svojo moč in svojo energijo. To dokazuje tudi magnetno polje, ki svojo energijo vseskozi spreminja.</w:t>
      </w:r>
      <w:r w:rsidR="00811C57">
        <w:rPr>
          <w:rFonts w:ascii="Tahoma" w:hAnsi="Tahoma" w:cs="Tahoma"/>
        </w:rPr>
        <w:t xml:space="preserve"> Čeprav ljudje vemo tudi že veliko stvari, kakšna naj bi Zemlja vsaj približno izgledala v notranjosti in na površju, še vedno ne vemo kakšne e</w:t>
      </w:r>
      <w:r w:rsidR="009C6468">
        <w:rPr>
          <w:rFonts w:ascii="Tahoma" w:hAnsi="Tahoma" w:cs="Tahoma"/>
        </w:rPr>
        <w:t>n</w:t>
      </w:r>
      <w:r w:rsidR="00811C57">
        <w:rPr>
          <w:rFonts w:ascii="Tahoma" w:hAnsi="Tahoma" w:cs="Tahoma"/>
        </w:rPr>
        <w:t xml:space="preserve">ergije sprejema iz Vesolja in kako vse skupaj to vpliva nanjo. Ravno zaradi te energije, pa Zemlja ostaja tako čarobna in skrivnostna. </w:t>
      </w:r>
      <w:r>
        <w:rPr>
          <w:rFonts w:ascii="Tahoma" w:hAnsi="Tahoma" w:cs="Tahoma"/>
        </w:rPr>
        <w:t xml:space="preserve"> </w:t>
      </w:r>
    </w:p>
    <w:p w:rsidR="00092376" w:rsidRDefault="00092376" w:rsidP="00B80850">
      <w:pPr>
        <w:jc w:val="both"/>
        <w:rPr>
          <w:noProof/>
        </w:rPr>
      </w:pPr>
    </w:p>
    <w:p w:rsidR="00092376" w:rsidRDefault="00092376" w:rsidP="00092376">
      <w:pPr>
        <w:rPr>
          <w:noProof/>
        </w:rPr>
      </w:pPr>
    </w:p>
    <w:p w:rsidR="00092376" w:rsidRDefault="00092376" w:rsidP="00092376">
      <w:pPr>
        <w:rPr>
          <w:noProof/>
        </w:rPr>
      </w:pPr>
    </w:p>
    <w:p w:rsidR="00092376" w:rsidRDefault="00092376" w:rsidP="00092376">
      <w:pPr>
        <w:rPr>
          <w:noProof/>
        </w:rPr>
      </w:pPr>
    </w:p>
    <w:p w:rsidR="00092376" w:rsidRDefault="00092376" w:rsidP="00092376">
      <w:pPr>
        <w:rPr>
          <w:noProof/>
        </w:rPr>
      </w:pPr>
    </w:p>
    <w:p w:rsidR="00092376" w:rsidRDefault="00092376" w:rsidP="00092376">
      <w:pPr>
        <w:rPr>
          <w:noProof/>
        </w:rPr>
      </w:pPr>
    </w:p>
    <w:p w:rsidR="00092376" w:rsidRDefault="00092376" w:rsidP="00092376">
      <w:pPr>
        <w:rPr>
          <w:noProof/>
        </w:rPr>
      </w:pPr>
    </w:p>
    <w:p w:rsidR="00092376" w:rsidRDefault="00092376" w:rsidP="00092376">
      <w:pPr>
        <w:rPr>
          <w:noProof/>
        </w:rPr>
      </w:pPr>
    </w:p>
    <w:p w:rsidR="00092376" w:rsidRDefault="00092376" w:rsidP="00092376">
      <w:pPr>
        <w:rPr>
          <w:noProof/>
        </w:rPr>
      </w:pPr>
    </w:p>
    <w:p w:rsidR="00092376" w:rsidRDefault="00092376" w:rsidP="00092376">
      <w:pPr>
        <w:rPr>
          <w:noProof/>
        </w:rPr>
      </w:pPr>
    </w:p>
    <w:p w:rsidR="001950A5" w:rsidRDefault="001950A5" w:rsidP="00092376">
      <w:pPr>
        <w:rPr>
          <w:noProof/>
        </w:rPr>
      </w:pPr>
    </w:p>
    <w:p w:rsidR="001950A5" w:rsidRDefault="001950A5" w:rsidP="00092376">
      <w:pPr>
        <w:rPr>
          <w:noProof/>
        </w:rPr>
      </w:pPr>
    </w:p>
    <w:p w:rsidR="001950A5" w:rsidRDefault="001950A5" w:rsidP="00092376">
      <w:pPr>
        <w:rPr>
          <w:noProof/>
        </w:rPr>
      </w:pPr>
    </w:p>
    <w:p w:rsidR="001950A5" w:rsidRDefault="001950A5" w:rsidP="00092376">
      <w:pPr>
        <w:rPr>
          <w:noProof/>
        </w:rPr>
      </w:pPr>
    </w:p>
    <w:p w:rsidR="001950A5" w:rsidRDefault="001950A5" w:rsidP="00092376">
      <w:pPr>
        <w:rPr>
          <w:noProof/>
        </w:rPr>
      </w:pPr>
    </w:p>
    <w:p w:rsidR="001950A5" w:rsidRDefault="001950A5" w:rsidP="00092376">
      <w:pPr>
        <w:rPr>
          <w:noProof/>
        </w:rPr>
      </w:pPr>
    </w:p>
    <w:p w:rsidR="001950A5" w:rsidRDefault="001950A5" w:rsidP="00092376">
      <w:pPr>
        <w:rPr>
          <w:noProof/>
        </w:rPr>
      </w:pPr>
    </w:p>
    <w:p w:rsidR="001950A5" w:rsidRDefault="001950A5" w:rsidP="00092376">
      <w:pPr>
        <w:rPr>
          <w:noProof/>
        </w:rPr>
      </w:pPr>
    </w:p>
    <w:p w:rsidR="001950A5" w:rsidRDefault="001950A5" w:rsidP="00092376">
      <w:pPr>
        <w:rPr>
          <w:noProof/>
        </w:rPr>
      </w:pPr>
    </w:p>
    <w:p w:rsidR="001950A5" w:rsidRDefault="001950A5" w:rsidP="00092376">
      <w:pPr>
        <w:rPr>
          <w:noProof/>
        </w:rPr>
      </w:pPr>
    </w:p>
    <w:p w:rsidR="001950A5" w:rsidRDefault="001950A5" w:rsidP="00092376">
      <w:pPr>
        <w:rPr>
          <w:noProof/>
        </w:rPr>
      </w:pPr>
    </w:p>
    <w:p w:rsidR="001950A5" w:rsidRDefault="001950A5" w:rsidP="00092376">
      <w:pPr>
        <w:rPr>
          <w:noProof/>
        </w:rPr>
      </w:pPr>
    </w:p>
    <w:p w:rsidR="001950A5" w:rsidRDefault="001950A5" w:rsidP="00092376">
      <w:pPr>
        <w:rPr>
          <w:noProof/>
        </w:rPr>
      </w:pPr>
    </w:p>
    <w:p w:rsidR="001950A5" w:rsidRDefault="001950A5" w:rsidP="00092376">
      <w:pPr>
        <w:rPr>
          <w:noProof/>
        </w:rPr>
      </w:pPr>
    </w:p>
    <w:p w:rsidR="001950A5" w:rsidRDefault="001950A5" w:rsidP="00092376">
      <w:pPr>
        <w:rPr>
          <w:noProof/>
        </w:rPr>
      </w:pPr>
    </w:p>
    <w:p w:rsidR="001950A5" w:rsidRDefault="001950A5" w:rsidP="00092376">
      <w:pPr>
        <w:rPr>
          <w:noProof/>
        </w:rPr>
      </w:pPr>
    </w:p>
    <w:p w:rsidR="001950A5" w:rsidRDefault="00601C57" w:rsidP="00601C57">
      <w:pPr>
        <w:pStyle w:val="yaeh"/>
        <w:numPr>
          <w:ilvl w:val="0"/>
          <w:numId w:val="16"/>
        </w:numPr>
        <w:jc w:val="both"/>
        <w:rPr>
          <w:bCs/>
          <w:noProof/>
        </w:rPr>
      </w:pPr>
      <w:bookmarkStart w:id="8" w:name="_Toc126593799"/>
      <w:r>
        <w:rPr>
          <w:bCs/>
          <w:noProof/>
        </w:rPr>
        <w:t>LITERATURA IN VIRI</w:t>
      </w:r>
      <w:bookmarkEnd w:id="8"/>
    </w:p>
    <w:p w:rsidR="001950A5" w:rsidRPr="00696D68" w:rsidRDefault="001950A5" w:rsidP="00092376">
      <w:pPr>
        <w:rPr>
          <w:rFonts w:ascii="Tahoma" w:hAnsi="Tahoma" w:cs="Tahoma"/>
          <w:noProof/>
        </w:rPr>
      </w:pPr>
    </w:p>
    <w:p w:rsidR="00696D68" w:rsidRDefault="00696D68" w:rsidP="00674DF6">
      <w:pPr>
        <w:numPr>
          <w:ilvl w:val="0"/>
          <w:numId w:val="20"/>
        </w:numPr>
        <w:rPr>
          <w:rFonts w:ascii="Tahoma" w:hAnsi="Tahoma" w:cs="Tahoma"/>
          <w:noProof/>
        </w:rPr>
      </w:pPr>
      <w:r>
        <w:rPr>
          <w:rFonts w:ascii="Tahoma" w:hAnsi="Tahoma" w:cs="Tahoma"/>
          <w:noProof/>
        </w:rPr>
        <w:t>Galičič M.,: Nebo, premazano z zvezdami, Tržič, Učila, 2001</w:t>
      </w:r>
    </w:p>
    <w:p w:rsidR="00696D68" w:rsidRDefault="00696D68" w:rsidP="00674DF6">
      <w:pPr>
        <w:numPr>
          <w:ilvl w:val="0"/>
          <w:numId w:val="20"/>
        </w:numPr>
        <w:rPr>
          <w:rFonts w:ascii="Tahoma" w:hAnsi="Tahoma" w:cs="Tahoma"/>
          <w:noProof/>
        </w:rPr>
      </w:pPr>
      <w:r>
        <w:rPr>
          <w:rFonts w:ascii="Tahoma" w:hAnsi="Tahoma" w:cs="Tahoma"/>
          <w:noProof/>
        </w:rPr>
        <w:t>Kunaver J., Lovrenčak F., Senegačnik J., Drobnjak B. in ostali: Geografija za srednje šole, Ljubljana, DZS, 1997</w:t>
      </w:r>
    </w:p>
    <w:p w:rsidR="00696D68" w:rsidRPr="00696D68" w:rsidRDefault="00696D68" w:rsidP="00674DF6">
      <w:pPr>
        <w:numPr>
          <w:ilvl w:val="0"/>
          <w:numId w:val="20"/>
        </w:numPr>
        <w:rPr>
          <w:rFonts w:ascii="Tahoma" w:hAnsi="Tahoma" w:cs="Tahoma"/>
          <w:noProof/>
        </w:rPr>
      </w:pPr>
      <w:r>
        <w:rPr>
          <w:rFonts w:ascii="Tahoma" w:hAnsi="Tahoma" w:cs="Tahoma"/>
          <w:noProof/>
        </w:rPr>
        <w:t>Najlepša knjiga o svetu, Tržič, Učila, 2001</w:t>
      </w:r>
    </w:p>
    <w:p w:rsidR="001950A5" w:rsidRPr="00696D68" w:rsidRDefault="001950A5" w:rsidP="00674DF6">
      <w:pPr>
        <w:numPr>
          <w:ilvl w:val="0"/>
          <w:numId w:val="20"/>
        </w:numPr>
        <w:rPr>
          <w:rFonts w:ascii="Tahoma" w:hAnsi="Tahoma" w:cs="Tahoma"/>
          <w:noProof/>
        </w:rPr>
      </w:pPr>
      <w:r w:rsidRPr="00696D68">
        <w:rPr>
          <w:rFonts w:ascii="Tahoma" w:hAnsi="Tahoma" w:cs="Tahoma"/>
          <w:noProof/>
        </w:rPr>
        <w:t>Leksikon Cankarjeve založbe, Ljubljana, 1973</w:t>
      </w:r>
    </w:p>
    <w:p w:rsidR="001950A5" w:rsidRDefault="008E60EA" w:rsidP="00674DF6">
      <w:pPr>
        <w:numPr>
          <w:ilvl w:val="0"/>
          <w:numId w:val="20"/>
        </w:numPr>
        <w:rPr>
          <w:rFonts w:ascii="Tahoma" w:hAnsi="Tahoma" w:cs="Tahoma"/>
          <w:noProof/>
        </w:rPr>
      </w:pPr>
      <w:r w:rsidRPr="00696D68">
        <w:rPr>
          <w:rFonts w:ascii="Tahoma" w:hAnsi="Tahoma" w:cs="Tahoma"/>
          <w:noProof/>
        </w:rPr>
        <w:t>Vsevedova zakladnica znanja. Vesolje: najnovejša baza podatkov, Učila, 2002</w:t>
      </w:r>
    </w:p>
    <w:p w:rsidR="00DF4115" w:rsidRDefault="00DF4115" w:rsidP="00DF4115">
      <w:pPr>
        <w:rPr>
          <w:rFonts w:ascii="Tahoma" w:hAnsi="Tahoma" w:cs="Tahoma"/>
          <w:noProof/>
        </w:rPr>
      </w:pPr>
    </w:p>
    <w:p w:rsidR="00DF4115" w:rsidRPr="00696D68" w:rsidRDefault="00DF4115" w:rsidP="00DF4115">
      <w:pPr>
        <w:rPr>
          <w:rFonts w:ascii="Tahoma" w:hAnsi="Tahoma" w:cs="Tahoma"/>
          <w:noProof/>
        </w:rPr>
      </w:pPr>
    </w:p>
    <w:sectPr w:rsidR="00DF4115" w:rsidRPr="00696D68" w:rsidSect="005904B0">
      <w:footerReference w:type="even" r:id="rId18"/>
      <w:footerReference w:type="default" r:id="rId19"/>
      <w:pgSz w:w="11906" w:h="16838"/>
      <w:pgMar w:top="1418" w:right="1417" w:bottom="1417" w:left="1417" w:header="709" w:footer="709"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6B30" w:rsidRDefault="00216B30">
      <w:r>
        <w:separator/>
      </w:r>
    </w:p>
  </w:endnote>
  <w:endnote w:type="continuationSeparator" w:id="0">
    <w:p w:rsidR="00216B30" w:rsidRDefault="00216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17E" w:rsidRDefault="0037017E" w:rsidP="00BD392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7017E" w:rsidRDefault="003701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17E" w:rsidRDefault="0037017E" w:rsidP="00BD392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F4115">
      <w:rPr>
        <w:rStyle w:val="PageNumber"/>
        <w:noProof/>
      </w:rPr>
      <w:t>- 8 -</w:t>
    </w:r>
    <w:r>
      <w:rPr>
        <w:rStyle w:val="PageNumber"/>
      </w:rPr>
      <w:fldChar w:fldCharType="end"/>
    </w:r>
  </w:p>
  <w:p w:rsidR="0037017E" w:rsidRDefault="003701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6B30" w:rsidRDefault="00216B30">
      <w:r>
        <w:separator/>
      </w:r>
    </w:p>
  </w:footnote>
  <w:footnote w:type="continuationSeparator" w:id="0">
    <w:p w:rsidR="00216B30" w:rsidRDefault="00216B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71596"/>
    <w:multiLevelType w:val="hybridMultilevel"/>
    <w:tmpl w:val="934AEB0A"/>
    <w:lvl w:ilvl="0" w:tplc="920C61A6">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5CF07D5"/>
    <w:multiLevelType w:val="multilevel"/>
    <w:tmpl w:val="8C589FEC"/>
    <w:lvl w:ilvl="0">
      <w:start w:val="1"/>
      <w:numFmt w:val="upperRoman"/>
      <w:lvlText w:val="%1."/>
      <w:lvlJc w:val="right"/>
      <w:pPr>
        <w:tabs>
          <w:tab w:val="num" w:pos="454"/>
        </w:tabs>
        <w:ind w:left="624" w:hanging="340"/>
      </w:pPr>
      <w:rPr>
        <w:rFonts w:ascii="Tahoma" w:hAnsi="Tahoma"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0292333"/>
    <w:multiLevelType w:val="multilevel"/>
    <w:tmpl w:val="34C24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985D6F"/>
    <w:multiLevelType w:val="hybridMultilevel"/>
    <w:tmpl w:val="24BA642E"/>
    <w:lvl w:ilvl="0" w:tplc="1D8626CA">
      <w:start w:val="1"/>
      <w:numFmt w:val="decimal"/>
      <w:lvlText w:val="%1."/>
      <w:lvlJc w:val="left"/>
      <w:pPr>
        <w:tabs>
          <w:tab w:val="num" w:pos="340"/>
        </w:tabs>
        <w:ind w:left="340" w:firstLine="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1F6472AB"/>
    <w:multiLevelType w:val="multilevel"/>
    <w:tmpl w:val="59663682"/>
    <w:lvl w:ilvl="0">
      <w:start w:val="1"/>
      <w:numFmt w:val="upperRoman"/>
      <w:lvlText w:val="%1."/>
      <w:lvlJc w:val="right"/>
      <w:pPr>
        <w:tabs>
          <w:tab w:val="num" w:pos="567"/>
        </w:tabs>
        <w:ind w:left="737" w:hanging="340"/>
      </w:pPr>
      <w:rPr>
        <w:rFonts w:ascii="Tahoma" w:hAnsi="Tahoma"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4AD3650"/>
    <w:multiLevelType w:val="multilevel"/>
    <w:tmpl w:val="FD286E6E"/>
    <w:lvl w:ilvl="0">
      <w:start w:val="1"/>
      <w:numFmt w:val="upperRoman"/>
      <w:lvlText w:val="%1."/>
      <w:lvlJc w:val="right"/>
      <w:pPr>
        <w:tabs>
          <w:tab w:val="num" w:pos="340"/>
        </w:tabs>
        <w:ind w:left="340" w:hanging="56"/>
      </w:pPr>
      <w:rPr>
        <w:rFonts w:ascii="Tahoma" w:hAnsi="Tahoma"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95907C5"/>
    <w:multiLevelType w:val="multilevel"/>
    <w:tmpl w:val="4014B10A"/>
    <w:lvl w:ilvl="0">
      <w:start w:val="1"/>
      <w:numFmt w:val="upperRoman"/>
      <w:lvlText w:val="%1."/>
      <w:lvlJc w:val="center"/>
      <w:pPr>
        <w:tabs>
          <w:tab w:val="num" w:pos="700"/>
        </w:tabs>
        <w:ind w:left="700" w:hanging="340"/>
      </w:pPr>
      <w:rPr>
        <w:rFonts w:ascii="Tahoma" w:hAnsi="Tahoma"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A552F03"/>
    <w:multiLevelType w:val="hybridMultilevel"/>
    <w:tmpl w:val="9A6EF53C"/>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394436D3"/>
    <w:multiLevelType w:val="multilevel"/>
    <w:tmpl w:val="24BA642E"/>
    <w:lvl w:ilvl="0">
      <w:start w:val="1"/>
      <w:numFmt w:val="decimal"/>
      <w:lvlText w:val="%1."/>
      <w:lvlJc w:val="left"/>
      <w:pPr>
        <w:tabs>
          <w:tab w:val="num" w:pos="340"/>
        </w:tabs>
        <w:ind w:left="34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3C5D776E"/>
    <w:multiLevelType w:val="multilevel"/>
    <w:tmpl w:val="8F26218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39F7A36"/>
    <w:multiLevelType w:val="hybridMultilevel"/>
    <w:tmpl w:val="4A5AD73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4BEE3D35"/>
    <w:multiLevelType w:val="hybridMultilevel"/>
    <w:tmpl w:val="D52A384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2" w15:restartNumberingAfterBreak="0">
    <w:nsid w:val="500E69A1"/>
    <w:multiLevelType w:val="multilevel"/>
    <w:tmpl w:val="E1D4256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31175A4"/>
    <w:multiLevelType w:val="multilevel"/>
    <w:tmpl w:val="B72EF7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5777456A"/>
    <w:multiLevelType w:val="multilevel"/>
    <w:tmpl w:val="CF0E05AE"/>
    <w:lvl w:ilvl="0">
      <w:start w:val="1"/>
      <w:numFmt w:val="upperRoman"/>
      <w:lvlText w:val="%1."/>
      <w:lvlJc w:val="right"/>
      <w:pPr>
        <w:tabs>
          <w:tab w:val="num" w:pos="340"/>
        </w:tabs>
        <w:ind w:left="510" w:hanging="226"/>
      </w:pPr>
      <w:rPr>
        <w:rFonts w:ascii="Tahoma" w:hAnsi="Tahoma"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612A588D"/>
    <w:multiLevelType w:val="hybridMultilevel"/>
    <w:tmpl w:val="31563398"/>
    <w:lvl w:ilvl="0" w:tplc="04240013">
      <w:start w:val="1"/>
      <w:numFmt w:val="upperRoman"/>
      <w:lvlText w:val="%1."/>
      <w:lvlJc w:val="right"/>
      <w:pPr>
        <w:tabs>
          <w:tab w:val="num" w:pos="540"/>
        </w:tabs>
        <w:ind w:left="540" w:hanging="18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67CD63AE"/>
    <w:multiLevelType w:val="multilevel"/>
    <w:tmpl w:val="D2F20FB6"/>
    <w:lvl w:ilvl="0">
      <w:start w:val="1"/>
      <w:numFmt w:val="upperRoman"/>
      <w:lvlText w:val="%1."/>
      <w:lvlJc w:val="right"/>
      <w:pPr>
        <w:tabs>
          <w:tab w:val="num" w:pos="340"/>
        </w:tabs>
        <w:ind w:left="510" w:hanging="340"/>
      </w:pPr>
      <w:rPr>
        <w:rFonts w:ascii="Tahoma" w:hAnsi="Tahoma"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72F91616"/>
    <w:multiLevelType w:val="hybridMultilevel"/>
    <w:tmpl w:val="1A32348E"/>
    <w:lvl w:ilvl="0" w:tplc="B5E81186">
      <w:start w:val="1"/>
      <w:numFmt w:val="upperRoman"/>
      <w:pStyle w:val="yaeh"/>
      <w:lvlText w:val="%1."/>
      <w:lvlJc w:val="right"/>
      <w:pPr>
        <w:tabs>
          <w:tab w:val="num" w:pos="454"/>
        </w:tabs>
        <w:ind w:left="454" w:hanging="114"/>
      </w:pPr>
      <w:rPr>
        <w:rFonts w:ascii="Tahoma" w:hAnsi="Tahoma"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15:restartNumberingAfterBreak="0">
    <w:nsid w:val="75A03A86"/>
    <w:multiLevelType w:val="multilevel"/>
    <w:tmpl w:val="9D8ED38E"/>
    <w:lvl w:ilvl="0">
      <w:start w:val="1"/>
      <w:numFmt w:val="upperRoman"/>
      <w:lvlText w:val="%1."/>
      <w:lvlJc w:val="right"/>
      <w:pPr>
        <w:tabs>
          <w:tab w:val="num" w:pos="510"/>
        </w:tabs>
        <w:ind w:left="680" w:hanging="340"/>
      </w:pPr>
      <w:rPr>
        <w:rFonts w:ascii="Tahoma" w:hAnsi="Tahoma"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788C648F"/>
    <w:multiLevelType w:val="multilevel"/>
    <w:tmpl w:val="902450BE"/>
    <w:lvl w:ilvl="0">
      <w:start w:val="1"/>
      <w:numFmt w:val="upperRoman"/>
      <w:lvlText w:val="%1."/>
      <w:lvlJc w:val="right"/>
      <w:pPr>
        <w:tabs>
          <w:tab w:val="num" w:pos="700"/>
        </w:tabs>
        <w:ind w:left="700" w:hanging="416"/>
      </w:pPr>
      <w:rPr>
        <w:rFonts w:ascii="Tahoma" w:hAnsi="Tahoma"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5"/>
  </w:num>
  <w:num w:numId="2">
    <w:abstractNumId w:val="13"/>
  </w:num>
  <w:num w:numId="3">
    <w:abstractNumId w:val="2"/>
  </w:num>
  <w:num w:numId="4">
    <w:abstractNumId w:val="17"/>
  </w:num>
  <w:num w:numId="5">
    <w:abstractNumId w:val="12"/>
  </w:num>
  <w:num w:numId="6">
    <w:abstractNumId w:val="6"/>
  </w:num>
  <w:num w:numId="7">
    <w:abstractNumId w:val="19"/>
  </w:num>
  <w:num w:numId="8">
    <w:abstractNumId w:val="5"/>
  </w:num>
  <w:num w:numId="9">
    <w:abstractNumId w:val="16"/>
  </w:num>
  <w:num w:numId="10">
    <w:abstractNumId w:val="14"/>
  </w:num>
  <w:num w:numId="11">
    <w:abstractNumId w:val="1"/>
  </w:num>
  <w:num w:numId="12">
    <w:abstractNumId w:val="4"/>
  </w:num>
  <w:num w:numId="13">
    <w:abstractNumId w:val="18"/>
  </w:num>
  <w:num w:numId="14">
    <w:abstractNumId w:val="11"/>
  </w:num>
  <w:num w:numId="15">
    <w:abstractNumId w:val="7"/>
  </w:num>
  <w:num w:numId="16">
    <w:abstractNumId w:val="10"/>
  </w:num>
  <w:num w:numId="17">
    <w:abstractNumId w:val="3"/>
  </w:num>
  <w:num w:numId="18">
    <w:abstractNumId w:val="9"/>
  </w:num>
  <w:num w:numId="19">
    <w:abstractNumId w:val="8"/>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411F2"/>
    <w:rsid w:val="00020E4F"/>
    <w:rsid w:val="0003740A"/>
    <w:rsid w:val="000548C3"/>
    <w:rsid w:val="000564E5"/>
    <w:rsid w:val="0007056A"/>
    <w:rsid w:val="00092376"/>
    <w:rsid w:val="0010303E"/>
    <w:rsid w:val="00104B5F"/>
    <w:rsid w:val="0016681D"/>
    <w:rsid w:val="00194D10"/>
    <w:rsid w:val="001950A5"/>
    <w:rsid w:val="00197B89"/>
    <w:rsid w:val="001B7D0B"/>
    <w:rsid w:val="001C7735"/>
    <w:rsid w:val="001D6E73"/>
    <w:rsid w:val="001E4A01"/>
    <w:rsid w:val="001F6A62"/>
    <w:rsid w:val="00216B30"/>
    <w:rsid w:val="00237842"/>
    <w:rsid w:val="0027549D"/>
    <w:rsid w:val="00354D04"/>
    <w:rsid w:val="0037017E"/>
    <w:rsid w:val="00371BAB"/>
    <w:rsid w:val="00380621"/>
    <w:rsid w:val="0038709F"/>
    <w:rsid w:val="00397A27"/>
    <w:rsid w:val="003A3660"/>
    <w:rsid w:val="003C209A"/>
    <w:rsid w:val="003D1B2A"/>
    <w:rsid w:val="003E2D1C"/>
    <w:rsid w:val="00403DE0"/>
    <w:rsid w:val="00407CE7"/>
    <w:rsid w:val="0041365A"/>
    <w:rsid w:val="00445673"/>
    <w:rsid w:val="00455F5A"/>
    <w:rsid w:val="00484C17"/>
    <w:rsid w:val="004A43C0"/>
    <w:rsid w:val="004A6729"/>
    <w:rsid w:val="005904B0"/>
    <w:rsid w:val="005E0C32"/>
    <w:rsid w:val="00601C57"/>
    <w:rsid w:val="00611169"/>
    <w:rsid w:val="00636CBF"/>
    <w:rsid w:val="00641E3A"/>
    <w:rsid w:val="00674DF6"/>
    <w:rsid w:val="00681848"/>
    <w:rsid w:val="00696D68"/>
    <w:rsid w:val="006A672C"/>
    <w:rsid w:val="006B2F48"/>
    <w:rsid w:val="006E2DBE"/>
    <w:rsid w:val="006E7D10"/>
    <w:rsid w:val="007411F2"/>
    <w:rsid w:val="00781A64"/>
    <w:rsid w:val="007A511C"/>
    <w:rsid w:val="007C175E"/>
    <w:rsid w:val="007D2A92"/>
    <w:rsid w:val="007F27D4"/>
    <w:rsid w:val="008008D8"/>
    <w:rsid w:val="00811C57"/>
    <w:rsid w:val="00897907"/>
    <w:rsid w:val="008B4482"/>
    <w:rsid w:val="008E348C"/>
    <w:rsid w:val="008E60EA"/>
    <w:rsid w:val="00925B70"/>
    <w:rsid w:val="009522FB"/>
    <w:rsid w:val="009A31CB"/>
    <w:rsid w:val="009C51A1"/>
    <w:rsid w:val="009C6468"/>
    <w:rsid w:val="009D265B"/>
    <w:rsid w:val="00A11EB8"/>
    <w:rsid w:val="00A149E4"/>
    <w:rsid w:val="00A26548"/>
    <w:rsid w:val="00A431F9"/>
    <w:rsid w:val="00A9306A"/>
    <w:rsid w:val="00AB79CC"/>
    <w:rsid w:val="00AE1347"/>
    <w:rsid w:val="00B42A51"/>
    <w:rsid w:val="00B80850"/>
    <w:rsid w:val="00BA2E09"/>
    <w:rsid w:val="00BD3929"/>
    <w:rsid w:val="00BF0322"/>
    <w:rsid w:val="00BF3CE7"/>
    <w:rsid w:val="00C13098"/>
    <w:rsid w:val="00C611E4"/>
    <w:rsid w:val="00CD237E"/>
    <w:rsid w:val="00CE0E7E"/>
    <w:rsid w:val="00CE595C"/>
    <w:rsid w:val="00D113B5"/>
    <w:rsid w:val="00D24666"/>
    <w:rsid w:val="00D34FF2"/>
    <w:rsid w:val="00D6477A"/>
    <w:rsid w:val="00D77560"/>
    <w:rsid w:val="00DD7C61"/>
    <w:rsid w:val="00DF4115"/>
    <w:rsid w:val="00E11878"/>
    <w:rsid w:val="00ED55C3"/>
    <w:rsid w:val="00F00E8F"/>
    <w:rsid w:val="00F30744"/>
    <w:rsid w:val="00F70481"/>
    <w:rsid w:val="00F77CEB"/>
    <w:rsid w:val="00FA21E8"/>
    <w:rsid w:val="00FB29BE"/>
    <w:rsid w:val="00FC25B3"/>
    <w:rsid w:val="00FC6AA4"/>
    <w:rsid w:val="00FF24AE"/>
    <w:rsid w:val="00FF5B7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8">
      <o:colormru v:ext="edit" colors="#00c000,#00da00"/>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8008D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008D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8008D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92376"/>
    <w:rPr>
      <w:color w:val="0000FF"/>
      <w:u w:val="single"/>
    </w:rPr>
  </w:style>
  <w:style w:type="paragraph" w:styleId="NormalWeb">
    <w:name w:val="Normal (Web)"/>
    <w:basedOn w:val="Normal"/>
    <w:rsid w:val="00092376"/>
    <w:pPr>
      <w:spacing w:before="100" w:beforeAutospacing="1" w:after="100" w:afterAutospacing="1"/>
    </w:pPr>
  </w:style>
  <w:style w:type="paragraph" w:styleId="Footer">
    <w:name w:val="footer"/>
    <w:basedOn w:val="Normal"/>
    <w:rsid w:val="005904B0"/>
    <w:pPr>
      <w:tabs>
        <w:tab w:val="center" w:pos="4536"/>
        <w:tab w:val="right" w:pos="9072"/>
      </w:tabs>
    </w:pPr>
  </w:style>
  <w:style w:type="character" w:styleId="PageNumber">
    <w:name w:val="page number"/>
    <w:basedOn w:val="DefaultParagraphFont"/>
    <w:rsid w:val="005904B0"/>
  </w:style>
  <w:style w:type="paragraph" w:styleId="TOC1">
    <w:name w:val="toc 1"/>
    <w:basedOn w:val="Normal"/>
    <w:next w:val="Normal"/>
    <w:autoRedefine/>
    <w:semiHidden/>
    <w:rsid w:val="008008D8"/>
    <w:pPr>
      <w:tabs>
        <w:tab w:val="left" w:pos="480"/>
        <w:tab w:val="right" w:leader="dot" w:pos="9062"/>
      </w:tabs>
      <w:spacing w:line="480" w:lineRule="exact"/>
    </w:pPr>
    <w:rPr>
      <w:rFonts w:ascii="Tahoma" w:hAnsi="Tahoma" w:cs="Tahoma"/>
      <w:b/>
      <w:noProof/>
    </w:rPr>
  </w:style>
  <w:style w:type="paragraph" w:customStyle="1" w:styleId="yaeh">
    <w:name w:val="yaeh"/>
    <w:basedOn w:val="Normal"/>
    <w:rsid w:val="008008D8"/>
    <w:pPr>
      <w:numPr>
        <w:numId w:val="4"/>
      </w:numPr>
    </w:pPr>
    <w:rPr>
      <w:rFonts w:ascii="Tahoma" w:hAnsi="Tahoma" w:cs="Tahoma"/>
      <w:b/>
      <w:sz w:val="25"/>
      <w:szCs w:val="25"/>
    </w:rPr>
  </w:style>
  <w:style w:type="paragraph" w:styleId="BalloonText">
    <w:name w:val="Balloon Text"/>
    <w:basedOn w:val="Normal"/>
    <w:semiHidden/>
    <w:rsid w:val="00BF0322"/>
    <w:rPr>
      <w:rFonts w:ascii="Tahoma" w:hAnsi="Tahoma" w:cs="Tahoma"/>
      <w:sz w:val="16"/>
      <w:szCs w:val="16"/>
    </w:rPr>
  </w:style>
  <w:style w:type="table" w:styleId="TableGrid">
    <w:name w:val="Table Grid"/>
    <w:basedOn w:val="TableNormal"/>
    <w:rsid w:val="00A11E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8911582">
      <w:bodyDiv w:val="1"/>
      <w:marLeft w:val="0"/>
      <w:marRight w:val="0"/>
      <w:marTop w:val="0"/>
      <w:marBottom w:val="0"/>
      <w:divBdr>
        <w:top w:val="none" w:sz="0" w:space="0" w:color="auto"/>
        <w:left w:val="none" w:sz="0" w:space="0" w:color="auto"/>
        <w:bottom w:val="none" w:sz="0" w:space="0" w:color="auto"/>
        <w:right w:val="none" w:sz="0" w:space="0" w:color="auto"/>
      </w:divBdr>
      <w:divsChild>
        <w:div w:id="899710319">
          <w:marLeft w:val="0"/>
          <w:marRight w:val="0"/>
          <w:marTop w:val="0"/>
          <w:marBottom w:val="0"/>
          <w:divBdr>
            <w:top w:val="none" w:sz="0" w:space="0" w:color="auto"/>
            <w:left w:val="none" w:sz="0" w:space="0" w:color="auto"/>
            <w:bottom w:val="none" w:sz="0" w:space="0" w:color="auto"/>
            <w:right w:val="none" w:sz="0" w:space="0" w:color="auto"/>
          </w:divBdr>
          <w:divsChild>
            <w:div w:id="630211717">
              <w:marLeft w:val="0"/>
              <w:marRight w:val="0"/>
              <w:marTop w:val="0"/>
              <w:marBottom w:val="0"/>
              <w:divBdr>
                <w:top w:val="none" w:sz="0" w:space="0" w:color="auto"/>
                <w:left w:val="none" w:sz="0" w:space="0" w:color="auto"/>
                <w:bottom w:val="none" w:sz="0" w:space="0" w:color="auto"/>
                <w:right w:val="none" w:sz="0" w:space="0" w:color="auto"/>
              </w:divBdr>
              <w:divsChild>
                <w:div w:id="959337932">
                  <w:marLeft w:val="2928"/>
                  <w:marRight w:val="0"/>
                  <w:marTop w:val="720"/>
                  <w:marBottom w:val="0"/>
                  <w:divBdr>
                    <w:top w:val="none" w:sz="0" w:space="0" w:color="auto"/>
                    <w:left w:val="none" w:sz="0" w:space="0" w:color="auto"/>
                    <w:bottom w:val="none" w:sz="0" w:space="0" w:color="auto"/>
                    <w:right w:val="none" w:sz="0" w:space="0" w:color="auto"/>
                  </w:divBdr>
                  <w:divsChild>
                    <w:div w:id="160225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1577</Words>
  <Characters>8994</Characters>
  <Application>Microsoft Office Word</Application>
  <DocSecurity>0</DocSecurity>
  <Lines>74</Lines>
  <Paragraphs>21</Paragraphs>
  <ScaleCrop>false</ScaleCrop>
  <Company/>
  <LinksUpToDate>false</LinksUpToDate>
  <CharactersWithSpaces>10550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2019-04-17T19:41:00Z</dcterms:created>
  <dcterms:modified xsi:type="dcterms:W3CDTF">2019-04-17T19:41:00Z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