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782D" w:rsidRDefault="0026782D" w:rsidP="0026782D">
      <w:pPr>
        <w:tabs>
          <w:tab w:val="left" w:pos="600"/>
          <w:tab w:val="center" w:pos="4536"/>
        </w:tabs>
        <w:rPr>
          <w:sz w:val="32"/>
          <w:szCs w:val="32"/>
        </w:rPr>
      </w:pPr>
      <w:bookmarkStart w:id="0" w:name="_GoBack"/>
      <w:bookmarkEnd w:id="0"/>
      <w:r>
        <w:rPr>
          <w:sz w:val="32"/>
          <w:szCs w:val="32"/>
        </w:rPr>
        <w:tab/>
      </w:r>
      <w:r>
        <w:rPr>
          <w:sz w:val="32"/>
          <w:szCs w:val="32"/>
        </w:rPr>
        <w:tab/>
        <w:t>Biologija</w:t>
      </w:r>
    </w:p>
    <w:p w:rsidR="0026782D" w:rsidRDefault="0026782D" w:rsidP="0026782D">
      <w:pPr>
        <w:jc w:val="center"/>
        <w:rPr>
          <w:sz w:val="32"/>
          <w:szCs w:val="32"/>
        </w:rPr>
      </w:pPr>
    </w:p>
    <w:p w:rsidR="0026782D" w:rsidRDefault="0026782D" w:rsidP="0026782D">
      <w:pPr>
        <w:jc w:val="center"/>
        <w:rPr>
          <w:smallCaps/>
          <w:sz w:val="32"/>
          <w:szCs w:val="32"/>
        </w:rPr>
      </w:pPr>
      <w:r w:rsidRPr="00B95A31">
        <w:rPr>
          <w:smallCaps/>
          <w:sz w:val="32"/>
          <w:szCs w:val="32"/>
        </w:rPr>
        <w:t>LABORATORIJSKE VAJE</w:t>
      </w:r>
    </w:p>
    <w:p w:rsidR="0026782D" w:rsidRDefault="0026782D" w:rsidP="0026782D">
      <w:pPr>
        <w:jc w:val="center"/>
        <w:rPr>
          <w:smallCaps/>
          <w:sz w:val="32"/>
          <w:szCs w:val="32"/>
        </w:rPr>
      </w:pPr>
    </w:p>
    <w:p w:rsidR="0026782D" w:rsidRDefault="0026782D" w:rsidP="0026782D">
      <w:pPr>
        <w:jc w:val="center"/>
        <w:rPr>
          <w:smallCaps/>
          <w:sz w:val="32"/>
          <w:szCs w:val="32"/>
        </w:rPr>
      </w:pPr>
    </w:p>
    <w:p w:rsidR="0026782D" w:rsidRDefault="0026782D" w:rsidP="0026782D">
      <w:pPr>
        <w:jc w:val="center"/>
        <w:rPr>
          <w:smallCaps/>
          <w:sz w:val="32"/>
          <w:szCs w:val="32"/>
        </w:rPr>
      </w:pPr>
    </w:p>
    <w:p w:rsidR="0026782D" w:rsidRDefault="0026782D" w:rsidP="0026782D">
      <w:pPr>
        <w:jc w:val="center"/>
        <w:rPr>
          <w:smallCaps/>
          <w:sz w:val="44"/>
          <w:szCs w:val="44"/>
        </w:rPr>
      </w:pPr>
    </w:p>
    <w:p w:rsidR="0026782D" w:rsidRDefault="0026782D" w:rsidP="0026782D">
      <w:pPr>
        <w:jc w:val="center"/>
        <w:rPr>
          <w:smallCaps/>
          <w:sz w:val="44"/>
          <w:szCs w:val="44"/>
        </w:rPr>
      </w:pPr>
    </w:p>
    <w:p w:rsidR="0026782D" w:rsidRDefault="0026782D" w:rsidP="0026782D">
      <w:pPr>
        <w:jc w:val="center"/>
        <w:rPr>
          <w:smallCaps/>
          <w:sz w:val="44"/>
          <w:szCs w:val="44"/>
        </w:rPr>
      </w:pPr>
    </w:p>
    <w:p w:rsidR="0026782D" w:rsidRDefault="0026782D" w:rsidP="0026782D">
      <w:pPr>
        <w:jc w:val="center"/>
        <w:rPr>
          <w:smallCaps/>
          <w:sz w:val="44"/>
          <w:szCs w:val="44"/>
        </w:rPr>
      </w:pPr>
    </w:p>
    <w:p w:rsidR="0026782D" w:rsidRDefault="0026782D" w:rsidP="0026782D">
      <w:pPr>
        <w:jc w:val="center"/>
        <w:rPr>
          <w:smallCaps/>
          <w:sz w:val="44"/>
          <w:szCs w:val="44"/>
        </w:rPr>
      </w:pPr>
      <w:r>
        <w:rPr>
          <w:smallCaps/>
          <w:sz w:val="44"/>
          <w:szCs w:val="44"/>
        </w:rPr>
        <w:t>POROČILA</w:t>
      </w:r>
    </w:p>
    <w:p w:rsidR="0026782D" w:rsidRDefault="0026782D" w:rsidP="0026782D">
      <w:pPr>
        <w:jc w:val="center"/>
        <w:rPr>
          <w:smallCaps/>
          <w:sz w:val="44"/>
          <w:szCs w:val="44"/>
        </w:rPr>
      </w:pPr>
    </w:p>
    <w:p w:rsidR="0026782D" w:rsidRDefault="0026782D" w:rsidP="0026782D">
      <w:pPr>
        <w:jc w:val="center"/>
        <w:rPr>
          <w:smallCaps/>
          <w:sz w:val="44"/>
          <w:szCs w:val="44"/>
        </w:rPr>
      </w:pPr>
    </w:p>
    <w:p w:rsidR="0026782D" w:rsidRDefault="0026782D" w:rsidP="0026782D">
      <w:pPr>
        <w:jc w:val="center"/>
        <w:rPr>
          <w:smallCaps/>
          <w:sz w:val="44"/>
          <w:szCs w:val="44"/>
        </w:rPr>
      </w:pPr>
    </w:p>
    <w:p w:rsidR="0026782D" w:rsidRDefault="0026782D" w:rsidP="0026782D">
      <w:pPr>
        <w:jc w:val="center"/>
        <w:rPr>
          <w:smallCaps/>
          <w:sz w:val="44"/>
          <w:szCs w:val="44"/>
        </w:rPr>
      </w:pPr>
    </w:p>
    <w:p w:rsidR="0026782D" w:rsidRDefault="0026782D" w:rsidP="0026782D">
      <w:pPr>
        <w:jc w:val="center"/>
        <w:rPr>
          <w:smallCaps/>
          <w:sz w:val="44"/>
          <w:szCs w:val="44"/>
        </w:rPr>
      </w:pPr>
    </w:p>
    <w:p w:rsidR="0026782D" w:rsidRDefault="0026782D" w:rsidP="0026782D">
      <w:pPr>
        <w:jc w:val="center"/>
        <w:rPr>
          <w:smallCaps/>
          <w:sz w:val="44"/>
          <w:szCs w:val="44"/>
        </w:rPr>
      </w:pPr>
    </w:p>
    <w:p w:rsidR="0026782D" w:rsidRDefault="0026782D" w:rsidP="0026782D">
      <w:pPr>
        <w:rPr>
          <w:smallCaps/>
        </w:rPr>
      </w:pPr>
    </w:p>
    <w:p w:rsidR="0026782D" w:rsidRDefault="0026782D" w:rsidP="0026782D">
      <w:pPr>
        <w:rPr>
          <w:smallCaps/>
        </w:rPr>
      </w:pPr>
    </w:p>
    <w:p w:rsidR="0026782D" w:rsidRDefault="0026782D" w:rsidP="0026782D">
      <w:pPr>
        <w:rPr>
          <w:smallCaps/>
        </w:rPr>
      </w:pPr>
    </w:p>
    <w:p w:rsidR="0026782D" w:rsidRDefault="0026782D" w:rsidP="0026782D">
      <w:pPr>
        <w:rPr>
          <w:smallCaps/>
        </w:rPr>
      </w:pPr>
    </w:p>
    <w:p w:rsidR="0026782D" w:rsidRDefault="0026782D" w:rsidP="0026782D">
      <w:pPr>
        <w:rPr>
          <w:smallCaps/>
        </w:rPr>
      </w:pPr>
    </w:p>
    <w:p w:rsidR="0026782D" w:rsidRDefault="0026782D" w:rsidP="0026782D">
      <w:pPr>
        <w:rPr>
          <w:smallCaps/>
        </w:rPr>
      </w:pPr>
    </w:p>
    <w:p w:rsidR="0026782D" w:rsidRDefault="0026782D" w:rsidP="0026782D">
      <w:pPr>
        <w:rPr>
          <w:smallCaps/>
        </w:rPr>
      </w:pPr>
    </w:p>
    <w:p w:rsidR="0026782D" w:rsidRDefault="0026782D" w:rsidP="0026782D">
      <w:pPr>
        <w:rPr>
          <w:smallCaps/>
        </w:rPr>
      </w:pPr>
    </w:p>
    <w:p w:rsidR="0026782D" w:rsidRDefault="0026782D" w:rsidP="0026782D">
      <w:pPr>
        <w:rPr>
          <w:smallCaps/>
        </w:rPr>
      </w:pPr>
    </w:p>
    <w:p w:rsidR="0026782D" w:rsidRDefault="0026782D" w:rsidP="0026782D">
      <w:pPr>
        <w:rPr>
          <w:smallCaps/>
        </w:rPr>
      </w:pPr>
    </w:p>
    <w:p w:rsidR="0026782D" w:rsidRDefault="0026782D" w:rsidP="0026782D">
      <w:pPr>
        <w:rPr>
          <w:smallCaps/>
        </w:rPr>
      </w:pPr>
    </w:p>
    <w:p w:rsidR="0026782D" w:rsidRDefault="0026782D" w:rsidP="0026782D">
      <w:pPr>
        <w:rPr>
          <w:smallCaps/>
        </w:rPr>
      </w:pPr>
    </w:p>
    <w:p w:rsidR="0026782D" w:rsidRDefault="0026782D" w:rsidP="0026782D">
      <w:pPr>
        <w:rPr>
          <w:smallCaps/>
        </w:rPr>
      </w:pPr>
    </w:p>
    <w:p w:rsidR="0026782D" w:rsidRDefault="0026782D" w:rsidP="0026782D">
      <w:pPr>
        <w:rPr>
          <w:smallCaps/>
        </w:rPr>
      </w:pPr>
    </w:p>
    <w:p w:rsidR="0026782D" w:rsidRDefault="0026782D" w:rsidP="0026782D">
      <w:pPr>
        <w:rPr>
          <w:smallCaps/>
        </w:rPr>
      </w:pPr>
    </w:p>
    <w:p w:rsidR="0026782D" w:rsidRDefault="0026782D" w:rsidP="0026782D">
      <w:pPr>
        <w:rPr>
          <w:smallCaps/>
        </w:rPr>
      </w:pPr>
    </w:p>
    <w:p w:rsidR="0026782D" w:rsidRDefault="0026782D" w:rsidP="0026782D">
      <w:pPr>
        <w:rPr>
          <w:smallCaps/>
        </w:rPr>
      </w:pPr>
    </w:p>
    <w:p w:rsidR="0026782D" w:rsidRDefault="0026782D" w:rsidP="0026782D">
      <w:pPr>
        <w:rPr>
          <w:smallCaps/>
        </w:rPr>
      </w:pPr>
    </w:p>
    <w:p w:rsidR="0026782D" w:rsidRDefault="0026782D" w:rsidP="0026782D">
      <w:pPr>
        <w:rPr>
          <w:smallCaps/>
        </w:rPr>
      </w:pPr>
    </w:p>
    <w:p w:rsidR="0026782D" w:rsidRDefault="0026782D">
      <w:pPr>
        <w:rPr>
          <w:smallCaps/>
        </w:rPr>
      </w:pPr>
    </w:p>
    <w:p w:rsidR="002066A8" w:rsidRDefault="002066A8">
      <w:pPr>
        <w:rPr>
          <w:smallCaps/>
        </w:rPr>
      </w:pPr>
    </w:p>
    <w:p w:rsidR="002066A8" w:rsidRDefault="002066A8">
      <w:pPr>
        <w:rPr>
          <w:smallCaps/>
        </w:rPr>
      </w:pPr>
    </w:p>
    <w:p w:rsidR="0026782D" w:rsidRDefault="0026782D">
      <w:pPr>
        <w:rPr>
          <w:smallCaps/>
        </w:rPr>
      </w:pPr>
    </w:p>
    <w:p w:rsidR="0026782D" w:rsidRDefault="0026782D" w:rsidP="0026782D">
      <w:pPr>
        <w:pStyle w:val="Heading1"/>
      </w:pPr>
      <w:r>
        <w:t>KAZALO</w:t>
      </w:r>
    </w:p>
    <w:p w:rsidR="0026782D" w:rsidRDefault="0026782D" w:rsidP="0026782D"/>
    <w:p w:rsidR="0026782D" w:rsidRPr="0026782D" w:rsidRDefault="0026782D" w:rsidP="0026782D"/>
    <w:p w:rsidR="0026782D" w:rsidRDefault="0026782D">
      <w:pPr>
        <w:pStyle w:val="TOC1"/>
        <w:tabs>
          <w:tab w:val="right" w:leader="dot" w:pos="9062"/>
        </w:tabs>
        <w:rPr>
          <w:rStyle w:val="Hyperlink"/>
          <w:rFonts w:ascii="Arial" w:hAnsi="Arial" w:cs="Arial"/>
          <w:noProof/>
          <w:sz w:val="28"/>
          <w:szCs w:val="28"/>
        </w:rPr>
      </w:pPr>
      <w:r w:rsidRPr="0026782D">
        <w:rPr>
          <w:rFonts w:ascii="Arial" w:hAnsi="Arial" w:cs="Arial"/>
          <w:smallCaps/>
          <w:sz w:val="28"/>
          <w:szCs w:val="28"/>
        </w:rPr>
        <w:fldChar w:fldCharType="begin"/>
      </w:r>
      <w:r w:rsidRPr="0026782D">
        <w:rPr>
          <w:rFonts w:ascii="Arial" w:hAnsi="Arial" w:cs="Arial"/>
          <w:smallCaps/>
          <w:sz w:val="28"/>
          <w:szCs w:val="28"/>
        </w:rPr>
        <w:instrText xml:space="preserve"> TOC \o "1-3" \h \z \u </w:instrText>
      </w:r>
      <w:r w:rsidRPr="0026782D">
        <w:rPr>
          <w:rFonts w:ascii="Arial" w:hAnsi="Arial" w:cs="Arial"/>
          <w:smallCaps/>
          <w:sz w:val="28"/>
          <w:szCs w:val="28"/>
        </w:rPr>
        <w:fldChar w:fldCharType="separate"/>
      </w:r>
      <w:hyperlink w:anchor="_Toc164175766" w:history="1">
        <w:r>
          <w:rPr>
            <w:rStyle w:val="Hyperlink"/>
            <w:rFonts w:ascii="Arial" w:hAnsi="Arial" w:cs="Arial"/>
            <w:noProof/>
            <w:sz w:val="28"/>
            <w:szCs w:val="28"/>
          </w:rPr>
          <w:t xml:space="preserve">1. </w:t>
        </w:r>
        <w:r w:rsidRPr="0026782D">
          <w:rPr>
            <w:rStyle w:val="Hyperlink"/>
            <w:rFonts w:ascii="Arial" w:hAnsi="Arial" w:cs="Arial"/>
            <w:noProof/>
            <w:sz w:val="28"/>
            <w:szCs w:val="28"/>
          </w:rPr>
          <w:t>Mikroskop in Mikroskopiranje</w:t>
        </w:r>
        <w:r w:rsidRPr="0026782D">
          <w:rPr>
            <w:rFonts w:ascii="Arial" w:hAnsi="Arial" w:cs="Arial"/>
            <w:noProof/>
            <w:webHidden/>
            <w:sz w:val="28"/>
            <w:szCs w:val="28"/>
          </w:rPr>
          <w:tab/>
        </w:r>
        <w:r w:rsidRPr="0026782D">
          <w:rPr>
            <w:rFonts w:ascii="Arial" w:hAnsi="Arial" w:cs="Arial"/>
            <w:noProof/>
            <w:webHidden/>
            <w:sz w:val="28"/>
            <w:szCs w:val="28"/>
          </w:rPr>
          <w:fldChar w:fldCharType="begin"/>
        </w:r>
        <w:r w:rsidRPr="0026782D">
          <w:rPr>
            <w:rFonts w:ascii="Arial" w:hAnsi="Arial" w:cs="Arial"/>
            <w:noProof/>
            <w:webHidden/>
            <w:sz w:val="28"/>
            <w:szCs w:val="28"/>
          </w:rPr>
          <w:instrText xml:space="preserve"> PAGEREF _Toc164175766 \h </w:instrText>
        </w:r>
        <w:r w:rsidRPr="0026782D">
          <w:rPr>
            <w:rFonts w:ascii="Arial" w:hAnsi="Arial" w:cs="Arial"/>
            <w:noProof/>
            <w:webHidden/>
            <w:sz w:val="28"/>
            <w:szCs w:val="28"/>
          </w:rPr>
        </w:r>
        <w:r w:rsidRPr="0026782D">
          <w:rPr>
            <w:rFonts w:ascii="Arial" w:hAnsi="Arial" w:cs="Arial"/>
            <w:noProof/>
            <w:webHidden/>
            <w:sz w:val="28"/>
            <w:szCs w:val="28"/>
          </w:rPr>
          <w:fldChar w:fldCharType="separate"/>
        </w:r>
        <w:r w:rsidRPr="0026782D">
          <w:rPr>
            <w:rFonts w:ascii="Arial" w:hAnsi="Arial" w:cs="Arial"/>
            <w:noProof/>
            <w:webHidden/>
            <w:sz w:val="28"/>
            <w:szCs w:val="28"/>
          </w:rPr>
          <w:t>3</w:t>
        </w:r>
        <w:r w:rsidRPr="0026782D">
          <w:rPr>
            <w:rFonts w:ascii="Arial" w:hAnsi="Arial" w:cs="Arial"/>
            <w:noProof/>
            <w:webHidden/>
            <w:sz w:val="28"/>
            <w:szCs w:val="28"/>
          </w:rPr>
          <w:fldChar w:fldCharType="end"/>
        </w:r>
      </w:hyperlink>
    </w:p>
    <w:p w:rsidR="0026782D" w:rsidRPr="0026782D" w:rsidRDefault="0026782D" w:rsidP="0026782D"/>
    <w:p w:rsidR="0026782D" w:rsidRPr="0026782D" w:rsidRDefault="00D34940">
      <w:pPr>
        <w:pStyle w:val="TOC1"/>
        <w:tabs>
          <w:tab w:val="right" w:leader="dot" w:pos="9062"/>
        </w:tabs>
        <w:rPr>
          <w:rFonts w:ascii="Arial" w:hAnsi="Arial" w:cs="Arial"/>
          <w:noProof/>
          <w:sz w:val="28"/>
          <w:szCs w:val="28"/>
        </w:rPr>
      </w:pPr>
      <w:hyperlink w:anchor="_Toc164175767" w:history="1">
        <w:r w:rsidR="0026782D" w:rsidRPr="0026782D">
          <w:rPr>
            <w:rStyle w:val="Hyperlink"/>
            <w:rFonts w:ascii="Arial" w:hAnsi="Arial" w:cs="Arial"/>
            <w:noProof/>
            <w:sz w:val="28"/>
            <w:szCs w:val="28"/>
          </w:rPr>
          <w:t>2. Lastnosti Plazmaleme</w:t>
        </w:r>
        <w:r w:rsidR="0026782D" w:rsidRPr="0026782D">
          <w:rPr>
            <w:rFonts w:ascii="Arial" w:hAnsi="Arial" w:cs="Arial"/>
            <w:noProof/>
            <w:webHidden/>
            <w:sz w:val="28"/>
            <w:szCs w:val="28"/>
          </w:rPr>
          <w:tab/>
        </w:r>
        <w:r w:rsidR="0026782D" w:rsidRPr="0026782D">
          <w:rPr>
            <w:rFonts w:ascii="Arial" w:hAnsi="Arial" w:cs="Arial"/>
            <w:noProof/>
            <w:webHidden/>
            <w:sz w:val="28"/>
            <w:szCs w:val="28"/>
          </w:rPr>
          <w:fldChar w:fldCharType="begin"/>
        </w:r>
        <w:r w:rsidR="0026782D" w:rsidRPr="0026782D">
          <w:rPr>
            <w:rFonts w:ascii="Arial" w:hAnsi="Arial" w:cs="Arial"/>
            <w:noProof/>
            <w:webHidden/>
            <w:sz w:val="28"/>
            <w:szCs w:val="28"/>
          </w:rPr>
          <w:instrText xml:space="preserve"> PAGEREF _Toc164175767 \h </w:instrText>
        </w:r>
        <w:r w:rsidR="0026782D" w:rsidRPr="0026782D">
          <w:rPr>
            <w:rFonts w:ascii="Arial" w:hAnsi="Arial" w:cs="Arial"/>
            <w:noProof/>
            <w:webHidden/>
            <w:sz w:val="28"/>
            <w:szCs w:val="28"/>
          </w:rPr>
        </w:r>
        <w:r w:rsidR="0026782D" w:rsidRPr="0026782D">
          <w:rPr>
            <w:rFonts w:ascii="Arial" w:hAnsi="Arial" w:cs="Arial"/>
            <w:noProof/>
            <w:webHidden/>
            <w:sz w:val="28"/>
            <w:szCs w:val="28"/>
          </w:rPr>
          <w:fldChar w:fldCharType="separate"/>
        </w:r>
        <w:r w:rsidR="0026782D" w:rsidRPr="0026782D">
          <w:rPr>
            <w:rFonts w:ascii="Arial" w:hAnsi="Arial" w:cs="Arial"/>
            <w:noProof/>
            <w:webHidden/>
            <w:sz w:val="28"/>
            <w:szCs w:val="28"/>
          </w:rPr>
          <w:t>7</w:t>
        </w:r>
        <w:r w:rsidR="0026782D" w:rsidRPr="0026782D">
          <w:rPr>
            <w:rFonts w:ascii="Arial" w:hAnsi="Arial" w:cs="Arial"/>
            <w:noProof/>
            <w:webHidden/>
            <w:sz w:val="28"/>
            <w:szCs w:val="28"/>
          </w:rPr>
          <w:fldChar w:fldCharType="end"/>
        </w:r>
      </w:hyperlink>
    </w:p>
    <w:p w:rsidR="0026782D" w:rsidRDefault="0026782D">
      <w:pPr>
        <w:pStyle w:val="TOC1"/>
        <w:tabs>
          <w:tab w:val="right" w:leader="dot" w:pos="9062"/>
        </w:tabs>
        <w:rPr>
          <w:rStyle w:val="Hyperlink"/>
          <w:rFonts w:ascii="Arial" w:hAnsi="Arial" w:cs="Arial"/>
          <w:noProof/>
          <w:sz w:val="28"/>
          <w:szCs w:val="28"/>
        </w:rPr>
      </w:pPr>
    </w:p>
    <w:p w:rsidR="0026782D" w:rsidRPr="0026782D" w:rsidRDefault="00D34940">
      <w:pPr>
        <w:pStyle w:val="TOC1"/>
        <w:tabs>
          <w:tab w:val="right" w:leader="dot" w:pos="9062"/>
        </w:tabs>
        <w:rPr>
          <w:rFonts w:ascii="Arial" w:hAnsi="Arial" w:cs="Arial"/>
          <w:noProof/>
          <w:sz w:val="28"/>
          <w:szCs w:val="28"/>
        </w:rPr>
      </w:pPr>
      <w:hyperlink w:anchor="_Toc164175768" w:history="1">
        <w:r w:rsidR="0026782D" w:rsidRPr="0026782D">
          <w:rPr>
            <w:rStyle w:val="Hyperlink"/>
            <w:rFonts w:ascii="Arial" w:hAnsi="Arial" w:cs="Arial"/>
            <w:noProof/>
            <w:sz w:val="28"/>
            <w:szCs w:val="28"/>
          </w:rPr>
          <w:t>3. Kako merimo</w:t>
        </w:r>
        <w:r w:rsidR="0026782D" w:rsidRPr="0026782D">
          <w:rPr>
            <w:rFonts w:ascii="Arial" w:hAnsi="Arial" w:cs="Arial"/>
            <w:noProof/>
            <w:webHidden/>
            <w:sz w:val="28"/>
            <w:szCs w:val="28"/>
          </w:rPr>
          <w:tab/>
        </w:r>
        <w:r w:rsidR="0026782D" w:rsidRPr="0026782D">
          <w:rPr>
            <w:rFonts w:ascii="Arial" w:hAnsi="Arial" w:cs="Arial"/>
            <w:noProof/>
            <w:webHidden/>
            <w:sz w:val="28"/>
            <w:szCs w:val="28"/>
          </w:rPr>
          <w:fldChar w:fldCharType="begin"/>
        </w:r>
        <w:r w:rsidR="0026782D" w:rsidRPr="0026782D">
          <w:rPr>
            <w:rFonts w:ascii="Arial" w:hAnsi="Arial" w:cs="Arial"/>
            <w:noProof/>
            <w:webHidden/>
            <w:sz w:val="28"/>
            <w:szCs w:val="28"/>
          </w:rPr>
          <w:instrText xml:space="preserve"> PAGEREF _Toc164175768 \h </w:instrText>
        </w:r>
        <w:r w:rsidR="0026782D" w:rsidRPr="0026782D">
          <w:rPr>
            <w:rFonts w:ascii="Arial" w:hAnsi="Arial" w:cs="Arial"/>
            <w:noProof/>
            <w:webHidden/>
            <w:sz w:val="28"/>
            <w:szCs w:val="28"/>
          </w:rPr>
        </w:r>
        <w:r w:rsidR="0026782D" w:rsidRPr="0026782D">
          <w:rPr>
            <w:rFonts w:ascii="Arial" w:hAnsi="Arial" w:cs="Arial"/>
            <w:noProof/>
            <w:webHidden/>
            <w:sz w:val="28"/>
            <w:szCs w:val="28"/>
          </w:rPr>
          <w:fldChar w:fldCharType="separate"/>
        </w:r>
        <w:r w:rsidR="0026782D" w:rsidRPr="0026782D">
          <w:rPr>
            <w:rFonts w:ascii="Arial" w:hAnsi="Arial" w:cs="Arial"/>
            <w:noProof/>
            <w:webHidden/>
            <w:sz w:val="28"/>
            <w:szCs w:val="28"/>
          </w:rPr>
          <w:t>11</w:t>
        </w:r>
        <w:r w:rsidR="0026782D" w:rsidRPr="0026782D">
          <w:rPr>
            <w:rFonts w:ascii="Arial" w:hAnsi="Arial" w:cs="Arial"/>
            <w:noProof/>
            <w:webHidden/>
            <w:sz w:val="28"/>
            <w:szCs w:val="28"/>
          </w:rPr>
          <w:fldChar w:fldCharType="end"/>
        </w:r>
      </w:hyperlink>
    </w:p>
    <w:p w:rsidR="0026782D" w:rsidRDefault="0026782D">
      <w:pPr>
        <w:pStyle w:val="TOC1"/>
        <w:tabs>
          <w:tab w:val="right" w:leader="dot" w:pos="9062"/>
        </w:tabs>
        <w:rPr>
          <w:rStyle w:val="Hyperlink"/>
          <w:rFonts w:ascii="Arial" w:hAnsi="Arial" w:cs="Arial"/>
          <w:noProof/>
          <w:sz w:val="28"/>
          <w:szCs w:val="28"/>
        </w:rPr>
      </w:pPr>
    </w:p>
    <w:p w:rsidR="0026782D" w:rsidRPr="0026782D" w:rsidRDefault="00D34940">
      <w:pPr>
        <w:pStyle w:val="TOC1"/>
        <w:tabs>
          <w:tab w:val="right" w:leader="dot" w:pos="9062"/>
        </w:tabs>
        <w:rPr>
          <w:rFonts w:ascii="Arial" w:hAnsi="Arial" w:cs="Arial"/>
          <w:noProof/>
          <w:sz w:val="28"/>
          <w:szCs w:val="28"/>
        </w:rPr>
      </w:pPr>
      <w:hyperlink w:anchor="_Toc164175769" w:history="1">
        <w:r w:rsidR="0026782D" w:rsidRPr="0026782D">
          <w:rPr>
            <w:rStyle w:val="Hyperlink"/>
            <w:rFonts w:ascii="Arial" w:hAnsi="Arial" w:cs="Arial"/>
            <w:noProof/>
            <w:sz w:val="28"/>
            <w:szCs w:val="28"/>
          </w:rPr>
          <w:t>4. Barvila v zelenih listih</w:t>
        </w:r>
        <w:r w:rsidR="0026782D" w:rsidRPr="0026782D">
          <w:rPr>
            <w:rFonts w:ascii="Arial" w:hAnsi="Arial" w:cs="Arial"/>
            <w:noProof/>
            <w:webHidden/>
            <w:sz w:val="28"/>
            <w:szCs w:val="28"/>
          </w:rPr>
          <w:tab/>
        </w:r>
        <w:r w:rsidR="0026782D" w:rsidRPr="0026782D">
          <w:rPr>
            <w:rFonts w:ascii="Arial" w:hAnsi="Arial" w:cs="Arial"/>
            <w:noProof/>
            <w:webHidden/>
            <w:sz w:val="28"/>
            <w:szCs w:val="28"/>
          </w:rPr>
          <w:fldChar w:fldCharType="begin"/>
        </w:r>
        <w:r w:rsidR="0026782D" w:rsidRPr="0026782D">
          <w:rPr>
            <w:rFonts w:ascii="Arial" w:hAnsi="Arial" w:cs="Arial"/>
            <w:noProof/>
            <w:webHidden/>
            <w:sz w:val="28"/>
            <w:szCs w:val="28"/>
          </w:rPr>
          <w:instrText xml:space="preserve"> PAGEREF _Toc164175769 \h </w:instrText>
        </w:r>
        <w:r w:rsidR="0026782D" w:rsidRPr="0026782D">
          <w:rPr>
            <w:rFonts w:ascii="Arial" w:hAnsi="Arial" w:cs="Arial"/>
            <w:noProof/>
            <w:webHidden/>
            <w:sz w:val="28"/>
            <w:szCs w:val="28"/>
          </w:rPr>
        </w:r>
        <w:r w:rsidR="0026782D" w:rsidRPr="0026782D">
          <w:rPr>
            <w:rFonts w:ascii="Arial" w:hAnsi="Arial" w:cs="Arial"/>
            <w:noProof/>
            <w:webHidden/>
            <w:sz w:val="28"/>
            <w:szCs w:val="28"/>
          </w:rPr>
          <w:fldChar w:fldCharType="separate"/>
        </w:r>
        <w:r w:rsidR="0026782D" w:rsidRPr="0026782D">
          <w:rPr>
            <w:rFonts w:ascii="Arial" w:hAnsi="Arial" w:cs="Arial"/>
            <w:noProof/>
            <w:webHidden/>
            <w:sz w:val="28"/>
            <w:szCs w:val="28"/>
          </w:rPr>
          <w:t>12</w:t>
        </w:r>
        <w:r w:rsidR="0026782D" w:rsidRPr="0026782D">
          <w:rPr>
            <w:rFonts w:ascii="Arial" w:hAnsi="Arial" w:cs="Arial"/>
            <w:noProof/>
            <w:webHidden/>
            <w:sz w:val="28"/>
            <w:szCs w:val="28"/>
          </w:rPr>
          <w:fldChar w:fldCharType="end"/>
        </w:r>
      </w:hyperlink>
    </w:p>
    <w:p w:rsidR="0026782D" w:rsidRDefault="0026782D">
      <w:pPr>
        <w:pStyle w:val="TOC1"/>
        <w:tabs>
          <w:tab w:val="right" w:leader="dot" w:pos="9062"/>
        </w:tabs>
        <w:rPr>
          <w:rStyle w:val="Hyperlink"/>
          <w:rFonts w:ascii="Arial" w:hAnsi="Arial" w:cs="Arial"/>
          <w:noProof/>
          <w:sz w:val="28"/>
          <w:szCs w:val="28"/>
        </w:rPr>
      </w:pPr>
    </w:p>
    <w:p w:rsidR="0026782D" w:rsidRPr="0026782D" w:rsidRDefault="00D34940">
      <w:pPr>
        <w:pStyle w:val="TOC1"/>
        <w:tabs>
          <w:tab w:val="right" w:leader="dot" w:pos="9062"/>
        </w:tabs>
        <w:rPr>
          <w:rFonts w:ascii="Arial" w:hAnsi="Arial" w:cs="Arial"/>
          <w:noProof/>
          <w:sz w:val="28"/>
          <w:szCs w:val="28"/>
        </w:rPr>
      </w:pPr>
      <w:hyperlink w:anchor="_Toc164175770" w:history="1">
        <w:r w:rsidR="0026782D" w:rsidRPr="0026782D">
          <w:rPr>
            <w:rStyle w:val="Hyperlink"/>
            <w:rFonts w:ascii="Arial" w:hAnsi="Arial" w:cs="Arial"/>
            <w:noProof/>
            <w:sz w:val="28"/>
            <w:szCs w:val="28"/>
          </w:rPr>
          <w:t>5. Delovanje čutil</w:t>
        </w:r>
        <w:r w:rsidR="0026782D" w:rsidRPr="0026782D">
          <w:rPr>
            <w:rFonts w:ascii="Arial" w:hAnsi="Arial" w:cs="Arial"/>
            <w:noProof/>
            <w:webHidden/>
            <w:sz w:val="28"/>
            <w:szCs w:val="28"/>
          </w:rPr>
          <w:tab/>
        </w:r>
        <w:r w:rsidR="0026782D" w:rsidRPr="0026782D">
          <w:rPr>
            <w:rFonts w:ascii="Arial" w:hAnsi="Arial" w:cs="Arial"/>
            <w:noProof/>
            <w:webHidden/>
            <w:sz w:val="28"/>
            <w:szCs w:val="28"/>
          </w:rPr>
          <w:fldChar w:fldCharType="begin"/>
        </w:r>
        <w:r w:rsidR="0026782D" w:rsidRPr="0026782D">
          <w:rPr>
            <w:rFonts w:ascii="Arial" w:hAnsi="Arial" w:cs="Arial"/>
            <w:noProof/>
            <w:webHidden/>
            <w:sz w:val="28"/>
            <w:szCs w:val="28"/>
          </w:rPr>
          <w:instrText xml:space="preserve"> PAGEREF _Toc164175770 \h </w:instrText>
        </w:r>
        <w:r w:rsidR="0026782D" w:rsidRPr="0026782D">
          <w:rPr>
            <w:rFonts w:ascii="Arial" w:hAnsi="Arial" w:cs="Arial"/>
            <w:noProof/>
            <w:webHidden/>
            <w:sz w:val="28"/>
            <w:szCs w:val="28"/>
          </w:rPr>
        </w:r>
        <w:r w:rsidR="0026782D" w:rsidRPr="0026782D">
          <w:rPr>
            <w:rFonts w:ascii="Arial" w:hAnsi="Arial" w:cs="Arial"/>
            <w:noProof/>
            <w:webHidden/>
            <w:sz w:val="28"/>
            <w:szCs w:val="28"/>
          </w:rPr>
          <w:fldChar w:fldCharType="separate"/>
        </w:r>
        <w:r w:rsidR="0026782D" w:rsidRPr="0026782D">
          <w:rPr>
            <w:rFonts w:ascii="Arial" w:hAnsi="Arial" w:cs="Arial"/>
            <w:noProof/>
            <w:webHidden/>
            <w:sz w:val="28"/>
            <w:szCs w:val="28"/>
          </w:rPr>
          <w:t>15</w:t>
        </w:r>
        <w:r w:rsidR="0026782D" w:rsidRPr="0026782D">
          <w:rPr>
            <w:rFonts w:ascii="Arial" w:hAnsi="Arial" w:cs="Arial"/>
            <w:noProof/>
            <w:webHidden/>
            <w:sz w:val="28"/>
            <w:szCs w:val="28"/>
          </w:rPr>
          <w:fldChar w:fldCharType="end"/>
        </w:r>
      </w:hyperlink>
    </w:p>
    <w:p w:rsidR="0026782D" w:rsidRDefault="0026782D">
      <w:pPr>
        <w:pStyle w:val="TOC1"/>
        <w:tabs>
          <w:tab w:val="right" w:leader="dot" w:pos="9062"/>
        </w:tabs>
        <w:rPr>
          <w:rStyle w:val="Hyperlink"/>
          <w:rFonts w:ascii="Arial" w:hAnsi="Arial" w:cs="Arial"/>
          <w:noProof/>
          <w:sz w:val="28"/>
          <w:szCs w:val="28"/>
        </w:rPr>
      </w:pPr>
    </w:p>
    <w:p w:rsidR="0026782D" w:rsidRPr="0026782D" w:rsidRDefault="00D34940">
      <w:pPr>
        <w:pStyle w:val="TOC1"/>
        <w:tabs>
          <w:tab w:val="right" w:leader="dot" w:pos="9062"/>
        </w:tabs>
        <w:rPr>
          <w:rFonts w:ascii="Arial" w:hAnsi="Arial" w:cs="Arial"/>
          <w:noProof/>
          <w:sz w:val="28"/>
          <w:szCs w:val="28"/>
        </w:rPr>
      </w:pPr>
      <w:hyperlink w:anchor="_Toc164175771" w:history="1">
        <w:r w:rsidR="0026782D" w:rsidRPr="0026782D">
          <w:rPr>
            <w:rStyle w:val="Hyperlink"/>
            <w:rFonts w:ascii="Arial" w:hAnsi="Arial" w:cs="Arial"/>
            <w:noProof/>
            <w:sz w:val="28"/>
            <w:szCs w:val="28"/>
          </w:rPr>
          <w:t>6. Kemoreceptorji</w:t>
        </w:r>
        <w:r w:rsidR="0026782D" w:rsidRPr="0026782D">
          <w:rPr>
            <w:rFonts w:ascii="Arial" w:hAnsi="Arial" w:cs="Arial"/>
            <w:noProof/>
            <w:webHidden/>
            <w:sz w:val="28"/>
            <w:szCs w:val="28"/>
          </w:rPr>
          <w:tab/>
        </w:r>
        <w:r w:rsidR="0026782D" w:rsidRPr="0026782D">
          <w:rPr>
            <w:rFonts w:ascii="Arial" w:hAnsi="Arial" w:cs="Arial"/>
            <w:noProof/>
            <w:webHidden/>
            <w:sz w:val="28"/>
            <w:szCs w:val="28"/>
          </w:rPr>
          <w:fldChar w:fldCharType="begin"/>
        </w:r>
        <w:r w:rsidR="0026782D" w:rsidRPr="0026782D">
          <w:rPr>
            <w:rFonts w:ascii="Arial" w:hAnsi="Arial" w:cs="Arial"/>
            <w:noProof/>
            <w:webHidden/>
            <w:sz w:val="28"/>
            <w:szCs w:val="28"/>
          </w:rPr>
          <w:instrText xml:space="preserve"> PAGEREF _Toc164175771 \h </w:instrText>
        </w:r>
        <w:r w:rsidR="0026782D" w:rsidRPr="0026782D">
          <w:rPr>
            <w:rFonts w:ascii="Arial" w:hAnsi="Arial" w:cs="Arial"/>
            <w:noProof/>
            <w:webHidden/>
            <w:sz w:val="28"/>
            <w:szCs w:val="28"/>
          </w:rPr>
        </w:r>
        <w:r w:rsidR="0026782D" w:rsidRPr="0026782D">
          <w:rPr>
            <w:rFonts w:ascii="Arial" w:hAnsi="Arial" w:cs="Arial"/>
            <w:noProof/>
            <w:webHidden/>
            <w:sz w:val="28"/>
            <w:szCs w:val="28"/>
          </w:rPr>
          <w:fldChar w:fldCharType="separate"/>
        </w:r>
        <w:r w:rsidR="0026782D" w:rsidRPr="0026782D">
          <w:rPr>
            <w:rFonts w:ascii="Arial" w:hAnsi="Arial" w:cs="Arial"/>
            <w:noProof/>
            <w:webHidden/>
            <w:sz w:val="28"/>
            <w:szCs w:val="28"/>
          </w:rPr>
          <w:t>18</w:t>
        </w:r>
        <w:r w:rsidR="0026782D" w:rsidRPr="0026782D">
          <w:rPr>
            <w:rFonts w:ascii="Arial" w:hAnsi="Arial" w:cs="Arial"/>
            <w:noProof/>
            <w:webHidden/>
            <w:sz w:val="28"/>
            <w:szCs w:val="28"/>
          </w:rPr>
          <w:fldChar w:fldCharType="end"/>
        </w:r>
      </w:hyperlink>
    </w:p>
    <w:p w:rsidR="0026782D" w:rsidRDefault="0026782D">
      <w:pPr>
        <w:pStyle w:val="TOC1"/>
        <w:tabs>
          <w:tab w:val="right" w:leader="dot" w:pos="9062"/>
        </w:tabs>
        <w:rPr>
          <w:rStyle w:val="Hyperlink"/>
          <w:rFonts w:ascii="Arial" w:hAnsi="Arial" w:cs="Arial"/>
          <w:noProof/>
          <w:sz w:val="28"/>
          <w:szCs w:val="28"/>
        </w:rPr>
      </w:pPr>
    </w:p>
    <w:p w:rsidR="0026782D" w:rsidRPr="0026782D" w:rsidRDefault="00D34940">
      <w:pPr>
        <w:pStyle w:val="TOC1"/>
        <w:tabs>
          <w:tab w:val="right" w:leader="dot" w:pos="9062"/>
        </w:tabs>
        <w:rPr>
          <w:rFonts w:ascii="Arial" w:hAnsi="Arial" w:cs="Arial"/>
          <w:noProof/>
          <w:sz w:val="28"/>
          <w:szCs w:val="28"/>
        </w:rPr>
      </w:pPr>
      <w:hyperlink w:anchor="_Toc164175772" w:history="1">
        <w:r w:rsidR="0026782D" w:rsidRPr="0026782D">
          <w:rPr>
            <w:rStyle w:val="Hyperlink"/>
            <w:rFonts w:ascii="Arial" w:hAnsi="Arial" w:cs="Arial"/>
            <w:noProof/>
            <w:sz w:val="28"/>
            <w:szCs w:val="28"/>
          </w:rPr>
          <w:t>7. Določanje količine Co</w:t>
        </w:r>
        <w:r w:rsidR="0026782D" w:rsidRPr="0026782D">
          <w:rPr>
            <w:rStyle w:val="Hyperlink"/>
            <w:rFonts w:ascii="Arial" w:hAnsi="Arial" w:cs="Arial"/>
            <w:noProof/>
            <w:sz w:val="28"/>
            <w:szCs w:val="28"/>
            <w:vertAlign w:val="subscript"/>
          </w:rPr>
          <w:t>2</w:t>
        </w:r>
        <w:r w:rsidR="0026782D" w:rsidRPr="0026782D">
          <w:rPr>
            <w:rStyle w:val="Hyperlink"/>
            <w:rFonts w:ascii="Arial" w:hAnsi="Arial" w:cs="Arial"/>
            <w:noProof/>
            <w:sz w:val="28"/>
            <w:szCs w:val="28"/>
          </w:rPr>
          <w:t xml:space="preserve"> v izdihanem zraku</w:t>
        </w:r>
        <w:r w:rsidR="0026782D" w:rsidRPr="0026782D">
          <w:rPr>
            <w:rFonts w:ascii="Arial" w:hAnsi="Arial" w:cs="Arial"/>
            <w:noProof/>
            <w:webHidden/>
            <w:sz w:val="28"/>
            <w:szCs w:val="28"/>
          </w:rPr>
          <w:tab/>
        </w:r>
        <w:r w:rsidR="0026782D" w:rsidRPr="0026782D">
          <w:rPr>
            <w:rFonts w:ascii="Arial" w:hAnsi="Arial" w:cs="Arial"/>
            <w:noProof/>
            <w:webHidden/>
            <w:sz w:val="28"/>
            <w:szCs w:val="28"/>
          </w:rPr>
          <w:fldChar w:fldCharType="begin"/>
        </w:r>
        <w:r w:rsidR="0026782D" w:rsidRPr="0026782D">
          <w:rPr>
            <w:rFonts w:ascii="Arial" w:hAnsi="Arial" w:cs="Arial"/>
            <w:noProof/>
            <w:webHidden/>
            <w:sz w:val="28"/>
            <w:szCs w:val="28"/>
          </w:rPr>
          <w:instrText xml:space="preserve"> PAGEREF _Toc164175772 \h </w:instrText>
        </w:r>
        <w:r w:rsidR="0026782D" w:rsidRPr="0026782D">
          <w:rPr>
            <w:rFonts w:ascii="Arial" w:hAnsi="Arial" w:cs="Arial"/>
            <w:noProof/>
            <w:webHidden/>
            <w:sz w:val="28"/>
            <w:szCs w:val="28"/>
          </w:rPr>
        </w:r>
        <w:r w:rsidR="0026782D" w:rsidRPr="0026782D">
          <w:rPr>
            <w:rFonts w:ascii="Arial" w:hAnsi="Arial" w:cs="Arial"/>
            <w:noProof/>
            <w:webHidden/>
            <w:sz w:val="28"/>
            <w:szCs w:val="28"/>
          </w:rPr>
          <w:fldChar w:fldCharType="separate"/>
        </w:r>
        <w:r w:rsidR="0026782D" w:rsidRPr="0026782D">
          <w:rPr>
            <w:rFonts w:ascii="Arial" w:hAnsi="Arial" w:cs="Arial"/>
            <w:noProof/>
            <w:webHidden/>
            <w:sz w:val="28"/>
            <w:szCs w:val="28"/>
          </w:rPr>
          <w:t>20</w:t>
        </w:r>
        <w:r w:rsidR="0026782D" w:rsidRPr="0026782D">
          <w:rPr>
            <w:rFonts w:ascii="Arial" w:hAnsi="Arial" w:cs="Arial"/>
            <w:noProof/>
            <w:webHidden/>
            <w:sz w:val="28"/>
            <w:szCs w:val="28"/>
          </w:rPr>
          <w:fldChar w:fldCharType="end"/>
        </w:r>
      </w:hyperlink>
    </w:p>
    <w:p w:rsidR="0026782D" w:rsidRDefault="0026782D">
      <w:pPr>
        <w:pStyle w:val="TOC1"/>
        <w:tabs>
          <w:tab w:val="right" w:leader="dot" w:pos="9062"/>
        </w:tabs>
        <w:rPr>
          <w:rStyle w:val="Hyperlink"/>
          <w:rFonts w:ascii="Arial" w:hAnsi="Arial" w:cs="Arial"/>
          <w:noProof/>
          <w:sz w:val="28"/>
          <w:szCs w:val="28"/>
        </w:rPr>
      </w:pPr>
    </w:p>
    <w:p w:rsidR="0026782D" w:rsidRPr="0026782D" w:rsidRDefault="00D34940">
      <w:pPr>
        <w:pStyle w:val="TOC1"/>
        <w:tabs>
          <w:tab w:val="right" w:leader="dot" w:pos="9062"/>
        </w:tabs>
        <w:rPr>
          <w:rFonts w:ascii="Arial" w:hAnsi="Arial" w:cs="Arial"/>
          <w:noProof/>
          <w:sz w:val="28"/>
          <w:szCs w:val="28"/>
        </w:rPr>
      </w:pPr>
      <w:hyperlink w:anchor="_Toc164175773" w:history="1">
        <w:r w:rsidR="0026782D" w:rsidRPr="0026782D">
          <w:rPr>
            <w:rStyle w:val="Hyperlink"/>
            <w:rFonts w:ascii="Arial" w:hAnsi="Arial" w:cs="Arial"/>
            <w:noProof/>
            <w:sz w:val="28"/>
            <w:szCs w:val="28"/>
          </w:rPr>
          <w:t>8. Prebava ogljikovih hidratov</w:t>
        </w:r>
        <w:r w:rsidR="0026782D" w:rsidRPr="0026782D">
          <w:rPr>
            <w:rFonts w:ascii="Arial" w:hAnsi="Arial" w:cs="Arial"/>
            <w:noProof/>
            <w:webHidden/>
            <w:sz w:val="28"/>
            <w:szCs w:val="28"/>
          </w:rPr>
          <w:tab/>
        </w:r>
        <w:r w:rsidR="0026782D" w:rsidRPr="0026782D">
          <w:rPr>
            <w:rFonts w:ascii="Arial" w:hAnsi="Arial" w:cs="Arial"/>
            <w:noProof/>
            <w:webHidden/>
            <w:sz w:val="28"/>
            <w:szCs w:val="28"/>
          </w:rPr>
          <w:fldChar w:fldCharType="begin"/>
        </w:r>
        <w:r w:rsidR="0026782D" w:rsidRPr="0026782D">
          <w:rPr>
            <w:rFonts w:ascii="Arial" w:hAnsi="Arial" w:cs="Arial"/>
            <w:noProof/>
            <w:webHidden/>
            <w:sz w:val="28"/>
            <w:szCs w:val="28"/>
          </w:rPr>
          <w:instrText xml:space="preserve"> PAGEREF _Toc164175773 \h </w:instrText>
        </w:r>
        <w:r w:rsidR="0026782D" w:rsidRPr="0026782D">
          <w:rPr>
            <w:rFonts w:ascii="Arial" w:hAnsi="Arial" w:cs="Arial"/>
            <w:noProof/>
            <w:webHidden/>
            <w:sz w:val="28"/>
            <w:szCs w:val="28"/>
          </w:rPr>
        </w:r>
        <w:r w:rsidR="0026782D" w:rsidRPr="0026782D">
          <w:rPr>
            <w:rFonts w:ascii="Arial" w:hAnsi="Arial" w:cs="Arial"/>
            <w:noProof/>
            <w:webHidden/>
            <w:sz w:val="28"/>
            <w:szCs w:val="28"/>
          </w:rPr>
          <w:fldChar w:fldCharType="separate"/>
        </w:r>
        <w:r w:rsidR="0026782D" w:rsidRPr="0026782D">
          <w:rPr>
            <w:rFonts w:ascii="Arial" w:hAnsi="Arial" w:cs="Arial"/>
            <w:noProof/>
            <w:webHidden/>
            <w:sz w:val="28"/>
            <w:szCs w:val="28"/>
          </w:rPr>
          <w:t>22</w:t>
        </w:r>
        <w:r w:rsidR="0026782D" w:rsidRPr="0026782D">
          <w:rPr>
            <w:rFonts w:ascii="Arial" w:hAnsi="Arial" w:cs="Arial"/>
            <w:noProof/>
            <w:webHidden/>
            <w:sz w:val="28"/>
            <w:szCs w:val="28"/>
          </w:rPr>
          <w:fldChar w:fldCharType="end"/>
        </w:r>
      </w:hyperlink>
    </w:p>
    <w:p w:rsidR="0026782D" w:rsidRDefault="0026782D">
      <w:pPr>
        <w:pStyle w:val="TOC1"/>
        <w:tabs>
          <w:tab w:val="right" w:leader="dot" w:pos="9062"/>
        </w:tabs>
        <w:rPr>
          <w:rStyle w:val="Hyperlink"/>
          <w:rFonts w:ascii="Arial" w:hAnsi="Arial" w:cs="Arial"/>
          <w:noProof/>
          <w:sz w:val="28"/>
          <w:szCs w:val="28"/>
        </w:rPr>
      </w:pPr>
    </w:p>
    <w:p w:rsidR="0026782D" w:rsidRPr="0026782D" w:rsidRDefault="00D34940">
      <w:pPr>
        <w:pStyle w:val="TOC1"/>
        <w:tabs>
          <w:tab w:val="right" w:leader="dot" w:pos="9062"/>
        </w:tabs>
        <w:rPr>
          <w:rFonts w:ascii="Arial" w:hAnsi="Arial" w:cs="Arial"/>
          <w:noProof/>
          <w:sz w:val="28"/>
          <w:szCs w:val="28"/>
        </w:rPr>
      </w:pPr>
      <w:hyperlink w:anchor="_Toc164175774" w:history="1">
        <w:r w:rsidR="0026782D" w:rsidRPr="0026782D">
          <w:rPr>
            <w:rStyle w:val="Hyperlink"/>
            <w:rFonts w:ascii="Arial" w:hAnsi="Arial" w:cs="Arial"/>
            <w:noProof/>
            <w:sz w:val="28"/>
            <w:szCs w:val="28"/>
          </w:rPr>
          <w:t>9. Raziskovanje modela zaloge genov</w:t>
        </w:r>
        <w:r w:rsidR="0026782D" w:rsidRPr="0026782D">
          <w:rPr>
            <w:rFonts w:ascii="Arial" w:hAnsi="Arial" w:cs="Arial"/>
            <w:noProof/>
            <w:webHidden/>
            <w:sz w:val="28"/>
            <w:szCs w:val="28"/>
          </w:rPr>
          <w:tab/>
        </w:r>
        <w:r w:rsidR="0026782D" w:rsidRPr="0026782D">
          <w:rPr>
            <w:rFonts w:ascii="Arial" w:hAnsi="Arial" w:cs="Arial"/>
            <w:noProof/>
            <w:webHidden/>
            <w:sz w:val="28"/>
            <w:szCs w:val="28"/>
          </w:rPr>
          <w:fldChar w:fldCharType="begin"/>
        </w:r>
        <w:r w:rsidR="0026782D" w:rsidRPr="0026782D">
          <w:rPr>
            <w:rFonts w:ascii="Arial" w:hAnsi="Arial" w:cs="Arial"/>
            <w:noProof/>
            <w:webHidden/>
            <w:sz w:val="28"/>
            <w:szCs w:val="28"/>
          </w:rPr>
          <w:instrText xml:space="preserve"> PAGEREF _Toc164175774 \h </w:instrText>
        </w:r>
        <w:r w:rsidR="0026782D" w:rsidRPr="0026782D">
          <w:rPr>
            <w:rFonts w:ascii="Arial" w:hAnsi="Arial" w:cs="Arial"/>
            <w:noProof/>
            <w:webHidden/>
            <w:sz w:val="28"/>
            <w:szCs w:val="28"/>
          </w:rPr>
        </w:r>
        <w:r w:rsidR="0026782D" w:rsidRPr="0026782D">
          <w:rPr>
            <w:rFonts w:ascii="Arial" w:hAnsi="Arial" w:cs="Arial"/>
            <w:noProof/>
            <w:webHidden/>
            <w:sz w:val="28"/>
            <w:szCs w:val="28"/>
          </w:rPr>
          <w:fldChar w:fldCharType="separate"/>
        </w:r>
        <w:r w:rsidR="0026782D" w:rsidRPr="0026782D">
          <w:rPr>
            <w:rFonts w:ascii="Arial" w:hAnsi="Arial" w:cs="Arial"/>
            <w:noProof/>
            <w:webHidden/>
            <w:sz w:val="28"/>
            <w:szCs w:val="28"/>
          </w:rPr>
          <w:t>24</w:t>
        </w:r>
        <w:r w:rsidR="0026782D" w:rsidRPr="0026782D">
          <w:rPr>
            <w:rFonts w:ascii="Arial" w:hAnsi="Arial" w:cs="Arial"/>
            <w:noProof/>
            <w:webHidden/>
            <w:sz w:val="28"/>
            <w:szCs w:val="28"/>
          </w:rPr>
          <w:fldChar w:fldCharType="end"/>
        </w:r>
      </w:hyperlink>
    </w:p>
    <w:p w:rsidR="0026782D" w:rsidRDefault="0026782D">
      <w:pPr>
        <w:pStyle w:val="TOC1"/>
        <w:tabs>
          <w:tab w:val="right" w:leader="dot" w:pos="9062"/>
        </w:tabs>
        <w:rPr>
          <w:rStyle w:val="Hyperlink"/>
          <w:rFonts w:ascii="Arial" w:hAnsi="Arial" w:cs="Arial"/>
          <w:noProof/>
          <w:sz w:val="28"/>
          <w:szCs w:val="28"/>
        </w:rPr>
      </w:pPr>
    </w:p>
    <w:p w:rsidR="0026782D" w:rsidRPr="0026782D" w:rsidRDefault="00D34940">
      <w:pPr>
        <w:pStyle w:val="TOC1"/>
        <w:tabs>
          <w:tab w:val="right" w:leader="dot" w:pos="9062"/>
        </w:tabs>
        <w:rPr>
          <w:rFonts w:ascii="Arial" w:hAnsi="Arial" w:cs="Arial"/>
          <w:noProof/>
          <w:sz w:val="28"/>
          <w:szCs w:val="28"/>
        </w:rPr>
      </w:pPr>
      <w:hyperlink w:anchor="_Toc164175775" w:history="1">
        <w:r w:rsidR="0026782D" w:rsidRPr="0026782D">
          <w:rPr>
            <w:rStyle w:val="Hyperlink"/>
            <w:rFonts w:ascii="Arial" w:hAnsi="Arial" w:cs="Arial"/>
            <w:noProof/>
            <w:sz w:val="28"/>
            <w:szCs w:val="28"/>
          </w:rPr>
          <w:t>10. Razmerje med velikostjo celice in difuzijo</w:t>
        </w:r>
        <w:r w:rsidR="0026782D" w:rsidRPr="0026782D">
          <w:rPr>
            <w:rFonts w:ascii="Arial" w:hAnsi="Arial" w:cs="Arial"/>
            <w:noProof/>
            <w:webHidden/>
            <w:sz w:val="28"/>
            <w:szCs w:val="28"/>
          </w:rPr>
          <w:tab/>
        </w:r>
        <w:r w:rsidR="0026782D" w:rsidRPr="0026782D">
          <w:rPr>
            <w:rFonts w:ascii="Arial" w:hAnsi="Arial" w:cs="Arial"/>
            <w:noProof/>
            <w:webHidden/>
            <w:sz w:val="28"/>
            <w:szCs w:val="28"/>
          </w:rPr>
          <w:fldChar w:fldCharType="begin"/>
        </w:r>
        <w:r w:rsidR="0026782D" w:rsidRPr="0026782D">
          <w:rPr>
            <w:rFonts w:ascii="Arial" w:hAnsi="Arial" w:cs="Arial"/>
            <w:noProof/>
            <w:webHidden/>
            <w:sz w:val="28"/>
            <w:szCs w:val="28"/>
          </w:rPr>
          <w:instrText xml:space="preserve"> PAGEREF _Toc164175775 \h </w:instrText>
        </w:r>
        <w:r w:rsidR="0026782D" w:rsidRPr="0026782D">
          <w:rPr>
            <w:rFonts w:ascii="Arial" w:hAnsi="Arial" w:cs="Arial"/>
            <w:noProof/>
            <w:webHidden/>
            <w:sz w:val="28"/>
            <w:szCs w:val="28"/>
          </w:rPr>
        </w:r>
        <w:r w:rsidR="0026782D" w:rsidRPr="0026782D">
          <w:rPr>
            <w:rFonts w:ascii="Arial" w:hAnsi="Arial" w:cs="Arial"/>
            <w:noProof/>
            <w:webHidden/>
            <w:sz w:val="28"/>
            <w:szCs w:val="28"/>
          </w:rPr>
          <w:fldChar w:fldCharType="separate"/>
        </w:r>
        <w:r w:rsidR="0026782D" w:rsidRPr="0026782D">
          <w:rPr>
            <w:rFonts w:ascii="Arial" w:hAnsi="Arial" w:cs="Arial"/>
            <w:noProof/>
            <w:webHidden/>
            <w:sz w:val="28"/>
            <w:szCs w:val="28"/>
          </w:rPr>
          <w:t>27</w:t>
        </w:r>
        <w:r w:rsidR="0026782D" w:rsidRPr="0026782D">
          <w:rPr>
            <w:rFonts w:ascii="Arial" w:hAnsi="Arial" w:cs="Arial"/>
            <w:noProof/>
            <w:webHidden/>
            <w:sz w:val="28"/>
            <w:szCs w:val="28"/>
          </w:rPr>
          <w:fldChar w:fldCharType="end"/>
        </w:r>
      </w:hyperlink>
    </w:p>
    <w:p w:rsidR="0026782D" w:rsidRDefault="0026782D">
      <w:pPr>
        <w:pStyle w:val="TOC1"/>
        <w:tabs>
          <w:tab w:val="right" w:leader="dot" w:pos="9062"/>
        </w:tabs>
        <w:rPr>
          <w:rStyle w:val="Hyperlink"/>
          <w:rFonts w:ascii="Arial" w:hAnsi="Arial" w:cs="Arial"/>
          <w:noProof/>
          <w:sz w:val="28"/>
          <w:szCs w:val="28"/>
        </w:rPr>
      </w:pPr>
    </w:p>
    <w:p w:rsidR="0026782D" w:rsidRPr="0026782D" w:rsidRDefault="00D34940">
      <w:pPr>
        <w:pStyle w:val="TOC1"/>
        <w:tabs>
          <w:tab w:val="right" w:leader="dot" w:pos="9062"/>
        </w:tabs>
        <w:rPr>
          <w:rFonts w:ascii="Arial" w:hAnsi="Arial" w:cs="Arial"/>
          <w:noProof/>
          <w:sz w:val="28"/>
          <w:szCs w:val="28"/>
        </w:rPr>
      </w:pPr>
      <w:hyperlink w:anchor="_Toc164175776" w:history="1">
        <w:r w:rsidR="0026782D" w:rsidRPr="0026782D">
          <w:rPr>
            <w:rStyle w:val="Hyperlink"/>
            <w:rFonts w:ascii="Arial" w:hAnsi="Arial" w:cs="Arial"/>
            <w:noProof/>
            <w:sz w:val="28"/>
            <w:szCs w:val="28"/>
          </w:rPr>
          <w:t>11. Terensko delo</w:t>
        </w:r>
        <w:r w:rsidR="0026782D" w:rsidRPr="0026782D">
          <w:rPr>
            <w:rFonts w:ascii="Arial" w:hAnsi="Arial" w:cs="Arial"/>
            <w:noProof/>
            <w:webHidden/>
            <w:sz w:val="28"/>
            <w:szCs w:val="28"/>
          </w:rPr>
          <w:tab/>
        </w:r>
        <w:r w:rsidR="0026782D" w:rsidRPr="0026782D">
          <w:rPr>
            <w:rFonts w:ascii="Arial" w:hAnsi="Arial" w:cs="Arial"/>
            <w:noProof/>
            <w:webHidden/>
            <w:sz w:val="28"/>
            <w:szCs w:val="28"/>
          </w:rPr>
          <w:fldChar w:fldCharType="begin"/>
        </w:r>
        <w:r w:rsidR="0026782D" w:rsidRPr="0026782D">
          <w:rPr>
            <w:rFonts w:ascii="Arial" w:hAnsi="Arial" w:cs="Arial"/>
            <w:noProof/>
            <w:webHidden/>
            <w:sz w:val="28"/>
            <w:szCs w:val="28"/>
          </w:rPr>
          <w:instrText xml:space="preserve"> PAGEREF _Toc164175776 \h </w:instrText>
        </w:r>
        <w:r w:rsidR="0026782D" w:rsidRPr="0026782D">
          <w:rPr>
            <w:rFonts w:ascii="Arial" w:hAnsi="Arial" w:cs="Arial"/>
            <w:noProof/>
            <w:webHidden/>
            <w:sz w:val="28"/>
            <w:szCs w:val="28"/>
          </w:rPr>
        </w:r>
        <w:r w:rsidR="0026782D" w:rsidRPr="0026782D">
          <w:rPr>
            <w:rFonts w:ascii="Arial" w:hAnsi="Arial" w:cs="Arial"/>
            <w:noProof/>
            <w:webHidden/>
            <w:sz w:val="28"/>
            <w:szCs w:val="28"/>
          </w:rPr>
          <w:fldChar w:fldCharType="separate"/>
        </w:r>
        <w:r w:rsidR="0026782D" w:rsidRPr="0026782D">
          <w:rPr>
            <w:rFonts w:ascii="Arial" w:hAnsi="Arial" w:cs="Arial"/>
            <w:noProof/>
            <w:webHidden/>
            <w:sz w:val="28"/>
            <w:szCs w:val="28"/>
          </w:rPr>
          <w:t>30</w:t>
        </w:r>
        <w:r w:rsidR="0026782D" w:rsidRPr="0026782D">
          <w:rPr>
            <w:rFonts w:ascii="Arial" w:hAnsi="Arial" w:cs="Arial"/>
            <w:noProof/>
            <w:webHidden/>
            <w:sz w:val="28"/>
            <w:szCs w:val="28"/>
          </w:rPr>
          <w:fldChar w:fldCharType="end"/>
        </w:r>
      </w:hyperlink>
    </w:p>
    <w:p w:rsidR="0026782D" w:rsidRDefault="0026782D">
      <w:pPr>
        <w:rPr>
          <w:smallCaps/>
        </w:rPr>
        <w:sectPr w:rsidR="0026782D">
          <w:footerReference w:type="even" r:id="rId7"/>
          <w:pgSz w:w="11906" w:h="16838"/>
          <w:pgMar w:top="1417" w:right="1417" w:bottom="1417" w:left="1417" w:header="708" w:footer="708" w:gutter="0"/>
          <w:cols w:space="708"/>
          <w:docGrid w:linePitch="360"/>
        </w:sectPr>
      </w:pPr>
      <w:r w:rsidRPr="0026782D">
        <w:rPr>
          <w:rFonts w:ascii="Arial" w:hAnsi="Arial" w:cs="Arial"/>
          <w:smallCaps/>
          <w:sz w:val="28"/>
          <w:szCs w:val="28"/>
        </w:rPr>
        <w:fldChar w:fldCharType="end"/>
      </w:r>
    </w:p>
    <w:p w:rsidR="0026782D" w:rsidRPr="001570B2" w:rsidRDefault="0026782D" w:rsidP="0026782D">
      <w:pPr>
        <w:pStyle w:val="Heading1"/>
      </w:pPr>
      <w:bookmarkStart w:id="1" w:name="_Toc164175766"/>
      <w:r>
        <w:lastRenderedPageBreak/>
        <w:t xml:space="preserve">1.  </w:t>
      </w:r>
      <w:r w:rsidRPr="001570B2">
        <w:t>Mikroskop in Mikroskopiranje</w:t>
      </w:r>
      <w:bookmarkEnd w:id="1"/>
    </w:p>
    <w:p w:rsidR="0026782D" w:rsidRDefault="0026782D" w:rsidP="0026782D">
      <w:pPr>
        <w:rPr>
          <w:smallCaps/>
        </w:rPr>
      </w:pPr>
    </w:p>
    <w:p w:rsidR="0026782D" w:rsidRDefault="0026782D" w:rsidP="0026782D">
      <w:pPr>
        <w:rPr>
          <w:smallCaps/>
        </w:rPr>
      </w:pPr>
    </w:p>
    <w:p w:rsidR="0026782D" w:rsidRDefault="0026782D" w:rsidP="0026782D">
      <w:pPr>
        <w:ind w:firstLine="708"/>
        <w:jc w:val="both"/>
        <w:rPr>
          <w:i/>
        </w:rPr>
      </w:pPr>
      <w:r>
        <w:rPr>
          <w:smallCaps/>
        </w:rPr>
        <w:t>Z</w:t>
      </w:r>
      <w:r>
        <w:t xml:space="preserve">animanje za svet, ki je tako majhen, da ga človeško oko ne razloči, se je zbudilo šele proti koncu 17. stolejta z odkritjem mikroskopa. Mikroskop z dvema lečama je pomembno izboljšal angleški fizik Robert Hooke, vmesne prostorčke, ki so ločeni s steno in jih poimenoval </w:t>
      </w:r>
      <w:r>
        <w:rPr>
          <w:i/>
        </w:rPr>
        <w:t>celice.</w:t>
      </w:r>
    </w:p>
    <w:p w:rsidR="0026782D" w:rsidRDefault="0026782D" w:rsidP="0026782D">
      <w:pPr>
        <w:ind w:firstLine="708"/>
        <w:jc w:val="both"/>
      </w:pPr>
      <w:r>
        <w:t>Namen tega laboratorijskega dela je bilo učenje ravnanja z mikroskopi, priprave mokrega preparata in ugotoviti ali mikroskop projektirano sliko značilno obrne, zato je bila metoda dela kvalitativna.</w:t>
      </w:r>
    </w:p>
    <w:p w:rsidR="0026782D" w:rsidRDefault="0026782D" w:rsidP="0026782D">
      <w:pPr>
        <w:ind w:firstLine="708"/>
        <w:jc w:val="both"/>
      </w:pPr>
    </w:p>
    <w:p w:rsidR="0026782D" w:rsidRDefault="0026782D" w:rsidP="0026782D">
      <w:pPr>
        <w:ind w:firstLine="708"/>
        <w:jc w:val="both"/>
      </w:pPr>
    </w:p>
    <w:p w:rsidR="0026782D" w:rsidRDefault="00D34940" w:rsidP="0026782D">
      <w:pPr>
        <w:ind w:firstLine="708"/>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384pt;mso-wrap-edited:f" o:bordertopcolor="black" o:borderleftcolor="black" o:borderbottomcolor="black" o:borderrightcolor="black" o:allowoverlap="f">
            <v:imagedata r:id="rId8" o:title="mikkroskopek"/>
            <w10:bordertop type="single" width="6"/>
            <w10:borderleft type="single" width="6"/>
            <w10:borderbottom type="single" width="6"/>
            <w10:borderright type="single" width="6"/>
          </v:shape>
        </w:pict>
      </w:r>
    </w:p>
    <w:p w:rsidR="0026782D" w:rsidRDefault="0026782D" w:rsidP="0026782D">
      <w:pPr>
        <w:ind w:firstLine="708"/>
        <w:jc w:val="both"/>
      </w:pPr>
    </w:p>
    <w:p w:rsidR="0026782D" w:rsidRDefault="0026782D" w:rsidP="0026782D">
      <w:pPr>
        <w:ind w:firstLine="708"/>
        <w:jc w:val="both"/>
      </w:pPr>
    </w:p>
    <w:p w:rsidR="0026782D" w:rsidRDefault="0026782D" w:rsidP="0026782D">
      <w:pPr>
        <w:ind w:firstLine="708"/>
        <w:jc w:val="both"/>
      </w:pPr>
    </w:p>
    <w:p w:rsidR="0026782D" w:rsidRDefault="0026782D" w:rsidP="0026782D">
      <w:pPr>
        <w:ind w:firstLine="708"/>
        <w:jc w:val="both"/>
      </w:pPr>
      <w:r>
        <w:t>Pojmi:</w:t>
      </w:r>
    </w:p>
    <w:p w:rsidR="0026782D" w:rsidRDefault="0026782D" w:rsidP="0026782D">
      <w:pPr>
        <w:jc w:val="both"/>
      </w:pPr>
    </w:p>
    <w:p w:rsidR="0026782D" w:rsidRDefault="0026782D" w:rsidP="0026782D">
      <w:pPr>
        <w:ind w:firstLine="708"/>
        <w:jc w:val="both"/>
        <w:rPr>
          <w:noProof/>
        </w:rPr>
      </w:pPr>
      <w:r w:rsidRPr="000561BD">
        <w:rPr>
          <w:i/>
        </w:rPr>
        <w:t>Ločljivost</w:t>
      </w:r>
      <w:r>
        <w:t xml:space="preserve"> je </w:t>
      </w:r>
      <w:r w:rsidRPr="00722069">
        <w:rPr>
          <w:noProof/>
        </w:rPr>
        <w:t>stanje, v katerem človeško oko še loči dv</w:t>
      </w:r>
      <w:r>
        <w:rPr>
          <w:noProof/>
        </w:rPr>
        <w:t>e</w:t>
      </w:r>
      <w:r w:rsidRPr="00722069">
        <w:rPr>
          <w:noProof/>
        </w:rPr>
        <w:t xml:space="preserve"> </w:t>
      </w:r>
      <w:r>
        <w:rPr>
          <w:noProof/>
        </w:rPr>
        <w:t xml:space="preserve">piki, kot dve piki in ne kot eno. Zdravo oko razloči na razdalji 25 cm dve piki, ki sta ena od druge oddaljeni 0,1 mm. Torej je ločljivost človeškega očesa 0,1 mm. Najboljša ločljivost svetlobnega oz. optičnega mikroskopa je 0,2 µm, kar je odvisno od valovne dolžine svetlobe. </w:t>
      </w:r>
    </w:p>
    <w:p w:rsidR="0026782D" w:rsidRDefault="0026782D" w:rsidP="0026782D">
      <w:pPr>
        <w:ind w:firstLine="708"/>
        <w:jc w:val="both"/>
        <w:rPr>
          <w:noProof/>
        </w:rPr>
      </w:pPr>
    </w:p>
    <w:p w:rsidR="0026782D" w:rsidRDefault="0026782D" w:rsidP="0026782D">
      <w:pPr>
        <w:ind w:firstLine="708"/>
        <w:jc w:val="both"/>
        <w:rPr>
          <w:noProof/>
        </w:rPr>
      </w:pPr>
      <w:r w:rsidRPr="000561BD">
        <w:rPr>
          <w:i/>
          <w:noProof/>
        </w:rPr>
        <w:t>Optični deli mikroskopa</w:t>
      </w:r>
      <w:r>
        <w:rPr>
          <w:noProof/>
        </w:rPr>
        <w:t xml:space="preserve"> oz. </w:t>
      </w:r>
      <w:r w:rsidRPr="000561BD">
        <w:rPr>
          <w:i/>
          <w:noProof/>
        </w:rPr>
        <w:t>lečje</w:t>
      </w:r>
      <w:r>
        <w:rPr>
          <w:noProof/>
        </w:rPr>
        <w:t xml:space="preserve"> sta objektiv, okular in kondenzor.</w:t>
      </w:r>
    </w:p>
    <w:p w:rsidR="0026782D" w:rsidRDefault="0026782D" w:rsidP="0026782D">
      <w:pPr>
        <w:ind w:firstLine="708"/>
        <w:jc w:val="both"/>
        <w:rPr>
          <w:noProof/>
        </w:rPr>
      </w:pPr>
    </w:p>
    <w:p w:rsidR="0026782D" w:rsidRDefault="0026782D" w:rsidP="0026782D">
      <w:pPr>
        <w:ind w:firstLine="708"/>
        <w:jc w:val="both"/>
        <w:rPr>
          <w:noProof/>
        </w:rPr>
      </w:pPr>
      <w:r w:rsidRPr="000561BD">
        <w:rPr>
          <w:i/>
          <w:noProof/>
        </w:rPr>
        <w:t>Mehanski deli mikroskopa</w:t>
      </w:r>
      <w:r>
        <w:rPr>
          <w:noProof/>
        </w:rPr>
        <w:t xml:space="preserve"> so tubus z lečami, revolver z objektivi, mikroskopska mizica, ročica zaslonke, marko in mikro vijak, noga, stativ.</w:t>
      </w:r>
    </w:p>
    <w:p w:rsidR="0026782D" w:rsidRDefault="0026782D" w:rsidP="0026782D">
      <w:pPr>
        <w:ind w:firstLine="708"/>
        <w:jc w:val="both"/>
        <w:rPr>
          <w:noProof/>
        </w:rPr>
      </w:pPr>
    </w:p>
    <w:p w:rsidR="0026782D" w:rsidRDefault="0026782D" w:rsidP="0026782D">
      <w:pPr>
        <w:ind w:firstLine="708"/>
        <w:jc w:val="both"/>
        <w:rPr>
          <w:noProof/>
        </w:rPr>
      </w:pPr>
      <w:r w:rsidRPr="000561BD">
        <w:rPr>
          <w:i/>
          <w:noProof/>
        </w:rPr>
        <w:t>Povečava</w:t>
      </w:r>
      <w:r>
        <w:rPr>
          <w:noProof/>
        </w:rPr>
        <w:t xml:space="preserve"> mikroskopa je pomnožena povečava okularja in povečava objektiva.</w:t>
      </w:r>
    </w:p>
    <w:p w:rsidR="0026782D" w:rsidRDefault="0026782D" w:rsidP="0026782D">
      <w:pPr>
        <w:jc w:val="both"/>
        <w:rPr>
          <w:noProof/>
        </w:rPr>
      </w:pPr>
    </w:p>
    <w:p w:rsidR="0026782D" w:rsidRDefault="0026782D" w:rsidP="0026782D">
      <w:pPr>
        <w:jc w:val="both"/>
        <w:rPr>
          <w:noProof/>
        </w:rPr>
      </w:pPr>
    </w:p>
    <w:p w:rsidR="0026782D" w:rsidRDefault="0026782D" w:rsidP="0026782D">
      <w:pPr>
        <w:jc w:val="both"/>
        <w:rPr>
          <w:noProof/>
        </w:rPr>
      </w:pPr>
      <w:r>
        <w:rPr>
          <w:noProof/>
        </w:rPr>
        <w:tab/>
        <w:t>Poznamo več vrst mikroskopov; najbolj znani pa so optični, elektronski in stereomikroskop. Prednost elektronskega mikroskopa je, da ima smiselno povečavo do 500.000 krat, kar pa je posledica nižje valovne dolžine snopa elektronov. S pomočjo elektronskega mikroskopa so odkrili celične organele. Stereomikroskop se uporablja za manjše povečave, npr. 10x, 30x ...</w:t>
      </w:r>
    </w:p>
    <w:p w:rsidR="0026782D" w:rsidRDefault="0026782D" w:rsidP="0026782D">
      <w:pPr>
        <w:jc w:val="both"/>
        <w:rPr>
          <w:noProof/>
        </w:rPr>
      </w:pPr>
    </w:p>
    <w:p w:rsidR="0026782D" w:rsidRDefault="0026782D" w:rsidP="0026782D">
      <w:pPr>
        <w:jc w:val="both"/>
        <w:rPr>
          <w:noProof/>
        </w:rPr>
      </w:pPr>
    </w:p>
    <w:p w:rsidR="0026782D" w:rsidRDefault="0026782D" w:rsidP="0026782D">
      <w:pPr>
        <w:jc w:val="both"/>
        <w:rPr>
          <w:noProof/>
        </w:rPr>
      </w:pPr>
      <w:r>
        <w:rPr>
          <w:noProof/>
        </w:rPr>
        <w:tab/>
        <w:t>Uporabljen material za izvedeno laboratorijsko vajo je bil papir z napisanimi črkami in dva človeška lasa.</w:t>
      </w:r>
    </w:p>
    <w:p w:rsidR="0026782D" w:rsidRDefault="00D34940" w:rsidP="0026782D">
      <w:pPr>
        <w:jc w:val="both"/>
        <w:rPr>
          <w:noProof/>
        </w:rPr>
      </w:pPr>
      <w:r>
        <w:rPr>
          <w:noProof/>
        </w:rPr>
        <w:pict>
          <v:oval id="_x0000_s1036" style="position:absolute;left:0;text-align:left;margin-left:225pt;margin-top:25.45pt;width:153pt;height:2in;z-index:-251653632" wrapcoords="10560 -129 8400 0 4200 1286 4200 1929 2040 3986 840 6043 0 8100 -120 10157 -120 12214 360 14271 1320 16329 2760 18386 5520 20443 5760 20571 8520 21471 9000 21471 12480 21471 12960 21471 15720 20571 18720 18386 20280 16329 21120 14271 21720 12214 21480 8100 20640 6043 19440 3986 17280 1929 17400 1414 13080 0 11040 -129 10560 -129" filled="f">
            <w10:wrap type="tight"/>
          </v:oval>
        </w:pict>
      </w:r>
      <w:r w:rsidR="0026782D">
        <w:rPr>
          <w:noProof/>
        </w:rPr>
        <w:tab/>
        <w:t>Pod mikroskopom smo opazovali različne črke; te so bile A, H in F. Te črke so bile obrnjene za 180°, kot nam to prikazuje skica.</w:t>
      </w:r>
    </w:p>
    <w:p w:rsidR="0026782D" w:rsidRDefault="0026782D" w:rsidP="0026782D">
      <w:pPr>
        <w:jc w:val="both"/>
        <w:rPr>
          <w:noProof/>
        </w:rPr>
      </w:pPr>
    </w:p>
    <w:p w:rsidR="0026782D" w:rsidRDefault="00D34940" w:rsidP="0026782D">
      <w:pPr>
        <w:jc w:val="both"/>
        <w:rPr>
          <w:noProof/>
        </w:rPr>
      </w:pPr>
      <w:r>
        <w:rPr>
          <w:noProof/>
        </w:rPr>
        <w:pict>
          <v:rect id="_x0000_s1041" style="position:absolute;left:0;text-align:left;margin-left:261pt;margin-top:12pt;width:81pt;height:90pt;z-index:251649536" filled="f"/>
        </w:pict>
      </w:r>
      <w:r>
        <w:rPr>
          <w:noProof/>
        </w:rPr>
        <w:pict>
          <v:shape id="_x0000_s1027" type="#_x0000_t75" style="position:absolute;left:0;text-align:left;margin-left:243pt;margin-top:3pt;width:112.5pt;height:101.25pt;z-index:-251659776" wrapcoords="-144 0 -144 21440 21600 21440 21600 0 -144 0">
            <v:imagedata r:id="rId9" o:title="A%20-%20180°"/>
            <w10:wrap type="tight"/>
          </v:shape>
        </w:pict>
      </w:r>
    </w:p>
    <w:p w:rsidR="0026782D" w:rsidRDefault="0026782D" w:rsidP="0026782D">
      <w:pPr>
        <w:rPr>
          <w:noProof/>
        </w:rPr>
      </w:pPr>
    </w:p>
    <w:p w:rsidR="0026782D" w:rsidRDefault="00D34940" w:rsidP="0026782D">
      <w:pPr>
        <w:rPr>
          <w:noProof/>
        </w:rPr>
      </w:pPr>
      <w:r>
        <w:rPr>
          <w:noProof/>
        </w:rPr>
        <w:pict>
          <v:shape id="_x0000_s1028" type="#_x0000_t75" style="position:absolute;margin-left:-18pt;margin-top:2.05pt;width:144.75pt;height:126pt;z-index:-251658752" wrapcoords="-112 0 -112 21471 21600 21471 21600 0 -112 0">
            <v:imagedata r:id="rId10" o:title="A"/>
            <w10:wrap type="tight"/>
          </v:shape>
        </w:pict>
      </w:r>
      <w:r w:rsidR="0026782D">
        <w:rPr>
          <w:noProof/>
        </w:rPr>
        <w:tab/>
      </w:r>
      <w:r w:rsidR="0026782D">
        <w:rPr>
          <w:noProof/>
        </w:rPr>
        <w:tab/>
      </w:r>
      <w:r w:rsidR="0026782D">
        <w:rPr>
          <w:noProof/>
        </w:rPr>
        <w:tab/>
      </w:r>
    </w:p>
    <w:p w:rsidR="0026782D" w:rsidRDefault="0026782D" w:rsidP="0026782D">
      <w:pPr>
        <w:rPr>
          <w:noProof/>
        </w:rPr>
      </w:pPr>
    </w:p>
    <w:p w:rsidR="0026782D" w:rsidRDefault="00D34940" w:rsidP="0026782D">
      <w:pPr>
        <w:rPr>
          <w:noProof/>
        </w:rPr>
      </w:pPr>
      <w:r>
        <w:rPr>
          <w:noProof/>
        </w:rPr>
        <w:pict>
          <v:line id="_x0000_s1035" style="position:absolute;z-index:251646464" from="-45.75pt,10.45pt" to="44.25pt,10.45pt">
            <v:stroke endarrow="block"/>
          </v:line>
        </w:pict>
      </w:r>
    </w:p>
    <w:p w:rsidR="0026782D" w:rsidRDefault="0026782D" w:rsidP="0026782D">
      <w:pPr>
        <w:rPr>
          <w:noProof/>
        </w:rPr>
      </w:pPr>
      <w:r>
        <w:rPr>
          <w:noProof/>
        </w:rPr>
        <w:tab/>
      </w:r>
    </w:p>
    <w:p w:rsidR="0026782D" w:rsidRDefault="0026782D" w:rsidP="0026782D">
      <w:pPr>
        <w:rPr>
          <w:noProof/>
        </w:rPr>
      </w:pPr>
    </w:p>
    <w:p w:rsidR="0026782D" w:rsidRDefault="0026782D" w:rsidP="0026782D">
      <w:pPr>
        <w:rPr>
          <w:noProof/>
        </w:rPr>
      </w:pPr>
    </w:p>
    <w:p w:rsidR="0026782D" w:rsidRDefault="0026782D" w:rsidP="0026782D">
      <w:pPr>
        <w:rPr>
          <w:noProof/>
        </w:rPr>
      </w:pPr>
    </w:p>
    <w:p w:rsidR="0026782D" w:rsidRDefault="0026782D" w:rsidP="0026782D">
      <w:pPr>
        <w:rPr>
          <w:noProof/>
        </w:rPr>
      </w:pPr>
    </w:p>
    <w:p w:rsidR="0026782D" w:rsidRDefault="0026782D" w:rsidP="0026782D">
      <w:pPr>
        <w:rPr>
          <w:noProof/>
        </w:rPr>
      </w:pPr>
    </w:p>
    <w:p w:rsidR="0026782D" w:rsidRDefault="0026782D" w:rsidP="0026782D">
      <w:pPr>
        <w:rPr>
          <w:noProof/>
        </w:rPr>
      </w:pPr>
    </w:p>
    <w:p w:rsidR="0026782D" w:rsidRDefault="0026782D" w:rsidP="0026782D">
      <w:pPr>
        <w:rPr>
          <w:noProof/>
        </w:rPr>
      </w:pPr>
    </w:p>
    <w:p w:rsidR="0026782D" w:rsidRDefault="0026782D" w:rsidP="0026782D">
      <w:pPr>
        <w:rPr>
          <w:noProof/>
        </w:rPr>
      </w:pPr>
    </w:p>
    <w:p w:rsidR="0026782D" w:rsidRDefault="00D34940" w:rsidP="0026782D">
      <w:pPr>
        <w:rPr>
          <w:noProof/>
        </w:rPr>
      </w:pPr>
      <w:r>
        <w:rPr>
          <w:noProof/>
        </w:rPr>
        <w:pict>
          <v:rect id="_x0000_s1040" style="position:absolute;margin-left:107.25pt;margin-top:-18pt;width:81pt;height:90pt;z-index:251648512" filled="f"/>
        </w:pict>
      </w:r>
      <w:r>
        <w:rPr>
          <w:noProof/>
        </w:rPr>
        <w:pict>
          <v:oval id="_x0000_s1037" style="position:absolute;margin-left:3in;margin-top:-45pt;width:153pt;height:2in;z-index:-251652608" wrapcoords="10560 -129 8400 0 4200 1286 4200 1929 2040 3986 840 6043 0 8100 -120 10157 -120 12214 360 14271 1320 16329 2760 18386 5520 20443 5760 20571 8520 21471 9000 21471 12480 21471 12960 21471 15720 20571 18720 18386 20280 16329 21120 14271 21720 12214 21480 8100 20640 6043 19440 3986 17280 1929 17400 1414 13080 0 11040 -129 10560 -129" filled="f">
            <w10:wrap type="tight"/>
          </v:oval>
        </w:pict>
      </w:r>
      <w:r>
        <w:rPr>
          <w:noProof/>
        </w:rPr>
        <w:pict>
          <v:shape id="_x0000_s1031" type="#_x0000_t75" style="position:absolute;margin-left:225pt;margin-top:-18pt;width:112.5pt;height:94.5pt;z-index:-251656704" wrapcoords="-144 0 -144 21429 21600 21429 21600 0 -144 0">
            <v:imagedata r:id="rId11" o:title="H%20-%20180°"/>
            <w10:wrap type="tight"/>
          </v:shape>
        </w:pict>
      </w:r>
      <w:r>
        <w:rPr>
          <w:noProof/>
        </w:rPr>
        <w:pict>
          <v:shape id="_x0000_s1029" type="#_x0000_t75" style="position:absolute;margin-left:-9pt;margin-top:-18pt;width:144.75pt;height:126pt;z-index:-251657728" wrapcoords="-112 0 -112 21471 21600 21471 21600 0 -112 0">
            <v:imagedata r:id="rId12" o:title="H"/>
            <w10:wrap type="tight"/>
          </v:shape>
        </w:pict>
      </w:r>
    </w:p>
    <w:p w:rsidR="0026782D" w:rsidRDefault="0026782D" w:rsidP="0026782D">
      <w:pPr>
        <w:rPr>
          <w:noProof/>
        </w:rPr>
      </w:pPr>
      <w:r>
        <w:rPr>
          <w:noProof/>
        </w:rPr>
        <w:tab/>
      </w:r>
    </w:p>
    <w:p w:rsidR="0026782D" w:rsidRDefault="00D34940" w:rsidP="0026782D">
      <w:pPr>
        <w:rPr>
          <w:noProof/>
        </w:rPr>
      </w:pPr>
      <w:r>
        <w:rPr>
          <w:noProof/>
        </w:rPr>
        <w:pict>
          <v:line id="_x0000_s1030" style="position:absolute;z-index:251644416" from="-63pt,-9pt" to="27pt,-9pt">
            <v:stroke endarrow="block"/>
          </v:line>
        </w:pict>
      </w:r>
    </w:p>
    <w:p w:rsidR="0026782D" w:rsidRDefault="0026782D" w:rsidP="0026782D">
      <w:pPr>
        <w:rPr>
          <w:noProof/>
        </w:rPr>
      </w:pPr>
    </w:p>
    <w:p w:rsidR="0026782D" w:rsidRDefault="0026782D" w:rsidP="0026782D">
      <w:pPr>
        <w:rPr>
          <w:noProof/>
        </w:rPr>
      </w:pPr>
    </w:p>
    <w:p w:rsidR="0026782D" w:rsidRDefault="0026782D" w:rsidP="0026782D">
      <w:pPr>
        <w:rPr>
          <w:noProof/>
        </w:rPr>
      </w:pPr>
    </w:p>
    <w:p w:rsidR="0026782D" w:rsidRDefault="0026782D" w:rsidP="0026782D">
      <w:pPr>
        <w:rPr>
          <w:noProof/>
        </w:rPr>
      </w:pPr>
    </w:p>
    <w:p w:rsidR="0026782D" w:rsidRDefault="00D34940" w:rsidP="0026782D">
      <w:pPr>
        <w:rPr>
          <w:noProof/>
        </w:rPr>
      </w:pPr>
      <w:r>
        <w:rPr>
          <w:noProof/>
        </w:rPr>
        <w:pict>
          <v:oval id="_x0000_s1038" style="position:absolute;margin-left:71.25pt;margin-top:11.4pt;width:153pt;height:2in;z-index:-251651584" wrapcoords="10560 -129 8400 0 4200 1286 4200 1929 2040 3986 840 6043 0 8100 -120 10157 -120 12214 360 14271 1320 16329 2760 18386 5520 20443 5760 20571 8520 21471 9000 21471 12480 21471 12960 21471 15720 20571 18720 18386 20280 16329 21120 14271 21720 12214 21480 8100 20640 6043 19440 3986 17280 1929 17400 1414 13080 0 11040 -129 10560 -129" filled="f">
            <w10:wrap type="tight"/>
          </v:oval>
        </w:pict>
      </w:r>
      <w:r>
        <w:rPr>
          <w:noProof/>
        </w:rPr>
        <w:pict>
          <v:shape id="_x0000_s1034" type="#_x0000_t75" style="position:absolute;margin-left:80.25pt;margin-top:11.4pt;width:126pt;height:126pt;z-index:-251654656" wrapcoords="-129 0 -129 21471 21600 21471 21600 0 -129 0">
            <v:imagedata r:id="rId13" o:title="F%20-%20180°"/>
            <w10:wrap type="tight"/>
          </v:shape>
        </w:pict>
      </w:r>
    </w:p>
    <w:p w:rsidR="0026782D" w:rsidRDefault="00D34940" w:rsidP="0026782D">
      <w:pPr>
        <w:rPr>
          <w:noProof/>
        </w:rPr>
      </w:pPr>
      <w:r>
        <w:rPr>
          <w:noProof/>
        </w:rPr>
        <w:pict>
          <v:rect id="_x0000_s1039" style="position:absolute;margin-left:107.25pt;margin-top:4.2pt;width:81pt;height:90pt;z-index:251647488" filled="f"/>
        </w:pict>
      </w:r>
      <w:r>
        <w:rPr>
          <w:noProof/>
        </w:rPr>
        <w:pict>
          <v:shape id="_x0000_s1032" type="#_x0000_t75" style="position:absolute;margin-left:-9pt;margin-top:6.6pt;width:144.75pt;height:126pt;z-index:-251655680" wrapcoords="-112 0 -112 21471 21600 21471 21600 0 -112 0">
            <v:imagedata r:id="rId14" o:title="F"/>
            <w10:wrap type="tight"/>
          </v:shape>
        </w:pict>
      </w:r>
    </w:p>
    <w:p w:rsidR="0026782D" w:rsidRDefault="0026782D" w:rsidP="0026782D">
      <w:pPr>
        <w:rPr>
          <w:noProof/>
        </w:rPr>
      </w:pPr>
    </w:p>
    <w:p w:rsidR="0026782D" w:rsidRDefault="0026782D" w:rsidP="0026782D">
      <w:pPr>
        <w:rPr>
          <w:noProof/>
        </w:rPr>
      </w:pPr>
    </w:p>
    <w:p w:rsidR="0026782D" w:rsidRDefault="00D34940" w:rsidP="0026782D">
      <w:pPr>
        <w:rPr>
          <w:noProof/>
        </w:rPr>
      </w:pPr>
      <w:r>
        <w:rPr>
          <w:noProof/>
        </w:rPr>
        <w:pict>
          <v:line id="_x0000_s1033" style="position:absolute;z-index:251645440" from="-63.75pt,10.2pt" to="26.25pt,10.2pt">
            <v:stroke endarrow="block"/>
          </v:line>
        </w:pict>
      </w:r>
      <w:r w:rsidR="0026782D">
        <w:rPr>
          <w:noProof/>
        </w:rPr>
        <w:tab/>
      </w:r>
      <w:r w:rsidR="0026782D">
        <w:rPr>
          <w:noProof/>
        </w:rPr>
        <w:tab/>
      </w:r>
      <w:r w:rsidR="0026782D">
        <w:rPr>
          <w:noProof/>
        </w:rPr>
        <w:tab/>
      </w:r>
    </w:p>
    <w:p w:rsidR="0026782D" w:rsidRDefault="0026782D" w:rsidP="0026782D">
      <w:pPr>
        <w:rPr>
          <w:noProof/>
        </w:rPr>
      </w:pPr>
    </w:p>
    <w:p w:rsidR="0026782D" w:rsidRDefault="0026782D" w:rsidP="0026782D">
      <w:pPr>
        <w:rPr>
          <w:noProof/>
        </w:rPr>
      </w:pPr>
    </w:p>
    <w:p w:rsidR="0026782D" w:rsidRDefault="0026782D" w:rsidP="0026782D">
      <w:pPr>
        <w:rPr>
          <w:noProof/>
        </w:rPr>
      </w:pPr>
    </w:p>
    <w:p w:rsidR="0026782D" w:rsidRDefault="0026782D" w:rsidP="0026782D">
      <w:pPr>
        <w:ind w:firstLine="708"/>
        <w:rPr>
          <w:noProof/>
        </w:rPr>
      </w:pPr>
      <w:r>
        <w:rPr>
          <w:noProof/>
        </w:rPr>
        <w:t>Ko smo opazovali dva prekrižana lasa pri 40x povečavi, se ni dobro opazilo, kateri las je nad drugim. To je bilo opazno pri večji povečavi t.j. 100x.</w:t>
      </w:r>
    </w:p>
    <w:p w:rsidR="0026782D" w:rsidRDefault="0026782D" w:rsidP="0026782D">
      <w:pPr>
        <w:rPr>
          <w:noProof/>
        </w:rPr>
      </w:pPr>
    </w:p>
    <w:p w:rsidR="0026782D" w:rsidRDefault="0026782D" w:rsidP="0026782D">
      <w:pPr>
        <w:rPr>
          <w:noProof/>
        </w:rPr>
      </w:pPr>
    </w:p>
    <w:p w:rsidR="0026782D" w:rsidRDefault="00D34940" w:rsidP="0026782D">
      <w:pPr>
        <w:jc w:val="center"/>
        <w:rPr>
          <w:noProof/>
        </w:rPr>
      </w:pPr>
      <w:r>
        <w:rPr>
          <w:noProof/>
        </w:rPr>
        <w:pict>
          <v:shape id="_x0000_i1026" type="#_x0000_t75" style="width:263.25pt;height:277.5pt">
            <v:imagedata r:id="rId15" o:title="Skica%20lasa%20-%2040X"/>
          </v:shape>
        </w:pict>
      </w:r>
    </w:p>
    <w:p w:rsidR="0026782D" w:rsidRDefault="0026782D" w:rsidP="0026782D">
      <w:pPr>
        <w:rPr>
          <w:i/>
          <w:noProof/>
        </w:rPr>
      </w:pPr>
      <w:r>
        <w:rPr>
          <w:noProof/>
        </w:rPr>
        <w:tab/>
      </w:r>
      <w:r>
        <w:rPr>
          <w:noProof/>
        </w:rPr>
        <w:tab/>
      </w:r>
      <w:r>
        <w:rPr>
          <w:noProof/>
        </w:rPr>
        <w:tab/>
      </w:r>
      <w:r>
        <w:rPr>
          <w:noProof/>
        </w:rPr>
        <w:tab/>
      </w:r>
      <w:r>
        <w:rPr>
          <w:i/>
          <w:noProof/>
        </w:rPr>
        <w:t>Skica prekrižanih las pri 40x povečavi</w:t>
      </w:r>
    </w:p>
    <w:p w:rsidR="0026782D" w:rsidRDefault="0026782D" w:rsidP="0026782D">
      <w:pPr>
        <w:rPr>
          <w:i/>
          <w:noProof/>
        </w:rPr>
      </w:pPr>
    </w:p>
    <w:p w:rsidR="0026782D" w:rsidRDefault="0026782D" w:rsidP="0026782D">
      <w:pPr>
        <w:rPr>
          <w:i/>
          <w:noProof/>
        </w:rPr>
      </w:pPr>
    </w:p>
    <w:p w:rsidR="0026782D" w:rsidRDefault="0026782D" w:rsidP="0026782D">
      <w:pPr>
        <w:rPr>
          <w:i/>
          <w:noProof/>
        </w:rPr>
      </w:pPr>
    </w:p>
    <w:p w:rsidR="0026782D" w:rsidRDefault="00D34940" w:rsidP="0026782D">
      <w:pPr>
        <w:jc w:val="center"/>
        <w:rPr>
          <w:i/>
          <w:noProof/>
        </w:rPr>
      </w:pPr>
      <w:r>
        <w:rPr>
          <w:i/>
          <w:noProof/>
        </w:rPr>
        <w:pict>
          <v:shape id="_x0000_i1027" type="#_x0000_t75" style="width:285pt;height:277.5pt">
            <v:imagedata r:id="rId16" o:title="Skica%20lasa%20-%20100X"/>
          </v:shape>
        </w:pict>
      </w:r>
    </w:p>
    <w:p w:rsidR="0026782D" w:rsidRDefault="0026782D" w:rsidP="0026782D">
      <w:pPr>
        <w:ind w:left="2124" w:firstLine="708"/>
        <w:rPr>
          <w:i/>
          <w:noProof/>
        </w:rPr>
      </w:pPr>
      <w:r>
        <w:rPr>
          <w:i/>
          <w:noProof/>
        </w:rPr>
        <w:t>Skica prekrižanih las pri 100x povečavi</w:t>
      </w:r>
    </w:p>
    <w:p w:rsidR="0026782D" w:rsidRDefault="0026782D" w:rsidP="0026782D">
      <w:pPr>
        <w:jc w:val="both"/>
        <w:rPr>
          <w:i/>
          <w:noProof/>
        </w:rPr>
      </w:pPr>
    </w:p>
    <w:p w:rsidR="0026782D" w:rsidRDefault="0026782D" w:rsidP="0026782D">
      <w:pPr>
        <w:ind w:firstLine="708"/>
        <w:jc w:val="both"/>
        <w:rPr>
          <w:noProof/>
        </w:rPr>
      </w:pPr>
      <w:r>
        <w:rPr>
          <w:noProof/>
        </w:rPr>
        <w:t>Diskusija:</w:t>
      </w:r>
    </w:p>
    <w:p w:rsidR="0026782D" w:rsidRDefault="0026782D" w:rsidP="0026782D">
      <w:pPr>
        <w:jc w:val="both"/>
        <w:rPr>
          <w:noProof/>
        </w:rPr>
      </w:pPr>
    </w:p>
    <w:p w:rsidR="0026782D" w:rsidRDefault="0026782D" w:rsidP="0026782D">
      <w:pPr>
        <w:ind w:firstLine="708"/>
        <w:jc w:val="both"/>
        <w:rPr>
          <w:noProof/>
        </w:rPr>
      </w:pPr>
      <w:r>
        <w:rPr>
          <w:noProof/>
        </w:rPr>
        <w:t xml:space="preserve">Črke, ki smo jih opazovali pod mikroskopom so bile obrnjene za 180° od originalne lege – to pomeni, da je mikroskop projecirano sliko zaradi lastnosti leč obrnil. Slike, ki so bile neostre smo sprva izostrili z markometrskim vijakom za grobo ostrenje in kasneje z mikrometrskim vijakom za dokončno izostrenje slike. </w:t>
      </w:r>
    </w:p>
    <w:p w:rsidR="0026782D" w:rsidRDefault="0026782D" w:rsidP="0026782D">
      <w:pPr>
        <w:ind w:firstLine="708"/>
        <w:jc w:val="both"/>
        <w:rPr>
          <w:noProof/>
        </w:rPr>
      </w:pPr>
      <w:r>
        <w:rPr>
          <w:noProof/>
        </w:rPr>
        <w:t>Lasa, ki smo mikroskopirali, smo boljše razločili pri večji povečavi, t.j. 100x povečavi. Pri 100X povečavi se natančno opazi kateri las je nad drugim, zaradi lastnosti las –votlost, barva, debelina. Poskusili smo tudi z isto barvo las, a se le to ni dobro izšlo.</w:t>
      </w:r>
    </w:p>
    <w:p w:rsidR="0026782D" w:rsidRDefault="0026782D" w:rsidP="0026782D">
      <w:pPr>
        <w:rPr>
          <w:noProof/>
        </w:rPr>
      </w:pPr>
    </w:p>
    <w:p w:rsidR="0026782D" w:rsidRDefault="0026782D" w:rsidP="0026782D">
      <w:pPr>
        <w:rPr>
          <w:noProof/>
        </w:rPr>
      </w:pPr>
    </w:p>
    <w:p w:rsidR="0026782D" w:rsidRPr="00EC529D" w:rsidRDefault="0026782D" w:rsidP="0026782D">
      <w:pPr>
        <w:rPr>
          <w:noProof/>
        </w:rPr>
      </w:pPr>
    </w:p>
    <w:p w:rsidR="0026782D" w:rsidRDefault="0026782D" w:rsidP="0026782D">
      <w:pPr>
        <w:ind w:firstLine="708"/>
        <w:rPr>
          <w:noProof/>
        </w:rPr>
      </w:pPr>
    </w:p>
    <w:p w:rsidR="0026782D" w:rsidRDefault="0026782D" w:rsidP="0026782D">
      <w:pPr>
        <w:rPr>
          <w:noProof/>
        </w:rPr>
      </w:pPr>
    </w:p>
    <w:p w:rsidR="0026782D" w:rsidRDefault="0026782D" w:rsidP="0026782D">
      <w:pPr>
        <w:rPr>
          <w:noProof/>
        </w:rPr>
      </w:pPr>
    </w:p>
    <w:p w:rsidR="0026782D" w:rsidRPr="00722069" w:rsidRDefault="0026782D" w:rsidP="0026782D"/>
    <w:p w:rsidR="0026782D" w:rsidRDefault="0026782D" w:rsidP="0026782D">
      <w:pPr>
        <w:ind w:firstLine="708"/>
        <w:rPr>
          <w:smallCaps/>
        </w:rPr>
      </w:pPr>
    </w:p>
    <w:p w:rsidR="0026782D" w:rsidRDefault="0026782D" w:rsidP="0026782D">
      <w:pPr>
        <w:ind w:firstLine="708"/>
        <w:rPr>
          <w:smallCaps/>
        </w:rPr>
      </w:pPr>
    </w:p>
    <w:p w:rsidR="0026782D" w:rsidRDefault="0026782D" w:rsidP="0026782D">
      <w:pPr>
        <w:ind w:firstLine="708"/>
        <w:rPr>
          <w:smallCaps/>
        </w:rPr>
      </w:pPr>
    </w:p>
    <w:p w:rsidR="0026782D" w:rsidRDefault="0026782D" w:rsidP="0026782D">
      <w:pPr>
        <w:ind w:firstLine="708"/>
        <w:rPr>
          <w:smallCaps/>
        </w:rPr>
      </w:pPr>
    </w:p>
    <w:p w:rsidR="0026782D" w:rsidRDefault="0026782D" w:rsidP="0026782D">
      <w:pPr>
        <w:ind w:firstLine="708"/>
        <w:rPr>
          <w:smallCaps/>
        </w:rPr>
      </w:pPr>
    </w:p>
    <w:p w:rsidR="0026782D" w:rsidRDefault="0026782D" w:rsidP="0026782D">
      <w:pPr>
        <w:ind w:firstLine="708"/>
        <w:rPr>
          <w:smallCaps/>
        </w:rPr>
      </w:pPr>
    </w:p>
    <w:p w:rsidR="0026782D" w:rsidRDefault="0026782D" w:rsidP="0026782D">
      <w:pPr>
        <w:ind w:firstLine="708"/>
        <w:rPr>
          <w:smallCaps/>
        </w:rPr>
      </w:pPr>
    </w:p>
    <w:p w:rsidR="0026782D" w:rsidRDefault="0026782D" w:rsidP="0026782D">
      <w:pPr>
        <w:ind w:firstLine="708"/>
        <w:rPr>
          <w:smallCaps/>
        </w:rPr>
      </w:pPr>
    </w:p>
    <w:p w:rsidR="0026782D" w:rsidRDefault="0026782D" w:rsidP="0026782D">
      <w:pPr>
        <w:ind w:firstLine="708"/>
        <w:rPr>
          <w:smallCaps/>
        </w:rPr>
      </w:pPr>
    </w:p>
    <w:p w:rsidR="0026782D" w:rsidRDefault="0026782D" w:rsidP="0026782D">
      <w:pPr>
        <w:ind w:firstLine="708"/>
        <w:rPr>
          <w:smallCaps/>
        </w:rPr>
      </w:pPr>
    </w:p>
    <w:p w:rsidR="0026782D" w:rsidRDefault="0026782D" w:rsidP="0026782D">
      <w:pPr>
        <w:ind w:firstLine="708"/>
        <w:rPr>
          <w:smallCaps/>
        </w:rPr>
      </w:pPr>
    </w:p>
    <w:p w:rsidR="0026782D" w:rsidRDefault="0026782D" w:rsidP="0026782D">
      <w:pPr>
        <w:ind w:firstLine="708"/>
        <w:rPr>
          <w:smallCaps/>
        </w:rPr>
      </w:pPr>
    </w:p>
    <w:p w:rsidR="0026782D" w:rsidRDefault="0026782D" w:rsidP="0026782D">
      <w:pPr>
        <w:ind w:firstLine="708"/>
        <w:rPr>
          <w:smallCaps/>
        </w:rPr>
      </w:pPr>
    </w:p>
    <w:p w:rsidR="0026782D" w:rsidRDefault="0026782D" w:rsidP="0026782D">
      <w:pPr>
        <w:ind w:firstLine="708"/>
        <w:rPr>
          <w:smallCaps/>
        </w:rPr>
      </w:pPr>
    </w:p>
    <w:p w:rsidR="0026782D" w:rsidRDefault="0026782D" w:rsidP="0026782D">
      <w:pPr>
        <w:ind w:firstLine="708"/>
        <w:rPr>
          <w:smallCaps/>
        </w:rPr>
      </w:pPr>
    </w:p>
    <w:p w:rsidR="0026782D" w:rsidRDefault="0026782D" w:rsidP="0026782D">
      <w:pPr>
        <w:ind w:firstLine="708"/>
        <w:rPr>
          <w:smallCaps/>
        </w:rPr>
      </w:pPr>
    </w:p>
    <w:p w:rsidR="0026782D" w:rsidRDefault="0026782D" w:rsidP="0026782D">
      <w:pPr>
        <w:ind w:firstLine="708"/>
        <w:rPr>
          <w:smallCaps/>
        </w:rPr>
      </w:pPr>
    </w:p>
    <w:p w:rsidR="0026782D" w:rsidRDefault="0026782D" w:rsidP="0026782D">
      <w:pPr>
        <w:ind w:firstLine="708"/>
        <w:rPr>
          <w:smallCaps/>
        </w:rPr>
      </w:pPr>
    </w:p>
    <w:p w:rsidR="0026782D" w:rsidRDefault="0026782D" w:rsidP="0026782D">
      <w:pPr>
        <w:ind w:firstLine="708"/>
        <w:rPr>
          <w:smallCaps/>
        </w:rPr>
      </w:pPr>
    </w:p>
    <w:p w:rsidR="0026782D" w:rsidRDefault="0026782D" w:rsidP="0026782D">
      <w:pPr>
        <w:ind w:firstLine="708"/>
        <w:rPr>
          <w:smallCaps/>
        </w:rPr>
      </w:pPr>
    </w:p>
    <w:p w:rsidR="0026782D" w:rsidRDefault="0026782D" w:rsidP="0026782D">
      <w:pPr>
        <w:ind w:firstLine="708"/>
        <w:rPr>
          <w:smallCaps/>
        </w:rPr>
      </w:pPr>
    </w:p>
    <w:p w:rsidR="0026782D" w:rsidRDefault="0026782D" w:rsidP="0026782D">
      <w:pPr>
        <w:ind w:firstLine="708"/>
        <w:rPr>
          <w:smallCaps/>
        </w:rPr>
      </w:pPr>
    </w:p>
    <w:p w:rsidR="0026782D" w:rsidRDefault="0026782D" w:rsidP="0026782D">
      <w:pPr>
        <w:ind w:firstLine="708"/>
        <w:rPr>
          <w:smallCaps/>
        </w:rPr>
      </w:pPr>
    </w:p>
    <w:p w:rsidR="0026782D" w:rsidRDefault="0026782D" w:rsidP="0026782D">
      <w:pPr>
        <w:ind w:firstLine="708"/>
        <w:rPr>
          <w:smallCaps/>
        </w:rPr>
      </w:pPr>
    </w:p>
    <w:p w:rsidR="0026782D" w:rsidRDefault="0026782D" w:rsidP="0026782D">
      <w:pPr>
        <w:ind w:firstLine="708"/>
        <w:rPr>
          <w:smallCaps/>
        </w:rPr>
      </w:pPr>
    </w:p>
    <w:p w:rsidR="0026782D" w:rsidRDefault="0026782D" w:rsidP="0026782D">
      <w:pPr>
        <w:ind w:firstLine="708"/>
        <w:rPr>
          <w:smallCaps/>
        </w:rPr>
      </w:pPr>
    </w:p>
    <w:p w:rsidR="0026782D" w:rsidRDefault="0026782D" w:rsidP="0026782D">
      <w:pPr>
        <w:ind w:firstLine="708"/>
        <w:rPr>
          <w:smallCaps/>
        </w:rPr>
      </w:pPr>
    </w:p>
    <w:p w:rsidR="0026782D" w:rsidRDefault="0026782D" w:rsidP="0026782D">
      <w:pPr>
        <w:ind w:firstLine="708"/>
        <w:rPr>
          <w:smallCaps/>
        </w:rPr>
      </w:pPr>
    </w:p>
    <w:p w:rsidR="0026782D" w:rsidRDefault="0026782D" w:rsidP="0026782D">
      <w:pPr>
        <w:ind w:firstLine="708"/>
        <w:rPr>
          <w:smallCaps/>
        </w:rPr>
      </w:pPr>
    </w:p>
    <w:p w:rsidR="0026782D" w:rsidRDefault="0026782D" w:rsidP="0026782D">
      <w:pPr>
        <w:ind w:firstLine="708"/>
        <w:rPr>
          <w:smallCaps/>
        </w:rPr>
      </w:pPr>
    </w:p>
    <w:p w:rsidR="0026782D" w:rsidRDefault="0026782D" w:rsidP="0026782D">
      <w:pPr>
        <w:ind w:firstLine="708"/>
        <w:rPr>
          <w:smallCaps/>
          <w:sz w:val="28"/>
          <w:szCs w:val="28"/>
        </w:rPr>
      </w:pPr>
    </w:p>
    <w:p w:rsidR="0026782D" w:rsidRDefault="0026782D" w:rsidP="0026782D">
      <w:pPr>
        <w:ind w:firstLine="708"/>
        <w:rPr>
          <w:smallCaps/>
          <w:sz w:val="28"/>
          <w:szCs w:val="28"/>
        </w:rPr>
      </w:pPr>
    </w:p>
    <w:p w:rsidR="0026782D" w:rsidRDefault="0026782D" w:rsidP="0026782D">
      <w:pPr>
        <w:rPr>
          <w:smallCaps/>
          <w:sz w:val="28"/>
          <w:szCs w:val="28"/>
        </w:rPr>
      </w:pPr>
    </w:p>
    <w:p w:rsidR="0026782D" w:rsidRDefault="0026782D" w:rsidP="0026782D">
      <w:pPr>
        <w:ind w:firstLine="708"/>
        <w:rPr>
          <w:smallCaps/>
          <w:sz w:val="28"/>
          <w:szCs w:val="28"/>
        </w:rPr>
      </w:pPr>
    </w:p>
    <w:p w:rsidR="0026782D" w:rsidRDefault="0026782D" w:rsidP="0026782D">
      <w:pPr>
        <w:pStyle w:val="Heading1"/>
      </w:pPr>
      <w:bookmarkStart w:id="2" w:name="_Toc164175767"/>
      <w:r>
        <w:t>2.</w:t>
      </w:r>
      <w:r w:rsidRPr="00F276BB">
        <w:t xml:space="preserve"> </w:t>
      </w:r>
      <w:r>
        <w:t>Lastnosti Plazmaleme</w:t>
      </w:r>
      <w:bookmarkEnd w:id="2"/>
    </w:p>
    <w:p w:rsidR="0026782D" w:rsidRDefault="0026782D" w:rsidP="0026782D">
      <w:pPr>
        <w:rPr>
          <w:smallCaps/>
          <w:sz w:val="28"/>
          <w:szCs w:val="28"/>
        </w:rPr>
      </w:pPr>
    </w:p>
    <w:p w:rsidR="0026782D" w:rsidRDefault="0026782D" w:rsidP="0026782D">
      <w:pPr>
        <w:rPr>
          <w:smallCaps/>
          <w:sz w:val="28"/>
          <w:szCs w:val="28"/>
        </w:rPr>
      </w:pPr>
    </w:p>
    <w:p w:rsidR="0026782D" w:rsidRPr="00E826B3" w:rsidRDefault="0026782D" w:rsidP="0026782D">
      <w:pPr>
        <w:pStyle w:val="BodyText"/>
        <w:ind w:firstLine="708"/>
        <w:jc w:val="both"/>
        <w:rPr>
          <w:sz w:val="24"/>
        </w:rPr>
      </w:pPr>
      <w:r w:rsidRPr="00E826B3">
        <w:rPr>
          <w:sz w:val="24"/>
        </w:rPr>
        <w:t xml:space="preserve">Celico loči od okolja celična membrana. </w:t>
      </w:r>
      <w:r>
        <w:rPr>
          <w:sz w:val="24"/>
        </w:rPr>
        <w:t>Celična membrana je polprepustna, saj s tem omogoči, da snovi, potrebne za normalno delovanje celice, preidejo v celico.</w:t>
      </w:r>
    </w:p>
    <w:p w:rsidR="0026782D" w:rsidRPr="00E826B3" w:rsidRDefault="0026782D" w:rsidP="0026782D">
      <w:pPr>
        <w:jc w:val="both"/>
      </w:pPr>
      <w:r>
        <w:t>Membrana je sestavljena iz fosfolipidov. N</w:t>
      </w:r>
      <w:r w:rsidRPr="00E826B3">
        <w:t>ajlažje prepušča majhne delce, kot so voda, kisik, ogljikov dioksid. Težje skozi membrano prehajajo velike mulekule in ioni, ker so velike</w:t>
      </w:r>
      <w:r>
        <w:t>.</w:t>
      </w:r>
    </w:p>
    <w:p w:rsidR="0026782D" w:rsidRPr="00E826B3" w:rsidRDefault="0026782D" w:rsidP="0026782D">
      <w:pPr>
        <w:ind w:firstLine="708"/>
        <w:jc w:val="both"/>
      </w:pPr>
      <w:r w:rsidRPr="00E826B3">
        <w:t>V celicah poteka proces difuzije (usmerjeno gibanje delcev iz višje koncentracije proti nižji) in osmoze (usmerjeno gibanje vode oz. topila iz nižje koncentracije snovi proti višji, da bi prišlo do izenačenja).</w:t>
      </w:r>
    </w:p>
    <w:p w:rsidR="0026782D" w:rsidRPr="00E826B3" w:rsidRDefault="0026782D" w:rsidP="0026782D">
      <w:pPr>
        <w:ind w:firstLine="708"/>
        <w:jc w:val="both"/>
      </w:pPr>
      <w:r>
        <w:t xml:space="preserve">Izotonočno </w:t>
      </w:r>
      <w:r w:rsidRPr="00E826B3">
        <w:t>okolje</w:t>
      </w:r>
      <w:r>
        <w:t xml:space="preserve"> je za celico najbolj primerno</w:t>
      </w:r>
      <w:r w:rsidRPr="00E826B3">
        <w:t xml:space="preserve">, </w:t>
      </w:r>
      <w:r>
        <w:t xml:space="preserve">v tm primeru je koncentracija snovi v in izven celice enaka.  </w:t>
      </w:r>
      <w:r w:rsidRPr="00E826B3">
        <w:t>V hipertoničnem okolju je koncentracija snovi v okolju celice višja, zato celica izgublja vodo, da bi izenačila koncentraciji snovi. Celična membrana se skrči in naguba. Temu pravimo plazmoliza.</w:t>
      </w:r>
      <w:r>
        <w:t xml:space="preserve"> </w:t>
      </w:r>
      <w:r w:rsidRPr="00E826B3">
        <w:t xml:space="preserve">V hipotoničnem okolju je koncentracija snovi zunaj celice nižje kot v njej, zato voda vdira v celico, </w:t>
      </w:r>
      <w:r>
        <w:t>poteka izenačenje koncentracije snovi okolice in celice. Pri obratnem procesu</w:t>
      </w:r>
      <w:r w:rsidRPr="00E826B3">
        <w:t>, celična membrana nabreka in voda v celici povzroča turgorski tlak, ki pritiska na celično steno. Procesu pravimo deplazmoliza.</w:t>
      </w:r>
      <w:r>
        <w:t>Lahko pride tudi do uničenja celice oz. poka celice pri živalskih celicah, saj le-te nimajo celične stene</w:t>
      </w:r>
      <w:r w:rsidRPr="00E826B3">
        <w:t>. Temu pravimo citoliza.</w:t>
      </w:r>
    </w:p>
    <w:p w:rsidR="0026782D" w:rsidRDefault="0026782D" w:rsidP="0026782D">
      <w:r>
        <w:tab/>
        <w:t>Namen vaje je bil razumeti in spoznati delovanje plazmaleme, spoznati funkcijo osmoze in difuzije, ter razumeti selektivno prepustnost celične membrane.</w:t>
      </w:r>
    </w:p>
    <w:p w:rsidR="0026782D" w:rsidRDefault="0026782D" w:rsidP="0026782D">
      <w:r>
        <w:tab/>
        <w:t>Zastavili smo naslednje hipoteze:</w:t>
      </w:r>
    </w:p>
    <w:p w:rsidR="0026782D" w:rsidRDefault="0026782D" w:rsidP="0026782D">
      <w:pPr>
        <w:numPr>
          <w:ilvl w:val="0"/>
          <w:numId w:val="1"/>
        </w:numPr>
      </w:pPr>
      <w:r>
        <w:t>v hipertoničnem okolju se bodo celice skrčile,</w:t>
      </w:r>
    </w:p>
    <w:p w:rsidR="0026782D" w:rsidRDefault="0026782D" w:rsidP="0026782D">
      <w:pPr>
        <w:numPr>
          <w:ilvl w:val="0"/>
          <w:numId w:val="1"/>
        </w:numPr>
      </w:pPr>
      <w:r>
        <w:t>v hipotoničnem okolju se bodo celice nabreknile,</w:t>
      </w:r>
    </w:p>
    <w:p w:rsidR="0026782D" w:rsidRDefault="0026782D" w:rsidP="0026782D">
      <w:pPr>
        <w:numPr>
          <w:ilvl w:val="0"/>
          <w:numId w:val="1"/>
        </w:numPr>
      </w:pPr>
      <w:r>
        <w:t>segrete kvasovke bodo imele uničeno membrano in s tem tudi ne bo več selektivne prepustnosti membrane</w:t>
      </w:r>
    </w:p>
    <w:p w:rsidR="0026782D" w:rsidRDefault="0026782D" w:rsidP="0026782D"/>
    <w:p w:rsidR="0026782D" w:rsidRDefault="0026782D" w:rsidP="0026782D">
      <w:pPr>
        <w:ind w:left="708"/>
      </w:pPr>
      <w:r>
        <w:t xml:space="preserve">V prvem delu vaje smo uporabili luskolist čebule, kateremu smo spreminjali okolico – </w:t>
      </w:r>
    </w:p>
    <w:p w:rsidR="0026782D" w:rsidRDefault="0026782D" w:rsidP="0026782D">
      <w:r>
        <w:t>sprva je bila okolica izotonična, kasneje smo dodali hipertonično raztopino (t.j. 10% raztopino NaCl) in zatem hipoosmotsko okolico (destilirano vodo).</w:t>
      </w:r>
    </w:p>
    <w:p w:rsidR="0026782D" w:rsidRDefault="0026782D" w:rsidP="0026782D">
      <w:r>
        <w:tab/>
        <w:t xml:space="preserve">V drugem delu vaje, smo celice s pomočjo celic kvasovk dokazovali polprepustnost membrane. To smo naredili tako, da smo rdečo barvilo dodali k živim in prekuhanim (odmrlim) kvasovkam. </w:t>
      </w:r>
    </w:p>
    <w:p w:rsidR="0026782D" w:rsidRDefault="0026782D" w:rsidP="0026782D"/>
    <w:p w:rsidR="0026782D" w:rsidRDefault="0026782D" w:rsidP="0026782D">
      <w:r>
        <w:br w:type="page"/>
        <w:t>1. del – rezultati</w:t>
      </w:r>
    </w:p>
    <w:p w:rsidR="0026782D" w:rsidRDefault="0026782D" w:rsidP="0026782D">
      <w:r>
        <w:tab/>
      </w:r>
    </w:p>
    <w:p w:rsidR="0026782D" w:rsidRPr="00ED0F92" w:rsidRDefault="0026782D" w:rsidP="0026782D">
      <w:pPr>
        <w:rPr>
          <w:i/>
        </w:rPr>
      </w:pPr>
      <w:r w:rsidRPr="00ED0F92">
        <w:rPr>
          <w:i/>
        </w:rPr>
        <w:tab/>
        <w:t>Izotonično okolje (400x povečava)</w:t>
      </w:r>
    </w:p>
    <w:p w:rsidR="0026782D" w:rsidRDefault="0026782D" w:rsidP="0026782D"/>
    <w:p w:rsidR="0026782D" w:rsidRDefault="00D34940" w:rsidP="0026782D">
      <w:r>
        <w:rPr>
          <w:noProof/>
        </w:rPr>
        <w:pict>
          <v:shape id="_x0000_s1042" type="#_x0000_t75" style="position:absolute;margin-left:27pt;margin-top:7.8pt;width:175.2pt;height:170.15pt;z-index:-251650560" wrapcoords="-69 0 -69 21528 21600 21528 21600 0 -69 0">
            <v:imagedata r:id="rId17" o:title="izotonično%20okolje"/>
            <w10:wrap type="tight"/>
          </v:shape>
        </w:pict>
      </w:r>
    </w:p>
    <w:p w:rsidR="0026782D" w:rsidRDefault="0026782D" w:rsidP="0026782D"/>
    <w:p w:rsidR="0026782D" w:rsidRDefault="0026782D" w:rsidP="0026782D"/>
    <w:p w:rsidR="0026782D" w:rsidRDefault="0026782D" w:rsidP="0026782D"/>
    <w:p w:rsidR="0026782D" w:rsidRDefault="0026782D" w:rsidP="0026782D"/>
    <w:p w:rsidR="0026782D" w:rsidRDefault="0026782D" w:rsidP="0026782D"/>
    <w:p w:rsidR="0026782D" w:rsidRDefault="0026782D" w:rsidP="0026782D"/>
    <w:p w:rsidR="0026782D" w:rsidRDefault="0026782D" w:rsidP="0026782D"/>
    <w:p w:rsidR="0026782D" w:rsidRDefault="0026782D" w:rsidP="0026782D"/>
    <w:p w:rsidR="0026782D" w:rsidRDefault="0026782D" w:rsidP="0026782D"/>
    <w:p w:rsidR="0026782D" w:rsidRDefault="0026782D" w:rsidP="0026782D"/>
    <w:p w:rsidR="0026782D" w:rsidRDefault="0026782D" w:rsidP="0026782D">
      <w:pPr>
        <w:ind w:firstLine="708"/>
      </w:pPr>
    </w:p>
    <w:p w:rsidR="0026782D" w:rsidRDefault="0026782D" w:rsidP="0026782D">
      <w:pPr>
        <w:ind w:firstLine="708"/>
      </w:pPr>
    </w:p>
    <w:p w:rsidR="0026782D" w:rsidRDefault="0026782D" w:rsidP="0026782D">
      <w:pPr>
        <w:ind w:firstLine="708"/>
      </w:pPr>
    </w:p>
    <w:p w:rsidR="0026782D" w:rsidRDefault="0026782D" w:rsidP="0026782D">
      <w:pPr>
        <w:ind w:firstLine="708"/>
      </w:pPr>
    </w:p>
    <w:p w:rsidR="0026782D" w:rsidRDefault="0026782D" w:rsidP="0026782D">
      <w:pPr>
        <w:ind w:firstLine="708"/>
      </w:pPr>
    </w:p>
    <w:p w:rsidR="0026782D" w:rsidRDefault="0026782D" w:rsidP="0026782D">
      <w:pPr>
        <w:ind w:firstLine="708"/>
      </w:pPr>
    </w:p>
    <w:p w:rsidR="0026782D" w:rsidRPr="00ED0F92" w:rsidRDefault="0026782D" w:rsidP="0026782D">
      <w:pPr>
        <w:ind w:left="708"/>
        <w:rPr>
          <w:i/>
        </w:rPr>
      </w:pPr>
      <w:r w:rsidRPr="00ED0F92">
        <w:rPr>
          <w:i/>
        </w:rPr>
        <w:t>Hipertonično okolje (400x povečava)</w:t>
      </w:r>
    </w:p>
    <w:p w:rsidR="0026782D" w:rsidRDefault="00D34940" w:rsidP="0026782D">
      <w:r>
        <w:rPr>
          <w:noProof/>
        </w:rPr>
        <w:pict>
          <v:shape id="_x0000_s1043" type="#_x0000_t75" style="position:absolute;margin-left:17.85pt;margin-top:11.45pt;width:174.6pt;height:170.1pt;z-index:-251649536" wrapcoords="-70 0 -70 21528 21600 21528 21600 0 -70 0">
            <v:imagedata r:id="rId18" o:title="hipertonično%20okolje"/>
            <w10:wrap type="tight"/>
          </v:shape>
        </w:pict>
      </w:r>
    </w:p>
    <w:p w:rsidR="0026782D" w:rsidRDefault="0026782D" w:rsidP="0026782D">
      <w:pPr>
        <w:ind w:firstLine="708"/>
      </w:pPr>
    </w:p>
    <w:p w:rsidR="0026782D" w:rsidRDefault="0026782D" w:rsidP="0026782D"/>
    <w:p w:rsidR="0026782D" w:rsidRDefault="0026782D" w:rsidP="0026782D"/>
    <w:p w:rsidR="0026782D" w:rsidRDefault="0026782D" w:rsidP="0026782D"/>
    <w:p w:rsidR="0026782D" w:rsidRDefault="0026782D" w:rsidP="0026782D"/>
    <w:p w:rsidR="0026782D" w:rsidRDefault="0026782D" w:rsidP="0026782D"/>
    <w:p w:rsidR="0026782D" w:rsidRDefault="0026782D" w:rsidP="0026782D"/>
    <w:p w:rsidR="0026782D" w:rsidRDefault="0026782D" w:rsidP="0026782D"/>
    <w:p w:rsidR="0026782D" w:rsidRDefault="0026782D" w:rsidP="0026782D"/>
    <w:p w:rsidR="0026782D" w:rsidRDefault="0026782D" w:rsidP="0026782D">
      <w:pPr>
        <w:ind w:firstLine="708"/>
      </w:pPr>
    </w:p>
    <w:p w:rsidR="0026782D" w:rsidRDefault="0026782D" w:rsidP="0026782D">
      <w:pPr>
        <w:ind w:firstLine="708"/>
      </w:pPr>
    </w:p>
    <w:p w:rsidR="0026782D" w:rsidRDefault="0026782D" w:rsidP="0026782D">
      <w:pPr>
        <w:ind w:firstLine="708"/>
      </w:pPr>
    </w:p>
    <w:p w:rsidR="0026782D" w:rsidRDefault="0026782D" w:rsidP="0026782D">
      <w:pPr>
        <w:ind w:firstLine="708"/>
      </w:pPr>
    </w:p>
    <w:p w:rsidR="0026782D" w:rsidRDefault="0026782D" w:rsidP="0026782D">
      <w:pPr>
        <w:ind w:firstLine="708"/>
      </w:pPr>
    </w:p>
    <w:p w:rsidR="0026782D" w:rsidRPr="00ED0F92" w:rsidRDefault="0026782D" w:rsidP="0026782D">
      <w:pPr>
        <w:ind w:firstLine="708"/>
        <w:rPr>
          <w:i/>
        </w:rPr>
      </w:pPr>
      <w:r w:rsidRPr="00ED0F92">
        <w:rPr>
          <w:i/>
        </w:rPr>
        <w:t>Hipotonično okolje (400x povečava)</w:t>
      </w:r>
    </w:p>
    <w:p w:rsidR="0026782D" w:rsidRDefault="0026782D" w:rsidP="0026782D">
      <w:pPr>
        <w:ind w:firstLine="708"/>
      </w:pPr>
    </w:p>
    <w:p w:rsidR="0026782D" w:rsidRDefault="00D34940" w:rsidP="0026782D">
      <w:pPr>
        <w:ind w:firstLine="708"/>
      </w:pPr>
      <w:r>
        <w:rPr>
          <w:noProof/>
        </w:rPr>
        <w:pict>
          <v:shape id="_x0000_s1044" type="#_x0000_t75" style="position:absolute;left:0;text-align:left;margin-left:27pt;margin-top:1.85pt;width:174.6pt;height:170.1pt;z-index:-251648512" wrapcoords="-70 0 -70 21528 21600 21528 21600 0 -70 0">
            <v:imagedata r:id="rId19" o:title="hipotonično%20okolje"/>
            <w10:wrap type="tight"/>
          </v:shape>
        </w:pict>
      </w:r>
    </w:p>
    <w:p w:rsidR="0026782D" w:rsidRDefault="0026782D" w:rsidP="0026782D">
      <w:pPr>
        <w:ind w:firstLine="708"/>
      </w:pPr>
    </w:p>
    <w:p w:rsidR="0026782D" w:rsidRDefault="0026782D" w:rsidP="0026782D">
      <w:pPr>
        <w:ind w:firstLine="708"/>
      </w:pPr>
    </w:p>
    <w:p w:rsidR="0026782D" w:rsidRDefault="0026782D" w:rsidP="0026782D">
      <w:pPr>
        <w:ind w:firstLine="708"/>
      </w:pPr>
    </w:p>
    <w:p w:rsidR="0026782D" w:rsidRDefault="0026782D" w:rsidP="0026782D"/>
    <w:p w:rsidR="0026782D" w:rsidRPr="00E826B3" w:rsidRDefault="0026782D" w:rsidP="0026782D">
      <w:r>
        <w:tab/>
        <w:t xml:space="preserve">   </w:t>
      </w:r>
    </w:p>
    <w:p w:rsidR="0026782D" w:rsidRDefault="0026782D" w:rsidP="0026782D">
      <w:pPr>
        <w:ind w:firstLine="708"/>
        <w:rPr>
          <w:smallCaps/>
          <w:sz w:val="28"/>
          <w:szCs w:val="28"/>
        </w:rPr>
      </w:pPr>
    </w:p>
    <w:p w:rsidR="0026782D" w:rsidRDefault="0026782D" w:rsidP="0026782D">
      <w:pPr>
        <w:ind w:firstLine="708"/>
        <w:rPr>
          <w:smallCaps/>
          <w:sz w:val="28"/>
          <w:szCs w:val="28"/>
        </w:rPr>
      </w:pPr>
    </w:p>
    <w:p w:rsidR="0026782D" w:rsidRPr="00F276BB" w:rsidRDefault="0026782D" w:rsidP="0026782D">
      <w:pPr>
        <w:ind w:firstLine="708"/>
        <w:rPr>
          <w:smallCaps/>
        </w:rPr>
      </w:pPr>
    </w:p>
    <w:p w:rsidR="0026782D" w:rsidRDefault="0026782D" w:rsidP="0026782D">
      <w:pPr>
        <w:ind w:firstLine="708"/>
        <w:rPr>
          <w:smallCaps/>
          <w:sz w:val="28"/>
          <w:szCs w:val="28"/>
        </w:rPr>
      </w:pPr>
    </w:p>
    <w:p w:rsidR="0026782D" w:rsidRDefault="0026782D" w:rsidP="0026782D">
      <w:pPr>
        <w:ind w:firstLine="708"/>
        <w:rPr>
          <w:smallCaps/>
          <w:sz w:val="28"/>
          <w:szCs w:val="28"/>
        </w:rPr>
      </w:pPr>
    </w:p>
    <w:p w:rsidR="0026782D" w:rsidRDefault="0026782D" w:rsidP="0026782D">
      <w:r>
        <w:t>2. del – rezultati</w:t>
      </w:r>
    </w:p>
    <w:p w:rsidR="0026782D" w:rsidRDefault="0026782D" w:rsidP="0026782D"/>
    <w:p w:rsidR="0026782D" w:rsidRPr="00ED0F92" w:rsidRDefault="0026782D" w:rsidP="0026782D">
      <w:pPr>
        <w:rPr>
          <w:i/>
        </w:rPr>
      </w:pPr>
      <w:r w:rsidRPr="00ED0F92">
        <w:rPr>
          <w:i/>
        </w:rPr>
        <w:tab/>
        <w:t>Žive kvasovke v rdečem barvilu (400x)</w:t>
      </w:r>
    </w:p>
    <w:p w:rsidR="0026782D" w:rsidRDefault="0026782D" w:rsidP="0026782D"/>
    <w:p w:rsidR="0026782D" w:rsidRDefault="00D34940" w:rsidP="0026782D">
      <w:r>
        <w:pict>
          <v:shape id="_x0000_i1028" type="#_x0000_t75" style="width:247.5pt;height:226.5pt">
            <v:imagedata r:id="rId20" o:title="žive%20kvasovke"/>
          </v:shape>
        </w:pict>
      </w:r>
    </w:p>
    <w:p w:rsidR="0026782D" w:rsidRDefault="0026782D" w:rsidP="0026782D"/>
    <w:p w:rsidR="0026782D" w:rsidRPr="00ED0F92" w:rsidRDefault="0026782D" w:rsidP="0026782D">
      <w:pPr>
        <w:rPr>
          <w:i/>
        </w:rPr>
      </w:pPr>
      <w:r w:rsidRPr="00ED0F92">
        <w:rPr>
          <w:i/>
        </w:rPr>
        <w:tab/>
        <w:t>Prekuhane kvasovke v rdečem barvilu (400x)</w:t>
      </w:r>
    </w:p>
    <w:p w:rsidR="0026782D" w:rsidRDefault="0026782D" w:rsidP="0026782D"/>
    <w:p w:rsidR="0026782D" w:rsidRDefault="00D34940" w:rsidP="0026782D">
      <w:r>
        <w:pict>
          <v:shape id="_x0000_i1029" type="#_x0000_t75" style="width:247.5pt;height:226.5pt">
            <v:imagedata r:id="rId21" o:title="mrtve%20kvasovke"/>
          </v:shape>
        </w:pict>
      </w:r>
    </w:p>
    <w:p w:rsidR="0026782D" w:rsidRDefault="0026782D" w:rsidP="0026782D"/>
    <w:p w:rsidR="0026782D" w:rsidRDefault="0026782D" w:rsidP="0026782D">
      <w:r>
        <w:br w:type="page"/>
      </w:r>
      <w:r>
        <w:tab/>
        <w:t>Diskusija:</w:t>
      </w:r>
    </w:p>
    <w:p w:rsidR="0026782D" w:rsidRDefault="0026782D" w:rsidP="0026782D"/>
    <w:p w:rsidR="0026782D" w:rsidRPr="00692095" w:rsidRDefault="0026782D" w:rsidP="0026782D">
      <w:pPr>
        <w:ind w:firstLine="708"/>
        <w:jc w:val="both"/>
      </w:pPr>
      <w:r w:rsidRPr="00692095">
        <w:t xml:space="preserve">V prvem delu, smo celicam luskolista čebule ponudili 3 različna okolja – t.j. izotonično, hipertonično in hipotonično. Izotonično okolje smo ustvarili z vodo iz pipe, kjer so celice obdržale svojo naravno oz. normalno obliko. </w:t>
      </w:r>
    </w:p>
    <w:p w:rsidR="0026782D" w:rsidRPr="00692095" w:rsidRDefault="0026782D" w:rsidP="0026782D">
      <w:pPr>
        <w:ind w:firstLine="708"/>
        <w:jc w:val="both"/>
        <w:rPr>
          <w:rFonts w:cs="Arial"/>
        </w:rPr>
      </w:pPr>
      <w:r w:rsidRPr="00692095">
        <w:t xml:space="preserve">Z 10% raztopino soli (NaCl) smo ustvarili hipertonično okolje, </w:t>
      </w:r>
      <w:r w:rsidRPr="00692095">
        <w:rPr>
          <w:rFonts w:cs="Arial"/>
        </w:rPr>
        <w:t>ob tem se je vakuola skrčila, s tem pa je tudi celična membrana odstopila od celične stene in se skrčila. Prišlo je do plazmolize.</w:t>
      </w:r>
    </w:p>
    <w:p w:rsidR="0026782D" w:rsidRDefault="0026782D" w:rsidP="0026782D">
      <w:pPr>
        <w:jc w:val="both"/>
      </w:pPr>
      <w:r w:rsidRPr="00692095">
        <w:t xml:space="preserve"> </w:t>
      </w:r>
      <w:r w:rsidRPr="00692095">
        <w:tab/>
        <w:t xml:space="preserve">S pomočjo destilirane vode smo ustvarili hipotonično okolje, kjer so celice nabreknile, kajti notranjost celic je bila bolj koncentrirana kot okolica. </w:t>
      </w:r>
      <w:r w:rsidRPr="00692095">
        <w:rPr>
          <w:rFonts w:cs="Arial"/>
        </w:rPr>
        <w:t>Prišlo je do deplazmolize, vakuola je nabrekala, s tem pa tudi celična stena, kar je večalo turgorski tlak v celici. Turgorski tlak v rastlinski celici omogoči, da postane po ovenitvi  zopet pokončna.</w:t>
      </w:r>
      <w:r w:rsidRPr="00692095">
        <w:t xml:space="preserve"> Pri živalskih celicah pa bi bilo drugače. Te nimajo celične stene in bi v hipotoničnem okolju počile, torej odmrle.</w:t>
      </w:r>
    </w:p>
    <w:p w:rsidR="0026782D" w:rsidRDefault="0026782D" w:rsidP="0026782D">
      <w:pPr>
        <w:jc w:val="both"/>
      </w:pPr>
    </w:p>
    <w:p w:rsidR="0026782D" w:rsidRDefault="0026782D" w:rsidP="0026782D">
      <w:pPr>
        <w:jc w:val="both"/>
      </w:pPr>
      <w:r>
        <w:tab/>
        <w:t>Pri neprekuhanih celicah kvasov je celična membrana opravljala svoje delo in zato se v barvilu niso obarvale. Medtem pa celične membrane prekuhanih celic kvasovk niso opravljale svoje funkcije, saj so te celice bile mrtve. Zato so bile tudi obarvane, kajti barvilo je vdrlo v celice.</w:t>
      </w:r>
    </w:p>
    <w:p w:rsidR="0026782D" w:rsidRDefault="0026782D" w:rsidP="0026782D">
      <w:pPr>
        <w:jc w:val="both"/>
      </w:pPr>
    </w:p>
    <w:p w:rsidR="0026782D" w:rsidRDefault="0026782D" w:rsidP="0026782D">
      <w:pPr>
        <w:jc w:val="both"/>
      </w:pPr>
      <w:r>
        <w:tab/>
        <w:t>S temi rezultati smo potrdili hipoteze iz uvoda.</w:t>
      </w:r>
    </w:p>
    <w:p w:rsidR="0026782D" w:rsidRDefault="0026782D" w:rsidP="0026782D">
      <w:pPr>
        <w:pStyle w:val="Heading1"/>
      </w:pPr>
      <w:r>
        <w:br w:type="page"/>
      </w:r>
      <w:r>
        <w:tab/>
      </w:r>
      <w:bookmarkStart w:id="3" w:name="_Toc164175768"/>
      <w:r w:rsidRPr="00B431A5">
        <w:t>3. Kako merimo</w:t>
      </w:r>
      <w:bookmarkEnd w:id="3"/>
    </w:p>
    <w:p w:rsidR="0026782D" w:rsidRDefault="0026782D" w:rsidP="0026782D">
      <w:pPr>
        <w:jc w:val="both"/>
        <w:rPr>
          <w:smallCaps/>
          <w:sz w:val="28"/>
          <w:szCs w:val="28"/>
        </w:rPr>
      </w:pPr>
    </w:p>
    <w:p w:rsidR="0026782D" w:rsidRDefault="0026782D" w:rsidP="0026782D">
      <w:pPr>
        <w:jc w:val="both"/>
      </w:pPr>
      <w:r>
        <w:tab/>
        <w:t xml:space="preserve">S to vajo, smo naredili korak naprej kot pri prejšnji in še bolj kvantitativno dokazovali osmozo in difuzijo. To smo naredili tako, da smo vzeli tri enako velike kose krompirja, jih dali v destilirano, ki predstavlja hipotonično okolje, in 10%, ter 20% raztopino sladkorja. Hoteli smo dokazati, da se velikost, masa in volumen spremenijo. </w:t>
      </w:r>
    </w:p>
    <w:p w:rsidR="0026782D" w:rsidRDefault="0026782D" w:rsidP="0026782D">
      <w:pPr>
        <w:jc w:val="both"/>
      </w:pPr>
      <w:r>
        <w:tab/>
        <w:t xml:space="preserve">Vzeli smo torej tri epruvete, jih označili, napolnili z vodo, 10% raztopino sladkorja in 20% raztopino sladkorja. Preden smo kose krompirja potopili, smo izvedli meritve. Ko smo si meritve zapisali, smo kose krompirja potopili v te epruvete. </w:t>
      </w:r>
    </w:p>
    <w:p w:rsidR="0026782D" w:rsidRDefault="0026782D" w:rsidP="0026782D">
      <w:pPr>
        <w:ind w:left="705"/>
        <w:jc w:val="both"/>
      </w:pPr>
      <w:r>
        <w:t>Hipoteze, ki smo si jih zastavili so naslednje:</w:t>
      </w:r>
      <w:r>
        <w:br/>
      </w:r>
      <w:r>
        <w:tab/>
      </w:r>
      <w:r>
        <w:tab/>
        <w:t>-     krompir v destilirani vodi bo vsrkal destilirano vodo, posledica tega bo, da se bodo njegove mere spremenile,</w:t>
      </w:r>
    </w:p>
    <w:p w:rsidR="0026782D" w:rsidRDefault="0026782D" w:rsidP="0026782D">
      <w:pPr>
        <w:numPr>
          <w:ilvl w:val="0"/>
          <w:numId w:val="1"/>
        </w:numPr>
        <w:jc w:val="both"/>
      </w:pPr>
      <w:r>
        <w:t>krompir v 10 in 20% raztopini sladkorja bosta vodo izgubljala, zato se bodo tudi te mere spremenile</w:t>
      </w:r>
    </w:p>
    <w:p w:rsidR="0026782D" w:rsidRDefault="0026782D" w:rsidP="0026782D">
      <w:pPr>
        <w:jc w:val="both"/>
      </w:pPr>
    </w:p>
    <w:p w:rsidR="0026782D" w:rsidRDefault="0026782D" w:rsidP="0026782D"/>
    <w:p w:rsidR="0026782D" w:rsidRDefault="0026782D" w:rsidP="0026782D">
      <w:pPr>
        <w:ind w:left="708"/>
        <w:jc w:val="both"/>
      </w:pPr>
      <w:r>
        <w:t xml:space="preserve">Prvi kos smo poimenovali kos A in ga dali z destilirano vodo v epruveto, ki smo jo </w:t>
      </w:r>
    </w:p>
    <w:p w:rsidR="0026782D" w:rsidRDefault="0026782D" w:rsidP="0026782D">
      <w:pPr>
        <w:jc w:val="both"/>
      </w:pPr>
      <w:r>
        <w:t>posledično poimenovali Epruveta A. V epruveto B smo dali kos krompirja B in 10% raztopino sladkorja, v epruveto C pa kos kropmirja C in 20% raztopino sladkorja.</w:t>
      </w:r>
    </w:p>
    <w:p w:rsidR="0026782D" w:rsidRDefault="0026782D" w:rsidP="0026782D">
      <w:pPr>
        <w:ind w:left="708"/>
        <w:jc w:val="both"/>
      </w:pPr>
    </w:p>
    <w:p w:rsidR="0026782D" w:rsidRDefault="0026782D" w:rsidP="0026782D">
      <w:pPr>
        <w:ind w:left="708"/>
        <w:jc w:val="both"/>
      </w:pPr>
      <w:r>
        <w:t xml:space="preserve">Ko smo kosom krompirja vzeli meritve, so vsi imeli približno iste mere. Z različnimi </w:t>
      </w:r>
    </w:p>
    <w:p w:rsidR="0026782D" w:rsidRDefault="0026782D" w:rsidP="0026782D">
      <w:pPr>
        <w:jc w:val="both"/>
      </w:pPr>
      <w:r>
        <w:t>črkami smo označili epruvete in potopili kose krompirja  za 24 ur. Dobili smo naslednje rezultate:</w:t>
      </w:r>
    </w:p>
    <w:p w:rsidR="0026782D" w:rsidRDefault="0026782D" w:rsidP="0026782D">
      <w:pPr>
        <w:jc w:val="both"/>
      </w:pPr>
    </w:p>
    <w:p w:rsidR="0026782D" w:rsidRDefault="0026782D" w:rsidP="0026782D">
      <w:r>
        <w:t xml:space="preserve">              </w:t>
      </w: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4"/>
        <w:gridCol w:w="907"/>
        <w:gridCol w:w="1097"/>
        <w:gridCol w:w="896"/>
        <w:gridCol w:w="885"/>
        <w:gridCol w:w="1238"/>
        <w:gridCol w:w="896"/>
        <w:gridCol w:w="857"/>
        <w:gridCol w:w="1084"/>
        <w:gridCol w:w="896"/>
      </w:tblGrid>
      <w:tr w:rsidR="0026782D">
        <w:trPr>
          <w:gridBefore w:val="1"/>
          <w:wBefore w:w="1034" w:type="dxa"/>
          <w:trHeight w:val="480"/>
        </w:trPr>
        <w:tc>
          <w:tcPr>
            <w:tcW w:w="2900" w:type="dxa"/>
            <w:gridSpan w:val="3"/>
            <w:tcBorders>
              <w:left w:val="thinThickSmallGap" w:sz="24" w:space="0" w:color="auto"/>
              <w:right w:val="thinThickSmallGap" w:sz="24" w:space="0" w:color="auto"/>
            </w:tcBorders>
          </w:tcPr>
          <w:p w:rsidR="0026782D" w:rsidRDefault="0026782D" w:rsidP="0026782D">
            <w:r>
              <w:t>Kos A</w:t>
            </w:r>
          </w:p>
          <w:p w:rsidR="0026782D" w:rsidRDefault="0026782D" w:rsidP="0026782D"/>
        </w:tc>
        <w:tc>
          <w:tcPr>
            <w:tcW w:w="3019" w:type="dxa"/>
            <w:gridSpan w:val="3"/>
            <w:tcBorders>
              <w:left w:val="thinThickSmallGap" w:sz="24" w:space="0" w:color="auto"/>
              <w:right w:val="thinThickSmallGap" w:sz="24" w:space="0" w:color="auto"/>
            </w:tcBorders>
          </w:tcPr>
          <w:p w:rsidR="0026782D" w:rsidRDefault="0026782D" w:rsidP="0026782D">
            <w:r>
              <w:t>Kos B</w:t>
            </w:r>
          </w:p>
          <w:p w:rsidR="0026782D" w:rsidRDefault="0026782D" w:rsidP="0026782D"/>
        </w:tc>
        <w:tc>
          <w:tcPr>
            <w:tcW w:w="2837" w:type="dxa"/>
            <w:gridSpan w:val="3"/>
            <w:tcBorders>
              <w:left w:val="thinThickSmallGap" w:sz="24" w:space="0" w:color="auto"/>
              <w:right w:val="thinThickSmallGap" w:sz="24" w:space="0" w:color="auto"/>
            </w:tcBorders>
          </w:tcPr>
          <w:p w:rsidR="0026782D" w:rsidRDefault="0026782D" w:rsidP="0026782D">
            <w:r>
              <w:t>Kos  C</w:t>
            </w:r>
          </w:p>
          <w:p w:rsidR="0026782D" w:rsidRDefault="0026782D" w:rsidP="0026782D"/>
        </w:tc>
      </w:tr>
      <w:tr w:rsidR="0026782D">
        <w:trPr>
          <w:gridBefore w:val="1"/>
          <w:wBefore w:w="1034" w:type="dxa"/>
          <w:trHeight w:val="300"/>
        </w:trPr>
        <w:tc>
          <w:tcPr>
            <w:tcW w:w="2004" w:type="dxa"/>
            <w:gridSpan w:val="2"/>
            <w:tcBorders>
              <w:left w:val="thinThickSmallGap" w:sz="24" w:space="0" w:color="auto"/>
            </w:tcBorders>
          </w:tcPr>
          <w:p w:rsidR="0026782D" w:rsidRDefault="0026782D" w:rsidP="0026782D">
            <w:r>
              <w:t>Destilirana voda</w:t>
            </w:r>
          </w:p>
          <w:p w:rsidR="0026782D" w:rsidRDefault="0026782D" w:rsidP="0026782D">
            <w:r>
              <w:t>1. dan        2. dan</w:t>
            </w:r>
          </w:p>
        </w:tc>
        <w:tc>
          <w:tcPr>
            <w:tcW w:w="896" w:type="dxa"/>
            <w:tcBorders>
              <w:right w:val="thinThickSmallGap" w:sz="24" w:space="0" w:color="auto"/>
            </w:tcBorders>
          </w:tcPr>
          <w:p w:rsidR="0026782D" w:rsidRDefault="0026782D" w:rsidP="0026782D">
            <w:r>
              <w:t>razlika</w:t>
            </w:r>
          </w:p>
        </w:tc>
        <w:tc>
          <w:tcPr>
            <w:tcW w:w="2123" w:type="dxa"/>
            <w:gridSpan w:val="2"/>
            <w:tcBorders>
              <w:left w:val="thinThickSmallGap" w:sz="24" w:space="0" w:color="auto"/>
            </w:tcBorders>
          </w:tcPr>
          <w:p w:rsidR="0026782D" w:rsidRDefault="0026782D" w:rsidP="0026782D">
            <w:r>
              <w:t>10% raztopina slad.</w:t>
            </w:r>
          </w:p>
          <w:p w:rsidR="0026782D" w:rsidRDefault="0026782D" w:rsidP="0026782D">
            <w:r>
              <w:t>1. dan         2. dan</w:t>
            </w:r>
          </w:p>
        </w:tc>
        <w:tc>
          <w:tcPr>
            <w:tcW w:w="896" w:type="dxa"/>
            <w:tcBorders>
              <w:right w:val="thinThickSmallGap" w:sz="24" w:space="0" w:color="auto"/>
            </w:tcBorders>
          </w:tcPr>
          <w:p w:rsidR="0026782D" w:rsidRDefault="0026782D" w:rsidP="0026782D">
            <w:r>
              <w:t>razlika</w:t>
            </w:r>
          </w:p>
        </w:tc>
        <w:tc>
          <w:tcPr>
            <w:tcW w:w="1941" w:type="dxa"/>
            <w:gridSpan w:val="2"/>
            <w:tcBorders>
              <w:left w:val="thinThickSmallGap" w:sz="24" w:space="0" w:color="auto"/>
            </w:tcBorders>
          </w:tcPr>
          <w:p w:rsidR="0026782D" w:rsidRDefault="0026782D" w:rsidP="0026782D">
            <w:r>
              <w:t>20% raztop. slad.</w:t>
            </w:r>
          </w:p>
          <w:p w:rsidR="0026782D" w:rsidRDefault="0026782D" w:rsidP="0026782D">
            <w:r>
              <w:t>1.dan          2. dan</w:t>
            </w:r>
          </w:p>
        </w:tc>
        <w:tc>
          <w:tcPr>
            <w:tcW w:w="896" w:type="dxa"/>
            <w:tcBorders>
              <w:right w:val="thinThickSmallGap" w:sz="24" w:space="0" w:color="auto"/>
            </w:tcBorders>
          </w:tcPr>
          <w:p w:rsidR="0026782D" w:rsidRDefault="0026782D" w:rsidP="0026782D">
            <w:r>
              <w:t>razlika</w:t>
            </w:r>
          </w:p>
        </w:tc>
      </w:tr>
      <w:tr w:rsidR="0026782D">
        <w:tc>
          <w:tcPr>
            <w:tcW w:w="1034" w:type="dxa"/>
            <w:tcBorders>
              <w:right w:val="thinThickSmallGap" w:sz="24" w:space="0" w:color="auto"/>
            </w:tcBorders>
          </w:tcPr>
          <w:p w:rsidR="0026782D" w:rsidRDefault="0026782D" w:rsidP="0026782D">
            <w:r>
              <w:t>Širina (mm)</w:t>
            </w:r>
          </w:p>
        </w:tc>
        <w:tc>
          <w:tcPr>
            <w:tcW w:w="907" w:type="dxa"/>
            <w:tcBorders>
              <w:left w:val="thinThickSmallGap" w:sz="24" w:space="0" w:color="auto"/>
            </w:tcBorders>
          </w:tcPr>
          <w:p w:rsidR="0026782D" w:rsidRDefault="0026782D" w:rsidP="0026782D">
            <w:r>
              <w:t xml:space="preserve">   9</w:t>
            </w:r>
          </w:p>
        </w:tc>
        <w:tc>
          <w:tcPr>
            <w:tcW w:w="1097" w:type="dxa"/>
            <w:tcBorders>
              <w:right w:val="double" w:sz="4" w:space="0" w:color="auto"/>
            </w:tcBorders>
          </w:tcPr>
          <w:p w:rsidR="0026782D" w:rsidRDefault="0026782D" w:rsidP="0026782D">
            <w:r>
              <w:t>10</w:t>
            </w:r>
          </w:p>
        </w:tc>
        <w:tc>
          <w:tcPr>
            <w:tcW w:w="896" w:type="dxa"/>
            <w:tcBorders>
              <w:left w:val="double" w:sz="4" w:space="0" w:color="auto"/>
              <w:right w:val="thinThickSmallGap" w:sz="24" w:space="0" w:color="auto"/>
            </w:tcBorders>
          </w:tcPr>
          <w:p w:rsidR="0026782D" w:rsidRDefault="0026782D" w:rsidP="0026782D">
            <w:r>
              <w:t>+1</w:t>
            </w:r>
          </w:p>
        </w:tc>
        <w:tc>
          <w:tcPr>
            <w:tcW w:w="885" w:type="dxa"/>
            <w:tcBorders>
              <w:left w:val="thinThickSmallGap" w:sz="24" w:space="0" w:color="auto"/>
            </w:tcBorders>
          </w:tcPr>
          <w:p w:rsidR="0026782D" w:rsidRDefault="0026782D" w:rsidP="0026782D">
            <w:r>
              <w:t>9</w:t>
            </w:r>
          </w:p>
        </w:tc>
        <w:tc>
          <w:tcPr>
            <w:tcW w:w="1238" w:type="dxa"/>
            <w:tcBorders>
              <w:right w:val="double" w:sz="4" w:space="0" w:color="auto"/>
            </w:tcBorders>
          </w:tcPr>
          <w:p w:rsidR="0026782D" w:rsidRDefault="0026782D" w:rsidP="0026782D">
            <w:r>
              <w:t>8,9</w:t>
            </w:r>
          </w:p>
        </w:tc>
        <w:tc>
          <w:tcPr>
            <w:tcW w:w="896" w:type="dxa"/>
            <w:tcBorders>
              <w:left w:val="double" w:sz="4" w:space="0" w:color="auto"/>
              <w:right w:val="thinThickSmallGap" w:sz="24" w:space="0" w:color="auto"/>
            </w:tcBorders>
          </w:tcPr>
          <w:p w:rsidR="0026782D" w:rsidRDefault="0026782D" w:rsidP="0026782D">
            <w:r>
              <w:t>-0,1</w:t>
            </w:r>
          </w:p>
        </w:tc>
        <w:tc>
          <w:tcPr>
            <w:tcW w:w="857" w:type="dxa"/>
            <w:tcBorders>
              <w:left w:val="thinThickSmallGap" w:sz="24" w:space="0" w:color="auto"/>
            </w:tcBorders>
          </w:tcPr>
          <w:p w:rsidR="0026782D" w:rsidRDefault="0026782D" w:rsidP="0026782D">
            <w:r>
              <w:t>10</w:t>
            </w:r>
          </w:p>
        </w:tc>
        <w:tc>
          <w:tcPr>
            <w:tcW w:w="1084" w:type="dxa"/>
            <w:tcBorders>
              <w:right w:val="double" w:sz="4" w:space="0" w:color="auto"/>
            </w:tcBorders>
          </w:tcPr>
          <w:p w:rsidR="0026782D" w:rsidRDefault="0026782D" w:rsidP="0026782D">
            <w:r>
              <w:t>9</w:t>
            </w:r>
          </w:p>
        </w:tc>
        <w:tc>
          <w:tcPr>
            <w:tcW w:w="896" w:type="dxa"/>
            <w:tcBorders>
              <w:left w:val="double" w:sz="4" w:space="0" w:color="auto"/>
              <w:right w:val="thinThickSmallGap" w:sz="24" w:space="0" w:color="auto"/>
            </w:tcBorders>
          </w:tcPr>
          <w:p w:rsidR="0026782D" w:rsidRDefault="0026782D" w:rsidP="0026782D">
            <w:r>
              <w:t>-1</w:t>
            </w:r>
          </w:p>
        </w:tc>
      </w:tr>
      <w:tr w:rsidR="0026782D">
        <w:tc>
          <w:tcPr>
            <w:tcW w:w="1034" w:type="dxa"/>
            <w:tcBorders>
              <w:right w:val="thinThickSmallGap" w:sz="24" w:space="0" w:color="auto"/>
            </w:tcBorders>
          </w:tcPr>
          <w:p w:rsidR="0026782D" w:rsidRDefault="0026782D" w:rsidP="0026782D">
            <w:r>
              <w:t>Dolžina</w:t>
            </w:r>
          </w:p>
          <w:p w:rsidR="0026782D" w:rsidRDefault="0026782D" w:rsidP="0026782D">
            <w:r>
              <w:t>(mm)</w:t>
            </w:r>
          </w:p>
        </w:tc>
        <w:tc>
          <w:tcPr>
            <w:tcW w:w="907" w:type="dxa"/>
            <w:tcBorders>
              <w:left w:val="thinThickSmallGap" w:sz="24" w:space="0" w:color="auto"/>
            </w:tcBorders>
          </w:tcPr>
          <w:p w:rsidR="0026782D" w:rsidRDefault="0026782D" w:rsidP="0026782D">
            <w:r>
              <w:t xml:space="preserve">  4</w:t>
            </w:r>
          </w:p>
        </w:tc>
        <w:tc>
          <w:tcPr>
            <w:tcW w:w="1097" w:type="dxa"/>
            <w:tcBorders>
              <w:right w:val="double" w:sz="4" w:space="0" w:color="auto"/>
            </w:tcBorders>
          </w:tcPr>
          <w:p w:rsidR="0026782D" w:rsidRDefault="0026782D" w:rsidP="0026782D">
            <w:r>
              <w:t>4,1</w:t>
            </w:r>
          </w:p>
        </w:tc>
        <w:tc>
          <w:tcPr>
            <w:tcW w:w="896" w:type="dxa"/>
            <w:tcBorders>
              <w:left w:val="double" w:sz="4" w:space="0" w:color="auto"/>
              <w:right w:val="thinThickSmallGap" w:sz="24" w:space="0" w:color="auto"/>
            </w:tcBorders>
          </w:tcPr>
          <w:p w:rsidR="0026782D" w:rsidRDefault="0026782D" w:rsidP="0026782D">
            <w:r>
              <w:t>+0,1</w:t>
            </w:r>
          </w:p>
        </w:tc>
        <w:tc>
          <w:tcPr>
            <w:tcW w:w="885" w:type="dxa"/>
            <w:tcBorders>
              <w:left w:val="thinThickSmallGap" w:sz="24" w:space="0" w:color="auto"/>
            </w:tcBorders>
          </w:tcPr>
          <w:p w:rsidR="0026782D" w:rsidRDefault="0026782D" w:rsidP="0026782D">
            <w:r>
              <w:t>4,6</w:t>
            </w:r>
          </w:p>
        </w:tc>
        <w:tc>
          <w:tcPr>
            <w:tcW w:w="1238" w:type="dxa"/>
            <w:tcBorders>
              <w:right w:val="double" w:sz="4" w:space="0" w:color="auto"/>
            </w:tcBorders>
          </w:tcPr>
          <w:p w:rsidR="0026782D" w:rsidRDefault="0026782D" w:rsidP="0026782D">
            <w:r>
              <w:t>4,6</w:t>
            </w:r>
          </w:p>
        </w:tc>
        <w:tc>
          <w:tcPr>
            <w:tcW w:w="896" w:type="dxa"/>
            <w:tcBorders>
              <w:left w:val="double" w:sz="4" w:space="0" w:color="auto"/>
              <w:right w:val="thinThickSmallGap" w:sz="24" w:space="0" w:color="auto"/>
            </w:tcBorders>
          </w:tcPr>
          <w:p w:rsidR="0026782D" w:rsidRDefault="0026782D" w:rsidP="0026782D">
            <w:r>
              <w:t>0</w:t>
            </w:r>
          </w:p>
        </w:tc>
        <w:tc>
          <w:tcPr>
            <w:tcW w:w="857" w:type="dxa"/>
            <w:tcBorders>
              <w:left w:val="thinThickSmallGap" w:sz="24" w:space="0" w:color="auto"/>
            </w:tcBorders>
          </w:tcPr>
          <w:p w:rsidR="0026782D" w:rsidRDefault="0026782D" w:rsidP="0026782D">
            <w:r>
              <w:t>4,1</w:t>
            </w:r>
          </w:p>
        </w:tc>
        <w:tc>
          <w:tcPr>
            <w:tcW w:w="1084" w:type="dxa"/>
            <w:tcBorders>
              <w:right w:val="double" w:sz="4" w:space="0" w:color="auto"/>
            </w:tcBorders>
          </w:tcPr>
          <w:p w:rsidR="0026782D" w:rsidRDefault="0026782D" w:rsidP="0026782D">
            <w:r>
              <w:t>3,7</w:t>
            </w:r>
          </w:p>
        </w:tc>
        <w:tc>
          <w:tcPr>
            <w:tcW w:w="896" w:type="dxa"/>
            <w:tcBorders>
              <w:left w:val="double" w:sz="4" w:space="0" w:color="auto"/>
              <w:right w:val="thinThickSmallGap" w:sz="24" w:space="0" w:color="auto"/>
            </w:tcBorders>
          </w:tcPr>
          <w:p w:rsidR="0026782D" w:rsidRDefault="0026782D" w:rsidP="0026782D">
            <w:r>
              <w:t>-0,4</w:t>
            </w:r>
          </w:p>
        </w:tc>
      </w:tr>
      <w:tr w:rsidR="0026782D">
        <w:tc>
          <w:tcPr>
            <w:tcW w:w="1034" w:type="dxa"/>
            <w:tcBorders>
              <w:right w:val="thinThickSmallGap" w:sz="24" w:space="0" w:color="auto"/>
            </w:tcBorders>
          </w:tcPr>
          <w:p w:rsidR="0026782D" w:rsidRDefault="0026782D" w:rsidP="0026782D">
            <w:r>
              <w:t>Volumen</w:t>
            </w:r>
          </w:p>
          <w:p w:rsidR="0026782D" w:rsidRDefault="0026782D" w:rsidP="0026782D">
            <w:r>
              <w:t>(ml)</w:t>
            </w:r>
          </w:p>
        </w:tc>
        <w:tc>
          <w:tcPr>
            <w:tcW w:w="907" w:type="dxa"/>
            <w:tcBorders>
              <w:left w:val="thinThickSmallGap" w:sz="24" w:space="0" w:color="auto"/>
            </w:tcBorders>
          </w:tcPr>
          <w:p w:rsidR="0026782D" w:rsidRDefault="0026782D" w:rsidP="0026782D">
            <w:r>
              <w:t xml:space="preserve">   2,5</w:t>
            </w:r>
          </w:p>
        </w:tc>
        <w:tc>
          <w:tcPr>
            <w:tcW w:w="1097" w:type="dxa"/>
            <w:tcBorders>
              <w:right w:val="double" w:sz="4" w:space="0" w:color="auto"/>
            </w:tcBorders>
          </w:tcPr>
          <w:p w:rsidR="0026782D" w:rsidRDefault="0026782D" w:rsidP="0026782D">
            <w:r>
              <w:t>2,6</w:t>
            </w:r>
          </w:p>
        </w:tc>
        <w:tc>
          <w:tcPr>
            <w:tcW w:w="896" w:type="dxa"/>
            <w:tcBorders>
              <w:left w:val="double" w:sz="4" w:space="0" w:color="auto"/>
              <w:right w:val="thinThickSmallGap" w:sz="24" w:space="0" w:color="auto"/>
            </w:tcBorders>
          </w:tcPr>
          <w:p w:rsidR="0026782D" w:rsidRDefault="0026782D" w:rsidP="0026782D">
            <w:r>
              <w:t>+0,1</w:t>
            </w:r>
          </w:p>
        </w:tc>
        <w:tc>
          <w:tcPr>
            <w:tcW w:w="885" w:type="dxa"/>
            <w:tcBorders>
              <w:left w:val="thinThickSmallGap" w:sz="24" w:space="0" w:color="auto"/>
            </w:tcBorders>
          </w:tcPr>
          <w:p w:rsidR="0026782D" w:rsidRDefault="0026782D" w:rsidP="0026782D">
            <w:r>
              <w:t>3</w:t>
            </w:r>
          </w:p>
        </w:tc>
        <w:tc>
          <w:tcPr>
            <w:tcW w:w="1238" w:type="dxa"/>
            <w:tcBorders>
              <w:right w:val="double" w:sz="4" w:space="0" w:color="auto"/>
            </w:tcBorders>
          </w:tcPr>
          <w:p w:rsidR="0026782D" w:rsidRDefault="0026782D" w:rsidP="0026782D">
            <w:r>
              <w:t>2,9</w:t>
            </w:r>
          </w:p>
        </w:tc>
        <w:tc>
          <w:tcPr>
            <w:tcW w:w="896" w:type="dxa"/>
            <w:tcBorders>
              <w:left w:val="double" w:sz="4" w:space="0" w:color="auto"/>
              <w:right w:val="thinThickSmallGap" w:sz="24" w:space="0" w:color="auto"/>
            </w:tcBorders>
          </w:tcPr>
          <w:p w:rsidR="0026782D" w:rsidRDefault="0026782D" w:rsidP="0026782D">
            <w:r>
              <w:t>-0,1</w:t>
            </w:r>
          </w:p>
        </w:tc>
        <w:tc>
          <w:tcPr>
            <w:tcW w:w="857" w:type="dxa"/>
            <w:tcBorders>
              <w:left w:val="thinThickSmallGap" w:sz="24" w:space="0" w:color="auto"/>
            </w:tcBorders>
          </w:tcPr>
          <w:p w:rsidR="0026782D" w:rsidRDefault="0026782D" w:rsidP="0026782D">
            <w:r>
              <w:t>3</w:t>
            </w:r>
          </w:p>
        </w:tc>
        <w:tc>
          <w:tcPr>
            <w:tcW w:w="1084" w:type="dxa"/>
            <w:tcBorders>
              <w:right w:val="double" w:sz="4" w:space="0" w:color="auto"/>
            </w:tcBorders>
          </w:tcPr>
          <w:p w:rsidR="0026782D" w:rsidRDefault="0026782D" w:rsidP="0026782D">
            <w:r>
              <w:t>2</w:t>
            </w:r>
          </w:p>
        </w:tc>
        <w:tc>
          <w:tcPr>
            <w:tcW w:w="896" w:type="dxa"/>
            <w:tcBorders>
              <w:left w:val="double" w:sz="4" w:space="0" w:color="auto"/>
              <w:right w:val="thinThickSmallGap" w:sz="24" w:space="0" w:color="auto"/>
            </w:tcBorders>
          </w:tcPr>
          <w:p w:rsidR="0026782D" w:rsidRDefault="0026782D" w:rsidP="0026782D">
            <w:r>
              <w:t>-1</w:t>
            </w:r>
          </w:p>
        </w:tc>
      </w:tr>
      <w:tr w:rsidR="0026782D">
        <w:tc>
          <w:tcPr>
            <w:tcW w:w="1034" w:type="dxa"/>
            <w:tcBorders>
              <w:right w:val="thinThickSmallGap" w:sz="24" w:space="0" w:color="auto"/>
            </w:tcBorders>
          </w:tcPr>
          <w:p w:rsidR="0026782D" w:rsidRDefault="0026782D" w:rsidP="0026782D">
            <w:r>
              <w:t>Teža</w:t>
            </w:r>
          </w:p>
          <w:p w:rsidR="0026782D" w:rsidRDefault="0026782D" w:rsidP="0026782D">
            <w:r>
              <w:t>(g)</w:t>
            </w:r>
          </w:p>
        </w:tc>
        <w:tc>
          <w:tcPr>
            <w:tcW w:w="907" w:type="dxa"/>
            <w:tcBorders>
              <w:left w:val="thinThickSmallGap" w:sz="24" w:space="0" w:color="auto"/>
            </w:tcBorders>
          </w:tcPr>
          <w:p w:rsidR="0026782D" w:rsidRDefault="0026782D" w:rsidP="0026782D">
            <w:r>
              <w:t xml:space="preserve">   2,86</w:t>
            </w:r>
          </w:p>
        </w:tc>
        <w:tc>
          <w:tcPr>
            <w:tcW w:w="1097" w:type="dxa"/>
            <w:tcBorders>
              <w:right w:val="double" w:sz="4" w:space="0" w:color="auto"/>
            </w:tcBorders>
          </w:tcPr>
          <w:p w:rsidR="0026782D" w:rsidRDefault="0026782D" w:rsidP="0026782D">
            <w:r>
              <w:t>2,97</w:t>
            </w:r>
          </w:p>
        </w:tc>
        <w:tc>
          <w:tcPr>
            <w:tcW w:w="896" w:type="dxa"/>
            <w:tcBorders>
              <w:left w:val="double" w:sz="4" w:space="0" w:color="auto"/>
              <w:right w:val="thinThickSmallGap" w:sz="24" w:space="0" w:color="auto"/>
            </w:tcBorders>
          </w:tcPr>
          <w:p w:rsidR="0026782D" w:rsidRDefault="0026782D" w:rsidP="0026782D">
            <w:r>
              <w:t>+0,11</w:t>
            </w:r>
          </w:p>
        </w:tc>
        <w:tc>
          <w:tcPr>
            <w:tcW w:w="885" w:type="dxa"/>
            <w:tcBorders>
              <w:left w:val="thinThickSmallGap" w:sz="24" w:space="0" w:color="auto"/>
            </w:tcBorders>
          </w:tcPr>
          <w:p w:rsidR="0026782D" w:rsidRDefault="0026782D" w:rsidP="0026782D">
            <w:r>
              <w:t>2,92</w:t>
            </w:r>
          </w:p>
        </w:tc>
        <w:tc>
          <w:tcPr>
            <w:tcW w:w="1238" w:type="dxa"/>
            <w:tcBorders>
              <w:right w:val="double" w:sz="4" w:space="0" w:color="auto"/>
            </w:tcBorders>
          </w:tcPr>
          <w:p w:rsidR="0026782D" w:rsidRDefault="0026782D" w:rsidP="0026782D">
            <w:r>
              <w:t>2,89</w:t>
            </w:r>
          </w:p>
        </w:tc>
        <w:tc>
          <w:tcPr>
            <w:tcW w:w="896" w:type="dxa"/>
            <w:tcBorders>
              <w:left w:val="double" w:sz="4" w:space="0" w:color="auto"/>
              <w:right w:val="thinThickSmallGap" w:sz="24" w:space="0" w:color="auto"/>
            </w:tcBorders>
          </w:tcPr>
          <w:p w:rsidR="0026782D" w:rsidRDefault="0026782D" w:rsidP="0026782D">
            <w:r>
              <w:t>-0,03</w:t>
            </w:r>
          </w:p>
        </w:tc>
        <w:tc>
          <w:tcPr>
            <w:tcW w:w="857" w:type="dxa"/>
            <w:tcBorders>
              <w:left w:val="thinThickSmallGap" w:sz="24" w:space="0" w:color="auto"/>
            </w:tcBorders>
          </w:tcPr>
          <w:p w:rsidR="0026782D" w:rsidRDefault="0026782D" w:rsidP="0026782D">
            <w:r>
              <w:t>3,07</w:t>
            </w:r>
          </w:p>
        </w:tc>
        <w:tc>
          <w:tcPr>
            <w:tcW w:w="1084" w:type="dxa"/>
            <w:tcBorders>
              <w:right w:val="double" w:sz="4" w:space="0" w:color="auto"/>
            </w:tcBorders>
          </w:tcPr>
          <w:p w:rsidR="0026782D" w:rsidRDefault="0026782D" w:rsidP="0026782D">
            <w:r>
              <w:t>2,47</w:t>
            </w:r>
          </w:p>
        </w:tc>
        <w:tc>
          <w:tcPr>
            <w:tcW w:w="896" w:type="dxa"/>
            <w:tcBorders>
              <w:left w:val="double" w:sz="4" w:space="0" w:color="auto"/>
              <w:right w:val="thinThickSmallGap" w:sz="24" w:space="0" w:color="auto"/>
            </w:tcBorders>
          </w:tcPr>
          <w:p w:rsidR="0026782D" w:rsidRDefault="0026782D" w:rsidP="0026782D">
            <w:r>
              <w:t>-0,6</w:t>
            </w:r>
          </w:p>
        </w:tc>
      </w:tr>
    </w:tbl>
    <w:p w:rsidR="0026782D" w:rsidRDefault="0026782D" w:rsidP="0026782D">
      <w:r>
        <w:t xml:space="preserve"> </w:t>
      </w:r>
    </w:p>
    <w:p w:rsidR="0026782D" w:rsidRDefault="0026782D" w:rsidP="0026782D">
      <w:pPr>
        <w:ind w:firstLine="708"/>
        <w:jc w:val="both"/>
      </w:pPr>
      <w:r>
        <w:t xml:space="preserve">Iz tabele je razvidno, da je krompir najbolje vpijal destilirano vodo, medtem, </w:t>
      </w:r>
    </w:p>
    <w:p w:rsidR="0026782D" w:rsidRPr="00B431A5" w:rsidRDefault="0026782D" w:rsidP="0026782D">
      <w:pPr>
        <w:jc w:val="both"/>
      </w:pPr>
      <w:r>
        <w:t xml:space="preserve">ko je pri raztopinah sladkorja krompir vodo le izgubljal. Destilirana voda je predtavljala hipotonično okolje, zato je voda vdirala v krompir. Hipertonična okolja pa sta predstavljali raztopini in krompirju so se mere spremenile. Kosu B so se mere zelo malo spremenile, torej iz tega lahko sklepamo, da so podobni pogoji (10% raztopina sladkorja) v medceličnini krompirja. </w:t>
      </w:r>
    </w:p>
    <w:p w:rsidR="0026782D" w:rsidRDefault="0026782D" w:rsidP="0026782D">
      <w:pPr>
        <w:ind w:firstLine="708"/>
      </w:pPr>
    </w:p>
    <w:p w:rsidR="0026782D" w:rsidRDefault="0026782D" w:rsidP="0026782D">
      <w:pPr>
        <w:ind w:firstLine="708"/>
      </w:pPr>
    </w:p>
    <w:p w:rsidR="0026782D" w:rsidRDefault="0026782D" w:rsidP="0026782D">
      <w:pPr>
        <w:ind w:firstLine="708"/>
      </w:pPr>
    </w:p>
    <w:p w:rsidR="0026782D" w:rsidRDefault="0026782D" w:rsidP="0026782D">
      <w:pPr>
        <w:ind w:firstLine="708"/>
      </w:pPr>
    </w:p>
    <w:p w:rsidR="0026782D" w:rsidRDefault="0026782D" w:rsidP="0026782D">
      <w:pPr>
        <w:ind w:firstLine="708"/>
      </w:pPr>
    </w:p>
    <w:p w:rsidR="0026782D" w:rsidRDefault="0026782D" w:rsidP="0026782D">
      <w:pPr>
        <w:ind w:firstLine="708"/>
      </w:pPr>
    </w:p>
    <w:p w:rsidR="0026782D" w:rsidRDefault="0026782D" w:rsidP="0026782D">
      <w:pPr>
        <w:pStyle w:val="Heading1"/>
      </w:pPr>
      <w:bookmarkStart w:id="4" w:name="_Toc164175769"/>
      <w:r w:rsidRPr="00ED0F92">
        <w:t>4. Barvila v zelenih listih</w:t>
      </w:r>
      <w:bookmarkEnd w:id="4"/>
    </w:p>
    <w:p w:rsidR="0026782D" w:rsidRDefault="0026782D" w:rsidP="0026782D"/>
    <w:p w:rsidR="0026782D" w:rsidRDefault="0026782D" w:rsidP="0026782D"/>
    <w:p w:rsidR="0026782D" w:rsidRDefault="0026782D" w:rsidP="0026782D">
      <w:pPr>
        <w:jc w:val="both"/>
      </w:pPr>
      <w:r>
        <w:tab/>
        <w:t>Pri tej vaj smo uporabljali kromatografijo. Kromatografija je metoda za ločevanje določenih substanc iz ekstrata. Gre za kemično metodo ločevanja različnih snovi. Pri papirnati kromatografiji ločimo dva načina ločevanja: na traku in na krogu.</w:t>
      </w:r>
    </w:p>
    <w:p w:rsidR="0026782D" w:rsidRDefault="0026782D" w:rsidP="0026782D">
      <w:pPr>
        <w:jc w:val="both"/>
      </w:pPr>
      <w:r>
        <w:tab/>
      </w:r>
      <w:r>
        <w:rPr>
          <w:lang w:val="en-US"/>
        </w:rPr>
        <w:t xml:space="preserve">Naše oko zazna na listih rastlin le zeleno barvo, </w:t>
      </w:r>
      <w:r>
        <w:t xml:space="preserve">ker ostali </w:t>
      </w:r>
      <w:smartTag w:uri="urn:schemas-microsoft-com:office:smarttags" w:element="State">
        <w:smartTag w:uri="urn:schemas-microsoft-com:office:smarttags" w:element="place">
          <w:r>
            <w:t>del</w:t>
          </w:r>
        </w:smartTag>
      </w:smartTag>
      <w:r>
        <w:t xml:space="preserve"> vidnega spektra svetlobe absorbirajo barvila, ki se nahajajo v kloroplastih. Pri ostalih barvilih si pomagamo z UV svetlobo. V kloroplastih najdemo dve vrsti barvil: klorofili in karotenoidi.</w:t>
      </w:r>
    </w:p>
    <w:p w:rsidR="0026782D" w:rsidRDefault="0026782D" w:rsidP="0026782D">
      <w:pPr>
        <w:jc w:val="both"/>
      </w:pPr>
      <w:r>
        <w:tab/>
        <w:t>Klorofil klorofili so zelena barvila. Sestavljajo jih klorofil a in klorofil b. Ti dve vrsti absorbirata predvsem modro in rdečo svetlobo oz. svetlobne žarke vidnega spektra,  svetlobo drugih valovnih dolžin zelene in rumene barve pa odbijata, zato vidimo rastline v zeleni barvi.</w:t>
      </w:r>
    </w:p>
    <w:p w:rsidR="0026782D" w:rsidRDefault="0026782D" w:rsidP="0026782D">
      <w:pPr>
        <w:jc w:val="both"/>
      </w:pPr>
      <w:r>
        <w:tab/>
        <w:t>Karotenoidi  odbijajo rumenkasto - rdečo barvo.  Opazni so predvsem jeseni ko razpadejo klorofili in se zato izrazijo karotenini, ki dajejo listom rumeno barvo. Ločimo karotene in kserofile.</w:t>
      </w:r>
    </w:p>
    <w:p w:rsidR="0026782D" w:rsidRDefault="0026782D" w:rsidP="0026782D">
      <w:pPr>
        <w:jc w:val="both"/>
      </w:pPr>
      <w:r>
        <w:tab/>
        <w:t>Za posamezne sestavine lahko pri papirni kromatografiji določimo Rf (retencijski faktor) vrednosti. To je hitrost, s katero se določena snov giblje po kromatografskem papirju, v primerjavi s hitrostjo, s katero se giblje topilo.</w:t>
      </w:r>
    </w:p>
    <w:p w:rsidR="0026782D" w:rsidRDefault="0026782D" w:rsidP="0026782D">
      <w:pPr>
        <w:jc w:val="both"/>
      </w:pPr>
    </w:p>
    <w:p w:rsidR="0026782D" w:rsidRDefault="0026782D" w:rsidP="0026782D">
      <w:pPr>
        <w:jc w:val="center"/>
      </w:pPr>
      <w:r>
        <w:rPr>
          <w:position w:val="-28"/>
        </w:rPr>
        <w:object w:dxaOrig="2220" w:dyaOrig="680">
          <v:shape id="_x0000_i1030" type="#_x0000_t75" style="width:111pt;height:33.75pt" o:ole="">
            <v:imagedata r:id="rId22" o:title=""/>
          </v:shape>
          <o:OLEObject Type="Embed" ProgID="Equation.2" ShapeID="_x0000_i1030" DrawAspect="Content" ObjectID="_1617100437" r:id="rId23"/>
        </w:object>
      </w:r>
    </w:p>
    <w:p w:rsidR="0026782D" w:rsidRDefault="0026782D" w:rsidP="0026782D">
      <w:pPr>
        <w:tabs>
          <w:tab w:val="left" w:pos="360"/>
        </w:tabs>
        <w:jc w:val="center"/>
      </w:pPr>
      <w:r w:rsidRPr="00151E8D">
        <w:t>0&lt;Rf&lt;1</w:t>
      </w:r>
    </w:p>
    <w:p w:rsidR="0026782D" w:rsidRDefault="0026782D" w:rsidP="0026782D">
      <w:pPr>
        <w:tabs>
          <w:tab w:val="left" w:pos="360"/>
        </w:tabs>
        <w:jc w:val="center"/>
      </w:pPr>
    </w:p>
    <w:p w:rsidR="0026782D" w:rsidRDefault="0026782D" w:rsidP="0026782D">
      <w:pPr>
        <w:tabs>
          <w:tab w:val="left" w:pos="360"/>
        </w:tabs>
      </w:pPr>
      <w:r>
        <w:tab/>
      </w:r>
      <w:r>
        <w:tab/>
        <w:t>S to vajo smo hoteli dokazati, da barvo v listih ne sestavlja le eno barvilo oz. da je sestavljeno iz večih, kar je bila tudi naša hipoteza.</w:t>
      </w:r>
    </w:p>
    <w:p w:rsidR="0026782D" w:rsidRDefault="0026782D" w:rsidP="0026782D">
      <w:pPr>
        <w:tabs>
          <w:tab w:val="left" w:pos="360"/>
        </w:tabs>
      </w:pPr>
    </w:p>
    <w:p w:rsidR="0026782D" w:rsidRDefault="0026782D" w:rsidP="0026782D">
      <w:pPr>
        <w:tabs>
          <w:tab w:val="left" w:pos="360"/>
        </w:tabs>
      </w:pPr>
      <w:r>
        <w:tab/>
      </w:r>
      <w:r>
        <w:tab/>
        <w:t>Vajo smo izvedli s papirnato kromatografijo in sicer na oba (na traku, v krogu) načina. Trak smo dali v epruveto, kjer se je konec traku dotikal topila, ekstrakt pa je bil že nanešen na trak. Konec te vaje je bil, ko se je topilo premaknilo skoraj do vrha.</w:t>
      </w:r>
    </w:p>
    <w:p w:rsidR="0026782D" w:rsidRDefault="0026782D" w:rsidP="0026782D">
      <w:pPr>
        <w:tabs>
          <w:tab w:val="left" w:pos="360"/>
        </w:tabs>
      </w:pPr>
      <w:r>
        <w:tab/>
      </w:r>
      <w:r>
        <w:tab/>
        <w:t>V krogu je delo poteklo malo drugače. V sredino kroga iz kromatografskega papirja smo nanesli ekstrakt. Tam smo zvrtali malo luknjico in v njo dali zvitek iz kromatografskega papirja. V petrijevko smo nalili topilo in položili krog na petrijevko, tako da se je zvitek dotikal topila.</w:t>
      </w:r>
    </w:p>
    <w:p w:rsidR="0026782D" w:rsidRDefault="0026782D" w:rsidP="0026782D">
      <w:pPr>
        <w:jc w:val="both"/>
      </w:pPr>
      <w:r>
        <w:tab/>
        <w:t>Na traku in krogu so razvidni različni kolobarji, vsak ima svojo barvo in kontrast. Izmerili smo zunanji polmer teh kolobarjev in jih delili s potjo, ki jo je opravilo topilo oz. polmerom petrijevke. Na tak način smo prepoznali različna barvila in izračunali njihov Rf</w:t>
      </w:r>
      <w:r>
        <w:rPr>
          <w:vertAlign w:val="subscript"/>
        </w:rPr>
        <w:t xml:space="preserve"> </w:t>
      </w:r>
      <w:r>
        <w:t>.</w:t>
      </w:r>
    </w:p>
    <w:p w:rsidR="0026782D" w:rsidRPr="00B050AA" w:rsidRDefault="0026782D" w:rsidP="0026782D"/>
    <w:p w:rsidR="0026782D" w:rsidRPr="00B050AA" w:rsidRDefault="0026782D" w:rsidP="0026782D">
      <w:pPr>
        <w:pStyle w:val="Heading4"/>
        <w:ind w:firstLine="708"/>
        <w:rPr>
          <w:sz w:val="24"/>
          <w:lang w:val="sl-SI"/>
        </w:rPr>
      </w:pPr>
      <w:r w:rsidRPr="00B050AA">
        <w:rPr>
          <w:sz w:val="24"/>
          <w:lang w:val="sl-SI"/>
        </w:rPr>
        <w:t xml:space="preserve">Rezultat naše vaje so različni odtenki barv na različnih razdaljah. </w:t>
      </w:r>
      <w:r w:rsidRPr="00782B21">
        <w:rPr>
          <w:sz w:val="24"/>
          <w:lang w:val="sl-SI"/>
        </w:rPr>
        <w:t>Najbližje središču kroga je svetlo zelena barva, ki pripada klorofilu b, za njo je temno zelena barva, ki pripada klorofilu a. Daljšo razdaljo sta prepotovala rumenkast odtenek ks</w:t>
      </w:r>
      <w:r>
        <w:rPr>
          <w:sz w:val="24"/>
          <w:lang w:val="sl-SI"/>
        </w:rPr>
        <w:t>ero</w:t>
      </w:r>
      <w:r w:rsidRPr="00782B21">
        <w:rPr>
          <w:sz w:val="24"/>
          <w:lang w:val="sl-SI"/>
        </w:rPr>
        <w:t>fila in  najdaljšo razdaljo rumeno-oranžkast odtenek karotena.</w:t>
      </w:r>
    </w:p>
    <w:p w:rsidR="0026782D" w:rsidRPr="00B050AA" w:rsidRDefault="0026782D" w:rsidP="0026782D">
      <w:pPr>
        <w:jc w:val="both"/>
        <w:rPr>
          <w:b/>
        </w:rPr>
      </w:pPr>
    </w:p>
    <w:p w:rsidR="0026782D" w:rsidRPr="00B050AA" w:rsidRDefault="0026782D" w:rsidP="0026782D">
      <w:pPr>
        <w:jc w:val="both"/>
        <w:rPr>
          <w:b/>
        </w:rPr>
      </w:pPr>
    </w:p>
    <w:p w:rsidR="0026782D" w:rsidRDefault="0026782D" w:rsidP="0026782D">
      <w:pPr>
        <w:jc w:val="both"/>
        <w:rPr>
          <w:b/>
        </w:rPr>
      </w:pPr>
    </w:p>
    <w:p w:rsidR="0026782D" w:rsidRDefault="0026782D" w:rsidP="0026782D">
      <w:pPr>
        <w:jc w:val="both"/>
        <w:rPr>
          <w:b/>
        </w:rPr>
      </w:pPr>
    </w:p>
    <w:p w:rsidR="0026782D" w:rsidRDefault="0026782D" w:rsidP="0026782D">
      <w:pPr>
        <w:jc w:val="both"/>
        <w:rPr>
          <w:b/>
        </w:rPr>
      </w:pPr>
    </w:p>
    <w:p w:rsidR="0026782D" w:rsidRDefault="0026782D" w:rsidP="0026782D">
      <w:pPr>
        <w:jc w:val="both"/>
        <w:rPr>
          <w:b/>
        </w:rPr>
      </w:pPr>
    </w:p>
    <w:p w:rsidR="0026782D" w:rsidRDefault="0026782D" w:rsidP="0026782D">
      <w:pPr>
        <w:jc w:val="both"/>
        <w:rPr>
          <w:b/>
        </w:rPr>
      </w:pPr>
    </w:p>
    <w:p w:rsidR="0026782D" w:rsidRPr="00B050AA" w:rsidRDefault="0026782D" w:rsidP="0026782D">
      <w:pPr>
        <w:jc w:val="both"/>
      </w:pPr>
      <w:r w:rsidRPr="00B050AA">
        <w:rPr>
          <w:b/>
          <w:position w:val="-28"/>
        </w:rPr>
        <w:object w:dxaOrig="2220" w:dyaOrig="680">
          <v:shape id="_x0000_i1031" type="#_x0000_t75" style="width:111pt;height:33.75pt" o:ole="">
            <v:imagedata r:id="rId22" o:title=""/>
          </v:shape>
          <o:OLEObject Type="Embed" ProgID="Equation.2" ShapeID="_x0000_i1031" DrawAspect="Content" ObjectID="_1617100438" r:id="rId24"/>
        </w:object>
      </w:r>
      <w:r w:rsidRPr="00B050AA">
        <w:rPr>
          <w:b/>
        </w:rPr>
        <w:t xml:space="preserve">                                                      </w:t>
      </w:r>
      <w:r w:rsidRPr="00B050AA">
        <w:t>Pot topila = 4</w:t>
      </w:r>
      <w:r>
        <w:t>5 m</w:t>
      </w:r>
      <w:r w:rsidRPr="00B050AA">
        <w:t>m</w:t>
      </w:r>
    </w:p>
    <w:p w:rsidR="0026782D" w:rsidRPr="00B050AA" w:rsidRDefault="0026782D" w:rsidP="0026782D">
      <w:pPr>
        <w:jc w:val="both"/>
      </w:pPr>
    </w:p>
    <w:p w:rsidR="0026782D" w:rsidRPr="00B050AA" w:rsidRDefault="0026782D" w:rsidP="0026782D">
      <w:pPr>
        <w:jc w:val="both"/>
      </w:pPr>
    </w:p>
    <w:p w:rsidR="0026782D" w:rsidRDefault="0026782D" w:rsidP="0026782D">
      <w:pPr>
        <w:jc w:val="both"/>
      </w:pPr>
    </w:p>
    <w:p w:rsidR="0026782D" w:rsidRPr="00B050AA" w:rsidRDefault="0026782D" w:rsidP="0026782D">
      <w:pPr>
        <w:jc w:val="both"/>
      </w:pPr>
      <w:r w:rsidRPr="00B050AA">
        <w:t>Pot zelenega barvila – klorofila b:</w:t>
      </w:r>
    </w:p>
    <w:p w:rsidR="0026782D" w:rsidRPr="00B050AA" w:rsidRDefault="0026782D" w:rsidP="0026782D">
      <w:pPr>
        <w:jc w:val="both"/>
      </w:pPr>
      <w:r>
        <w:t>Rf= 20</w:t>
      </w:r>
      <w:r w:rsidRPr="00B050AA">
        <w:t xml:space="preserve"> </w:t>
      </w:r>
      <w:r>
        <w:t>mm</w:t>
      </w:r>
      <w:r w:rsidRPr="00B050AA">
        <w:t>/ 4</w:t>
      </w:r>
      <w:r>
        <w:t xml:space="preserve">5mm = 0,4 </w:t>
      </w:r>
    </w:p>
    <w:p w:rsidR="0026782D" w:rsidRPr="00B050AA" w:rsidRDefault="0026782D" w:rsidP="0026782D">
      <w:pPr>
        <w:jc w:val="both"/>
      </w:pPr>
    </w:p>
    <w:p w:rsidR="0026782D" w:rsidRPr="00B050AA" w:rsidRDefault="0026782D" w:rsidP="0026782D">
      <w:pPr>
        <w:jc w:val="both"/>
      </w:pPr>
      <w:r w:rsidRPr="00B050AA">
        <w:t xml:space="preserve">Pot svetlo zelenega barvila </w:t>
      </w:r>
      <w:r w:rsidRPr="00B050AA">
        <w:rPr>
          <w:b/>
        </w:rPr>
        <w:t xml:space="preserve"> </w:t>
      </w:r>
      <w:r w:rsidRPr="00B050AA">
        <w:t>–</w:t>
      </w:r>
      <w:r w:rsidRPr="00B050AA">
        <w:rPr>
          <w:b/>
        </w:rPr>
        <w:t xml:space="preserve"> </w:t>
      </w:r>
      <w:r w:rsidRPr="00B050AA">
        <w:t>klorofila a</w:t>
      </w:r>
    </w:p>
    <w:p w:rsidR="0026782D" w:rsidRPr="00B050AA" w:rsidRDefault="0026782D" w:rsidP="0026782D">
      <w:pPr>
        <w:jc w:val="both"/>
      </w:pPr>
      <w:r>
        <w:t>Rf= 25</w:t>
      </w:r>
      <w:r w:rsidRPr="00B050AA">
        <w:t xml:space="preserve"> </w:t>
      </w:r>
      <w:r>
        <w:t>mm</w:t>
      </w:r>
      <w:r w:rsidRPr="00B050AA">
        <w:t>/ 4</w:t>
      </w:r>
      <w:r>
        <w:t>5 mm = 0,5</w:t>
      </w:r>
    </w:p>
    <w:p w:rsidR="0026782D" w:rsidRPr="00B050AA" w:rsidRDefault="0026782D" w:rsidP="0026782D">
      <w:pPr>
        <w:jc w:val="both"/>
      </w:pPr>
    </w:p>
    <w:p w:rsidR="0026782D" w:rsidRPr="00B050AA" w:rsidRDefault="0026782D" w:rsidP="0026782D">
      <w:pPr>
        <w:jc w:val="both"/>
      </w:pPr>
      <w:r w:rsidRPr="00B050AA">
        <w:t>Pot rumenega barvila – kserofila</w:t>
      </w:r>
    </w:p>
    <w:p w:rsidR="0026782D" w:rsidRPr="00B050AA" w:rsidRDefault="0026782D" w:rsidP="0026782D">
      <w:pPr>
        <w:jc w:val="both"/>
      </w:pPr>
      <w:r>
        <w:t>Rf = 35 mm</w:t>
      </w:r>
      <w:r w:rsidRPr="00B050AA">
        <w:t>/ 4</w:t>
      </w:r>
      <w:r>
        <w:t xml:space="preserve">5 mm = 0,8 </w:t>
      </w:r>
    </w:p>
    <w:p w:rsidR="0026782D" w:rsidRPr="00B050AA" w:rsidRDefault="0026782D" w:rsidP="0026782D">
      <w:pPr>
        <w:jc w:val="both"/>
      </w:pPr>
    </w:p>
    <w:p w:rsidR="0026782D" w:rsidRPr="00B050AA" w:rsidRDefault="0026782D" w:rsidP="0026782D">
      <w:pPr>
        <w:jc w:val="both"/>
      </w:pPr>
      <w:r w:rsidRPr="00B050AA">
        <w:t>Pot rumeno-oranžnega barvila – karotena</w:t>
      </w:r>
    </w:p>
    <w:p w:rsidR="0026782D" w:rsidRPr="00B050AA" w:rsidRDefault="0026782D" w:rsidP="0026782D">
      <w:pPr>
        <w:jc w:val="both"/>
      </w:pPr>
      <w:r>
        <w:t>Rf = 45</w:t>
      </w:r>
      <w:r w:rsidRPr="00B050AA">
        <w:t xml:space="preserve"> </w:t>
      </w:r>
      <w:r>
        <w:t>mm</w:t>
      </w:r>
      <w:r w:rsidRPr="00B050AA">
        <w:t>/ 4</w:t>
      </w:r>
      <w:r>
        <w:t>5 mm = 1</w:t>
      </w:r>
    </w:p>
    <w:p w:rsidR="0026782D" w:rsidRPr="00B050AA" w:rsidRDefault="0026782D" w:rsidP="0026782D">
      <w:pPr>
        <w:jc w:val="both"/>
      </w:pPr>
    </w:p>
    <w:p w:rsidR="0026782D" w:rsidRPr="00B050AA" w:rsidRDefault="0026782D" w:rsidP="0026782D"/>
    <w:p w:rsidR="0026782D" w:rsidRPr="00B050AA" w:rsidRDefault="0026782D" w:rsidP="0026782D"/>
    <w:p w:rsidR="0026782D" w:rsidRPr="00A656E1" w:rsidRDefault="00D34940" w:rsidP="0026782D">
      <w:pPr>
        <w:jc w:val="center"/>
      </w:pPr>
      <w:r>
        <w:pict>
          <v:shape id="_x0000_i1032" type="#_x0000_t75" style="width:342.75pt;height:305.25pt">
            <v:imagedata r:id="rId25" o:title=""/>
          </v:shape>
        </w:pict>
      </w:r>
    </w:p>
    <w:p w:rsidR="0026782D" w:rsidRPr="00A656E1" w:rsidRDefault="0026782D" w:rsidP="0026782D">
      <w:pPr>
        <w:jc w:val="both"/>
      </w:pPr>
      <w:r>
        <w:br w:type="page"/>
      </w:r>
      <w:r>
        <w:tab/>
      </w:r>
      <w:r w:rsidRPr="00A656E1">
        <w:t>V listih rastlin najdemo različne fotosintetske pigmente: klorofil a, klorofil b, kserofil, karoten. Čeprav je torej na pogled videti list samo zelene barve, ga sestavlja več različnih barvil. Svetlobo rastlina ne izkorišča samo s klorofilom a in b, ampak tudi s pomožnimi fotosintetskimi barvili kot so karoten in kserofil.</w:t>
      </w:r>
      <w:r>
        <w:t xml:space="preserve"> </w:t>
      </w:r>
      <w:r w:rsidRPr="00A656E1">
        <w:t>Listi rastlin so videti zelene barve, ker klorofila a in b odbijata zeleno barvo.</w:t>
      </w:r>
    </w:p>
    <w:p w:rsidR="0026782D" w:rsidRPr="00A656E1" w:rsidRDefault="0026782D" w:rsidP="0026782D">
      <w:pPr>
        <w:jc w:val="both"/>
      </w:pPr>
      <w:r>
        <w:tab/>
      </w:r>
      <w:r w:rsidRPr="00A656E1">
        <w:t>Ker vsak kolobar predstavlja drugo barvilo, smo potrdili našo hipotezo, da je v zelenih listih več barvil.</w:t>
      </w:r>
    </w:p>
    <w:p w:rsidR="0026782D" w:rsidRPr="00A656E1" w:rsidRDefault="0026782D" w:rsidP="0026782D">
      <w:pPr>
        <w:tabs>
          <w:tab w:val="left" w:pos="426"/>
        </w:tabs>
        <w:jc w:val="both"/>
      </w:pPr>
      <w:r w:rsidRPr="00A656E1">
        <w:tab/>
      </w:r>
      <w:r>
        <w:t>Najhitreje so</w:t>
      </w:r>
      <w:r w:rsidRPr="00A656E1">
        <w:t xml:space="preserve"> potovali karoteni, kar pomeni, da so dobro topni v topilu in se slabo vežejo na celulozo. Po tem sklepamo, da imajo karoteni najmanj polarnih skupin, klorofil b pa največ.</w:t>
      </w:r>
    </w:p>
    <w:p w:rsidR="0026782D" w:rsidRPr="00A656E1" w:rsidRDefault="0026782D" w:rsidP="0026782D">
      <w:pPr>
        <w:tabs>
          <w:tab w:val="left" w:pos="426"/>
        </w:tabs>
        <w:jc w:val="both"/>
        <w:rPr>
          <w:b/>
        </w:rPr>
      </w:pPr>
      <w:r w:rsidRPr="00A656E1">
        <w:t>Na kromatografskem papirju so jasno ločene štiri barve, možno pa je zaznati tudi tudi druge svetle odtenke. To je posledica drugih prisotnih snovi.</w:t>
      </w:r>
    </w:p>
    <w:p w:rsidR="0026782D" w:rsidRPr="00A656E1" w:rsidRDefault="0026782D" w:rsidP="0026782D">
      <w:pPr>
        <w:numPr>
          <w:ilvl w:val="12"/>
          <w:numId w:val="0"/>
        </w:numPr>
        <w:tabs>
          <w:tab w:val="left" w:pos="360"/>
        </w:tabs>
        <w:jc w:val="both"/>
      </w:pPr>
      <w:r w:rsidRPr="00A656E1">
        <w:t xml:space="preserve">Najširši so pasovi zelenih barvil, pomeni, da je bilo v ekstraktu največ klorofila. </w:t>
      </w:r>
    </w:p>
    <w:p w:rsidR="0026782D" w:rsidRPr="00A656E1" w:rsidRDefault="0026782D" w:rsidP="0026782D"/>
    <w:p w:rsidR="0026782D" w:rsidRPr="00A656E1" w:rsidRDefault="0026782D" w:rsidP="0026782D">
      <w:pPr>
        <w:ind w:firstLine="708"/>
        <w:rPr>
          <w:smallCaps/>
        </w:rPr>
      </w:pPr>
    </w:p>
    <w:p w:rsidR="0026782D" w:rsidRDefault="0026782D" w:rsidP="0026782D">
      <w:pPr>
        <w:ind w:firstLine="708"/>
        <w:rPr>
          <w:smallCaps/>
        </w:rPr>
      </w:pPr>
    </w:p>
    <w:p w:rsidR="0026782D" w:rsidRDefault="0026782D" w:rsidP="0026782D">
      <w:pPr>
        <w:pStyle w:val="Heading1"/>
      </w:pPr>
      <w:r>
        <w:br w:type="page"/>
      </w:r>
      <w:bookmarkStart w:id="5" w:name="_Toc164175770"/>
      <w:r w:rsidRPr="00782B21">
        <w:t>5. Delovanje čutil</w:t>
      </w:r>
      <w:bookmarkEnd w:id="5"/>
    </w:p>
    <w:p w:rsidR="0026782D" w:rsidRDefault="0026782D" w:rsidP="0026782D">
      <w:pPr>
        <w:rPr>
          <w:smallCaps/>
          <w:sz w:val="28"/>
          <w:szCs w:val="28"/>
        </w:rPr>
      </w:pPr>
    </w:p>
    <w:p w:rsidR="0026782D" w:rsidRDefault="0026782D" w:rsidP="0026782D">
      <w:pPr>
        <w:ind w:firstLine="708"/>
        <w:jc w:val="both"/>
      </w:pPr>
      <w:r>
        <w:t>V koži so sprejemniki štirih različnih čutov : za tip, mraz, vročino in bolečino. Za tip so preprosto zgrajena tipalna telesca, ki leže v usnjici. V njih so čutnice, ki so občutljive za dotik in pritisk. Največ tipalnih telesc je na dlaneh, podplatih, na blazinicah prstov, na ustnicah in še drugje. Z otipavanjem spoznavamo tudi obliko, velikost, kakovost, površino in težo predmetov. Čutilo za tip je zelo pomembno, saj slepi lahko z otipavanjem spoznavajo predmete in se znajdejo v prostoru, ki jih obdaja.</w:t>
      </w:r>
    </w:p>
    <w:p w:rsidR="0026782D" w:rsidRDefault="00D34940" w:rsidP="0026782D">
      <w:pPr>
        <w:ind w:firstLine="708"/>
        <w:jc w:val="both"/>
      </w:pPr>
      <w:r>
        <w:rPr>
          <w:noProof/>
        </w:rPr>
        <w:pict>
          <v:shape id="_x0000_s1045" type="#_x0000_t75" style="position:absolute;left:0;text-align:left;margin-left:180pt;margin-top:87.2pt;width:281.65pt;height:388.3pt;z-index:-251647488" wrapcoords="-35 0 -35 21574 21600 21574 21600 0 -35 0">
            <v:imagedata r:id="rId26" o:title="čutila"/>
          </v:shape>
        </w:pict>
      </w:r>
      <w:r w:rsidR="0026782D">
        <w:t>Za vročino, mraz in bolečino so občutljivi živčni končiči, ki se razpletajo v koži. Ta mesta imenujemo točke. Točke za mraz in vročino so zelo neenakomerno porazdeljene v koži, ponekod jih je več, drugje manj. Za vročino je najbolj občutljiva konica jezika in veke, hrbtišče roke in komolec bolj kakor dlan. Za mraz so manj občutljivi deli telesa za tip.</w:t>
      </w:r>
      <w:r w:rsidR="0026782D">
        <w:br/>
        <w:t xml:space="preserve">           </w:t>
      </w:r>
      <w:r w:rsidR="0026782D">
        <w:tab/>
        <w:t>Občutek bolečine povzročijo mehanični, toplotni, kemični in električni dražljaji, če so dovolj močni. Bolečino povzročijo tudi razne spremembe v notranjosti telesa. Tako občutimo bolečino v zobeh, v mišicah, sklepih, pokostnici, očesu, ušesu itd. Bolečino povzročajo dražljaji, ki kvarijo organizem. Zato je bolečina važna obramba, saj nas opozori, da je v organizmu nekaj napak, in nas prisili, da poiščemo zdravniško pomoč. Najnevarnejše in najbolj zahrbtne so tiste bolezni, na katere nas bolečine ne opozore pravočasno, na primer rak, tuberkuloza itd.</w:t>
      </w:r>
    </w:p>
    <w:p w:rsidR="0026782D" w:rsidRDefault="0026782D" w:rsidP="0026782D">
      <w:pPr>
        <w:ind w:firstLine="708"/>
        <w:jc w:val="both"/>
      </w:pPr>
      <w:r>
        <w:t>Namen te vaje je bil razumeti nekatre zgoraj naštete stvari. Razumeti in dokazati smo poskušali, da čutilnice niso razporejene vsepovsod enako.</w:t>
      </w:r>
    </w:p>
    <w:p w:rsidR="0026782D" w:rsidRDefault="0026782D" w:rsidP="0026782D">
      <w:pPr>
        <w:ind w:firstLine="708"/>
        <w:jc w:val="both"/>
      </w:pPr>
    </w:p>
    <w:p w:rsidR="0026782D" w:rsidRDefault="0026782D" w:rsidP="0026782D">
      <w:pPr>
        <w:ind w:firstLine="708"/>
        <w:jc w:val="both"/>
      </w:pPr>
    </w:p>
    <w:p w:rsidR="0026782D" w:rsidRDefault="0026782D" w:rsidP="0026782D">
      <w:pPr>
        <w:ind w:firstLine="708"/>
        <w:jc w:val="both"/>
      </w:pPr>
      <w:r>
        <w:tab/>
      </w:r>
    </w:p>
    <w:p w:rsidR="0026782D" w:rsidRDefault="0026782D" w:rsidP="0026782D">
      <w:pPr>
        <w:ind w:firstLine="708"/>
        <w:jc w:val="both"/>
      </w:pPr>
    </w:p>
    <w:p w:rsidR="0026782D" w:rsidRDefault="0026782D" w:rsidP="0026782D">
      <w:pPr>
        <w:ind w:firstLine="708"/>
        <w:jc w:val="both"/>
      </w:pPr>
    </w:p>
    <w:p w:rsidR="0026782D" w:rsidRDefault="0026782D" w:rsidP="0026782D">
      <w:pPr>
        <w:ind w:firstLine="708"/>
        <w:jc w:val="both"/>
      </w:pPr>
    </w:p>
    <w:p w:rsidR="0026782D" w:rsidRDefault="0026782D" w:rsidP="0026782D">
      <w:pPr>
        <w:ind w:firstLine="708"/>
        <w:jc w:val="both"/>
      </w:pPr>
    </w:p>
    <w:p w:rsidR="0026782D" w:rsidRDefault="0026782D" w:rsidP="0026782D">
      <w:pPr>
        <w:ind w:firstLine="708"/>
        <w:jc w:val="both"/>
      </w:pPr>
    </w:p>
    <w:p w:rsidR="0026782D" w:rsidRDefault="0026782D" w:rsidP="0026782D">
      <w:pPr>
        <w:ind w:firstLine="708"/>
        <w:jc w:val="both"/>
      </w:pPr>
    </w:p>
    <w:p w:rsidR="0026782D" w:rsidRDefault="0026782D" w:rsidP="0026782D">
      <w:pPr>
        <w:ind w:firstLine="708"/>
        <w:jc w:val="both"/>
      </w:pPr>
    </w:p>
    <w:p w:rsidR="0026782D" w:rsidRDefault="0026782D" w:rsidP="0026782D">
      <w:pPr>
        <w:ind w:firstLine="708"/>
        <w:jc w:val="both"/>
      </w:pPr>
    </w:p>
    <w:p w:rsidR="0026782D" w:rsidRDefault="0026782D" w:rsidP="0026782D">
      <w:pPr>
        <w:ind w:firstLine="708"/>
        <w:jc w:val="both"/>
      </w:pPr>
    </w:p>
    <w:p w:rsidR="0026782D" w:rsidRDefault="0026782D" w:rsidP="0026782D">
      <w:pPr>
        <w:ind w:firstLine="708"/>
        <w:jc w:val="both"/>
      </w:pPr>
    </w:p>
    <w:p w:rsidR="0026782D" w:rsidRDefault="0026782D" w:rsidP="0026782D">
      <w:pPr>
        <w:ind w:firstLine="708"/>
        <w:jc w:val="both"/>
      </w:pPr>
    </w:p>
    <w:p w:rsidR="0026782D" w:rsidRDefault="0026782D" w:rsidP="0026782D">
      <w:pPr>
        <w:ind w:firstLine="708"/>
        <w:jc w:val="both"/>
      </w:pPr>
    </w:p>
    <w:p w:rsidR="0026782D" w:rsidRDefault="0026782D" w:rsidP="0026782D">
      <w:pPr>
        <w:ind w:firstLine="708"/>
        <w:jc w:val="both"/>
      </w:pPr>
    </w:p>
    <w:p w:rsidR="0026782D" w:rsidRDefault="0026782D" w:rsidP="0026782D">
      <w:pPr>
        <w:ind w:firstLine="708"/>
        <w:jc w:val="both"/>
      </w:pPr>
    </w:p>
    <w:p w:rsidR="0026782D" w:rsidRDefault="0026782D" w:rsidP="0026782D">
      <w:pPr>
        <w:ind w:firstLine="708"/>
        <w:jc w:val="both"/>
      </w:pPr>
    </w:p>
    <w:p w:rsidR="0026782D" w:rsidRDefault="0026782D" w:rsidP="0026782D">
      <w:pPr>
        <w:ind w:firstLine="708"/>
        <w:jc w:val="both"/>
      </w:pPr>
    </w:p>
    <w:p w:rsidR="0026782D" w:rsidRDefault="0026782D" w:rsidP="0026782D">
      <w:pPr>
        <w:ind w:firstLine="708"/>
        <w:jc w:val="both"/>
      </w:pPr>
    </w:p>
    <w:p w:rsidR="0026782D" w:rsidRDefault="0026782D" w:rsidP="0026782D">
      <w:pPr>
        <w:ind w:firstLine="708"/>
        <w:jc w:val="both"/>
      </w:pPr>
    </w:p>
    <w:p w:rsidR="0026782D" w:rsidRPr="009C50DF" w:rsidRDefault="0026782D" w:rsidP="0026782D">
      <w:pPr>
        <w:ind w:firstLine="708"/>
        <w:jc w:val="both"/>
        <w:rPr>
          <w:i/>
        </w:rPr>
      </w:pPr>
      <w:r>
        <w:tab/>
      </w:r>
      <w:r>
        <w:tab/>
      </w:r>
      <w:r>
        <w:tab/>
      </w:r>
      <w:r>
        <w:tab/>
      </w:r>
      <w:r>
        <w:tab/>
      </w:r>
      <w:r>
        <w:rPr>
          <w:i/>
        </w:rPr>
        <w:t>Slika prikazuje najbolj občutljive dele telesa.</w:t>
      </w:r>
    </w:p>
    <w:p w:rsidR="0026782D" w:rsidRDefault="0026782D" w:rsidP="0026782D">
      <w:pPr>
        <w:ind w:firstLine="708"/>
        <w:jc w:val="both"/>
      </w:pPr>
    </w:p>
    <w:p w:rsidR="0026782D" w:rsidRDefault="0026782D" w:rsidP="0026782D">
      <w:pPr>
        <w:ind w:firstLine="708"/>
        <w:jc w:val="both"/>
      </w:pPr>
    </w:p>
    <w:p w:rsidR="0026782D" w:rsidRDefault="0026782D" w:rsidP="0026782D">
      <w:pPr>
        <w:ind w:firstLine="708"/>
        <w:jc w:val="both"/>
      </w:pPr>
    </w:p>
    <w:p w:rsidR="0026782D" w:rsidRDefault="0026782D" w:rsidP="0026782D">
      <w:pPr>
        <w:ind w:firstLine="708"/>
        <w:jc w:val="both"/>
      </w:pPr>
    </w:p>
    <w:p w:rsidR="0026782D" w:rsidRDefault="0026782D" w:rsidP="0026782D">
      <w:pPr>
        <w:ind w:firstLine="708"/>
        <w:jc w:val="both"/>
      </w:pPr>
    </w:p>
    <w:p w:rsidR="0026782D" w:rsidRDefault="0026782D" w:rsidP="0026782D">
      <w:pPr>
        <w:ind w:firstLine="708"/>
        <w:jc w:val="both"/>
      </w:pPr>
    </w:p>
    <w:p w:rsidR="0026782D" w:rsidRDefault="0026782D" w:rsidP="0026782D">
      <w:pPr>
        <w:jc w:val="both"/>
      </w:pPr>
    </w:p>
    <w:p w:rsidR="0026782D" w:rsidRDefault="0026782D" w:rsidP="0026782D">
      <w:pPr>
        <w:ind w:firstLine="708"/>
        <w:jc w:val="both"/>
      </w:pPr>
      <w:r>
        <w:t>Hipoteze, ki smo si jih zastavili so naslednje:</w:t>
      </w:r>
    </w:p>
    <w:p w:rsidR="0026782D" w:rsidRDefault="0026782D" w:rsidP="0026782D">
      <w:pPr>
        <w:numPr>
          <w:ilvl w:val="0"/>
          <w:numId w:val="2"/>
        </w:numPr>
        <w:jc w:val="both"/>
      </w:pPr>
      <w:r>
        <w:t>čutila niso enakomerno razporejena po koži,</w:t>
      </w:r>
    </w:p>
    <w:p w:rsidR="0026782D" w:rsidRDefault="0026782D" w:rsidP="0026782D">
      <w:pPr>
        <w:numPr>
          <w:ilvl w:val="0"/>
          <w:numId w:val="2"/>
        </w:numPr>
        <w:jc w:val="both"/>
      </w:pPr>
      <w:r>
        <w:t>čutila je možno prevarati,</w:t>
      </w:r>
    </w:p>
    <w:p w:rsidR="0026782D" w:rsidRDefault="0026782D" w:rsidP="0026782D">
      <w:pPr>
        <w:numPr>
          <w:ilvl w:val="0"/>
          <w:numId w:val="2"/>
        </w:numPr>
        <w:jc w:val="both"/>
      </w:pPr>
      <w:r>
        <w:t xml:space="preserve">prej začutimo hladno kot toplo </w:t>
      </w:r>
    </w:p>
    <w:p w:rsidR="0026782D" w:rsidRDefault="0026782D" w:rsidP="0026782D">
      <w:pPr>
        <w:jc w:val="both"/>
      </w:pPr>
    </w:p>
    <w:p w:rsidR="0026782D" w:rsidRDefault="0026782D" w:rsidP="0026782D">
      <w:pPr>
        <w:ind w:left="708"/>
        <w:jc w:val="both"/>
      </w:pPr>
      <w:r>
        <w:t xml:space="preserve">To smo dokazovali naslednjimi vajami. Testiranec je položil eno roko v vročo in </w:t>
      </w:r>
    </w:p>
    <w:p w:rsidR="0026782D" w:rsidRDefault="0026782D" w:rsidP="0026782D">
      <w:pPr>
        <w:jc w:val="both"/>
      </w:pPr>
      <w:r>
        <w:t>drugo roko v mrzlo vodo, ju tam držal eno minuto in potem obe potisnil v mlačno vodo. Rezultat tega je, da je roka, ki je prej ležala v mrzli vodi, mlačno občutila kot vročo, tista roka, ki pa je prej bila v vroči vodi, je mlačno začutila kot hladno. S tem smo potrdili drugo hipotezo, torej, da je čutnice možno varati.</w:t>
      </w:r>
    </w:p>
    <w:p w:rsidR="0026782D" w:rsidRDefault="0026782D" w:rsidP="0026782D">
      <w:pPr>
        <w:jc w:val="both"/>
      </w:pPr>
      <w:r>
        <w:tab/>
        <w:t>Kasneje, smo na konici kazalca označili črto v dolžini 1 cm (10mm). Na obe skrajni točki smo položili dva zobotrebca in začeli pomikati vzdolž črte enega proti drugemu. Ko je testiranec občutil dva vboda kot enega, je to povedal. Dobili smo naslednje rezultate:</w:t>
      </w:r>
    </w:p>
    <w:p w:rsidR="0026782D" w:rsidRDefault="0026782D" w:rsidP="0026782D">
      <w:pPr>
        <w:jc w:val="both"/>
      </w:pPr>
    </w:p>
    <w:p w:rsidR="0026782D" w:rsidRDefault="0026782D" w:rsidP="0026782D">
      <w:pPr>
        <w:jc w:val="both"/>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3071"/>
        <w:gridCol w:w="3071"/>
      </w:tblGrid>
      <w:tr w:rsidR="0026782D" w:rsidRPr="00726C76" w:rsidTr="002F74B6">
        <w:tc>
          <w:tcPr>
            <w:tcW w:w="3142" w:type="dxa"/>
            <w:tcBorders>
              <w:top w:val="double" w:sz="4" w:space="0" w:color="auto"/>
              <w:left w:val="double" w:sz="4" w:space="0" w:color="auto"/>
              <w:bottom w:val="double" w:sz="4" w:space="0" w:color="auto"/>
              <w:right w:val="double" w:sz="4" w:space="0" w:color="auto"/>
            </w:tcBorders>
            <w:shd w:val="clear" w:color="auto" w:fill="auto"/>
          </w:tcPr>
          <w:p w:rsidR="0026782D" w:rsidRPr="002F74B6" w:rsidRDefault="0026782D" w:rsidP="002F74B6">
            <w:pPr>
              <w:jc w:val="center"/>
              <w:rPr>
                <w:b/>
              </w:rPr>
            </w:pPr>
            <w:r w:rsidRPr="002F74B6">
              <w:rPr>
                <w:b/>
              </w:rPr>
              <w:t>Testiranec</w:t>
            </w:r>
          </w:p>
        </w:tc>
        <w:tc>
          <w:tcPr>
            <w:tcW w:w="3071" w:type="dxa"/>
            <w:tcBorders>
              <w:top w:val="double" w:sz="4" w:space="0" w:color="auto"/>
              <w:left w:val="double" w:sz="4" w:space="0" w:color="auto"/>
              <w:bottom w:val="double" w:sz="4" w:space="0" w:color="auto"/>
              <w:right w:val="double" w:sz="4" w:space="0" w:color="auto"/>
            </w:tcBorders>
            <w:shd w:val="clear" w:color="auto" w:fill="auto"/>
          </w:tcPr>
          <w:p w:rsidR="0026782D" w:rsidRPr="002F74B6" w:rsidRDefault="0026782D" w:rsidP="002F74B6">
            <w:pPr>
              <w:jc w:val="center"/>
              <w:rPr>
                <w:b/>
              </w:rPr>
            </w:pPr>
            <w:r w:rsidRPr="002F74B6">
              <w:rPr>
                <w:b/>
              </w:rPr>
              <w:t>Razdalja med točkama</w:t>
            </w:r>
          </w:p>
        </w:tc>
        <w:tc>
          <w:tcPr>
            <w:tcW w:w="3071" w:type="dxa"/>
            <w:tcBorders>
              <w:top w:val="double" w:sz="4" w:space="0" w:color="auto"/>
              <w:left w:val="double" w:sz="4" w:space="0" w:color="auto"/>
              <w:bottom w:val="double" w:sz="4" w:space="0" w:color="auto"/>
              <w:right w:val="double" w:sz="4" w:space="0" w:color="auto"/>
            </w:tcBorders>
            <w:shd w:val="clear" w:color="auto" w:fill="auto"/>
          </w:tcPr>
          <w:p w:rsidR="0026782D" w:rsidRPr="002F74B6" w:rsidRDefault="0026782D" w:rsidP="002F74B6">
            <w:pPr>
              <w:jc w:val="center"/>
              <w:rPr>
                <w:b/>
              </w:rPr>
            </w:pPr>
            <w:r w:rsidRPr="002F74B6">
              <w:rPr>
                <w:b/>
              </w:rPr>
              <w:t>Razmerje</w:t>
            </w:r>
          </w:p>
        </w:tc>
      </w:tr>
      <w:tr w:rsidR="0026782D" w:rsidRPr="00726C76" w:rsidTr="002F74B6">
        <w:tc>
          <w:tcPr>
            <w:tcW w:w="3142" w:type="dxa"/>
            <w:tcBorders>
              <w:top w:val="double" w:sz="4" w:space="0" w:color="auto"/>
            </w:tcBorders>
            <w:shd w:val="clear" w:color="auto" w:fill="auto"/>
          </w:tcPr>
          <w:p w:rsidR="0026782D" w:rsidRPr="002F74B6" w:rsidRDefault="0026782D" w:rsidP="002F74B6">
            <w:pPr>
              <w:jc w:val="center"/>
              <w:rPr>
                <w:i/>
              </w:rPr>
            </w:pPr>
            <w:r w:rsidRPr="002F74B6">
              <w:rPr>
                <w:i/>
              </w:rPr>
              <w:t>Oseba 1</w:t>
            </w:r>
          </w:p>
        </w:tc>
        <w:tc>
          <w:tcPr>
            <w:tcW w:w="3071" w:type="dxa"/>
            <w:tcBorders>
              <w:top w:val="double" w:sz="4" w:space="0" w:color="auto"/>
            </w:tcBorders>
            <w:shd w:val="clear" w:color="auto" w:fill="auto"/>
          </w:tcPr>
          <w:p w:rsidR="0026782D" w:rsidRPr="002F74B6" w:rsidRDefault="0026782D" w:rsidP="002F74B6">
            <w:pPr>
              <w:jc w:val="center"/>
              <w:rPr>
                <w:i/>
              </w:rPr>
            </w:pPr>
            <w:r w:rsidRPr="002F74B6">
              <w:rPr>
                <w:i/>
              </w:rPr>
              <w:t>2 mm</w:t>
            </w:r>
          </w:p>
        </w:tc>
        <w:tc>
          <w:tcPr>
            <w:tcW w:w="3071" w:type="dxa"/>
            <w:tcBorders>
              <w:top w:val="double" w:sz="4" w:space="0" w:color="auto"/>
            </w:tcBorders>
            <w:shd w:val="clear" w:color="auto" w:fill="auto"/>
          </w:tcPr>
          <w:p w:rsidR="0026782D" w:rsidRPr="002F74B6" w:rsidRDefault="0026782D" w:rsidP="002F74B6">
            <w:pPr>
              <w:jc w:val="center"/>
              <w:rPr>
                <w:i/>
              </w:rPr>
            </w:pPr>
            <w:r w:rsidRPr="002F74B6">
              <w:rPr>
                <w:i/>
              </w:rPr>
              <w:t>1:5</w:t>
            </w:r>
          </w:p>
        </w:tc>
      </w:tr>
      <w:tr w:rsidR="0026782D" w:rsidRPr="00726C76" w:rsidTr="002F74B6">
        <w:tc>
          <w:tcPr>
            <w:tcW w:w="3142" w:type="dxa"/>
            <w:shd w:val="clear" w:color="auto" w:fill="auto"/>
          </w:tcPr>
          <w:p w:rsidR="0026782D" w:rsidRPr="002F74B6" w:rsidRDefault="0026782D" w:rsidP="002F74B6">
            <w:pPr>
              <w:jc w:val="center"/>
              <w:rPr>
                <w:i/>
              </w:rPr>
            </w:pPr>
            <w:r w:rsidRPr="002F74B6">
              <w:rPr>
                <w:i/>
              </w:rPr>
              <w:t>Oseba 2</w:t>
            </w:r>
          </w:p>
        </w:tc>
        <w:tc>
          <w:tcPr>
            <w:tcW w:w="3071" w:type="dxa"/>
            <w:shd w:val="clear" w:color="auto" w:fill="auto"/>
          </w:tcPr>
          <w:p w:rsidR="0026782D" w:rsidRPr="002F74B6" w:rsidRDefault="0026782D" w:rsidP="002F74B6">
            <w:pPr>
              <w:jc w:val="center"/>
              <w:rPr>
                <w:i/>
              </w:rPr>
            </w:pPr>
            <w:r w:rsidRPr="002F74B6">
              <w:rPr>
                <w:i/>
              </w:rPr>
              <w:t>2 mm</w:t>
            </w:r>
          </w:p>
        </w:tc>
        <w:tc>
          <w:tcPr>
            <w:tcW w:w="3071" w:type="dxa"/>
            <w:shd w:val="clear" w:color="auto" w:fill="auto"/>
          </w:tcPr>
          <w:p w:rsidR="0026782D" w:rsidRPr="002F74B6" w:rsidRDefault="0026782D" w:rsidP="002F74B6">
            <w:pPr>
              <w:jc w:val="center"/>
              <w:rPr>
                <w:i/>
              </w:rPr>
            </w:pPr>
            <w:r w:rsidRPr="002F74B6">
              <w:rPr>
                <w:i/>
              </w:rPr>
              <w:t>1:5</w:t>
            </w:r>
          </w:p>
        </w:tc>
      </w:tr>
      <w:tr w:rsidR="0026782D" w:rsidRPr="00726C76" w:rsidTr="002F74B6">
        <w:tc>
          <w:tcPr>
            <w:tcW w:w="3142" w:type="dxa"/>
            <w:shd w:val="clear" w:color="auto" w:fill="auto"/>
          </w:tcPr>
          <w:p w:rsidR="0026782D" w:rsidRPr="002F74B6" w:rsidRDefault="0026782D" w:rsidP="002F74B6">
            <w:pPr>
              <w:jc w:val="center"/>
              <w:rPr>
                <w:i/>
              </w:rPr>
            </w:pPr>
            <w:r w:rsidRPr="002F74B6">
              <w:rPr>
                <w:i/>
              </w:rPr>
              <w:t>Oseba 3</w:t>
            </w:r>
          </w:p>
        </w:tc>
        <w:tc>
          <w:tcPr>
            <w:tcW w:w="3071" w:type="dxa"/>
            <w:shd w:val="clear" w:color="auto" w:fill="auto"/>
          </w:tcPr>
          <w:p w:rsidR="0026782D" w:rsidRPr="002F74B6" w:rsidRDefault="0026782D" w:rsidP="002F74B6">
            <w:pPr>
              <w:jc w:val="center"/>
              <w:rPr>
                <w:i/>
              </w:rPr>
            </w:pPr>
            <w:r w:rsidRPr="002F74B6">
              <w:rPr>
                <w:i/>
              </w:rPr>
              <w:t>3 mm</w:t>
            </w:r>
          </w:p>
        </w:tc>
        <w:tc>
          <w:tcPr>
            <w:tcW w:w="3071" w:type="dxa"/>
            <w:shd w:val="clear" w:color="auto" w:fill="auto"/>
          </w:tcPr>
          <w:p w:rsidR="0026782D" w:rsidRPr="002F74B6" w:rsidRDefault="0026782D" w:rsidP="002F74B6">
            <w:pPr>
              <w:jc w:val="center"/>
              <w:rPr>
                <w:i/>
              </w:rPr>
            </w:pPr>
            <w:r w:rsidRPr="002F74B6">
              <w:rPr>
                <w:i/>
              </w:rPr>
              <w:t>3:10</w:t>
            </w:r>
          </w:p>
        </w:tc>
      </w:tr>
      <w:tr w:rsidR="0026782D" w:rsidRPr="00726C76" w:rsidTr="002F74B6">
        <w:tc>
          <w:tcPr>
            <w:tcW w:w="3142" w:type="dxa"/>
            <w:shd w:val="clear" w:color="auto" w:fill="auto"/>
          </w:tcPr>
          <w:p w:rsidR="0026782D" w:rsidRPr="002F74B6" w:rsidRDefault="0026782D" w:rsidP="002F74B6">
            <w:pPr>
              <w:jc w:val="center"/>
              <w:rPr>
                <w:i/>
              </w:rPr>
            </w:pPr>
            <w:r w:rsidRPr="002F74B6">
              <w:rPr>
                <w:i/>
              </w:rPr>
              <w:t>Oseba 4</w:t>
            </w:r>
          </w:p>
        </w:tc>
        <w:tc>
          <w:tcPr>
            <w:tcW w:w="3071" w:type="dxa"/>
            <w:shd w:val="clear" w:color="auto" w:fill="auto"/>
          </w:tcPr>
          <w:p w:rsidR="0026782D" w:rsidRPr="002F74B6" w:rsidRDefault="0026782D" w:rsidP="002F74B6">
            <w:pPr>
              <w:jc w:val="center"/>
              <w:rPr>
                <w:i/>
              </w:rPr>
            </w:pPr>
            <w:r w:rsidRPr="002F74B6">
              <w:rPr>
                <w:i/>
              </w:rPr>
              <w:t>2 mm</w:t>
            </w:r>
          </w:p>
        </w:tc>
        <w:tc>
          <w:tcPr>
            <w:tcW w:w="3071" w:type="dxa"/>
            <w:shd w:val="clear" w:color="auto" w:fill="auto"/>
          </w:tcPr>
          <w:p w:rsidR="0026782D" w:rsidRPr="002F74B6" w:rsidRDefault="0026782D" w:rsidP="002F74B6">
            <w:pPr>
              <w:jc w:val="center"/>
              <w:rPr>
                <w:i/>
              </w:rPr>
            </w:pPr>
            <w:r w:rsidRPr="002F74B6">
              <w:rPr>
                <w:i/>
              </w:rPr>
              <w:t>1:5</w:t>
            </w:r>
          </w:p>
        </w:tc>
      </w:tr>
      <w:tr w:rsidR="0026782D" w:rsidRPr="00726C76" w:rsidTr="002F74B6">
        <w:tc>
          <w:tcPr>
            <w:tcW w:w="3142" w:type="dxa"/>
            <w:shd w:val="clear" w:color="auto" w:fill="auto"/>
          </w:tcPr>
          <w:p w:rsidR="0026782D" w:rsidRPr="002F74B6" w:rsidRDefault="0026782D" w:rsidP="002F74B6">
            <w:pPr>
              <w:jc w:val="center"/>
              <w:rPr>
                <w:i/>
              </w:rPr>
            </w:pPr>
            <w:r w:rsidRPr="002F74B6">
              <w:rPr>
                <w:i/>
              </w:rPr>
              <w:t>Oseba 5</w:t>
            </w:r>
          </w:p>
        </w:tc>
        <w:tc>
          <w:tcPr>
            <w:tcW w:w="3071" w:type="dxa"/>
            <w:shd w:val="clear" w:color="auto" w:fill="auto"/>
          </w:tcPr>
          <w:p w:rsidR="0026782D" w:rsidRPr="002F74B6" w:rsidRDefault="0026782D" w:rsidP="002F74B6">
            <w:pPr>
              <w:jc w:val="center"/>
              <w:rPr>
                <w:i/>
              </w:rPr>
            </w:pPr>
            <w:r w:rsidRPr="002F74B6">
              <w:rPr>
                <w:i/>
              </w:rPr>
              <w:t>3 mm</w:t>
            </w:r>
          </w:p>
        </w:tc>
        <w:tc>
          <w:tcPr>
            <w:tcW w:w="3071" w:type="dxa"/>
            <w:shd w:val="clear" w:color="auto" w:fill="auto"/>
          </w:tcPr>
          <w:p w:rsidR="0026782D" w:rsidRPr="002F74B6" w:rsidRDefault="0026782D" w:rsidP="002F74B6">
            <w:pPr>
              <w:jc w:val="center"/>
              <w:rPr>
                <w:i/>
              </w:rPr>
            </w:pPr>
            <w:r w:rsidRPr="002F74B6">
              <w:rPr>
                <w:i/>
              </w:rPr>
              <w:t>3:10</w:t>
            </w:r>
          </w:p>
        </w:tc>
      </w:tr>
    </w:tbl>
    <w:p w:rsidR="0026782D" w:rsidRDefault="0026782D" w:rsidP="0026782D">
      <w:pPr>
        <w:jc w:val="both"/>
      </w:pPr>
    </w:p>
    <w:p w:rsidR="0026782D" w:rsidRDefault="0026782D" w:rsidP="0026782D">
      <w:pPr>
        <w:jc w:val="both"/>
      </w:pPr>
      <w:r>
        <w:tab/>
        <w:t>Podobno smo naredili na hrbtni strani dlani, le da je bila stranica tukaj dolga 6 cm. Rezultati so naslednji:</w:t>
      </w:r>
    </w:p>
    <w:p w:rsidR="0026782D" w:rsidRDefault="0026782D" w:rsidP="0026782D">
      <w:pPr>
        <w:jc w:val="both"/>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3071"/>
        <w:gridCol w:w="3071"/>
      </w:tblGrid>
      <w:tr w:rsidR="0026782D" w:rsidRPr="00726C76" w:rsidTr="002F74B6">
        <w:tc>
          <w:tcPr>
            <w:tcW w:w="3142" w:type="dxa"/>
            <w:tcBorders>
              <w:top w:val="double" w:sz="4" w:space="0" w:color="auto"/>
              <w:left w:val="double" w:sz="4" w:space="0" w:color="auto"/>
              <w:bottom w:val="double" w:sz="4" w:space="0" w:color="auto"/>
              <w:right w:val="double" w:sz="4" w:space="0" w:color="auto"/>
            </w:tcBorders>
            <w:shd w:val="clear" w:color="auto" w:fill="auto"/>
          </w:tcPr>
          <w:p w:rsidR="0026782D" w:rsidRPr="002F74B6" w:rsidRDefault="0026782D" w:rsidP="002F74B6">
            <w:pPr>
              <w:jc w:val="center"/>
              <w:rPr>
                <w:b/>
              </w:rPr>
            </w:pPr>
            <w:r w:rsidRPr="002F74B6">
              <w:rPr>
                <w:b/>
              </w:rPr>
              <w:t>Testiranec</w:t>
            </w:r>
          </w:p>
        </w:tc>
        <w:tc>
          <w:tcPr>
            <w:tcW w:w="3071" w:type="dxa"/>
            <w:tcBorders>
              <w:top w:val="double" w:sz="4" w:space="0" w:color="auto"/>
              <w:left w:val="double" w:sz="4" w:space="0" w:color="auto"/>
              <w:bottom w:val="double" w:sz="4" w:space="0" w:color="auto"/>
              <w:right w:val="double" w:sz="4" w:space="0" w:color="auto"/>
            </w:tcBorders>
            <w:shd w:val="clear" w:color="auto" w:fill="auto"/>
          </w:tcPr>
          <w:p w:rsidR="0026782D" w:rsidRPr="002F74B6" w:rsidRDefault="0026782D" w:rsidP="002F74B6">
            <w:pPr>
              <w:jc w:val="center"/>
              <w:rPr>
                <w:b/>
              </w:rPr>
            </w:pPr>
            <w:r w:rsidRPr="002F74B6">
              <w:rPr>
                <w:b/>
              </w:rPr>
              <w:t>Razdalja med točkama</w:t>
            </w:r>
          </w:p>
        </w:tc>
        <w:tc>
          <w:tcPr>
            <w:tcW w:w="3071" w:type="dxa"/>
            <w:tcBorders>
              <w:top w:val="double" w:sz="4" w:space="0" w:color="auto"/>
              <w:left w:val="double" w:sz="4" w:space="0" w:color="auto"/>
              <w:bottom w:val="double" w:sz="4" w:space="0" w:color="auto"/>
              <w:right w:val="double" w:sz="4" w:space="0" w:color="auto"/>
            </w:tcBorders>
            <w:shd w:val="clear" w:color="auto" w:fill="auto"/>
          </w:tcPr>
          <w:p w:rsidR="0026782D" w:rsidRPr="002F74B6" w:rsidRDefault="0026782D" w:rsidP="002F74B6">
            <w:pPr>
              <w:jc w:val="center"/>
              <w:rPr>
                <w:b/>
              </w:rPr>
            </w:pPr>
            <w:r w:rsidRPr="002F74B6">
              <w:rPr>
                <w:b/>
              </w:rPr>
              <w:t>Razmerje</w:t>
            </w:r>
          </w:p>
        </w:tc>
      </w:tr>
      <w:tr w:rsidR="0026782D" w:rsidRPr="00726C76" w:rsidTr="002F74B6">
        <w:tc>
          <w:tcPr>
            <w:tcW w:w="3142" w:type="dxa"/>
            <w:tcBorders>
              <w:top w:val="double" w:sz="4" w:space="0" w:color="auto"/>
            </w:tcBorders>
            <w:shd w:val="clear" w:color="auto" w:fill="auto"/>
          </w:tcPr>
          <w:p w:rsidR="0026782D" w:rsidRPr="002F74B6" w:rsidRDefault="0026782D" w:rsidP="002F74B6">
            <w:pPr>
              <w:jc w:val="center"/>
              <w:rPr>
                <w:i/>
              </w:rPr>
            </w:pPr>
            <w:r w:rsidRPr="002F74B6">
              <w:rPr>
                <w:i/>
              </w:rPr>
              <w:t>Oseba 1</w:t>
            </w:r>
          </w:p>
        </w:tc>
        <w:tc>
          <w:tcPr>
            <w:tcW w:w="3071" w:type="dxa"/>
            <w:tcBorders>
              <w:top w:val="double" w:sz="4" w:space="0" w:color="auto"/>
            </w:tcBorders>
            <w:shd w:val="clear" w:color="auto" w:fill="auto"/>
          </w:tcPr>
          <w:p w:rsidR="0026782D" w:rsidRPr="002F74B6" w:rsidRDefault="0026782D" w:rsidP="002F74B6">
            <w:pPr>
              <w:jc w:val="center"/>
              <w:rPr>
                <w:i/>
              </w:rPr>
            </w:pPr>
            <w:r w:rsidRPr="002F74B6">
              <w:rPr>
                <w:i/>
              </w:rPr>
              <w:t>35 mm</w:t>
            </w:r>
          </w:p>
        </w:tc>
        <w:tc>
          <w:tcPr>
            <w:tcW w:w="3071" w:type="dxa"/>
            <w:tcBorders>
              <w:top w:val="double" w:sz="4" w:space="0" w:color="auto"/>
            </w:tcBorders>
            <w:shd w:val="clear" w:color="auto" w:fill="auto"/>
          </w:tcPr>
          <w:p w:rsidR="0026782D" w:rsidRPr="002F74B6" w:rsidRDefault="0026782D" w:rsidP="002F74B6">
            <w:pPr>
              <w:jc w:val="center"/>
              <w:rPr>
                <w:i/>
              </w:rPr>
            </w:pPr>
            <w:r w:rsidRPr="002F74B6">
              <w:rPr>
                <w:i/>
              </w:rPr>
              <w:t>7:12</w:t>
            </w:r>
          </w:p>
        </w:tc>
      </w:tr>
      <w:tr w:rsidR="0026782D" w:rsidRPr="00726C76" w:rsidTr="002F74B6">
        <w:tc>
          <w:tcPr>
            <w:tcW w:w="3142" w:type="dxa"/>
            <w:shd w:val="clear" w:color="auto" w:fill="auto"/>
          </w:tcPr>
          <w:p w:rsidR="0026782D" w:rsidRPr="002F74B6" w:rsidRDefault="0026782D" w:rsidP="002F74B6">
            <w:pPr>
              <w:jc w:val="center"/>
              <w:rPr>
                <w:i/>
              </w:rPr>
            </w:pPr>
            <w:r w:rsidRPr="002F74B6">
              <w:rPr>
                <w:i/>
              </w:rPr>
              <w:t>Oseba 2</w:t>
            </w:r>
          </w:p>
        </w:tc>
        <w:tc>
          <w:tcPr>
            <w:tcW w:w="3071" w:type="dxa"/>
            <w:shd w:val="clear" w:color="auto" w:fill="auto"/>
          </w:tcPr>
          <w:p w:rsidR="0026782D" w:rsidRPr="002F74B6" w:rsidRDefault="0026782D" w:rsidP="002F74B6">
            <w:pPr>
              <w:jc w:val="center"/>
              <w:rPr>
                <w:i/>
              </w:rPr>
            </w:pPr>
            <w:r w:rsidRPr="002F74B6">
              <w:rPr>
                <w:i/>
              </w:rPr>
              <w:t>15 mm</w:t>
            </w:r>
          </w:p>
        </w:tc>
        <w:tc>
          <w:tcPr>
            <w:tcW w:w="3071" w:type="dxa"/>
            <w:shd w:val="clear" w:color="auto" w:fill="auto"/>
          </w:tcPr>
          <w:p w:rsidR="0026782D" w:rsidRPr="002F74B6" w:rsidRDefault="0026782D" w:rsidP="002F74B6">
            <w:pPr>
              <w:jc w:val="center"/>
              <w:rPr>
                <w:i/>
              </w:rPr>
            </w:pPr>
            <w:r w:rsidRPr="002F74B6">
              <w:rPr>
                <w:i/>
              </w:rPr>
              <w:t>1:4</w:t>
            </w:r>
          </w:p>
        </w:tc>
      </w:tr>
      <w:tr w:rsidR="0026782D" w:rsidRPr="00726C76" w:rsidTr="002F74B6">
        <w:tc>
          <w:tcPr>
            <w:tcW w:w="3142" w:type="dxa"/>
            <w:shd w:val="clear" w:color="auto" w:fill="auto"/>
          </w:tcPr>
          <w:p w:rsidR="0026782D" w:rsidRPr="002F74B6" w:rsidRDefault="0026782D" w:rsidP="002F74B6">
            <w:pPr>
              <w:jc w:val="center"/>
              <w:rPr>
                <w:i/>
              </w:rPr>
            </w:pPr>
            <w:r w:rsidRPr="002F74B6">
              <w:rPr>
                <w:i/>
              </w:rPr>
              <w:t>Oseba 3</w:t>
            </w:r>
          </w:p>
        </w:tc>
        <w:tc>
          <w:tcPr>
            <w:tcW w:w="3071" w:type="dxa"/>
            <w:shd w:val="clear" w:color="auto" w:fill="auto"/>
          </w:tcPr>
          <w:p w:rsidR="0026782D" w:rsidRPr="002F74B6" w:rsidRDefault="0026782D" w:rsidP="002F74B6">
            <w:pPr>
              <w:jc w:val="center"/>
              <w:rPr>
                <w:i/>
              </w:rPr>
            </w:pPr>
            <w:r w:rsidRPr="002F74B6">
              <w:rPr>
                <w:i/>
              </w:rPr>
              <w:t>10 mm</w:t>
            </w:r>
          </w:p>
        </w:tc>
        <w:tc>
          <w:tcPr>
            <w:tcW w:w="3071" w:type="dxa"/>
            <w:shd w:val="clear" w:color="auto" w:fill="auto"/>
          </w:tcPr>
          <w:p w:rsidR="0026782D" w:rsidRPr="002F74B6" w:rsidRDefault="0026782D" w:rsidP="002F74B6">
            <w:pPr>
              <w:jc w:val="center"/>
              <w:rPr>
                <w:i/>
              </w:rPr>
            </w:pPr>
            <w:r w:rsidRPr="002F74B6">
              <w:rPr>
                <w:i/>
              </w:rPr>
              <w:t>1:6</w:t>
            </w:r>
          </w:p>
        </w:tc>
      </w:tr>
      <w:tr w:rsidR="0026782D" w:rsidRPr="00726C76" w:rsidTr="002F74B6">
        <w:tc>
          <w:tcPr>
            <w:tcW w:w="3142" w:type="dxa"/>
            <w:shd w:val="clear" w:color="auto" w:fill="auto"/>
          </w:tcPr>
          <w:p w:rsidR="0026782D" w:rsidRPr="002F74B6" w:rsidRDefault="0026782D" w:rsidP="002F74B6">
            <w:pPr>
              <w:jc w:val="center"/>
              <w:rPr>
                <w:i/>
              </w:rPr>
            </w:pPr>
            <w:r w:rsidRPr="002F74B6">
              <w:rPr>
                <w:i/>
              </w:rPr>
              <w:t>Oseba 4</w:t>
            </w:r>
          </w:p>
        </w:tc>
        <w:tc>
          <w:tcPr>
            <w:tcW w:w="3071" w:type="dxa"/>
            <w:shd w:val="clear" w:color="auto" w:fill="auto"/>
          </w:tcPr>
          <w:p w:rsidR="0026782D" w:rsidRPr="002F74B6" w:rsidRDefault="0026782D" w:rsidP="002F74B6">
            <w:pPr>
              <w:jc w:val="center"/>
              <w:rPr>
                <w:i/>
              </w:rPr>
            </w:pPr>
            <w:r w:rsidRPr="002F74B6">
              <w:rPr>
                <w:i/>
              </w:rPr>
              <w:t>20 mm</w:t>
            </w:r>
          </w:p>
        </w:tc>
        <w:tc>
          <w:tcPr>
            <w:tcW w:w="3071" w:type="dxa"/>
            <w:shd w:val="clear" w:color="auto" w:fill="auto"/>
          </w:tcPr>
          <w:p w:rsidR="0026782D" w:rsidRPr="002F74B6" w:rsidRDefault="0026782D" w:rsidP="002F74B6">
            <w:pPr>
              <w:jc w:val="center"/>
              <w:rPr>
                <w:i/>
              </w:rPr>
            </w:pPr>
            <w:r w:rsidRPr="002F74B6">
              <w:rPr>
                <w:i/>
              </w:rPr>
              <w:t>1:3</w:t>
            </w:r>
          </w:p>
        </w:tc>
      </w:tr>
      <w:tr w:rsidR="0026782D" w:rsidRPr="00726C76" w:rsidTr="002F74B6">
        <w:tc>
          <w:tcPr>
            <w:tcW w:w="3142" w:type="dxa"/>
            <w:shd w:val="clear" w:color="auto" w:fill="auto"/>
          </w:tcPr>
          <w:p w:rsidR="0026782D" w:rsidRPr="002F74B6" w:rsidRDefault="0026782D" w:rsidP="002F74B6">
            <w:pPr>
              <w:jc w:val="center"/>
              <w:rPr>
                <w:i/>
              </w:rPr>
            </w:pPr>
            <w:r w:rsidRPr="002F74B6">
              <w:rPr>
                <w:i/>
              </w:rPr>
              <w:t>Oseba 5</w:t>
            </w:r>
          </w:p>
        </w:tc>
        <w:tc>
          <w:tcPr>
            <w:tcW w:w="3071" w:type="dxa"/>
            <w:shd w:val="clear" w:color="auto" w:fill="auto"/>
          </w:tcPr>
          <w:p w:rsidR="0026782D" w:rsidRPr="002F74B6" w:rsidRDefault="0026782D" w:rsidP="002F74B6">
            <w:pPr>
              <w:jc w:val="center"/>
              <w:rPr>
                <w:i/>
              </w:rPr>
            </w:pPr>
            <w:r w:rsidRPr="002F74B6">
              <w:rPr>
                <w:i/>
              </w:rPr>
              <w:t>15 mm</w:t>
            </w:r>
          </w:p>
        </w:tc>
        <w:tc>
          <w:tcPr>
            <w:tcW w:w="3071" w:type="dxa"/>
            <w:shd w:val="clear" w:color="auto" w:fill="auto"/>
          </w:tcPr>
          <w:p w:rsidR="0026782D" w:rsidRPr="002F74B6" w:rsidRDefault="0026782D" w:rsidP="002F74B6">
            <w:pPr>
              <w:jc w:val="center"/>
              <w:rPr>
                <w:i/>
              </w:rPr>
            </w:pPr>
            <w:r w:rsidRPr="002F74B6">
              <w:rPr>
                <w:i/>
              </w:rPr>
              <w:t>1:4</w:t>
            </w:r>
          </w:p>
        </w:tc>
      </w:tr>
    </w:tbl>
    <w:p w:rsidR="0026782D" w:rsidRDefault="0026782D" w:rsidP="0026782D">
      <w:pPr>
        <w:jc w:val="both"/>
      </w:pPr>
    </w:p>
    <w:p w:rsidR="0026782D" w:rsidRDefault="00D34940" w:rsidP="0026782D">
      <w:pPr>
        <w:jc w:val="both"/>
      </w:pPr>
      <w:r>
        <w:rPr>
          <w:noProof/>
        </w:rPr>
        <w:pict>
          <v:shape id="_x0000_s1046" type="#_x0000_t75" style="position:absolute;left:0;text-align:left;margin-left:-9pt;margin-top:3.85pt;width:189pt;height:144.4pt;z-index:-251646464">
            <v:imagedata r:id="rId27" o:title="finger"/>
          </v:shape>
        </w:pict>
      </w: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r>
        <w:tab/>
      </w:r>
    </w:p>
    <w:p w:rsidR="0026782D" w:rsidRDefault="0026782D" w:rsidP="0026782D">
      <w:pPr>
        <w:jc w:val="both"/>
      </w:pPr>
      <w:r>
        <w:tab/>
        <w:t>Na različnih predelih roke smo kasneje šteli število zaznanih vbodov, ki smo jih opravili. Na hrbtni strani dlani, na spodnji strani nadlahti, na zgornji strani nadlahti in na členkih prstov smo označili kvadratni centimeter in v ta kvadratni centimeter vbodli 30 krat. Medtem je testiranec štel število zaznanih vbodov. Pri mojem testirancu so rezultati zanimivi. Na hrbtni strani dlani je zaznal 28 vbodov, na spodnji, zgornji strani je obakrat zaznal 30 vbodov, in tudi na členkih prstov je zaznal 30 vbodov. Ti podatki so resnični, saj sem ga preizkušal na več načinov, ali sem ga vbodel večkrat ali celo manjkrat, tako, da sem se prepričal, da govori resnico, preden sva začela vajo izvajati po napotkih.</w:t>
      </w:r>
    </w:p>
    <w:p w:rsidR="0026782D" w:rsidRDefault="0026782D" w:rsidP="0026782D">
      <w:pPr>
        <w:jc w:val="both"/>
      </w:pPr>
    </w:p>
    <w:p w:rsidR="0026782D" w:rsidRDefault="0026782D" w:rsidP="0026782D">
      <w:pPr>
        <w:jc w:val="both"/>
      </w:pPr>
      <w:r>
        <w:tab/>
        <w:t>V drugem delu vaje, pa smo preizkušali čutnice za vročo in hladno. Na hrbtno stran dlani smo narisali kvadrat velikosti 5x5 cm, po stranicah tega kvadrata pa smo kotalili vroč in hladen vijak. Mesta kjer je testiranec občutil spremembo temperature smo označili. Izgled skic je bil tak:</w:t>
      </w:r>
    </w:p>
    <w:p w:rsidR="0026782D" w:rsidRDefault="0026782D" w:rsidP="0026782D">
      <w:pPr>
        <w:jc w:val="both"/>
      </w:pPr>
    </w:p>
    <w:p w:rsidR="0026782D" w:rsidRDefault="00D34940" w:rsidP="0026782D">
      <w:pPr>
        <w:jc w:val="both"/>
      </w:pPr>
      <w:r>
        <w:pict>
          <v:shape id="_x0000_i1033" type="#_x0000_t75" style="width:202.5pt;height:176.25pt">
            <v:imagedata r:id="rId28" o:title="VROČE"/>
          </v:shape>
        </w:pict>
      </w:r>
      <w:r>
        <w:pict>
          <v:shape id="_x0000_i1034" type="#_x0000_t75" style="width:202.5pt;height:176.25pt">
            <v:imagedata r:id="rId29" o:title="MRZLO"/>
          </v:shape>
        </w:pict>
      </w:r>
    </w:p>
    <w:p w:rsidR="0026782D" w:rsidRPr="004140D6" w:rsidRDefault="0026782D" w:rsidP="0026782D">
      <w:pPr>
        <w:jc w:val="both"/>
        <w:rPr>
          <w:i/>
        </w:rPr>
      </w:pPr>
      <w:r>
        <w:tab/>
      </w:r>
      <w:r w:rsidRPr="004140D6">
        <w:rPr>
          <w:i/>
        </w:rPr>
        <w:t>Vroče</w:t>
      </w:r>
      <w:r w:rsidRPr="004140D6">
        <w:rPr>
          <w:i/>
        </w:rPr>
        <w:tab/>
      </w:r>
      <w:r w:rsidRPr="004140D6">
        <w:rPr>
          <w:i/>
        </w:rPr>
        <w:tab/>
      </w:r>
      <w:r w:rsidRPr="004140D6">
        <w:rPr>
          <w:i/>
        </w:rPr>
        <w:tab/>
      </w:r>
      <w:r w:rsidRPr="004140D6">
        <w:rPr>
          <w:i/>
        </w:rPr>
        <w:tab/>
      </w:r>
      <w:r w:rsidRPr="004140D6">
        <w:rPr>
          <w:i/>
        </w:rPr>
        <w:tab/>
      </w:r>
      <w:r w:rsidRPr="004140D6">
        <w:rPr>
          <w:i/>
        </w:rPr>
        <w:tab/>
        <w:t>Mrzlo</w:t>
      </w:r>
    </w:p>
    <w:p w:rsidR="0026782D" w:rsidRDefault="0026782D" w:rsidP="0026782D">
      <w:pPr>
        <w:jc w:val="both"/>
      </w:pPr>
      <w:r>
        <w:t xml:space="preserve"> </w:t>
      </w:r>
      <w:r>
        <w:tab/>
      </w:r>
    </w:p>
    <w:p w:rsidR="0026782D" w:rsidRDefault="0026782D" w:rsidP="0026782D">
      <w:pPr>
        <w:jc w:val="both"/>
      </w:pPr>
      <w:r>
        <w:tab/>
        <w:t>Gostota receptorjev za mrzlo je več in so bolj gosto nameščeni. To je verjetno zaradi tega, ker je podhladitev bolj nevarna od pregrevanja. Proti pregrevanju imamo tudi bolj učinkovite načine hlajenja: pot. Pot je zelo učinkovit način hlajenja telesa. Imamo tudi širitev žil, kar omogoča večjo izgubo temperature telesa in s tem hlajenje. Na podhladitev telo reagira s trepetanjem oz. izmeničnem krčenju in sproščanju mišic, kar omogoča segretje, a je veilko manj učinkovito kot hlajenje telesa.</w:t>
      </w:r>
    </w:p>
    <w:p w:rsidR="0026782D" w:rsidRDefault="0026782D" w:rsidP="0026782D">
      <w:pPr>
        <w:jc w:val="both"/>
      </w:pPr>
      <w:r>
        <w:tab/>
        <w:t xml:space="preserve">Zastavljene hipoteze lahko vse potrdimo. Prva hipoteza je potrjena, saj smo iz vaje spoznali, da testiranci niso na istih mestih čutili toplo in mrzlo. Druga hipoteza je tudi potrjena z eno izmed vaj, t.j. vaja, ko so testiranci imeli roke v vroči in mrzli vodi, nakar so obe roki potisnili v mlačno – na eni roki so čutili toploto, na drugi hlad. Tretjo hipotezo prav tako potrjujem, s pomočjo zadnje vaje, torej, da so točke za hladno bolj gosto nameščene. Teoretično se da to hipotezo prav tako potrditi, kajti dejstvo je, da so točke za hlad bolj visoko nameščene, kot čutnice za vročino. </w:t>
      </w:r>
    </w:p>
    <w:p w:rsidR="0026782D" w:rsidRDefault="0026782D" w:rsidP="0026782D">
      <w:pPr>
        <w:pStyle w:val="Heading1"/>
      </w:pPr>
      <w:r>
        <w:br w:type="page"/>
      </w:r>
      <w:r>
        <w:tab/>
      </w:r>
      <w:bookmarkStart w:id="6" w:name="_Toc164175771"/>
      <w:r w:rsidRPr="00E34707">
        <w:t>6. Kemoreceptorji</w:t>
      </w:r>
      <w:bookmarkEnd w:id="6"/>
      <w:r w:rsidRPr="00E34707">
        <w:t xml:space="preserve"> </w:t>
      </w:r>
    </w:p>
    <w:p w:rsidR="0026782D" w:rsidRDefault="0026782D" w:rsidP="0026782D">
      <w:pPr>
        <w:jc w:val="both"/>
        <w:rPr>
          <w:sz w:val="28"/>
          <w:szCs w:val="28"/>
        </w:rPr>
      </w:pPr>
    </w:p>
    <w:p w:rsidR="0026782D" w:rsidRPr="00E34707" w:rsidRDefault="0026782D" w:rsidP="0026782D">
      <w:pPr>
        <w:jc w:val="both"/>
      </w:pPr>
      <w:r>
        <w:rPr>
          <w:sz w:val="28"/>
          <w:szCs w:val="28"/>
        </w:rPr>
        <w:tab/>
      </w:r>
      <w:r w:rsidRPr="00E34707">
        <w:t>Čutila so sprejemniki informacij zunanjega okolja in prenosniki le-teh na živčni sistem. Čutnice za sprejem kemičnih dražljajev ležijo v zgornjem delu nosne votline in na jeziku. Okušamo in vohamo lahko le snovi, ki se raztapljajo. Dražljaji se po vohalnem in okušalnem živcu prenašajo v ustrezna središča v možganih, kjer nastane zaznava okusa in vonja.</w:t>
      </w:r>
    </w:p>
    <w:p w:rsidR="0026782D" w:rsidRDefault="0026782D" w:rsidP="0026782D">
      <w:pPr>
        <w:ind w:firstLine="708"/>
        <w:jc w:val="both"/>
        <w:rPr>
          <w:noProof/>
        </w:rPr>
      </w:pPr>
      <w:r w:rsidRPr="001A7044">
        <w:rPr>
          <w:noProof/>
        </w:rPr>
        <w:t>Naš namen je bil ugotoviti ali okušamo neraztopljene snovi, locirati področja zgostitve okušalnih čutnic za različne okuse, določiti vzdražni prag za različne okuse in ugotoviti kakšna je zanesljivost kemoreceptorjev po nekem času.</w:t>
      </w:r>
    </w:p>
    <w:p w:rsidR="0026782D" w:rsidRDefault="0026782D" w:rsidP="0026782D">
      <w:pPr>
        <w:ind w:firstLine="708"/>
        <w:jc w:val="both"/>
        <w:rPr>
          <w:noProof/>
        </w:rPr>
      </w:pPr>
      <w:r>
        <w:rPr>
          <w:noProof/>
        </w:rPr>
        <w:t>Naš cilj je bil, da ugotavljanje nekaterih značilnosti okusa in voha, ter ugotavljati vzdražni prag pri čutilih za okus in voh.</w:t>
      </w:r>
    </w:p>
    <w:p w:rsidR="0026782D" w:rsidRDefault="0026782D" w:rsidP="0026782D">
      <w:pPr>
        <w:ind w:firstLine="708"/>
        <w:jc w:val="both"/>
        <w:rPr>
          <w:noProof/>
        </w:rPr>
      </w:pPr>
    </w:p>
    <w:p w:rsidR="0026782D" w:rsidRDefault="00D34940" w:rsidP="0026782D">
      <w:pPr>
        <w:ind w:firstLine="708"/>
        <w:jc w:val="center"/>
        <w:rPr>
          <w:noProof/>
        </w:rPr>
      </w:pPr>
      <w:r>
        <w:rPr>
          <w:noProof/>
        </w:rPr>
        <w:pict>
          <v:shape id="_x0000_s1048" type="#_x0000_t75" style="position:absolute;left:0;text-align:left;margin-left:225pt;margin-top:5pt;width:233.25pt;height:270.75pt;z-index:251650560" o:allowoverlap="f">
            <v:imagedata r:id="rId30" o:title="jezik%20-%20okus"/>
            <w10:wrap type="square"/>
          </v:shape>
        </w:pict>
      </w:r>
    </w:p>
    <w:p w:rsidR="0026782D" w:rsidRDefault="0026782D" w:rsidP="0026782D">
      <w:pPr>
        <w:ind w:firstLine="708"/>
        <w:jc w:val="right"/>
        <w:rPr>
          <w:i/>
          <w:noProof/>
        </w:rPr>
      </w:pPr>
      <w:r>
        <w:rPr>
          <w:noProof/>
        </w:rPr>
        <w:tab/>
      </w:r>
      <w:r>
        <w:rPr>
          <w:noProof/>
        </w:rPr>
        <w:tab/>
      </w:r>
      <w:r w:rsidRPr="009641E1">
        <w:rPr>
          <w:i/>
          <w:noProof/>
        </w:rPr>
        <w:t>Skica prikazuje kje je kateri okus najbolj skoncentriran.</w:t>
      </w:r>
    </w:p>
    <w:p w:rsidR="0026782D" w:rsidRDefault="0026782D" w:rsidP="0026782D">
      <w:pPr>
        <w:ind w:firstLine="708"/>
        <w:jc w:val="both"/>
        <w:rPr>
          <w:i/>
          <w:noProof/>
        </w:rPr>
      </w:pPr>
    </w:p>
    <w:p w:rsidR="0026782D" w:rsidRPr="009641E1" w:rsidRDefault="0026782D" w:rsidP="0026782D">
      <w:pPr>
        <w:ind w:firstLine="708"/>
        <w:jc w:val="both"/>
        <w:rPr>
          <w:i/>
          <w:noProof/>
          <w:u w:val="single"/>
        </w:rPr>
      </w:pPr>
    </w:p>
    <w:p w:rsidR="0026782D" w:rsidRPr="002936E9" w:rsidRDefault="0026782D" w:rsidP="0026782D">
      <w:pPr>
        <w:pStyle w:val="Heading8"/>
        <w:ind w:left="77"/>
      </w:pPr>
      <w:r w:rsidRPr="002936E9">
        <w:tab/>
      </w:r>
      <w:r w:rsidRPr="002936E9">
        <w:rPr>
          <w:noProof/>
        </w:rPr>
        <w:tab/>
      </w:r>
    </w:p>
    <w:p w:rsidR="0026782D" w:rsidRDefault="0026782D" w:rsidP="0026782D">
      <w:pPr>
        <w:pStyle w:val="BodyText"/>
        <w:ind w:firstLine="708"/>
        <w:jc w:val="both"/>
        <w:rPr>
          <w:noProof/>
          <w:sz w:val="24"/>
        </w:rPr>
      </w:pPr>
      <w:r>
        <w:rPr>
          <w:noProof/>
          <w:sz w:val="24"/>
        </w:rPr>
        <w:t>Postavili smo hipoteze. Prva hipoteza je, da morajo biti snovi raztopljene, da jih lahko dobro okušamo oz. d jih zaznavajo naši kemoreceptorji. Naslednja hipoteza je, da je vzdražni prag od človeka do človeka različen in da so čutnice za različne okuse skoncentrirane na različnih mestih.</w:t>
      </w:r>
    </w:p>
    <w:p w:rsidR="0026782D" w:rsidRPr="00066131" w:rsidRDefault="0026782D" w:rsidP="0026782D">
      <w:pPr>
        <w:pStyle w:val="BodyText"/>
        <w:ind w:firstLine="708"/>
        <w:jc w:val="both"/>
        <w:rPr>
          <w:noProof/>
          <w:sz w:val="24"/>
        </w:rPr>
      </w:pPr>
      <w:r w:rsidRPr="00066131">
        <w:rPr>
          <w:noProof/>
          <w:sz w:val="24"/>
        </w:rPr>
        <w:t>Da bi kvalitetno opravili vajo, smo morali imeti testiranca, ki pred tem ni žvečil kakšnih sladkorčkov ali pa žvečilnih gumijev, saj bi to spremenilo rezultate.</w:t>
      </w:r>
    </w:p>
    <w:p w:rsidR="0026782D" w:rsidRDefault="0026782D" w:rsidP="0026782D">
      <w:pPr>
        <w:pStyle w:val="BodyText"/>
        <w:ind w:firstLine="708"/>
        <w:jc w:val="both"/>
        <w:rPr>
          <w:noProof/>
          <w:sz w:val="24"/>
          <w:lang w:val="en-GB"/>
        </w:rPr>
      </w:pPr>
      <w:r>
        <w:rPr>
          <w:noProof/>
          <w:sz w:val="24"/>
          <w:lang w:val="en-GB"/>
        </w:rPr>
        <w:t>V prvem delu vaje smo površino jezika dobro obrisali</w:t>
      </w:r>
      <w:r w:rsidRPr="002936E9">
        <w:rPr>
          <w:noProof/>
          <w:sz w:val="24"/>
          <w:lang w:val="en-GB"/>
        </w:rPr>
        <w:t xml:space="preserve"> s pomočjo palčke in gaze. Na suho površino jezika položimo </w:t>
      </w:r>
      <w:r>
        <w:rPr>
          <w:noProof/>
          <w:sz w:val="24"/>
          <w:lang w:val="en-GB"/>
        </w:rPr>
        <w:t>zrnca</w:t>
      </w:r>
      <w:r w:rsidRPr="002936E9">
        <w:rPr>
          <w:noProof/>
          <w:sz w:val="24"/>
          <w:lang w:val="en-GB"/>
        </w:rPr>
        <w:t xml:space="preserve"> sladkorja. </w:t>
      </w:r>
      <w:r>
        <w:rPr>
          <w:noProof/>
          <w:sz w:val="24"/>
          <w:lang w:val="en-GB"/>
        </w:rPr>
        <w:t>Sladkorja se sploh ni zaznalo, saj se le-ta ni raztopil v slini. Torej se morajo molekule sprva v slini raztopiti, komaj takrat jih je možno okusiti.</w:t>
      </w:r>
    </w:p>
    <w:p w:rsidR="0026782D" w:rsidRDefault="0026782D" w:rsidP="0026782D">
      <w:pPr>
        <w:pStyle w:val="BodyText"/>
        <w:ind w:firstLine="708"/>
        <w:jc w:val="both"/>
        <w:rPr>
          <w:noProof/>
          <w:sz w:val="24"/>
          <w:lang w:val="en-GB"/>
        </w:rPr>
      </w:pPr>
      <w:r>
        <w:rPr>
          <w:noProof/>
          <w:sz w:val="24"/>
          <w:lang w:val="en-GB"/>
        </w:rPr>
        <w:t>Kasneje smo ugotavljali vzdražni prag za določen okus (sladko, slano). Začeli smo 0,001, 0,005, 0,01, 0,1, 1 M  koncentracije sladkorja. Naš testiranec ga je zaznal pri 0,01 M, a zelo šibko. Koncentracije solne raztopine so bile 0,005, 0,01, 0,03, 0,05, 0,08 in 0,1 M. Šibko zaznavanje pri testirancu so bile pri 0,03 M. Zavedati se moramo, da je vzdražni prag pri ljudeh zelo različen, zato ni mogoče trditi, da je vzdražni prag le en, ampak bi rezultat variiral od testiranca do testiranca.</w:t>
      </w:r>
    </w:p>
    <w:p w:rsidR="0026782D" w:rsidRDefault="0026782D" w:rsidP="0026782D">
      <w:pPr>
        <w:pStyle w:val="BodyText"/>
        <w:ind w:firstLine="708"/>
        <w:jc w:val="both"/>
        <w:rPr>
          <w:noProof/>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26782D" w:rsidRPr="00531AD1" w:rsidTr="002F74B6">
        <w:tc>
          <w:tcPr>
            <w:tcW w:w="3070" w:type="dxa"/>
            <w:tcBorders>
              <w:top w:val="double" w:sz="4" w:space="0" w:color="auto"/>
              <w:left w:val="double" w:sz="4" w:space="0" w:color="auto"/>
              <w:bottom w:val="double" w:sz="4" w:space="0" w:color="auto"/>
              <w:right w:val="double" w:sz="4" w:space="0" w:color="auto"/>
            </w:tcBorders>
            <w:shd w:val="clear" w:color="auto" w:fill="auto"/>
          </w:tcPr>
          <w:p w:rsidR="0026782D" w:rsidRPr="002F74B6" w:rsidRDefault="0026782D" w:rsidP="002F74B6">
            <w:pPr>
              <w:pStyle w:val="BodyText"/>
              <w:jc w:val="center"/>
              <w:rPr>
                <w:noProof/>
                <w:sz w:val="22"/>
                <w:szCs w:val="22"/>
                <w:lang w:val="en-GB"/>
              </w:rPr>
            </w:pPr>
            <w:r w:rsidRPr="002F74B6">
              <w:rPr>
                <w:noProof/>
                <w:sz w:val="22"/>
                <w:szCs w:val="22"/>
                <w:lang w:val="en-GB"/>
              </w:rPr>
              <w:t>Testiranec</w:t>
            </w:r>
          </w:p>
        </w:tc>
        <w:tc>
          <w:tcPr>
            <w:tcW w:w="3071" w:type="dxa"/>
            <w:tcBorders>
              <w:top w:val="double" w:sz="4" w:space="0" w:color="auto"/>
              <w:left w:val="double" w:sz="4" w:space="0" w:color="auto"/>
              <w:bottom w:val="double" w:sz="4" w:space="0" w:color="auto"/>
              <w:right w:val="double" w:sz="4" w:space="0" w:color="auto"/>
            </w:tcBorders>
            <w:shd w:val="clear" w:color="auto" w:fill="auto"/>
          </w:tcPr>
          <w:p w:rsidR="0026782D" w:rsidRPr="002F74B6" w:rsidRDefault="0026782D" w:rsidP="002F74B6">
            <w:pPr>
              <w:pStyle w:val="BodyText"/>
              <w:jc w:val="center"/>
              <w:rPr>
                <w:noProof/>
                <w:sz w:val="22"/>
                <w:szCs w:val="22"/>
                <w:lang w:val="en-GB"/>
              </w:rPr>
            </w:pPr>
            <w:r w:rsidRPr="002F74B6">
              <w:rPr>
                <w:noProof/>
                <w:sz w:val="22"/>
                <w:szCs w:val="22"/>
                <w:lang w:val="en-GB"/>
              </w:rPr>
              <w:t>Zaznavanje solne raztopine</w:t>
            </w:r>
          </w:p>
        </w:tc>
        <w:tc>
          <w:tcPr>
            <w:tcW w:w="3071" w:type="dxa"/>
            <w:tcBorders>
              <w:top w:val="double" w:sz="4" w:space="0" w:color="auto"/>
              <w:left w:val="double" w:sz="4" w:space="0" w:color="auto"/>
              <w:bottom w:val="double" w:sz="4" w:space="0" w:color="auto"/>
              <w:right w:val="double" w:sz="4" w:space="0" w:color="auto"/>
            </w:tcBorders>
            <w:shd w:val="clear" w:color="auto" w:fill="auto"/>
          </w:tcPr>
          <w:p w:rsidR="0026782D" w:rsidRPr="002F74B6" w:rsidRDefault="0026782D" w:rsidP="002F74B6">
            <w:pPr>
              <w:pStyle w:val="BodyText"/>
              <w:jc w:val="center"/>
              <w:rPr>
                <w:noProof/>
                <w:sz w:val="22"/>
                <w:szCs w:val="22"/>
                <w:lang w:val="en-GB"/>
              </w:rPr>
            </w:pPr>
            <w:r w:rsidRPr="002F74B6">
              <w:rPr>
                <w:noProof/>
                <w:sz w:val="22"/>
                <w:szCs w:val="22"/>
                <w:lang w:val="en-GB"/>
              </w:rPr>
              <w:t>Zaznavanje sladkorne raztopine</w:t>
            </w:r>
          </w:p>
        </w:tc>
      </w:tr>
      <w:tr w:rsidR="0026782D" w:rsidRPr="00531AD1" w:rsidTr="002F74B6">
        <w:tc>
          <w:tcPr>
            <w:tcW w:w="3070" w:type="dxa"/>
            <w:tcBorders>
              <w:top w:val="double" w:sz="4" w:space="0" w:color="auto"/>
            </w:tcBorders>
            <w:shd w:val="clear" w:color="auto" w:fill="auto"/>
          </w:tcPr>
          <w:p w:rsidR="0026782D" w:rsidRPr="002F74B6" w:rsidRDefault="0026782D" w:rsidP="002F74B6">
            <w:pPr>
              <w:pStyle w:val="BodyText"/>
              <w:jc w:val="center"/>
              <w:rPr>
                <w:noProof/>
                <w:sz w:val="22"/>
                <w:szCs w:val="22"/>
                <w:lang w:val="en-GB"/>
              </w:rPr>
            </w:pPr>
            <w:r w:rsidRPr="002F74B6">
              <w:rPr>
                <w:noProof/>
                <w:sz w:val="22"/>
                <w:szCs w:val="22"/>
                <w:lang w:val="en-GB"/>
              </w:rPr>
              <w:t>Oseba 1</w:t>
            </w:r>
          </w:p>
        </w:tc>
        <w:tc>
          <w:tcPr>
            <w:tcW w:w="3071" w:type="dxa"/>
            <w:tcBorders>
              <w:top w:val="double" w:sz="4" w:space="0" w:color="auto"/>
            </w:tcBorders>
            <w:shd w:val="clear" w:color="auto" w:fill="auto"/>
          </w:tcPr>
          <w:p w:rsidR="0026782D" w:rsidRPr="002F74B6" w:rsidRDefault="0026782D" w:rsidP="002F74B6">
            <w:pPr>
              <w:pStyle w:val="BodyText"/>
              <w:jc w:val="center"/>
              <w:rPr>
                <w:noProof/>
                <w:sz w:val="22"/>
                <w:szCs w:val="22"/>
                <w:lang w:val="en-GB"/>
              </w:rPr>
            </w:pPr>
            <w:r w:rsidRPr="002F74B6">
              <w:rPr>
                <w:noProof/>
                <w:sz w:val="22"/>
                <w:szCs w:val="22"/>
                <w:lang w:val="en-GB"/>
              </w:rPr>
              <w:t>0,03 M</w:t>
            </w:r>
          </w:p>
        </w:tc>
        <w:tc>
          <w:tcPr>
            <w:tcW w:w="3071" w:type="dxa"/>
            <w:tcBorders>
              <w:top w:val="double" w:sz="4" w:space="0" w:color="auto"/>
            </w:tcBorders>
            <w:shd w:val="clear" w:color="auto" w:fill="auto"/>
          </w:tcPr>
          <w:p w:rsidR="0026782D" w:rsidRPr="002F74B6" w:rsidRDefault="0026782D" w:rsidP="002F74B6">
            <w:pPr>
              <w:pStyle w:val="BodyText"/>
              <w:jc w:val="center"/>
              <w:rPr>
                <w:noProof/>
                <w:sz w:val="22"/>
                <w:szCs w:val="22"/>
                <w:lang w:val="en-GB"/>
              </w:rPr>
            </w:pPr>
            <w:r w:rsidRPr="002F74B6">
              <w:rPr>
                <w:noProof/>
                <w:sz w:val="22"/>
                <w:szCs w:val="22"/>
                <w:lang w:val="en-GB"/>
              </w:rPr>
              <w:t>0,01 M</w:t>
            </w:r>
          </w:p>
        </w:tc>
      </w:tr>
      <w:tr w:rsidR="0026782D" w:rsidRPr="00531AD1" w:rsidTr="002F74B6">
        <w:tc>
          <w:tcPr>
            <w:tcW w:w="3070" w:type="dxa"/>
            <w:shd w:val="clear" w:color="auto" w:fill="auto"/>
          </w:tcPr>
          <w:p w:rsidR="0026782D" w:rsidRPr="002F74B6" w:rsidRDefault="0026782D" w:rsidP="002F74B6">
            <w:pPr>
              <w:pStyle w:val="BodyText"/>
              <w:jc w:val="center"/>
              <w:rPr>
                <w:noProof/>
                <w:sz w:val="22"/>
                <w:szCs w:val="22"/>
                <w:lang w:val="en-GB"/>
              </w:rPr>
            </w:pPr>
            <w:r w:rsidRPr="002F74B6">
              <w:rPr>
                <w:noProof/>
                <w:sz w:val="22"/>
                <w:szCs w:val="22"/>
                <w:lang w:val="en-GB"/>
              </w:rPr>
              <w:t>Oseba 2</w:t>
            </w:r>
          </w:p>
        </w:tc>
        <w:tc>
          <w:tcPr>
            <w:tcW w:w="3071" w:type="dxa"/>
            <w:shd w:val="clear" w:color="auto" w:fill="auto"/>
          </w:tcPr>
          <w:p w:rsidR="0026782D" w:rsidRPr="002F74B6" w:rsidRDefault="0026782D" w:rsidP="002F74B6">
            <w:pPr>
              <w:pStyle w:val="BodyText"/>
              <w:jc w:val="center"/>
              <w:rPr>
                <w:noProof/>
                <w:sz w:val="22"/>
                <w:szCs w:val="22"/>
                <w:lang w:val="en-GB"/>
              </w:rPr>
            </w:pPr>
            <w:r w:rsidRPr="002F74B6">
              <w:rPr>
                <w:noProof/>
                <w:sz w:val="22"/>
                <w:szCs w:val="22"/>
                <w:lang w:val="en-GB"/>
              </w:rPr>
              <w:t>0,03 M</w:t>
            </w:r>
          </w:p>
        </w:tc>
        <w:tc>
          <w:tcPr>
            <w:tcW w:w="3071" w:type="dxa"/>
            <w:shd w:val="clear" w:color="auto" w:fill="auto"/>
          </w:tcPr>
          <w:p w:rsidR="0026782D" w:rsidRPr="002F74B6" w:rsidRDefault="0026782D" w:rsidP="002F74B6">
            <w:pPr>
              <w:pStyle w:val="BodyText"/>
              <w:jc w:val="center"/>
              <w:rPr>
                <w:noProof/>
                <w:sz w:val="22"/>
                <w:szCs w:val="22"/>
                <w:lang w:val="en-GB"/>
              </w:rPr>
            </w:pPr>
            <w:r w:rsidRPr="002F74B6">
              <w:rPr>
                <w:noProof/>
                <w:sz w:val="22"/>
                <w:szCs w:val="22"/>
                <w:lang w:val="en-GB"/>
              </w:rPr>
              <w:t>0,05 M</w:t>
            </w:r>
          </w:p>
        </w:tc>
      </w:tr>
      <w:tr w:rsidR="0026782D" w:rsidRPr="00531AD1" w:rsidTr="002F74B6">
        <w:tc>
          <w:tcPr>
            <w:tcW w:w="3070" w:type="dxa"/>
            <w:shd w:val="clear" w:color="auto" w:fill="auto"/>
          </w:tcPr>
          <w:p w:rsidR="0026782D" w:rsidRPr="002F74B6" w:rsidRDefault="0026782D" w:rsidP="002F74B6">
            <w:pPr>
              <w:pStyle w:val="BodyText"/>
              <w:jc w:val="center"/>
              <w:rPr>
                <w:noProof/>
                <w:sz w:val="22"/>
                <w:szCs w:val="22"/>
                <w:lang w:val="en-GB"/>
              </w:rPr>
            </w:pPr>
            <w:r w:rsidRPr="002F74B6">
              <w:rPr>
                <w:noProof/>
                <w:sz w:val="22"/>
                <w:szCs w:val="22"/>
                <w:lang w:val="en-GB"/>
              </w:rPr>
              <w:t>Oseba 3</w:t>
            </w:r>
          </w:p>
        </w:tc>
        <w:tc>
          <w:tcPr>
            <w:tcW w:w="3071" w:type="dxa"/>
            <w:shd w:val="clear" w:color="auto" w:fill="auto"/>
          </w:tcPr>
          <w:p w:rsidR="0026782D" w:rsidRPr="002F74B6" w:rsidRDefault="0026782D" w:rsidP="002F74B6">
            <w:pPr>
              <w:pStyle w:val="BodyText"/>
              <w:jc w:val="center"/>
              <w:rPr>
                <w:noProof/>
                <w:sz w:val="22"/>
                <w:szCs w:val="22"/>
                <w:lang w:val="en-GB"/>
              </w:rPr>
            </w:pPr>
            <w:r w:rsidRPr="002F74B6">
              <w:rPr>
                <w:noProof/>
                <w:sz w:val="22"/>
                <w:szCs w:val="22"/>
                <w:lang w:val="en-GB"/>
              </w:rPr>
              <w:t>0,05 M</w:t>
            </w:r>
          </w:p>
        </w:tc>
        <w:tc>
          <w:tcPr>
            <w:tcW w:w="3071" w:type="dxa"/>
            <w:shd w:val="clear" w:color="auto" w:fill="auto"/>
          </w:tcPr>
          <w:p w:rsidR="0026782D" w:rsidRPr="002F74B6" w:rsidRDefault="0026782D" w:rsidP="002F74B6">
            <w:pPr>
              <w:pStyle w:val="BodyText"/>
              <w:jc w:val="center"/>
              <w:rPr>
                <w:noProof/>
                <w:sz w:val="22"/>
                <w:szCs w:val="22"/>
                <w:lang w:val="en-GB"/>
              </w:rPr>
            </w:pPr>
            <w:r w:rsidRPr="002F74B6">
              <w:rPr>
                <w:noProof/>
                <w:sz w:val="22"/>
                <w:szCs w:val="22"/>
                <w:lang w:val="en-GB"/>
              </w:rPr>
              <w:t>0,1 M</w:t>
            </w:r>
          </w:p>
        </w:tc>
      </w:tr>
      <w:tr w:rsidR="0026782D" w:rsidRPr="00531AD1" w:rsidTr="002F74B6">
        <w:tc>
          <w:tcPr>
            <w:tcW w:w="3070" w:type="dxa"/>
            <w:shd w:val="clear" w:color="auto" w:fill="auto"/>
          </w:tcPr>
          <w:p w:rsidR="0026782D" w:rsidRPr="002F74B6" w:rsidRDefault="0026782D" w:rsidP="002F74B6">
            <w:pPr>
              <w:pStyle w:val="BodyText"/>
              <w:jc w:val="center"/>
              <w:rPr>
                <w:noProof/>
                <w:sz w:val="22"/>
                <w:szCs w:val="22"/>
                <w:lang w:val="en-GB"/>
              </w:rPr>
            </w:pPr>
            <w:r w:rsidRPr="002F74B6">
              <w:rPr>
                <w:noProof/>
                <w:sz w:val="22"/>
                <w:szCs w:val="22"/>
                <w:lang w:val="en-GB"/>
              </w:rPr>
              <w:t>Oseba 4</w:t>
            </w:r>
          </w:p>
        </w:tc>
        <w:tc>
          <w:tcPr>
            <w:tcW w:w="3071" w:type="dxa"/>
            <w:shd w:val="clear" w:color="auto" w:fill="auto"/>
          </w:tcPr>
          <w:p w:rsidR="0026782D" w:rsidRPr="002F74B6" w:rsidRDefault="0026782D" w:rsidP="002F74B6">
            <w:pPr>
              <w:pStyle w:val="BodyText"/>
              <w:jc w:val="center"/>
              <w:rPr>
                <w:noProof/>
                <w:sz w:val="22"/>
                <w:szCs w:val="22"/>
                <w:lang w:val="en-GB"/>
              </w:rPr>
            </w:pPr>
            <w:r w:rsidRPr="002F74B6">
              <w:rPr>
                <w:noProof/>
                <w:sz w:val="22"/>
                <w:szCs w:val="22"/>
                <w:lang w:val="en-GB"/>
              </w:rPr>
              <w:t>0,03 M</w:t>
            </w:r>
          </w:p>
        </w:tc>
        <w:tc>
          <w:tcPr>
            <w:tcW w:w="3071" w:type="dxa"/>
            <w:shd w:val="clear" w:color="auto" w:fill="auto"/>
          </w:tcPr>
          <w:p w:rsidR="0026782D" w:rsidRPr="002F74B6" w:rsidRDefault="0026782D" w:rsidP="002F74B6">
            <w:pPr>
              <w:pStyle w:val="BodyText"/>
              <w:jc w:val="center"/>
              <w:rPr>
                <w:noProof/>
                <w:sz w:val="22"/>
                <w:szCs w:val="22"/>
                <w:lang w:val="en-GB"/>
              </w:rPr>
            </w:pPr>
            <w:r w:rsidRPr="002F74B6">
              <w:rPr>
                <w:noProof/>
                <w:sz w:val="22"/>
                <w:szCs w:val="22"/>
                <w:lang w:val="en-GB"/>
              </w:rPr>
              <w:t>0,1 M</w:t>
            </w:r>
          </w:p>
        </w:tc>
      </w:tr>
      <w:tr w:rsidR="0026782D" w:rsidRPr="00531AD1" w:rsidTr="002F74B6">
        <w:tc>
          <w:tcPr>
            <w:tcW w:w="3070" w:type="dxa"/>
            <w:shd w:val="clear" w:color="auto" w:fill="auto"/>
          </w:tcPr>
          <w:p w:rsidR="0026782D" w:rsidRPr="002F74B6" w:rsidRDefault="0026782D" w:rsidP="002F74B6">
            <w:pPr>
              <w:pStyle w:val="BodyText"/>
              <w:jc w:val="center"/>
              <w:rPr>
                <w:noProof/>
                <w:sz w:val="22"/>
                <w:szCs w:val="22"/>
                <w:lang w:val="en-GB"/>
              </w:rPr>
            </w:pPr>
            <w:r w:rsidRPr="002F74B6">
              <w:rPr>
                <w:noProof/>
                <w:sz w:val="22"/>
                <w:szCs w:val="22"/>
                <w:lang w:val="en-GB"/>
              </w:rPr>
              <w:t>Oseba 5</w:t>
            </w:r>
          </w:p>
        </w:tc>
        <w:tc>
          <w:tcPr>
            <w:tcW w:w="3071" w:type="dxa"/>
            <w:shd w:val="clear" w:color="auto" w:fill="auto"/>
          </w:tcPr>
          <w:p w:rsidR="0026782D" w:rsidRPr="002F74B6" w:rsidRDefault="0026782D" w:rsidP="002F74B6">
            <w:pPr>
              <w:pStyle w:val="BodyText"/>
              <w:jc w:val="center"/>
              <w:rPr>
                <w:noProof/>
                <w:sz w:val="22"/>
                <w:szCs w:val="22"/>
                <w:lang w:val="en-GB"/>
              </w:rPr>
            </w:pPr>
            <w:r w:rsidRPr="002F74B6">
              <w:rPr>
                <w:noProof/>
                <w:sz w:val="22"/>
                <w:szCs w:val="22"/>
                <w:lang w:val="en-GB"/>
              </w:rPr>
              <w:t>0,05 M</w:t>
            </w:r>
          </w:p>
        </w:tc>
        <w:tc>
          <w:tcPr>
            <w:tcW w:w="3071" w:type="dxa"/>
            <w:shd w:val="clear" w:color="auto" w:fill="auto"/>
          </w:tcPr>
          <w:p w:rsidR="0026782D" w:rsidRPr="002F74B6" w:rsidRDefault="0026782D" w:rsidP="002F74B6">
            <w:pPr>
              <w:pStyle w:val="BodyText"/>
              <w:jc w:val="center"/>
              <w:rPr>
                <w:noProof/>
                <w:sz w:val="22"/>
                <w:szCs w:val="22"/>
                <w:lang w:val="en-GB"/>
              </w:rPr>
            </w:pPr>
            <w:r w:rsidRPr="002F74B6">
              <w:rPr>
                <w:noProof/>
                <w:sz w:val="22"/>
                <w:szCs w:val="22"/>
                <w:lang w:val="en-GB"/>
              </w:rPr>
              <w:t>0,01 M</w:t>
            </w:r>
          </w:p>
        </w:tc>
      </w:tr>
    </w:tbl>
    <w:p w:rsidR="0026782D" w:rsidRDefault="0026782D" w:rsidP="0026782D">
      <w:pPr>
        <w:pStyle w:val="BodyText"/>
        <w:ind w:firstLine="708"/>
        <w:jc w:val="both"/>
        <w:rPr>
          <w:noProof/>
          <w:sz w:val="24"/>
          <w:lang w:val="en-GB"/>
        </w:rPr>
      </w:pPr>
    </w:p>
    <w:p w:rsidR="0026782D" w:rsidRDefault="0026782D" w:rsidP="0026782D">
      <w:pPr>
        <w:pStyle w:val="BodyText"/>
        <w:ind w:firstLine="708"/>
        <w:jc w:val="both"/>
        <w:rPr>
          <w:noProof/>
          <w:sz w:val="24"/>
          <w:lang w:val="en-GB"/>
        </w:rPr>
      </w:pPr>
      <w:r>
        <w:rPr>
          <w:noProof/>
          <w:sz w:val="24"/>
          <w:lang w:val="en-GB"/>
        </w:rPr>
        <w:t>S pomočjo vatirane palčke smo na določena mesta na jeziku nanašali sladko, slano in kislo raztopino. Rezultat te vaje je bil, da se na določenih mestih na jeziku določen okus bolj intenzivno čuti, kot drugi in iz tega lahko predpostavljamo, da so čutnice za določen okus bolj gosto porazdeljena na nekaterih mestih (glej spodnjo sliko ali zgornjo sliko).</w:t>
      </w:r>
    </w:p>
    <w:p w:rsidR="0026782D" w:rsidRPr="00066131" w:rsidRDefault="0026782D" w:rsidP="0026782D">
      <w:pPr>
        <w:pStyle w:val="BodyText"/>
        <w:ind w:firstLine="708"/>
        <w:jc w:val="both"/>
        <w:rPr>
          <w:noProof/>
          <w:sz w:val="24"/>
          <w:lang w:val="en-GB"/>
        </w:rPr>
      </w:pPr>
      <w:r>
        <w:rPr>
          <w:noProof/>
          <w:sz w:val="24"/>
          <w:lang w:val="en-GB"/>
        </w:rPr>
        <w:t>Kako se voh in okus dopolnjujeta smo ugotavljali z naslednjo vajo. Testiranec si je zamašil nos oz. zaprl nosnici in oči, medtem ko mu je nekdo v usta podajal koščke hrane. Na voljo smo imeli jabolko, česen, krompirja in banan. Ugotovili smo, da je okus z zaprtimi nosnicami oslabšan. Testiranec je zaznal le okus jabolka, pa še to zato, ker ima ob žvečenju zelo znan občutek. Okusa pa definitivno ni bilo mogoče definirati, saj ga skorajda ni bilo mogoče zaznati.</w:t>
      </w:r>
    </w:p>
    <w:p w:rsidR="0026782D" w:rsidRDefault="0026782D" w:rsidP="0026782D">
      <w:pPr>
        <w:ind w:right="3492"/>
        <w:jc w:val="both"/>
        <w:rPr>
          <w:noProof/>
          <w:lang w:val="en-GB"/>
        </w:rPr>
      </w:pPr>
    </w:p>
    <w:p w:rsidR="0026782D" w:rsidRPr="00066131" w:rsidRDefault="00D34940" w:rsidP="0026782D">
      <w:pPr>
        <w:ind w:right="3492"/>
        <w:jc w:val="both"/>
      </w:pPr>
      <w:r>
        <w:rPr>
          <w:noProof/>
        </w:rPr>
        <w:pict>
          <v:shape id="_x0000_s1047" type="#_x0000_t75" style="position:absolute;left:0;text-align:left;margin-left:297pt;margin-top:0;width:163.5pt;height:222pt;z-index:-251645440">
            <v:imagedata r:id="rId31" o:title="jezik"/>
          </v:shape>
        </w:pict>
      </w:r>
      <w:r w:rsidR="0026782D">
        <w:rPr>
          <w:noProof/>
        </w:rPr>
        <w:t xml:space="preserve"> </w:t>
      </w:r>
      <w:r w:rsidR="0026782D">
        <w:rPr>
          <w:noProof/>
        </w:rPr>
        <w:tab/>
        <w:t>Pridobljeni r</w:t>
      </w:r>
      <w:r w:rsidR="0026782D" w:rsidRPr="00066131">
        <w:rPr>
          <w:noProof/>
        </w:rPr>
        <w:t>ezultati se ujemajo z naš</w:t>
      </w:r>
      <w:r w:rsidR="0026782D">
        <w:rPr>
          <w:noProof/>
        </w:rPr>
        <w:t>imi</w:t>
      </w:r>
      <w:r w:rsidR="0026782D" w:rsidRPr="00066131">
        <w:rPr>
          <w:noProof/>
        </w:rPr>
        <w:t xml:space="preserve"> hipotez</w:t>
      </w:r>
      <w:r w:rsidR="0026782D">
        <w:rPr>
          <w:noProof/>
        </w:rPr>
        <w:t>ami</w:t>
      </w:r>
      <w:r w:rsidR="0026782D" w:rsidRPr="00066131">
        <w:rPr>
          <w:noProof/>
        </w:rPr>
        <w:t>. Snovi morajo biti raztopljene</w:t>
      </w:r>
      <w:r w:rsidR="0026782D">
        <w:rPr>
          <w:noProof/>
        </w:rPr>
        <w:t>,</w:t>
      </w:r>
      <w:r w:rsidR="0026782D" w:rsidRPr="00066131">
        <w:rPr>
          <w:noProof/>
        </w:rPr>
        <w:t xml:space="preserve"> da jih lahko z našimi kemoreceptorji zaznamo. Vzdražni prag zaznavanja </w:t>
      </w:r>
      <w:r w:rsidR="0026782D">
        <w:rPr>
          <w:noProof/>
        </w:rPr>
        <w:t>se razlikuje od človeka do človeka</w:t>
      </w:r>
      <w:r w:rsidR="0026782D" w:rsidRPr="00066131">
        <w:rPr>
          <w:noProof/>
        </w:rPr>
        <w:t>. Čutnice za različne okuse imajo različna mesta zgostitve.</w:t>
      </w:r>
    </w:p>
    <w:p w:rsidR="0026782D" w:rsidRPr="002936E9" w:rsidRDefault="0026782D" w:rsidP="0026782D">
      <w:pPr>
        <w:ind w:right="3492"/>
        <w:rPr>
          <w:noProof/>
        </w:rPr>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pStyle w:val="Heading1"/>
      </w:pPr>
      <w:r>
        <w:br w:type="page"/>
      </w:r>
      <w:bookmarkStart w:id="7" w:name="_Toc164175772"/>
      <w:r w:rsidRPr="00531AD1">
        <w:t>7. Določanje količine Co</w:t>
      </w:r>
      <w:r w:rsidRPr="00531AD1">
        <w:rPr>
          <w:vertAlign w:val="subscript"/>
        </w:rPr>
        <w:t>2</w:t>
      </w:r>
      <w:r w:rsidRPr="00531AD1">
        <w:t xml:space="preserve"> v izdihanem zraku</w:t>
      </w:r>
      <w:bookmarkEnd w:id="7"/>
    </w:p>
    <w:p w:rsidR="0026782D" w:rsidRDefault="0026782D" w:rsidP="0026782D">
      <w:pPr>
        <w:jc w:val="both"/>
        <w:rPr>
          <w:smallCaps/>
          <w:sz w:val="28"/>
          <w:szCs w:val="28"/>
        </w:rPr>
      </w:pPr>
    </w:p>
    <w:p w:rsidR="0026782D" w:rsidRPr="00531AD1" w:rsidRDefault="0026782D" w:rsidP="0026782D">
      <w:pPr>
        <w:pStyle w:val="Header"/>
        <w:tabs>
          <w:tab w:val="clear" w:pos="4536"/>
          <w:tab w:val="clear" w:pos="9072"/>
        </w:tabs>
        <w:ind w:firstLine="708"/>
        <w:jc w:val="both"/>
      </w:pPr>
      <w:r w:rsidRPr="00531AD1">
        <w:rPr>
          <w:bCs/>
        </w:rPr>
        <w:t>Dihanje</w:t>
      </w:r>
      <w:r w:rsidRPr="00531AD1">
        <w:t xml:space="preserve"> (respiratio) je presnovni proces pri živalih in rastilinah, kjer se organske snovi razgrajujejo do najpreprostejših spojin ob sproščanju energije, ki se vgradi v molekule ATP in se nato porabi za druge presnovne procese. Za dihanje je pri večini rastlin in živali potreben kisik, končna spojina pa je ogljikov dioksid. Menjava kisika in ogljikovega dioksika med telesnimi tkivi in okoljem se imenuje zunanje dihanje. Pri številnih živalih poteka menjava plinov v dihalih ob pomoči dihalnih gibov (npr. dihanja). (vir: Leksikon naravoslovje)</w:t>
      </w:r>
    </w:p>
    <w:p w:rsidR="0026782D" w:rsidRPr="00531AD1" w:rsidRDefault="0026782D" w:rsidP="0026782D">
      <w:pPr>
        <w:pStyle w:val="Header"/>
        <w:tabs>
          <w:tab w:val="clear" w:pos="4536"/>
          <w:tab w:val="clear" w:pos="9072"/>
        </w:tabs>
        <w:ind w:firstLine="708"/>
        <w:jc w:val="both"/>
      </w:pPr>
      <w:r w:rsidRPr="00531AD1">
        <w:t>Človekov dihalni organ so pljuča. Atmosferski zrak vstopa v telo skozi dihalne (respiracijske) poti: nos, žrelo, grlo, sapnik, sapnci (bronhija) in sapničice (bronhiole) do pljučnih mešičkov (alveolov). Spotoma se zrak ogreje, navlaži in očisti. Kisik prehaja iz zraka skozi alveolarno steno v notranje okolje, nato ga kri prenaša do tkiv po vsem telesu. Kisik prehaja skozi celično membrano v celice do mitohondrijev, kjer se med oksidacijakimi procesi porablja. Ogljikov dioksid prehaja v nasprotni smeri.</w:t>
      </w:r>
    </w:p>
    <w:p w:rsidR="0026782D" w:rsidRDefault="0026782D" w:rsidP="0026782D">
      <w:pPr>
        <w:pStyle w:val="BodyText"/>
        <w:ind w:firstLine="708"/>
        <w:rPr>
          <w:sz w:val="24"/>
        </w:rPr>
      </w:pPr>
      <w:r w:rsidRPr="00531AD1">
        <w:rPr>
          <w:sz w:val="24"/>
        </w:rPr>
        <w:t>Pri pospešenem delu človek zaradi potrebuje večjo količino kisika in zato diha hitreje. Poveča se število vdihov in izdihov v neki časovni enoti. Ogljikov dioksid se iz pluč izloča pri izdihu, torej bomo pri hitrejšem dihanju izdihali več ogljikovega dioksida.</w:t>
      </w:r>
    </w:p>
    <w:p w:rsidR="0026782D" w:rsidRDefault="0026782D" w:rsidP="0026782D">
      <w:pPr>
        <w:ind w:firstLine="708"/>
        <w:jc w:val="both"/>
        <w:rPr>
          <w:noProof/>
        </w:rPr>
      </w:pPr>
      <w:r>
        <w:rPr>
          <w:noProof/>
        </w:rPr>
        <w:t>Namen vaje je bil, da se naučimo meriti količino CO</w:t>
      </w:r>
      <w:r>
        <w:rPr>
          <w:noProof/>
          <w:vertAlign w:val="subscript"/>
        </w:rPr>
        <w:t>2</w:t>
      </w:r>
      <w:r>
        <w:rPr>
          <w:noProof/>
        </w:rPr>
        <w:t xml:space="preserve"> v izdihanem zraku in razumeti vpliv telesne aktivnosti na dihanje.</w:t>
      </w:r>
    </w:p>
    <w:p w:rsidR="0026782D" w:rsidRPr="00A40023" w:rsidRDefault="0026782D" w:rsidP="0026782D">
      <w:pPr>
        <w:ind w:firstLine="708"/>
        <w:jc w:val="both"/>
        <w:rPr>
          <w:noProof/>
        </w:rPr>
      </w:pPr>
      <w:r w:rsidRPr="00A40023">
        <w:rPr>
          <w:noProof/>
        </w:rPr>
        <w:t>Cilj vaje je</w:t>
      </w:r>
      <w:r>
        <w:rPr>
          <w:noProof/>
        </w:rPr>
        <w:t xml:space="preserve"> bil</w:t>
      </w:r>
      <w:r w:rsidRPr="00A40023">
        <w:rPr>
          <w:noProof/>
        </w:rPr>
        <w:t xml:space="preserve"> dokazati dejavnike, ki vplivajo na količino izdihanega zraka in posredno na količino izdihanega ogljikovega dioksida.</w:t>
      </w:r>
    </w:p>
    <w:p w:rsidR="0026782D" w:rsidRDefault="0026782D" w:rsidP="0026782D">
      <w:pPr>
        <w:ind w:firstLine="708"/>
        <w:jc w:val="both"/>
      </w:pPr>
      <w:r w:rsidRPr="00A40023">
        <w:t>Hipoteza</w:t>
      </w:r>
      <w:r>
        <w:t xml:space="preserve"> je da</w:t>
      </w:r>
      <w:r w:rsidRPr="00A40023">
        <w:t xml:space="preserve"> </w:t>
      </w:r>
      <w:r>
        <w:t>se p</w:t>
      </w:r>
      <w:r w:rsidRPr="00A40023">
        <w:t>ri normalnem dihanju je vsebnost ogljikovega dioksida</w:t>
      </w:r>
      <w:r>
        <w:t xml:space="preserve"> pri izdihu</w:t>
      </w:r>
      <w:r w:rsidRPr="00A40023">
        <w:t xml:space="preserve"> manjša kot pri daljših in pogostejših izdihih po nekajminutni vadbi.</w:t>
      </w:r>
    </w:p>
    <w:p w:rsidR="0026782D" w:rsidRDefault="0026782D" w:rsidP="0026782D">
      <w:pPr>
        <w:ind w:firstLine="708"/>
        <w:jc w:val="both"/>
      </w:pPr>
    </w:p>
    <w:p w:rsidR="0026782D" w:rsidRDefault="0026782D" w:rsidP="0026782D">
      <w:pPr>
        <w:jc w:val="center"/>
        <w:rPr>
          <w:i/>
        </w:rPr>
      </w:pPr>
    </w:p>
    <w:p w:rsidR="0026782D" w:rsidRPr="00531AD1" w:rsidRDefault="0026782D" w:rsidP="0026782D">
      <w:pPr>
        <w:jc w:val="center"/>
        <w:rPr>
          <w:i/>
        </w:rPr>
      </w:pPr>
      <w:r w:rsidRPr="00531AD1">
        <w:rPr>
          <w:i/>
        </w:rPr>
        <w:t>CO</w:t>
      </w:r>
      <w:r w:rsidRPr="00531AD1">
        <w:rPr>
          <w:i/>
          <w:vertAlign w:val="subscript"/>
        </w:rPr>
        <w:t xml:space="preserve">2 </w:t>
      </w:r>
      <w:r w:rsidRPr="00531AD1">
        <w:rPr>
          <w:i/>
        </w:rPr>
        <w:t xml:space="preserve"> pri vezavi z vodo tvori ogljikovo kislino (H</w:t>
      </w:r>
      <w:r w:rsidRPr="00531AD1">
        <w:rPr>
          <w:i/>
          <w:vertAlign w:val="subscript"/>
        </w:rPr>
        <w:t>2</w:t>
      </w:r>
      <w:r w:rsidRPr="00531AD1">
        <w:rPr>
          <w:i/>
        </w:rPr>
        <w:t>CO</w:t>
      </w:r>
      <w:r w:rsidRPr="00531AD1">
        <w:rPr>
          <w:i/>
          <w:vertAlign w:val="subscript"/>
        </w:rPr>
        <w:t>3</w:t>
      </w:r>
      <w:r w:rsidRPr="00531AD1">
        <w:rPr>
          <w:i/>
        </w:rPr>
        <w:t>).</w:t>
      </w:r>
    </w:p>
    <w:p w:rsidR="0026782D" w:rsidRPr="00531AD1" w:rsidRDefault="0026782D" w:rsidP="0026782D">
      <w:pPr>
        <w:jc w:val="center"/>
      </w:pPr>
    </w:p>
    <w:p w:rsidR="0026782D" w:rsidRPr="00531AD1" w:rsidRDefault="0026782D" w:rsidP="0026782D">
      <w:pPr>
        <w:jc w:val="center"/>
      </w:pPr>
      <w:r w:rsidRPr="00531AD1">
        <w:t>Enačba reakcije:</w:t>
      </w:r>
    </w:p>
    <w:p w:rsidR="0026782D" w:rsidRPr="00531AD1" w:rsidRDefault="0026782D" w:rsidP="0026782D">
      <w:pPr>
        <w:jc w:val="center"/>
        <w:rPr>
          <w:noProof/>
        </w:rPr>
      </w:pPr>
    </w:p>
    <w:p w:rsidR="0026782D" w:rsidRPr="00531AD1" w:rsidRDefault="0026782D" w:rsidP="0026782D">
      <w:pPr>
        <w:jc w:val="center"/>
        <w:rPr>
          <w:noProof/>
        </w:rPr>
      </w:pPr>
      <w:r w:rsidRPr="00531AD1">
        <w:rPr>
          <w:noProof/>
        </w:rPr>
        <w:t>CO</w:t>
      </w:r>
      <w:r w:rsidRPr="00531AD1">
        <w:rPr>
          <w:noProof/>
          <w:vertAlign w:val="subscript"/>
        </w:rPr>
        <w:t xml:space="preserve">2 </w:t>
      </w:r>
      <w:r w:rsidRPr="00531AD1">
        <w:rPr>
          <w:noProof/>
        </w:rPr>
        <w:t>+ H</w:t>
      </w:r>
      <w:r w:rsidRPr="00531AD1">
        <w:rPr>
          <w:noProof/>
          <w:vertAlign w:val="subscript"/>
        </w:rPr>
        <w:t>2</w:t>
      </w:r>
      <w:r w:rsidRPr="00531AD1">
        <w:rPr>
          <w:noProof/>
        </w:rPr>
        <w:t xml:space="preserve">O  </w:t>
      </w:r>
      <w:r w:rsidRPr="00531AD1">
        <w:rPr>
          <w:noProof/>
        </w:rPr>
        <w:sym w:font="Symbol" w:char="F0AE"/>
      </w:r>
      <w:r w:rsidRPr="00531AD1">
        <w:rPr>
          <w:noProof/>
        </w:rPr>
        <w:t xml:space="preserve"> H</w:t>
      </w:r>
      <w:r w:rsidRPr="00531AD1">
        <w:rPr>
          <w:noProof/>
          <w:vertAlign w:val="subscript"/>
        </w:rPr>
        <w:t>2</w:t>
      </w:r>
      <w:r w:rsidRPr="00531AD1">
        <w:rPr>
          <w:noProof/>
        </w:rPr>
        <w:t>CO</w:t>
      </w:r>
      <w:r w:rsidRPr="00531AD1">
        <w:rPr>
          <w:noProof/>
          <w:vertAlign w:val="subscript"/>
        </w:rPr>
        <w:t>3</w:t>
      </w:r>
    </w:p>
    <w:p w:rsidR="0026782D" w:rsidRPr="00531AD1" w:rsidRDefault="0026782D" w:rsidP="0026782D">
      <w:pPr>
        <w:jc w:val="center"/>
      </w:pPr>
    </w:p>
    <w:p w:rsidR="0026782D" w:rsidRPr="00531AD1" w:rsidRDefault="0026782D" w:rsidP="0026782D">
      <w:pPr>
        <w:jc w:val="center"/>
      </w:pPr>
    </w:p>
    <w:p w:rsidR="0026782D" w:rsidRPr="00531AD1" w:rsidRDefault="0026782D" w:rsidP="0026782D">
      <w:pPr>
        <w:jc w:val="center"/>
      </w:pPr>
      <w:r w:rsidRPr="00531AD1">
        <w:t>Kislino nevtralizira dodajanje baze:</w:t>
      </w:r>
    </w:p>
    <w:p w:rsidR="0026782D" w:rsidRPr="00531AD1" w:rsidRDefault="0026782D" w:rsidP="0026782D">
      <w:pPr>
        <w:jc w:val="center"/>
        <w:rPr>
          <w:noProof/>
        </w:rPr>
      </w:pPr>
    </w:p>
    <w:p w:rsidR="0026782D" w:rsidRDefault="0026782D" w:rsidP="0026782D">
      <w:pPr>
        <w:jc w:val="center"/>
        <w:rPr>
          <w:noProof/>
        </w:rPr>
      </w:pPr>
      <w:r w:rsidRPr="00531AD1">
        <w:rPr>
          <w:noProof/>
        </w:rPr>
        <w:t>H</w:t>
      </w:r>
      <w:r w:rsidRPr="00531AD1">
        <w:rPr>
          <w:noProof/>
          <w:vertAlign w:val="subscript"/>
        </w:rPr>
        <w:t>2</w:t>
      </w:r>
      <w:r w:rsidRPr="00531AD1">
        <w:rPr>
          <w:noProof/>
        </w:rPr>
        <w:t>CO</w:t>
      </w:r>
      <w:r w:rsidRPr="00531AD1">
        <w:rPr>
          <w:noProof/>
          <w:vertAlign w:val="subscript"/>
        </w:rPr>
        <w:t>3</w:t>
      </w:r>
      <w:r w:rsidRPr="00531AD1">
        <w:rPr>
          <w:noProof/>
        </w:rPr>
        <w:t xml:space="preserve"> + NaOH  </w:t>
      </w:r>
      <w:r w:rsidRPr="00531AD1">
        <w:rPr>
          <w:noProof/>
        </w:rPr>
        <w:sym w:font="Symbol" w:char="F0AE"/>
      </w:r>
      <w:r w:rsidRPr="00531AD1">
        <w:rPr>
          <w:noProof/>
        </w:rPr>
        <w:t xml:space="preserve"> NaCO</w:t>
      </w:r>
      <w:r w:rsidRPr="00531AD1">
        <w:rPr>
          <w:noProof/>
          <w:vertAlign w:val="subscript"/>
        </w:rPr>
        <w:t xml:space="preserve">3 </w:t>
      </w:r>
      <w:r w:rsidRPr="00531AD1">
        <w:rPr>
          <w:noProof/>
        </w:rPr>
        <w:t>+ H</w:t>
      </w:r>
      <w:r w:rsidRPr="00531AD1">
        <w:rPr>
          <w:noProof/>
          <w:vertAlign w:val="subscript"/>
        </w:rPr>
        <w:t>2</w:t>
      </w:r>
      <w:r w:rsidRPr="00531AD1">
        <w:rPr>
          <w:noProof/>
        </w:rPr>
        <w:t>O</w:t>
      </w:r>
    </w:p>
    <w:p w:rsidR="0026782D" w:rsidRDefault="0026782D" w:rsidP="0026782D">
      <w:pPr>
        <w:jc w:val="center"/>
        <w:rPr>
          <w:noProof/>
        </w:rPr>
      </w:pPr>
    </w:p>
    <w:p w:rsidR="0026782D" w:rsidRDefault="0026782D" w:rsidP="0026782D">
      <w:pPr>
        <w:ind w:firstLine="708"/>
        <w:rPr>
          <w:noProof/>
        </w:rPr>
      </w:pPr>
      <w:r>
        <w:rPr>
          <w:noProof/>
        </w:rPr>
        <w:t>Za delo smo potrebovali:</w:t>
      </w:r>
    </w:p>
    <w:p w:rsidR="0026782D" w:rsidRDefault="0026782D" w:rsidP="0026782D">
      <w:pPr>
        <w:ind w:firstLine="708"/>
        <w:rPr>
          <w:noProof/>
        </w:rPr>
      </w:pPr>
    </w:p>
    <w:p w:rsidR="0026782D" w:rsidRDefault="0026782D" w:rsidP="0026782D">
      <w:pPr>
        <w:numPr>
          <w:ilvl w:val="0"/>
          <w:numId w:val="3"/>
        </w:numPr>
        <w:rPr>
          <w:noProof/>
        </w:rPr>
      </w:pPr>
      <w:r>
        <w:rPr>
          <w:noProof/>
        </w:rPr>
        <w:t>2 gumici,</w:t>
      </w:r>
    </w:p>
    <w:p w:rsidR="0026782D" w:rsidRDefault="0026782D" w:rsidP="0026782D">
      <w:pPr>
        <w:numPr>
          <w:ilvl w:val="0"/>
          <w:numId w:val="3"/>
        </w:numPr>
        <w:rPr>
          <w:noProof/>
        </w:rPr>
      </w:pPr>
      <w:r>
        <w:rPr>
          <w:noProof/>
        </w:rPr>
        <w:t>2 plastični vrečki (prostornina 1l),</w:t>
      </w:r>
    </w:p>
    <w:p w:rsidR="0026782D" w:rsidRDefault="0026782D" w:rsidP="0026782D">
      <w:pPr>
        <w:numPr>
          <w:ilvl w:val="0"/>
          <w:numId w:val="3"/>
        </w:numPr>
        <w:rPr>
          <w:noProof/>
        </w:rPr>
      </w:pPr>
      <w:r>
        <w:rPr>
          <w:noProof/>
        </w:rPr>
        <w:t>erlenmajerici,</w:t>
      </w:r>
    </w:p>
    <w:p w:rsidR="0026782D" w:rsidRDefault="0026782D" w:rsidP="0026782D">
      <w:pPr>
        <w:numPr>
          <w:ilvl w:val="0"/>
          <w:numId w:val="3"/>
        </w:numPr>
        <w:rPr>
          <w:noProof/>
        </w:rPr>
      </w:pPr>
      <w:r>
        <w:rPr>
          <w:noProof/>
        </w:rPr>
        <w:t>30 cm plastične cevi in krajša plastična cevka,</w:t>
      </w:r>
    </w:p>
    <w:p w:rsidR="0026782D" w:rsidRDefault="0026782D" w:rsidP="0026782D">
      <w:pPr>
        <w:numPr>
          <w:ilvl w:val="0"/>
          <w:numId w:val="3"/>
        </w:numPr>
        <w:rPr>
          <w:noProof/>
        </w:rPr>
      </w:pPr>
      <w:r>
        <w:rPr>
          <w:noProof/>
        </w:rPr>
        <w:t>merilni valj s prostornino 100ml in 10ml,</w:t>
      </w:r>
    </w:p>
    <w:p w:rsidR="0026782D" w:rsidRDefault="0026782D" w:rsidP="0026782D">
      <w:pPr>
        <w:numPr>
          <w:ilvl w:val="0"/>
          <w:numId w:val="3"/>
        </w:numPr>
        <w:rPr>
          <w:noProof/>
        </w:rPr>
      </w:pPr>
      <w:r>
        <w:rPr>
          <w:noProof/>
        </w:rPr>
        <w:t>kapalna steklenička z 0,04 NaOH in z bromtimol modrim indikatorjem,</w:t>
      </w:r>
    </w:p>
    <w:p w:rsidR="0026782D" w:rsidRDefault="0026782D" w:rsidP="0026782D">
      <w:pPr>
        <w:numPr>
          <w:ilvl w:val="0"/>
          <w:numId w:val="3"/>
        </w:numPr>
        <w:rPr>
          <w:noProof/>
        </w:rPr>
      </w:pPr>
      <w:r>
        <w:rPr>
          <w:noProof/>
        </w:rPr>
        <w:t>1,5 – 2l stekleni ali merilni valj,</w:t>
      </w:r>
    </w:p>
    <w:p w:rsidR="0026782D" w:rsidRDefault="0026782D" w:rsidP="0026782D">
      <w:pPr>
        <w:numPr>
          <w:ilvl w:val="0"/>
          <w:numId w:val="3"/>
        </w:numPr>
        <w:rPr>
          <w:noProof/>
        </w:rPr>
      </w:pPr>
      <w:r>
        <w:rPr>
          <w:noProof/>
        </w:rPr>
        <w:t>3 – 4l steklena ali plastična posoda,</w:t>
      </w:r>
    </w:p>
    <w:p w:rsidR="0026782D" w:rsidRDefault="0026782D" w:rsidP="0026782D">
      <w:pPr>
        <w:numPr>
          <w:ilvl w:val="0"/>
          <w:numId w:val="3"/>
        </w:numPr>
        <w:rPr>
          <w:noProof/>
        </w:rPr>
      </w:pPr>
      <w:r>
        <w:rPr>
          <w:noProof/>
        </w:rPr>
        <w:t>pipeta s prostornino 25 ml,</w:t>
      </w:r>
    </w:p>
    <w:p w:rsidR="0026782D" w:rsidRDefault="0026782D" w:rsidP="0026782D">
      <w:pPr>
        <w:numPr>
          <w:ilvl w:val="0"/>
          <w:numId w:val="3"/>
        </w:numPr>
        <w:rPr>
          <w:noProof/>
        </w:rPr>
      </w:pPr>
      <w:r>
        <w:rPr>
          <w:noProof/>
        </w:rPr>
        <w:t>0,04% raztopina NaOH,</w:t>
      </w:r>
    </w:p>
    <w:p w:rsidR="0026782D" w:rsidRDefault="0026782D" w:rsidP="0026782D">
      <w:pPr>
        <w:numPr>
          <w:ilvl w:val="0"/>
          <w:numId w:val="3"/>
        </w:numPr>
        <w:rPr>
          <w:noProof/>
        </w:rPr>
      </w:pPr>
      <w:r>
        <w:rPr>
          <w:noProof/>
        </w:rPr>
        <w:t>plastična cevka</w:t>
      </w:r>
    </w:p>
    <w:p w:rsidR="0026782D" w:rsidRPr="00531AD1" w:rsidRDefault="0026782D" w:rsidP="0026782D">
      <w:pPr>
        <w:rPr>
          <w:noProof/>
        </w:rPr>
      </w:pPr>
    </w:p>
    <w:p w:rsidR="0026782D" w:rsidRDefault="0026782D" w:rsidP="0026782D">
      <w:pPr>
        <w:ind w:firstLine="708"/>
        <w:jc w:val="both"/>
      </w:pPr>
      <w:r>
        <w:t>V odprtino plastične vrečke smo potisnili plastično cevko in jo pritrdili z gumico. Krajšo plastično cevko smo pritrdili na cevko v vrečki. Vrečko smo napihnili in se tako prepričali, da ne pušča.</w:t>
      </w:r>
    </w:p>
    <w:p w:rsidR="0026782D" w:rsidRDefault="0026782D" w:rsidP="0026782D">
      <w:pPr>
        <w:ind w:firstLine="708"/>
        <w:jc w:val="both"/>
      </w:pPr>
      <w:r>
        <w:t>V vsako erlenmajerico smo vlili 100 ml vode in dodali 6 –8 kapljic indikatorja in vse skupaj dobro premešali. Erlenmajerici smo označili s P in K (poskusna in kontrolna).</w:t>
      </w:r>
    </w:p>
    <w:p w:rsidR="0026782D" w:rsidRDefault="0026782D" w:rsidP="0026782D">
      <w:pPr>
        <w:ind w:firstLine="708"/>
        <w:jc w:val="both"/>
      </w:pPr>
      <w:r>
        <w:t>Nato smo ob normalnem dihanju izdihovali zrak v plastično cevko, ki je bila pritrjena na vrečko. To smo ponavljali toliko časa, dokler vrečka ni bila polna.</w:t>
      </w:r>
    </w:p>
    <w:p w:rsidR="0026782D" w:rsidRDefault="0026782D" w:rsidP="0026782D">
      <w:pPr>
        <w:jc w:val="both"/>
        <w:rPr>
          <w:noProof/>
          <w:sz w:val="28"/>
        </w:rPr>
      </w:pPr>
      <w:r>
        <w:t xml:space="preserve">Konec cevke smo hitro vtaknili v erlenmajerico in bili pri tem pozorni, da nam izdihan zrak ni </w:t>
      </w:r>
      <w:r w:rsidRPr="00935701">
        <w:t>ušel iz vrečke. Vrečko smo stiskali, tako da smo iztisnili zrak iz nje.</w:t>
      </w:r>
      <w:r w:rsidRPr="00935701">
        <w:rPr>
          <w:noProof/>
        </w:rPr>
        <w:t xml:space="preserve"> V vodi nastane ogljikova kislina, ki jo nevtraliziramo tako, da dodajamo NaOH. Koncentracija baze je enaka koncentraciji kisline in s tem lahko ugotovimo, koliko kisline je nastalo.</w:t>
      </w:r>
      <w:r>
        <w:rPr>
          <w:noProof/>
          <w:sz w:val="28"/>
        </w:rPr>
        <w:t xml:space="preserve"> </w:t>
      </w:r>
    </w:p>
    <w:p w:rsidR="0026782D" w:rsidRPr="00366D4E" w:rsidRDefault="0026782D" w:rsidP="0026782D">
      <w:pPr>
        <w:jc w:val="both"/>
        <w:rPr>
          <w:noProof/>
        </w:rPr>
      </w:pPr>
      <w:r>
        <w:rPr>
          <w:noProof/>
          <w:sz w:val="28"/>
        </w:rPr>
        <w:tab/>
      </w:r>
      <w:r w:rsidRPr="00366D4E">
        <w:rPr>
          <w:noProof/>
        </w:rPr>
        <w:t>Isti testiranec se je zatem telesno obremenil in vajo smo ponovili. Dobili pa smo naslednje rezultate.</w:t>
      </w:r>
    </w:p>
    <w:p w:rsidR="0026782D" w:rsidRDefault="0026782D" w:rsidP="0026782D">
      <w:pPr>
        <w:jc w:val="both"/>
        <w:rPr>
          <w:noProof/>
          <w:sz w:val="28"/>
        </w:rPr>
      </w:pPr>
    </w:p>
    <w:p w:rsidR="0026782D" w:rsidRDefault="0026782D" w:rsidP="0026782D">
      <w:pPr>
        <w:jc w:val="both"/>
        <w:rPr>
          <w:noProof/>
          <w:sz w:val="28"/>
        </w:rPr>
      </w:pPr>
      <w:r>
        <w:rPr>
          <w:noProof/>
          <w:sz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3"/>
        <w:gridCol w:w="1843"/>
      </w:tblGrid>
      <w:tr w:rsidR="0026782D" w:rsidRPr="00366D4E" w:rsidTr="002F74B6">
        <w:tc>
          <w:tcPr>
            <w:tcW w:w="5526" w:type="dxa"/>
            <w:gridSpan w:val="3"/>
            <w:tcBorders>
              <w:top w:val="nil"/>
              <w:left w:val="nil"/>
              <w:bottom w:val="double" w:sz="4" w:space="0" w:color="auto"/>
              <w:right w:val="double" w:sz="4" w:space="0" w:color="auto"/>
            </w:tcBorders>
            <w:shd w:val="clear" w:color="auto" w:fill="auto"/>
          </w:tcPr>
          <w:p w:rsidR="0026782D" w:rsidRPr="002F74B6" w:rsidRDefault="0026782D" w:rsidP="002F74B6">
            <w:pPr>
              <w:jc w:val="both"/>
              <w:rPr>
                <w:noProof/>
                <w:sz w:val="26"/>
                <w:szCs w:val="26"/>
              </w:rPr>
            </w:pPr>
          </w:p>
        </w:tc>
        <w:tc>
          <w:tcPr>
            <w:tcW w:w="3686" w:type="dxa"/>
            <w:gridSpan w:val="2"/>
            <w:tcBorders>
              <w:top w:val="double" w:sz="4" w:space="0" w:color="auto"/>
              <w:left w:val="double" w:sz="4" w:space="0" w:color="auto"/>
              <w:bottom w:val="double" w:sz="4" w:space="0" w:color="auto"/>
              <w:right w:val="double" w:sz="4" w:space="0" w:color="auto"/>
            </w:tcBorders>
            <w:shd w:val="clear" w:color="auto" w:fill="auto"/>
          </w:tcPr>
          <w:p w:rsidR="0026782D" w:rsidRPr="002F74B6" w:rsidRDefault="0026782D" w:rsidP="002F74B6">
            <w:pPr>
              <w:jc w:val="center"/>
              <w:rPr>
                <w:noProof/>
                <w:sz w:val="26"/>
                <w:szCs w:val="26"/>
              </w:rPr>
            </w:pPr>
            <w:r w:rsidRPr="002F74B6">
              <w:rPr>
                <w:noProof/>
                <w:sz w:val="26"/>
                <w:szCs w:val="26"/>
              </w:rPr>
              <w:t>Mikromoli CO</w:t>
            </w:r>
            <w:r w:rsidRPr="002F74B6">
              <w:rPr>
                <w:noProof/>
                <w:sz w:val="26"/>
                <w:szCs w:val="26"/>
                <w:vertAlign w:val="subscript"/>
              </w:rPr>
              <w:t xml:space="preserve">2 </w:t>
            </w:r>
            <w:r w:rsidRPr="002F74B6">
              <w:rPr>
                <w:noProof/>
                <w:sz w:val="26"/>
                <w:szCs w:val="26"/>
              </w:rPr>
              <w:t>/ Izdihanega zraka</w:t>
            </w:r>
          </w:p>
        </w:tc>
      </w:tr>
      <w:tr w:rsidR="002F74B6" w:rsidRPr="00366D4E" w:rsidTr="002F74B6">
        <w:tc>
          <w:tcPr>
            <w:tcW w:w="1842" w:type="dxa"/>
            <w:tcBorders>
              <w:top w:val="double" w:sz="4" w:space="0" w:color="auto"/>
              <w:left w:val="double" w:sz="4" w:space="0" w:color="auto"/>
              <w:bottom w:val="double" w:sz="4" w:space="0" w:color="auto"/>
              <w:right w:val="double" w:sz="4" w:space="0" w:color="auto"/>
            </w:tcBorders>
            <w:shd w:val="clear" w:color="auto" w:fill="auto"/>
          </w:tcPr>
          <w:p w:rsidR="0026782D" w:rsidRPr="002F74B6" w:rsidRDefault="0026782D" w:rsidP="002F74B6">
            <w:pPr>
              <w:jc w:val="center"/>
              <w:rPr>
                <w:noProof/>
                <w:sz w:val="26"/>
                <w:szCs w:val="26"/>
              </w:rPr>
            </w:pPr>
            <w:r w:rsidRPr="002F74B6">
              <w:rPr>
                <w:noProof/>
                <w:sz w:val="26"/>
                <w:szCs w:val="26"/>
              </w:rPr>
              <w:t>Oseba</w:t>
            </w:r>
          </w:p>
        </w:tc>
        <w:tc>
          <w:tcPr>
            <w:tcW w:w="1842" w:type="dxa"/>
            <w:tcBorders>
              <w:top w:val="double" w:sz="4" w:space="0" w:color="auto"/>
              <w:left w:val="double" w:sz="4" w:space="0" w:color="auto"/>
              <w:bottom w:val="double" w:sz="4" w:space="0" w:color="auto"/>
              <w:right w:val="double" w:sz="4" w:space="0" w:color="auto"/>
            </w:tcBorders>
            <w:shd w:val="clear" w:color="auto" w:fill="auto"/>
          </w:tcPr>
          <w:p w:rsidR="0026782D" w:rsidRPr="002F74B6" w:rsidRDefault="0026782D" w:rsidP="002F74B6">
            <w:pPr>
              <w:jc w:val="center"/>
              <w:rPr>
                <w:noProof/>
                <w:sz w:val="26"/>
                <w:szCs w:val="26"/>
              </w:rPr>
            </w:pPr>
            <w:r w:rsidRPr="002F74B6">
              <w:rPr>
                <w:noProof/>
                <w:sz w:val="26"/>
                <w:szCs w:val="26"/>
              </w:rPr>
              <w:t xml:space="preserve">Teža </w:t>
            </w:r>
          </w:p>
        </w:tc>
        <w:tc>
          <w:tcPr>
            <w:tcW w:w="1842" w:type="dxa"/>
            <w:tcBorders>
              <w:top w:val="double" w:sz="4" w:space="0" w:color="auto"/>
              <w:left w:val="double" w:sz="4" w:space="0" w:color="auto"/>
              <w:bottom w:val="double" w:sz="4" w:space="0" w:color="auto"/>
              <w:right w:val="double" w:sz="4" w:space="0" w:color="auto"/>
            </w:tcBorders>
            <w:shd w:val="clear" w:color="auto" w:fill="auto"/>
          </w:tcPr>
          <w:p w:rsidR="0026782D" w:rsidRPr="002F74B6" w:rsidRDefault="0026782D" w:rsidP="002F74B6">
            <w:pPr>
              <w:jc w:val="center"/>
              <w:rPr>
                <w:noProof/>
                <w:sz w:val="26"/>
                <w:szCs w:val="26"/>
              </w:rPr>
            </w:pPr>
            <w:r w:rsidRPr="002F74B6">
              <w:rPr>
                <w:noProof/>
                <w:sz w:val="26"/>
                <w:szCs w:val="26"/>
              </w:rPr>
              <w:t>Spol</w:t>
            </w:r>
          </w:p>
        </w:tc>
        <w:tc>
          <w:tcPr>
            <w:tcW w:w="1843" w:type="dxa"/>
            <w:tcBorders>
              <w:top w:val="double" w:sz="4" w:space="0" w:color="auto"/>
              <w:left w:val="double" w:sz="4" w:space="0" w:color="auto"/>
              <w:bottom w:val="double" w:sz="4" w:space="0" w:color="auto"/>
              <w:right w:val="double" w:sz="4" w:space="0" w:color="auto"/>
            </w:tcBorders>
            <w:shd w:val="clear" w:color="auto" w:fill="auto"/>
          </w:tcPr>
          <w:p w:rsidR="0026782D" w:rsidRPr="002F74B6" w:rsidRDefault="0026782D" w:rsidP="002F74B6">
            <w:pPr>
              <w:jc w:val="center"/>
              <w:rPr>
                <w:noProof/>
                <w:sz w:val="26"/>
                <w:szCs w:val="26"/>
              </w:rPr>
            </w:pPr>
            <w:r w:rsidRPr="002F74B6">
              <w:rPr>
                <w:noProof/>
                <w:sz w:val="26"/>
                <w:szCs w:val="26"/>
              </w:rPr>
              <w:t>Mirovanje</w:t>
            </w:r>
          </w:p>
        </w:tc>
        <w:tc>
          <w:tcPr>
            <w:tcW w:w="1843" w:type="dxa"/>
            <w:tcBorders>
              <w:top w:val="double" w:sz="4" w:space="0" w:color="auto"/>
              <w:left w:val="double" w:sz="4" w:space="0" w:color="auto"/>
              <w:bottom w:val="double" w:sz="4" w:space="0" w:color="auto"/>
              <w:right w:val="double" w:sz="4" w:space="0" w:color="auto"/>
            </w:tcBorders>
            <w:shd w:val="clear" w:color="auto" w:fill="auto"/>
          </w:tcPr>
          <w:p w:rsidR="0026782D" w:rsidRPr="002F74B6" w:rsidRDefault="0026782D" w:rsidP="002F74B6">
            <w:pPr>
              <w:jc w:val="center"/>
              <w:rPr>
                <w:noProof/>
                <w:sz w:val="26"/>
                <w:szCs w:val="26"/>
              </w:rPr>
            </w:pPr>
            <w:r w:rsidRPr="002F74B6">
              <w:rPr>
                <w:noProof/>
                <w:sz w:val="26"/>
                <w:szCs w:val="26"/>
              </w:rPr>
              <w:t>Obremenitev</w:t>
            </w:r>
          </w:p>
        </w:tc>
      </w:tr>
      <w:tr w:rsidR="002F74B6" w:rsidRPr="00366D4E" w:rsidTr="002F74B6">
        <w:tc>
          <w:tcPr>
            <w:tcW w:w="1842" w:type="dxa"/>
            <w:tcBorders>
              <w:top w:val="double" w:sz="4" w:space="0" w:color="auto"/>
              <w:left w:val="single" w:sz="4" w:space="0" w:color="auto"/>
              <w:right w:val="nil"/>
            </w:tcBorders>
            <w:shd w:val="clear" w:color="auto" w:fill="auto"/>
          </w:tcPr>
          <w:p w:rsidR="0026782D" w:rsidRPr="00366D4E" w:rsidRDefault="0026782D" w:rsidP="002F74B6">
            <w:pPr>
              <w:jc w:val="center"/>
              <w:rPr>
                <w:noProof/>
              </w:rPr>
            </w:pPr>
            <w:r w:rsidRPr="00366D4E">
              <w:rPr>
                <w:noProof/>
              </w:rPr>
              <w:t>1</w:t>
            </w:r>
          </w:p>
        </w:tc>
        <w:tc>
          <w:tcPr>
            <w:tcW w:w="1842" w:type="dxa"/>
            <w:tcBorders>
              <w:top w:val="double" w:sz="4" w:space="0" w:color="auto"/>
              <w:left w:val="nil"/>
              <w:right w:val="nil"/>
            </w:tcBorders>
            <w:shd w:val="clear" w:color="auto" w:fill="auto"/>
          </w:tcPr>
          <w:p w:rsidR="0026782D" w:rsidRPr="00366D4E" w:rsidRDefault="0026782D" w:rsidP="002F74B6">
            <w:pPr>
              <w:jc w:val="center"/>
              <w:rPr>
                <w:noProof/>
              </w:rPr>
            </w:pPr>
            <w:r w:rsidRPr="00366D4E">
              <w:rPr>
                <w:noProof/>
              </w:rPr>
              <w:t>69</w:t>
            </w:r>
          </w:p>
        </w:tc>
        <w:tc>
          <w:tcPr>
            <w:tcW w:w="1842" w:type="dxa"/>
            <w:tcBorders>
              <w:top w:val="double" w:sz="4" w:space="0" w:color="auto"/>
              <w:left w:val="nil"/>
              <w:right w:val="nil"/>
            </w:tcBorders>
            <w:shd w:val="clear" w:color="auto" w:fill="auto"/>
          </w:tcPr>
          <w:p w:rsidR="0026782D" w:rsidRPr="00366D4E" w:rsidRDefault="0026782D" w:rsidP="002F74B6">
            <w:pPr>
              <w:jc w:val="center"/>
              <w:rPr>
                <w:noProof/>
              </w:rPr>
            </w:pPr>
            <w:r w:rsidRPr="00366D4E">
              <w:rPr>
                <w:noProof/>
              </w:rPr>
              <w:t>M</w:t>
            </w:r>
          </w:p>
        </w:tc>
        <w:tc>
          <w:tcPr>
            <w:tcW w:w="1843" w:type="dxa"/>
            <w:tcBorders>
              <w:top w:val="double" w:sz="4" w:space="0" w:color="auto"/>
              <w:left w:val="nil"/>
              <w:right w:val="nil"/>
            </w:tcBorders>
            <w:shd w:val="clear" w:color="auto" w:fill="auto"/>
          </w:tcPr>
          <w:p w:rsidR="0026782D" w:rsidRPr="00366D4E" w:rsidRDefault="0026782D" w:rsidP="002F74B6">
            <w:pPr>
              <w:jc w:val="center"/>
              <w:rPr>
                <w:noProof/>
              </w:rPr>
            </w:pPr>
            <w:r>
              <w:rPr>
                <w:noProof/>
              </w:rPr>
              <w:t>35</w:t>
            </w:r>
          </w:p>
        </w:tc>
        <w:tc>
          <w:tcPr>
            <w:tcW w:w="1843" w:type="dxa"/>
            <w:tcBorders>
              <w:top w:val="double" w:sz="4" w:space="0" w:color="auto"/>
              <w:left w:val="nil"/>
            </w:tcBorders>
            <w:shd w:val="clear" w:color="auto" w:fill="auto"/>
          </w:tcPr>
          <w:p w:rsidR="0026782D" w:rsidRPr="00366D4E" w:rsidRDefault="0026782D" w:rsidP="002F74B6">
            <w:pPr>
              <w:jc w:val="center"/>
              <w:rPr>
                <w:noProof/>
              </w:rPr>
            </w:pPr>
            <w:r>
              <w:rPr>
                <w:noProof/>
              </w:rPr>
              <w:t>85</w:t>
            </w:r>
          </w:p>
        </w:tc>
      </w:tr>
      <w:tr w:rsidR="002F74B6" w:rsidRPr="00366D4E" w:rsidTr="002F74B6">
        <w:tc>
          <w:tcPr>
            <w:tcW w:w="1842" w:type="dxa"/>
            <w:tcBorders>
              <w:left w:val="single" w:sz="4" w:space="0" w:color="auto"/>
              <w:right w:val="nil"/>
            </w:tcBorders>
            <w:shd w:val="clear" w:color="auto" w:fill="auto"/>
          </w:tcPr>
          <w:p w:rsidR="0026782D" w:rsidRPr="00366D4E" w:rsidRDefault="0026782D" w:rsidP="002F74B6">
            <w:pPr>
              <w:jc w:val="center"/>
              <w:rPr>
                <w:noProof/>
              </w:rPr>
            </w:pPr>
            <w:r w:rsidRPr="00366D4E">
              <w:rPr>
                <w:noProof/>
              </w:rPr>
              <w:t>2</w:t>
            </w:r>
          </w:p>
        </w:tc>
        <w:tc>
          <w:tcPr>
            <w:tcW w:w="1842" w:type="dxa"/>
            <w:tcBorders>
              <w:left w:val="nil"/>
              <w:right w:val="nil"/>
            </w:tcBorders>
            <w:shd w:val="clear" w:color="auto" w:fill="auto"/>
          </w:tcPr>
          <w:p w:rsidR="0026782D" w:rsidRPr="00366D4E" w:rsidRDefault="0026782D" w:rsidP="002F74B6">
            <w:pPr>
              <w:jc w:val="center"/>
              <w:rPr>
                <w:noProof/>
              </w:rPr>
            </w:pPr>
            <w:r w:rsidRPr="00366D4E">
              <w:rPr>
                <w:noProof/>
              </w:rPr>
              <w:t>80</w:t>
            </w:r>
          </w:p>
        </w:tc>
        <w:tc>
          <w:tcPr>
            <w:tcW w:w="1842" w:type="dxa"/>
            <w:tcBorders>
              <w:left w:val="nil"/>
              <w:right w:val="nil"/>
            </w:tcBorders>
            <w:shd w:val="clear" w:color="auto" w:fill="auto"/>
          </w:tcPr>
          <w:p w:rsidR="0026782D" w:rsidRPr="00366D4E" w:rsidRDefault="0026782D" w:rsidP="002F74B6">
            <w:pPr>
              <w:jc w:val="center"/>
              <w:rPr>
                <w:noProof/>
              </w:rPr>
            </w:pPr>
            <w:r w:rsidRPr="00366D4E">
              <w:rPr>
                <w:noProof/>
              </w:rPr>
              <w:t>M</w:t>
            </w:r>
          </w:p>
        </w:tc>
        <w:tc>
          <w:tcPr>
            <w:tcW w:w="1843" w:type="dxa"/>
            <w:tcBorders>
              <w:left w:val="nil"/>
              <w:right w:val="nil"/>
            </w:tcBorders>
            <w:shd w:val="clear" w:color="auto" w:fill="auto"/>
          </w:tcPr>
          <w:p w:rsidR="0026782D" w:rsidRPr="00366D4E" w:rsidRDefault="0026782D" w:rsidP="002F74B6">
            <w:pPr>
              <w:jc w:val="center"/>
              <w:rPr>
                <w:noProof/>
              </w:rPr>
            </w:pPr>
            <w:r>
              <w:rPr>
                <w:noProof/>
              </w:rPr>
              <w:t>53</w:t>
            </w:r>
          </w:p>
        </w:tc>
        <w:tc>
          <w:tcPr>
            <w:tcW w:w="1843" w:type="dxa"/>
            <w:tcBorders>
              <w:left w:val="nil"/>
            </w:tcBorders>
            <w:shd w:val="clear" w:color="auto" w:fill="auto"/>
          </w:tcPr>
          <w:p w:rsidR="0026782D" w:rsidRPr="00366D4E" w:rsidRDefault="0026782D" w:rsidP="002F74B6">
            <w:pPr>
              <w:jc w:val="center"/>
              <w:rPr>
                <w:noProof/>
              </w:rPr>
            </w:pPr>
            <w:r>
              <w:rPr>
                <w:noProof/>
              </w:rPr>
              <w:t>60</w:t>
            </w:r>
          </w:p>
        </w:tc>
      </w:tr>
      <w:tr w:rsidR="002F74B6" w:rsidRPr="00366D4E" w:rsidTr="002F74B6">
        <w:tc>
          <w:tcPr>
            <w:tcW w:w="1842" w:type="dxa"/>
            <w:tcBorders>
              <w:left w:val="single" w:sz="4" w:space="0" w:color="auto"/>
              <w:right w:val="nil"/>
            </w:tcBorders>
            <w:shd w:val="clear" w:color="auto" w:fill="auto"/>
          </w:tcPr>
          <w:p w:rsidR="0026782D" w:rsidRPr="00366D4E" w:rsidRDefault="0026782D" w:rsidP="002F74B6">
            <w:pPr>
              <w:jc w:val="center"/>
              <w:rPr>
                <w:noProof/>
              </w:rPr>
            </w:pPr>
            <w:r w:rsidRPr="00366D4E">
              <w:rPr>
                <w:noProof/>
              </w:rPr>
              <w:t>3</w:t>
            </w:r>
          </w:p>
        </w:tc>
        <w:tc>
          <w:tcPr>
            <w:tcW w:w="1842" w:type="dxa"/>
            <w:tcBorders>
              <w:left w:val="nil"/>
              <w:right w:val="nil"/>
            </w:tcBorders>
            <w:shd w:val="clear" w:color="auto" w:fill="auto"/>
          </w:tcPr>
          <w:p w:rsidR="0026782D" w:rsidRPr="00366D4E" w:rsidRDefault="0026782D" w:rsidP="002F74B6">
            <w:pPr>
              <w:jc w:val="center"/>
              <w:rPr>
                <w:noProof/>
              </w:rPr>
            </w:pPr>
            <w:r w:rsidRPr="00366D4E">
              <w:rPr>
                <w:noProof/>
              </w:rPr>
              <w:t>62</w:t>
            </w:r>
          </w:p>
        </w:tc>
        <w:tc>
          <w:tcPr>
            <w:tcW w:w="1842" w:type="dxa"/>
            <w:tcBorders>
              <w:left w:val="nil"/>
              <w:right w:val="nil"/>
            </w:tcBorders>
            <w:shd w:val="clear" w:color="auto" w:fill="auto"/>
          </w:tcPr>
          <w:p w:rsidR="0026782D" w:rsidRPr="00366D4E" w:rsidRDefault="0026782D" w:rsidP="002F74B6">
            <w:pPr>
              <w:jc w:val="center"/>
              <w:rPr>
                <w:noProof/>
              </w:rPr>
            </w:pPr>
            <w:r w:rsidRPr="00366D4E">
              <w:rPr>
                <w:noProof/>
              </w:rPr>
              <w:t>Ž</w:t>
            </w:r>
          </w:p>
        </w:tc>
        <w:tc>
          <w:tcPr>
            <w:tcW w:w="1843" w:type="dxa"/>
            <w:tcBorders>
              <w:left w:val="nil"/>
              <w:right w:val="nil"/>
            </w:tcBorders>
            <w:shd w:val="clear" w:color="auto" w:fill="auto"/>
          </w:tcPr>
          <w:p w:rsidR="0026782D" w:rsidRPr="00366D4E" w:rsidRDefault="0026782D" w:rsidP="002F74B6">
            <w:pPr>
              <w:jc w:val="center"/>
              <w:rPr>
                <w:noProof/>
              </w:rPr>
            </w:pPr>
            <w:r>
              <w:rPr>
                <w:noProof/>
              </w:rPr>
              <w:t>29</w:t>
            </w:r>
          </w:p>
        </w:tc>
        <w:tc>
          <w:tcPr>
            <w:tcW w:w="1843" w:type="dxa"/>
            <w:tcBorders>
              <w:left w:val="nil"/>
            </w:tcBorders>
            <w:shd w:val="clear" w:color="auto" w:fill="auto"/>
          </w:tcPr>
          <w:p w:rsidR="0026782D" w:rsidRPr="00366D4E" w:rsidRDefault="0026782D" w:rsidP="002F74B6">
            <w:pPr>
              <w:jc w:val="center"/>
              <w:rPr>
                <w:noProof/>
              </w:rPr>
            </w:pPr>
            <w:r>
              <w:rPr>
                <w:noProof/>
              </w:rPr>
              <w:t>55</w:t>
            </w:r>
          </w:p>
        </w:tc>
      </w:tr>
      <w:tr w:rsidR="002F74B6" w:rsidRPr="00366D4E" w:rsidTr="002F74B6">
        <w:tc>
          <w:tcPr>
            <w:tcW w:w="1842" w:type="dxa"/>
            <w:tcBorders>
              <w:left w:val="single" w:sz="4" w:space="0" w:color="auto"/>
              <w:right w:val="nil"/>
            </w:tcBorders>
            <w:shd w:val="clear" w:color="auto" w:fill="auto"/>
          </w:tcPr>
          <w:p w:rsidR="0026782D" w:rsidRPr="00366D4E" w:rsidRDefault="0026782D" w:rsidP="002F74B6">
            <w:pPr>
              <w:jc w:val="center"/>
              <w:rPr>
                <w:noProof/>
              </w:rPr>
            </w:pPr>
            <w:r w:rsidRPr="00366D4E">
              <w:rPr>
                <w:noProof/>
              </w:rPr>
              <w:t>4</w:t>
            </w:r>
          </w:p>
        </w:tc>
        <w:tc>
          <w:tcPr>
            <w:tcW w:w="1842" w:type="dxa"/>
            <w:tcBorders>
              <w:left w:val="nil"/>
              <w:right w:val="nil"/>
            </w:tcBorders>
            <w:shd w:val="clear" w:color="auto" w:fill="auto"/>
          </w:tcPr>
          <w:p w:rsidR="0026782D" w:rsidRPr="00366D4E" w:rsidRDefault="0026782D" w:rsidP="002F74B6">
            <w:pPr>
              <w:jc w:val="center"/>
              <w:rPr>
                <w:noProof/>
              </w:rPr>
            </w:pPr>
            <w:r w:rsidRPr="00366D4E">
              <w:rPr>
                <w:noProof/>
              </w:rPr>
              <w:t>59</w:t>
            </w:r>
          </w:p>
        </w:tc>
        <w:tc>
          <w:tcPr>
            <w:tcW w:w="1842" w:type="dxa"/>
            <w:tcBorders>
              <w:left w:val="nil"/>
              <w:right w:val="nil"/>
            </w:tcBorders>
            <w:shd w:val="clear" w:color="auto" w:fill="auto"/>
          </w:tcPr>
          <w:p w:rsidR="0026782D" w:rsidRPr="00366D4E" w:rsidRDefault="0026782D" w:rsidP="002F74B6">
            <w:pPr>
              <w:jc w:val="center"/>
              <w:rPr>
                <w:noProof/>
              </w:rPr>
            </w:pPr>
            <w:r w:rsidRPr="00366D4E">
              <w:rPr>
                <w:noProof/>
              </w:rPr>
              <w:t>Ž</w:t>
            </w:r>
          </w:p>
        </w:tc>
        <w:tc>
          <w:tcPr>
            <w:tcW w:w="1843" w:type="dxa"/>
            <w:tcBorders>
              <w:left w:val="nil"/>
              <w:right w:val="nil"/>
            </w:tcBorders>
            <w:shd w:val="clear" w:color="auto" w:fill="auto"/>
          </w:tcPr>
          <w:p w:rsidR="0026782D" w:rsidRPr="00366D4E" w:rsidRDefault="0026782D" w:rsidP="002F74B6">
            <w:pPr>
              <w:jc w:val="center"/>
              <w:rPr>
                <w:noProof/>
              </w:rPr>
            </w:pPr>
            <w:r>
              <w:rPr>
                <w:noProof/>
              </w:rPr>
              <w:t>32</w:t>
            </w:r>
          </w:p>
        </w:tc>
        <w:tc>
          <w:tcPr>
            <w:tcW w:w="1843" w:type="dxa"/>
            <w:tcBorders>
              <w:left w:val="nil"/>
            </w:tcBorders>
            <w:shd w:val="clear" w:color="auto" w:fill="auto"/>
          </w:tcPr>
          <w:p w:rsidR="0026782D" w:rsidRPr="00366D4E" w:rsidRDefault="0026782D" w:rsidP="002F74B6">
            <w:pPr>
              <w:jc w:val="center"/>
              <w:rPr>
                <w:noProof/>
              </w:rPr>
            </w:pPr>
            <w:r>
              <w:rPr>
                <w:noProof/>
              </w:rPr>
              <w:t>49</w:t>
            </w:r>
          </w:p>
        </w:tc>
      </w:tr>
    </w:tbl>
    <w:p w:rsidR="0026782D" w:rsidRDefault="0026782D" w:rsidP="0026782D">
      <w:pPr>
        <w:jc w:val="both"/>
        <w:rPr>
          <w:noProof/>
          <w:sz w:val="28"/>
        </w:rPr>
      </w:pPr>
    </w:p>
    <w:p w:rsidR="0026782D" w:rsidRPr="00A40023" w:rsidRDefault="0026782D" w:rsidP="0026782D">
      <w:pPr>
        <w:ind w:firstLine="708"/>
        <w:jc w:val="both"/>
      </w:pPr>
    </w:p>
    <w:p w:rsidR="0026782D" w:rsidRPr="00366D4E" w:rsidRDefault="0026782D" w:rsidP="0026782D">
      <w:pPr>
        <w:pStyle w:val="BodyText"/>
        <w:ind w:firstLine="708"/>
        <w:jc w:val="both"/>
        <w:rPr>
          <w:sz w:val="24"/>
        </w:rPr>
      </w:pPr>
      <w:r w:rsidRPr="00366D4E">
        <w:rPr>
          <w:sz w:val="24"/>
        </w:rPr>
        <w:t>Količina izdihanega ogljikovega dioksida se je pri intenzivnejši vadbi povečala, in sicer zaradi intenzivnejšega dihanja.</w:t>
      </w:r>
    </w:p>
    <w:p w:rsidR="0026782D" w:rsidRPr="00366D4E" w:rsidRDefault="0026782D" w:rsidP="0026782D">
      <w:pPr>
        <w:pStyle w:val="BodyText"/>
        <w:ind w:firstLine="708"/>
        <w:jc w:val="both"/>
        <w:rPr>
          <w:sz w:val="24"/>
        </w:rPr>
      </w:pPr>
      <w:r w:rsidRPr="00366D4E">
        <w:rPr>
          <w:sz w:val="24"/>
        </w:rPr>
        <w:t xml:space="preserve">Sprememba količine izdihanega </w:t>
      </w:r>
      <w:r w:rsidRPr="00366D4E">
        <w:rPr>
          <w:color w:val="000000"/>
          <w:sz w:val="24"/>
        </w:rPr>
        <w:t>CO</w:t>
      </w:r>
      <w:r w:rsidRPr="00366D4E">
        <w:rPr>
          <w:sz w:val="24"/>
          <w:vertAlign w:val="subscript"/>
        </w:rPr>
        <w:t>2</w:t>
      </w:r>
      <w:r w:rsidRPr="00366D4E">
        <w:rPr>
          <w:sz w:val="24"/>
        </w:rPr>
        <w:t xml:space="preserve"> pa pri vseh štirih osebah ni bila enaka. Sama količina izdihanega zraka je pogojena z večimi dejavniki, kot so npr. spol, starost, telesna teža, telesna pripravljenost, pljučna kapaciteta, hitrost metabolizma...</w:t>
      </w:r>
    </w:p>
    <w:p w:rsidR="0026782D" w:rsidRDefault="0026782D" w:rsidP="0026782D">
      <w:pPr>
        <w:ind w:firstLine="708"/>
        <w:jc w:val="both"/>
      </w:pPr>
      <w:r w:rsidRPr="00A40023">
        <w:t>Poskusi, podobni našim (seveda izvedeni bolj natančno in s sodobnimi napravami) so zelo pomembni pri proučevanju telesnih zmogljivosti športnikov.</w:t>
      </w:r>
    </w:p>
    <w:p w:rsidR="0026782D" w:rsidRDefault="0026782D" w:rsidP="0026782D">
      <w:pPr>
        <w:pStyle w:val="Header"/>
        <w:tabs>
          <w:tab w:val="clear" w:pos="4536"/>
          <w:tab w:val="clear" w:pos="9072"/>
        </w:tabs>
        <w:jc w:val="both"/>
        <w:rPr>
          <w:color w:val="000000"/>
        </w:rPr>
      </w:pPr>
      <w:r>
        <w:rPr>
          <w:color w:val="000000"/>
        </w:rPr>
        <w:t>Rezulatati vaje so portrdili našo hipotezo, ki je predvidela, da bo količina izdihanega ogljikovega dioksida po telesni vadbi večja (za nevtralizaciko kisline smo potrebovali več NaOH).</w:t>
      </w:r>
    </w:p>
    <w:p w:rsidR="0026782D" w:rsidRDefault="0026782D" w:rsidP="0026782D">
      <w:pPr>
        <w:pStyle w:val="Header"/>
        <w:tabs>
          <w:tab w:val="clear" w:pos="4536"/>
          <w:tab w:val="clear" w:pos="9072"/>
        </w:tabs>
        <w:ind w:firstLine="708"/>
        <w:jc w:val="both"/>
        <w:rPr>
          <w:color w:val="000000"/>
        </w:rPr>
      </w:pPr>
      <w:r>
        <w:rPr>
          <w:color w:val="000000"/>
        </w:rPr>
        <w:t>Pri vaji smo se seznanili s preprosto tehniko kvantitativnega proučevanja dihanja. Poglobili smo tudi naše razumevanje o vplivu telesne aktivnosti na dihanje. S tem smo dosegli cilj in namen te vaje.</w:t>
      </w:r>
    </w:p>
    <w:p w:rsidR="0026782D" w:rsidRDefault="0026782D" w:rsidP="0026782D">
      <w:pPr>
        <w:pStyle w:val="Header"/>
        <w:tabs>
          <w:tab w:val="clear" w:pos="4536"/>
          <w:tab w:val="clear" w:pos="9072"/>
        </w:tabs>
        <w:ind w:firstLine="708"/>
        <w:jc w:val="both"/>
        <w:rPr>
          <w:color w:val="000000"/>
        </w:rPr>
      </w:pPr>
      <w:r>
        <w:rPr>
          <w:color w:val="000000"/>
        </w:rPr>
        <w:t>Pri vaji so se lahko pojavile tudi napake, saj se vaja opira na kvalitativne podatke – z opazovanjem in primerjanjem barve raztopin v poskusni in kontrolni erlenmajerici smo določili količino NaOH, ki je potrebna, da sta tekočini obarvani enako.</w:t>
      </w:r>
    </w:p>
    <w:p w:rsidR="0026782D" w:rsidRDefault="0026782D" w:rsidP="0026782D">
      <w:pPr>
        <w:pStyle w:val="Heading1"/>
      </w:pPr>
      <w:r>
        <w:rPr>
          <w:color w:val="000000"/>
        </w:rPr>
        <w:br w:type="page"/>
      </w:r>
      <w:bookmarkStart w:id="8" w:name="_Toc164175773"/>
      <w:r w:rsidRPr="00366D4E">
        <w:t>8. Prebava ogljikovih hidratov</w:t>
      </w:r>
      <w:bookmarkEnd w:id="8"/>
    </w:p>
    <w:p w:rsidR="0026782D" w:rsidRDefault="0026782D" w:rsidP="0026782D">
      <w:pPr>
        <w:pStyle w:val="Header"/>
        <w:tabs>
          <w:tab w:val="clear" w:pos="4536"/>
          <w:tab w:val="clear" w:pos="9072"/>
        </w:tabs>
        <w:ind w:firstLine="708"/>
        <w:jc w:val="both"/>
        <w:rPr>
          <w:smallCaps/>
          <w:sz w:val="28"/>
          <w:szCs w:val="28"/>
        </w:rPr>
      </w:pPr>
    </w:p>
    <w:p w:rsidR="0026782D" w:rsidRPr="00FF41B4" w:rsidRDefault="0026782D" w:rsidP="0026782D">
      <w:pPr>
        <w:spacing w:line="280" w:lineRule="atLeast"/>
      </w:pPr>
      <w:r>
        <w:rPr>
          <w:smallCaps/>
          <w:sz w:val="28"/>
          <w:szCs w:val="28"/>
        </w:rPr>
        <w:tab/>
      </w:r>
      <w:r w:rsidRPr="00FF41B4">
        <w:t xml:space="preserve">Prebava je kemičen proces, pri katerem se velike in kompleksno zgrajene molekule hrane razgrajujejo na manjše, enostavnejše, zato da jih lahko nato transportni sistem (kri, limfa) prinese v celice, kjer se v mitohondrijih v procesu </w:t>
      </w:r>
      <w:r w:rsidRPr="00FF41B4">
        <w:rPr>
          <w:i/>
        </w:rPr>
        <w:t>celičnega dihanja</w:t>
      </w:r>
      <w:r w:rsidRPr="00FF41B4">
        <w:t xml:space="preserve"> ali </w:t>
      </w:r>
      <w:r w:rsidRPr="00FF41B4">
        <w:rPr>
          <w:i/>
        </w:rPr>
        <w:t>vrenja</w:t>
      </w:r>
      <w:r w:rsidRPr="00FF41B4">
        <w:t xml:space="preserve"> sprošča energija. Pomembno pri tem pa je to, da makromolekule hrane razpadejo le do tiste velikosti, da gredo lahko skozi celično membrano v celico. Ob razpadu kemijske vezi se energija sprošča – ta energija je izgubljena. Če bi makromolekule hrane razpadle že v prebavilih do svojih primarnih delcev, bi se pri tem porabilo preveč energije in molekule bi postale energetsko revne in ko bi prišle v celice, se iz nji</w:t>
      </w:r>
      <w:r>
        <w:t>h ne bi sprostilo nič energije. Ravno iz tega razloga</w:t>
      </w:r>
      <w:r w:rsidRPr="00FF41B4">
        <w:t xml:space="preserve"> organske molekule dokončno razpadejo šele v celicah v že prej omenjenih dveh katabolnih procesih.  </w:t>
      </w:r>
    </w:p>
    <w:p w:rsidR="0026782D" w:rsidRPr="00FF41B4" w:rsidRDefault="0026782D" w:rsidP="0026782D">
      <w:pPr>
        <w:spacing w:line="280" w:lineRule="atLeast"/>
        <w:ind w:firstLine="708"/>
      </w:pPr>
      <w:r w:rsidRPr="00FF41B4">
        <w:t xml:space="preserve">Hrana je nujno potrebna vsem organizmom. Z njo dobijo organizmi, ki pri svoji razgradnji sproščajo energijo, uravnavajo celično delovanje in so material za gradnjo in obnovo tkiv, poleg tega pa se v organizmih nahajajo tudi kot zaloge energije. </w:t>
      </w:r>
    </w:p>
    <w:p w:rsidR="0026782D" w:rsidRPr="00FF41B4" w:rsidRDefault="0026782D" w:rsidP="0026782D">
      <w:pPr>
        <w:spacing w:line="280" w:lineRule="atLeast"/>
      </w:pPr>
      <w:r w:rsidRPr="00FF41B4">
        <w:t xml:space="preserve">Hrana je bila pomembna tudi evolucijsko, saj je »sodelovala«, pomagala pri razvoju živčevja: organizmi so si morali sami poiskati hrano, vzporedno s tem pa so se razvijala čutila in gibala. </w:t>
      </w:r>
    </w:p>
    <w:p w:rsidR="0026782D" w:rsidRPr="00FF41B4" w:rsidRDefault="0026782D" w:rsidP="0026782D">
      <w:pPr>
        <w:spacing w:line="280" w:lineRule="atLeast"/>
      </w:pPr>
      <w:r w:rsidRPr="00FF41B4">
        <w:t xml:space="preserve"> </w:t>
      </w:r>
      <w:r>
        <w:tab/>
      </w:r>
      <w:r w:rsidRPr="00FF41B4">
        <w:t xml:space="preserve">Precejšen delež hrane živih organizmov predstavljajo ogljikovi hidrati, ki so energijsko zelo bogati. Eden izmed polisaharidov je tudi škrob, ki nastaja v rastlinah in je glavni vir energije rastlinskih in živalskih celic. </w:t>
      </w:r>
    </w:p>
    <w:p w:rsidR="0026782D" w:rsidRDefault="0026782D" w:rsidP="0026782D">
      <w:pPr>
        <w:spacing w:line="280" w:lineRule="atLeast"/>
        <w:ind w:firstLine="708"/>
      </w:pPr>
      <w:r w:rsidRPr="00FF41B4">
        <w:t>Škrob cepijo posebni encimi, ki so imenovani karbohidraze</w:t>
      </w:r>
      <w:r>
        <w:t>,</w:t>
      </w:r>
      <w:r w:rsidRPr="00FF41B4">
        <w:t xml:space="preserve"> to so encimi, ki sodelujejo pri razg</w:t>
      </w:r>
      <w:r>
        <w:t>radnji vseh ogljikovih hidratov</w:t>
      </w:r>
      <w:r w:rsidRPr="00FF41B4">
        <w:t xml:space="preserve">, saj se mora razgraditi do molekul, ki lahko preidejo celično membrano. </w:t>
      </w:r>
    </w:p>
    <w:p w:rsidR="0026782D" w:rsidRDefault="0026782D" w:rsidP="0026782D">
      <w:pPr>
        <w:ind w:firstLine="708"/>
      </w:pPr>
      <w:r>
        <w:t>Škrob ob prisotnosti jodovice potemni, če pa raztopina vsebuje sladkor ob prisotnosti Benediktove raztopine postane opečnato rdeče barve in tako smo dokazovali prisotnost škroba ali sladkorja.</w:t>
      </w:r>
    </w:p>
    <w:p w:rsidR="0026782D" w:rsidRDefault="0026782D" w:rsidP="0026782D">
      <w:pPr>
        <w:ind w:firstLine="708"/>
      </w:pPr>
    </w:p>
    <w:p w:rsidR="0026782D" w:rsidRDefault="0026782D" w:rsidP="0026782D">
      <w:pPr>
        <w:spacing w:line="280" w:lineRule="atLeast"/>
        <w:ind w:firstLine="708"/>
      </w:pPr>
    </w:p>
    <w:p w:rsidR="0026782D" w:rsidRDefault="0026782D" w:rsidP="0026782D">
      <w:pPr>
        <w:spacing w:line="280" w:lineRule="atLeast"/>
        <w:ind w:firstLine="708"/>
      </w:pPr>
    </w:p>
    <w:p w:rsidR="0026782D" w:rsidRDefault="00D34940" w:rsidP="0026782D">
      <w:pPr>
        <w:spacing w:line="280" w:lineRule="atLeast"/>
        <w:ind w:firstLine="708"/>
      </w:pPr>
      <w:r>
        <w:rPr>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49" type="#_x0000_t9" style="position:absolute;left:0;text-align:left;margin-left:27pt;margin-top:4.6pt;width:63pt;height:63pt;z-index:251651584"/>
        </w:pict>
      </w:r>
    </w:p>
    <w:p w:rsidR="0026782D" w:rsidRPr="00FF41B4" w:rsidRDefault="0026782D" w:rsidP="0026782D">
      <w:pPr>
        <w:spacing w:line="280" w:lineRule="atLeast"/>
        <w:ind w:firstLine="708"/>
      </w:pPr>
    </w:p>
    <w:p w:rsidR="0026782D" w:rsidRPr="007C4DDC" w:rsidRDefault="0026782D" w:rsidP="0026782D">
      <w:pPr>
        <w:spacing w:line="280" w:lineRule="atLeast"/>
        <w:jc w:val="both"/>
        <w:rPr>
          <w:rFonts w:ascii="Arial" w:hAnsi="Arial" w:cs="Arial"/>
        </w:rPr>
      </w:pPr>
    </w:p>
    <w:p w:rsidR="0026782D" w:rsidRDefault="0026782D" w:rsidP="0026782D">
      <w:pPr>
        <w:pStyle w:val="Header"/>
        <w:tabs>
          <w:tab w:val="clear" w:pos="4536"/>
          <w:tab w:val="clear" w:pos="9072"/>
        </w:tabs>
        <w:ind w:firstLine="708"/>
        <w:jc w:val="both"/>
        <w:rPr>
          <w:smallCaps/>
          <w:sz w:val="28"/>
          <w:szCs w:val="28"/>
        </w:rPr>
      </w:pPr>
    </w:p>
    <w:p w:rsidR="0026782D" w:rsidRDefault="0026782D" w:rsidP="0026782D">
      <w:pPr>
        <w:rPr>
          <w:i/>
        </w:rPr>
      </w:pPr>
      <w:r>
        <w:rPr>
          <w:sz w:val="28"/>
          <w:szCs w:val="28"/>
        </w:rPr>
        <w:tab/>
      </w:r>
      <w:r>
        <w:rPr>
          <w:sz w:val="28"/>
          <w:szCs w:val="28"/>
        </w:rPr>
        <w:tab/>
      </w:r>
      <w:r>
        <w:rPr>
          <w:sz w:val="28"/>
          <w:szCs w:val="28"/>
        </w:rPr>
        <w:tab/>
      </w:r>
      <w:r w:rsidRPr="00FF41B4">
        <w:rPr>
          <w:i/>
        </w:rPr>
        <w:t>Model glukoze</w:t>
      </w:r>
    </w:p>
    <w:p w:rsidR="0026782D" w:rsidRDefault="0026782D" w:rsidP="0026782D">
      <w:pPr>
        <w:rPr>
          <w:i/>
        </w:rPr>
      </w:pPr>
    </w:p>
    <w:p w:rsidR="0026782D" w:rsidRDefault="0026782D" w:rsidP="0026782D">
      <w:pPr>
        <w:spacing w:line="280" w:lineRule="atLeast"/>
        <w:ind w:firstLine="708"/>
        <w:jc w:val="both"/>
      </w:pPr>
      <w:r w:rsidRPr="00FF41B4">
        <w:t xml:space="preserve">Nameni vaje so bili spoznati reakcije za kvalitativno dokazovanje </w:t>
      </w:r>
      <w:r>
        <w:t>prisotnosti škroba in</w:t>
      </w:r>
    </w:p>
    <w:p w:rsidR="0026782D" w:rsidRDefault="0026782D" w:rsidP="0026782D">
      <w:pPr>
        <w:spacing w:line="280" w:lineRule="atLeast"/>
        <w:jc w:val="both"/>
      </w:pPr>
      <w:r w:rsidRPr="00FF41B4">
        <w:t>sladkorja, spoznati vlogo prebavnih encimov, seznaniti se s pomenom prebave in  seznaniti se s prebavo škroba.</w:t>
      </w:r>
    </w:p>
    <w:p w:rsidR="0026782D" w:rsidRDefault="0026782D" w:rsidP="0026782D">
      <w:pPr>
        <w:spacing w:line="280" w:lineRule="atLeast"/>
        <w:jc w:val="both"/>
      </w:pPr>
      <w:r>
        <w:tab/>
        <w:t>Metode dela in postopek za delo so opisana v »Navodila za laboratorijsko delo«, str. 64-65. Ljubljana: DZS.</w:t>
      </w:r>
    </w:p>
    <w:p w:rsidR="0026782D" w:rsidRDefault="0026782D" w:rsidP="0026782D">
      <w:pPr>
        <w:spacing w:line="280" w:lineRule="atLeast"/>
        <w:jc w:val="both"/>
      </w:pPr>
    </w:p>
    <w:p w:rsidR="0026782D" w:rsidRDefault="0026782D" w:rsidP="0026782D">
      <w:pPr>
        <w:spacing w:line="280" w:lineRule="atLeast"/>
        <w:jc w:val="both"/>
      </w:pPr>
    </w:p>
    <w:p w:rsidR="0026782D" w:rsidRDefault="0026782D" w:rsidP="0026782D">
      <w:pPr>
        <w:spacing w:line="280" w:lineRule="atLeast"/>
        <w:ind w:left="360"/>
        <w:jc w:val="both"/>
      </w:pPr>
    </w:p>
    <w:p w:rsidR="0026782D" w:rsidRDefault="0026782D" w:rsidP="0026782D">
      <w:pPr>
        <w:spacing w:line="280" w:lineRule="atLeast"/>
        <w:ind w:left="360"/>
        <w:jc w:val="both"/>
      </w:pPr>
      <w:r>
        <w:tab/>
      </w:r>
    </w:p>
    <w:p w:rsidR="0026782D" w:rsidRDefault="0026782D" w:rsidP="0026782D">
      <w:pPr>
        <w:spacing w:line="280" w:lineRule="atLeast"/>
        <w:ind w:left="360"/>
        <w:jc w:val="both"/>
      </w:pPr>
    </w:p>
    <w:p w:rsidR="0026782D" w:rsidRDefault="0026782D" w:rsidP="0026782D">
      <w:pPr>
        <w:spacing w:line="280" w:lineRule="atLeast"/>
        <w:ind w:left="360"/>
        <w:jc w:val="both"/>
      </w:pPr>
    </w:p>
    <w:p w:rsidR="0026782D" w:rsidRDefault="0026782D" w:rsidP="0026782D">
      <w:pPr>
        <w:spacing w:line="280" w:lineRule="atLeast"/>
        <w:ind w:left="360"/>
        <w:jc w:val="both"/>
      </w:pPr>
    </w:p>
    <w:p w:rsidR="0026782D" w:rsidRDefault="0026782D" w:rsidP="0026782D">
      <w:pPr>
        <w:spacing w:line="280" w:lineRule="atLeast"/>
        <w:ind w:left="360"/>
        <w:jc w:val="both"/>
      </w:pPr>
    </w:p>
    <w:p w:rsidR="0026782D" w:rsidRDefault="0026782D" w:rsidP="0026782D"/>
    <w:p w:rsidR="0026782D" w:rsidRDefault="0026782D" w:rsidP="0026782D">
      <w:pPr>
        <w:ind w:firstLine="708"/>
      </w:pPr>
      <w:r>
        <w:t>Materiali, ki smo jih rabili so bili:</w:t>
      </w:r>
    </w:p>
    <w:p w:rsidR="0026782D" w:rsidRDefault="0026782D" w:rsidP="0026782D"/>
    <w:p w:rsidR="0026782D" w:rsidRDefault="0026782D" w:rsidP="0026782D">
      <w:pPr>
        <w:numPr>
          <w:ilvl w:val="0"/>
          <w:numId w:val="4"/>
        </w:numPr>
      </w:pPr>
      <w:r>
        <w:t>Jodovica</w:t>
      </w:r>
    </w:p>
    <w:p w:rsidR="0026782D" w:rsidRDefault="0026782D" w:rsidP="0026782D">
      <w:pPr>
        <w:numPr>
          <w:ilvl w:val="0"/>
          <w:numId w:val="4"/>
        </w:numPr>
      </w:pPr>
      <w:r>
        <w:t>Škrobovica</w:t>
      </w:r>
    </w:p>
    <w:p w:rsidR="0026782D" w:rsidRDefault="0026782D" w:rsidP="0026782D">
      <w:pPr>
        <w:numPr>
          <w:ilvl w:val="0"/>
          <w:numId w:val="4"/>
        </w:numPr>
      </w:pPr>
      <w:r>
        <w:t>Benediktova raztopina</w:t>
      </w:r>
    </w:p>
    <w:p w:rsidR="0026782D" w:rsidRDefault="0026782D" w:rsidP="0026782D">
      <w:pPr>
        <w:numPr>
          <w:ilvl w:val="0"/>
          <w:numId w:val="4"/>
        </w:numPr>
      </w:pPr>
      <w:r>
        <w:t>Slina</w:t>
      </w:r>
    </w:p>
    <w:p w:rsidR="0026782D" w:rsidRDefault="0026782D" w:rsidP="0026782D">
      <w:pPr>
        <w:numPr>
          <w:ilvl w:val="0"/>
          <w:numId w:val="4"/>
        </w:numPr>
      </w:pPr>
      <w:r>
        <w:t>Glukoza</w:t>
      </w:r>
    </w:p>
    <w:p w:rsidR="0026782D" w:rsidRDefault="0026782D" w:rsidP="0026782D">
      <w:pPr>
        <w:numPr>
          <w:ilvl w:val="0"/>
          <w:numId w:val="4"/>
        </w:numPr>
      </w:pPr>
      <w:r>
        <w:t>Dializne cevke</w:t>
      </w:r>
    </w:p>
    <w:p w:rsidR="0026782D" w:rsidRDefault="0026782D" w:rsidP="0026782D">
      <w:pPr>
        <w:numPr>
          <w:ilvl w:val="0"/>
          <w:numId w:val="4"/>
        </w:numPr>
      </w:pPr>
      <w:r>
        <w:t>Epruvete</w:t>
      </w:r>
    </w:p>
    <w:p w:rsidR="0026782D" w:rsidRDefault="0026782D" w:rsidP="0026782D">
      <w:pPr>
        <w:numPr>
          <w:ilvl w:val="0"/>
          <w:numId w:val="4"/>
        </w:numPr>
      </w:pPr>
      <w:r>
        <w:t>Zamaški</w:t>
      </w:r>
    </w:p>
    <w:p w:rsidR="0026782D" w:rsidRDefault="0026782D" w:rsidP="0026782D">
      <w:pPr>
        <w:numPr>
          <w:ilvl w:val="0"/>
          <w:numId w:val="4"/>
        </w:numPr>
      </w:pPr>
      <w:r>
        <w:t>Vrvice, kapalke</w:t>
      </w:r>
    </w:p>
    <w:p w:rsidR="0026782D" w:rsidRDefault="0026782D" w:rsidP="0026782D">
      <w:pPr>
        <w:spacing w:line="280" w:lineRule="atLeast"/>
        <w:ind w:left="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6"/>
        <w:gridCol w:w="3096"/>
        <w:gridCol w:w="3096"/>
      </w:tblGrid>
      <w:tr w:rsidR="0026782D">
        <w:tc>
          <w:tcPr>
            <w:tcW w:w="3096" w:type="dxa"/>
          </w:tcPr>
          <w:p w:rsidR="0026782D" w:rsidRDefault="0026782D" w:rsidP="0026782D">
            <w:r>
              <w:t>Testirana raztopina</w:t>
            </w:r>
          </w:p>
        </w:tc>
        <w:tc>
          <w:tcPr>
            <w:tcW w:w="3096" w:type="dxa"/>
          </w:tcPr>
          <w:p w:rsidR="0026782D" w:rsidRDefault="0026782D" w:rsidP="0026782D">
            <w:r>
              <w:t>Škrobni test ( + ali - )</w:t>
            </w:r>
          </w:p>
        </w:tc>
        <w:tc>
          <w:tcPr>
            <w:tcW w:w="3096" w:type="dxa"/>
          </w:tcPr>
          <w:p w:rsidR="0026782D" w:rsidRDefault="0026782D" w:rsidP="0026782D">
            <w:r>
              <w:t>Sladkorni test ( + ali - )</w:t>
            </w:r>
          </w:p>
        </w:tc>
      </w:tr>
      <w:tr w:rsidR="0026782D">
        <w:tc>
          <w:tcPr>
            <w:tcW w:w="3096" w:type="dxa"/>
          </w:tcPr>
          <w:p w:rsidR="0026782D" w:rsidRDefault="0026782D" w:rsidP="0026782D">
            <w:r>
              <w:t>Škrob</w:t>
            </w:r>
          </w:p>
        </w:tc>
        <w:tc>
          <w:tcPr>
            <w:tcW w:w="3096" w:type="dxa"/>
          </w:tcPr>
          <w:p w:rsidR="0026782D" w:rsidRDefault="0026782D" w:rsidP="0026782D">
            <w:pPr>
              <w:jc w:val="center"/>
            </w:pPr>
            <w:r>
              <w:t>+</w:t>
            </w:r>
          </w:p>
        </w:tc>
        <w:tc>
          <w:tcPr>
            <w:tcW w:w="3096" w:type="dxa"/>
          </w:tcPr>
          <w:p w:rsidR="0026782D" w:rsidRDefault="0026782D" w:rsidP="0026782D">
            <w:pPr>
              <w:jc w:val="center"/>
            </w:pPr>
            <w:r>
              <w:t>-</w:t>
            </w:r>
          </w:p>
        </w:tc>
      </w:tr>
      <w:tr w:rsidR="0026782D">
        <w:tc>
          <w:tcPr>
            <w:tcW w:w="3096" w:type="dxa"/>
          </w:tcPr>
          <w:p w:rsidR="0026782D" w:rsidRDefault="0026782D" w:rsidP="0026782D">
            <w:r>
              <w:t>Glukoza</w:t>
            </w:r>
          </w:p>
        </w:tc>
        <w:tc>
          <w:tcPr>
            <w:tcW w:w="3096" w:type="dxa"/>
          </w:tcPr>
          <w:p w:rsidR="0026782D" w:rsidRDefault="0026782D" w:rsidP="0026782D">
            <w:pPr>
              <w:jc w:val="center"/>
            </w:pPr>
            <w:r>
              <w:t>-</w:t>
            </w:r>
          </w:p>
        </w:tc>
        <w:tc>
          <w:tcPr>
            <w:tcW w:w="3096" w:type="dxa"/>
          </w:tcPr>
          <w:p w:rsidR="0026782D" w:rsidRDefault="0026782D" w:rsidP="0026782D">
            <w:pPr>
              <w:jc w:val="center"/>
            </w:pPr>
            <w:r>
              <w:t>+</w:t>
            </w:r>
          </w:p>
        </w:tc>
      </w:tr>
      <w:tr w:rsidR="0026782D">
        <w:tc>
          <w:tcPr>
            <w:tcW w:w="3096" w:type="dxa"/>
          </w:tcPr>
          <w:p w:rsidR="0026782D" w:rsidRDefault="0026782D" w:rsidP="0026782D">
            <w:r>
              <w:t>Slina</w:t>
            </w:r>
          </w:p>
        </w:tc>
        <w:tc>
          <w:tcPr>
            <w:tcW w:w="3096" w:type="dxa"/>
          </w:tcPr>
          <w:p w:rsidR="0026782D" w:rsidRDefault="0026782D" w:rsidP="0026782D">
            <w:pPr>
              <w:jc w:val="center"/>
            </w:pPr>
            <w:r>
              <w:t>+</w:t>
            </w:r>
          </w:p>
        </w:tc>
        <w:tc>
          <w:tcPr>
            <w:tcW w:w="3096" w:type="dxa"/>
          </w:tcPr>
          <w:p w:rsidR="0026782D" w:rsidRDefault="0026782D" w:rsidP="0026782D">
            <w:pPr>
              <w:jc w:val="center"/>
            </w:pPr>
            <w:r>
              <w:t>+</w:t>
            </w:r>
          </w:p>
        </w:tc>
      </w:tr>
      <w:tr w:rsidR="0026782D">
        <w:tc>
          <w:tcPr>
            <w:tcW w:w="3096" w:type="dxa"/>
          </w:tcPr>
          <w:p w:rsidR="0026782D" w:rsidRDefault="0026782D" w:rsidP="0026782D">
            <w:r>
              <w:t>Voda</w:t>
            </w:r>
          </w:p>
        </w:tc>
        <w:tc>
          <w:tcPr>
            <w:tcW w:w="3096" w:type="dxa"/>
          </w:tcPr>
          <w:p w:rsidR="0026782D" w:rsidRDefault="0026782D" w:rsidP="0026782D">
            <w:pPr>
              <w:jc w:val="center"/>
            </w:pPr>
            <w:r>
              <w:t>-</w:t>
            </w:r>
          </w:p>
        </w:tc>
        <w:tc>
          <w:tcPr>
            <w:tcW w:w="3096" w:type="dxa"/>
          </w:tcPr>
          <w:p w:rsidR="0026782D" w:rsidRDefault="0026782D" w:rsidP="0026782D">
            <w:pPr>
              <w:jc w:val="center"/>
            </w:pPr>
            <w:r>
              <w:t>-</w:t>
            </w:r>
          </w:p>
        </w:tc>
      </w:tr>
    </w:tbl>
    <w:p w:rsidR="0026782D" w:rsidRDefault="0026782D" w:rsidP="0026782D">
      <w:pPr>
        <w:spacing w:line="280" w:lineRule="atLeast"/>
        <w:jc w:val="both"/>
      </w:pPr>
    </w:p>
    <w:p w:rsidR="0026782D" w:rsidRDefault="0026782D" w:rsidP="0026782D">
      <w:r>
        <w:t xml:space="preserve">V epruvete smo nalili: </w:t>
      </w:r>
    </w:p>
    <w:p w:rsidR="0026782D" w:rsidRDefault="0026782D" w:rsidP="0026782D">
      <w:pPr>
        <w:rPr>
          <w:lang w:val="en-GB"/>
        </w:rPr>
      </w:pPr>
      <w:r>
        <w:rPr>
          <w:lang w:val="en-GB"/>
        </w:rPr>
        <w:t>Epruveta A: škrobovica</w:t>
      </w:r>
    </w:p>
    <w:p w:rsidR="0026782D" w:rsidRDefault="0026782D" w:rsidP="0026782D">
      <w:pPr>
        <w:rPr>
          <w:lang w:val="en-GB"/>
        </w:rPr>
      </w:pPr>
      <w:r>
        <w:rPr>
          <w:lang w:val="en-GB"/>
        </w:rPr>
        <w:t>Epruveta B: jodovica</w:t>
      </w:r>
    </w:p>
    <w:p w:rsidR="0026782D" w:rsidRDefault="0026782D" w:rsidP="0026782D">
      <w:pPr>
        <w:rPr>
          <w:lang w:val="en-GB"/>
        </w:rPr>
      </w:pPr>
      <w:r>
        <w:rPr>
          <w:lang w:val="en-GB"/>
        </w:rPr>
        <w:t>Epruveta C: glukoza</w:t>
      </w:r>
    </w:p>
    <w:p w:rsidR="0026782D" w:rsidRDefault="0026782D" w:rsidP="0026782D">
      <w:pPr>
        <w:rPr>
          <w:lang w:val="en-GB"/>
        </w:rPr>
      </w:pPr>
      <w:r>
        <w:rPr>
          <w:lang w:val="en-GB"/>
        </w:rPr>
        <w:t>Epruveta D: pol škrobovice + pol sline</w:t>
      </w:r>
    </w:p>
    <w:p w:rsidR="0026782D" w:rsidRDefault="0026782D" w:rsidP="0026782D">
      <w:pPr>
        <w:spacing w:line="280" w:lineRule="atLeast"/>
        <w:ind w:left="360"/>
        <w:jc w:val="both"/>
      </w:pPr>
    </w:p>
    <w:p w:rsidR="0026782D" w:rsidRDefault="0026782D" w:rsidP="0026782D">
      <w:pPr>
        <w:spacing w:line="280" w:lineRule="atLeast"/>
        <w:ind w:left="360" w:firstLine="348"/>
        <w:jc w:val="both"/>
      </w:pPr>
      <w:r>
        <w:t>Kasneje pa smo še vstavili dializne cevke škrobovico, jodovico, glukozo in škrobovico s slino. Dobili smo naslednje rezultate:</w:t>
      </w:r>
    </w:p>
    <w:p w:rsidR="0026782D" w:rsidRDefault="0026782D" w:rsidP="0026782D">
      <w:pPr>
        <w:spacing w:line="28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2340"/>
        <w:gridCol w:w="1620"/>
        <w:gridCol w:w="1080"/>
        <w:gridCol w:w="1152"/>
        <w:gridCol w:w="1548"/>
      </w:tblGrid>
      <w:tr w:rsidR="0026782D">
        <w:tc>
          <w:tcPr>
            <w:tcW w:w="1548" w:type="dxa"/>
          </w:tcPr>
          <w:p w:rsidR="0026782D" w:rsidRDefault="0026782D" w:rsidP="0026782D">
            <w:r>
              <w:t>Poskus</w:t>
            </w:r>
          </w:p>
        </w:tc>
        <w:tc>
          <w:tcPr>
            <w:tcW w:w="2340" w:type="dxa"/>
          </w:tcPr>
          <w:p w:rsidR="0026782D" w:rsidRDefault="0026782D" w:rsidP="0026782D">
            <w:r>
              <w:t>Snov v dializni cevki</w:t>
            </w:r>
          </w:p>
        </w:tc>
        <w:tc>
          <w:tcPr>
            <w:tcW w:w="1620" w:type="dxa"/>
          </w:tcPr>
          <w:p w:rsidR="0026782D" w:rsidRDefault="0026782D" w:rsidP="0026782D">
            <w:r>
              <w:t>Snov v epruveti</w:t>
            </w:r>
          </w:p>
        </w:tc>
        <w:tc>
          <w:tcPr>
            <w:tcW w:w="1080" w:type="dxa"/>
          </w:tcPr>
          <w:p w:rsidR="0026782D" w:rsidRDefault="0026782D" w:rsidP="0026782D">
            <w:r>
              <w:t xml:space="preserve">Dializna cevka </w:t>
            </w:r>
          </w:p>
        </w:tc>
        <w:tc>
          <w:tcPr>
            <w:tcW w:w="1152" w:type="dxa"/>
          </w:tcPr>
          <w:p w:rsidR="0026782D" w:rsidRDefault="0026782D" w:rsidP="0026782D">
            <w:r>
              <w:t>Epruveta</w:t>
            </w:r>
          </w:p>
        </w:tc>
        <w:tc>
          <w:tcPr>
            <w:tcW w:w="1548" w:type="dxa"/>
          </w:tcPr>
          <w:p w:rsidR="0026782D" w:rsidRDefault="0026782D" w:rsidP="0026782D">
            <w:r>
              <w:t>Rezultati poskusa</w:t>
            </w:r>
          </w:p>
        </w:tc>
      </w:tr>
      <w:tr w:rsidR="0026782D">
        <w:tc>
          <w:tcPr>
            <w:tcW w:w="1548" w:type="dxa"/>
          </w:tcPr>
          <w:p w:rsidR="0026782D" w:rsidRDefault="0026782D" w:rsidP="0026782D">
            <w:r>
              <w:t>A</w:t>
            </w:r>
          </w:p>
        </w:tc>
        <w:tc>
          <w:tcPr>
            <w:tcW w:w="2340" w:type="dxa"/>
          </w:tcPr>
          <w:p w:rsidR="0026782D" w:rsidRDefault="0026782D" w:rsidP="0026782D">
            <w:r>
              <w:t>Škrobovica</w:t>
            </w:r>
          </w:p>
        </w:tc>
        <w:tc>
          <w:tcPr>
            <w:tcW w:w="1620" w:type="dxa"/>
          </w:tcPr>
          <w:p w:rsidR="0026782D" w:rsidRDefault="0026782D" w:rsidP="0026782D">
            <w:r>
              <w:t>Jodovica</w:t>
            </w:r>
          </w:p>
        </w:tc>
        <w:tc>
          <w:tcPr>
            <w:tcW w:w="1080" w:type="dxa"/>
          </w:tcPr>
          <w:p w:rsidR="0026782D" w:rsidRDefault="0026782D" w:rsidP="0026782D">
            <w:pPr>
              <w:jc w:val="center"/>
            </w:pPr>
            <w:r>
              <w:t>Š+</w:t>
            </w:r>
          </w:p>
        </w:tc>
        <w:tc>
          <w:tcPr>
            <w:tcW w:w="1152" w:type="dxa"/>
          </w:tcPr>
          <w:p w:rsidR="0026782D" w:rsidRDefault="0026782D" w:rsidP="0026782D">
            <w:pPr>
              <w:jc w:val="center"/>
            </w:pPr>
            <w:r>
              <w:t>-</w:t>
            </w:r>
          </w:p>
        </w:tc>
        <w:tc>
          <w:tcPr>
            <w:tcW w:w="1548" w:type="dxa"/>
          </w:tcPr>
          <w:p w:rsidR="0026782D" w:rsidRDefault="0026782D" w:rsidP="0026782D">
            <w:pPr>
              <w:jc w:val="center"/>
            </w:pPr>
            <w:r>
              <w:t>-</w:t>
            </w:r>
          </w:p>
        </w:tc>
      </w:tr>
      <w:tr w:rsidR="0026782D">
        <w:tc>
          <w:tcPr>
            <w:tcW w:w="1548" w:type="dxa"/>
          </w:tcPr>
          <w:p w:rsidR="0026782D" w:rsidRDefault="0026782D" w:rsidP="0026782D">
            <w:r>
              <w:t>B</w:t>
            </w:r>
          </w:p>
        </w:tc>
        <w:tc>
          <w:tcPr>
            <w:tcW w:w="2340" w:type="dxa"/>
          </w:tcPr>
          <w:p w:rsidR="0026782D" w:rsidRDefault="0026782D" w:rsidP="0026782D">
            <w:r>
              <w:t>Jodovica</w:t>
            </w:r>
          </w:p>
        </w:tc>
        <w:tc>
          <w:tcPr>
            <w:tcW w:w="1620" w:type="dxa"/>
          </w:tcPr>
          <w:p w:rsidR="0026782D" w:rsidRDefault="0026782D" w:rsidP="0026782D">
            <w:r>
              <w:t>Škrobovica</w:t>
            </w:r>
          </w:p>
        </w:tc>
        <w:tc>
          <w:tcPr>
            <w:tcW w:w="1080" w:type="dxa"/>
          </w:tcPr>
          <w:p w:rsidR="0026782D" w:rsidRDefault="0026782D" w:rsidP="0026782D">
            <w:pPr>
              <w:jc w:val="center"/>
            </w:pPr>
            <w:r>
              <w:t>Š+</w:t>
            </w:r>
          </w:p>
        </w:tc>
        <w:tc>
          <w:tcPr>
            <w:tcW w:w="1152" w:type="dxa"/>
          </w:tcPr>
          <w:p w:rsidR="0026782D" w:rsidRDefault="0026782D" w:rsidP="0026782D">
            <w:pPr>
              <w:jc w:val="center"/>
            </w:pPr>
            <w:r>
              <w:t>Š+</w:t>
            </w:r>
          </w:p>
        </w:tc>
        <w:tc>
          <w:tcPr>
            <w:tcW w:w="1548" w:type="dxa"/>
          </w:tcPr>
          <w:p w:rsidR="0026782D" w:rsidRDefault="0026782D" w:rsidP="0026782D">
            <w:pPr>
              <w:jc w:val="center"/>
            </w:pPr>
            <w:r>
              <w:t>-</w:t>
            </w:r>
          </w:p>
        </w:tc>
      </w:tr>
      <w:tr w:rsidR="0026782D">
        <w:tc>
          <w:tcPr>
            <w:tcW w:w="1548" w:type="dxa"/>
          </w:tcPr>
          <w:p w:rsidR="0026782D" w:rsidRDefault="0026782D" w:rsidP="0026782D">
            <w:r>
              <w:t>C</w:t>
            </w:r>
          </w:p>
        </w:tc>
        <w:tc>
          <w:tcPr>
            <w:tcW w:w="2340" w:type="dxa"/>
          </w:tcPr>
          <w:p w:rsidR="0026782D" w:rsidRDefault="0026782D" w:rsidP="0026782D">
            <w:r>
              <w:t>Glukoza</w:t>
            </w:r>
          </w:p>
        </w:tc>
        <w:tc>
          <w:tcPr>
            <w:tcW w:w="1620" w:type="dxa"/>
          </w:tcPr>
          <w:p w:rsidR="0026782D" w:rsidRDefault="0026782D" w:rsidP="0026782D">
            <w:r>
              <w:t>Voda</w:t>
            </w:r>
          </w:p>
        </w:tc>
        <w:tc>
          <w:tcPr>
            <w:tcW w:w="1080" w:type="dxa"/>
          </w:tcPr>
          <w:p w:rsidR="0026782D" w:rsidRDefault="0026782D" w:rsidP="0026782D">
            <w:pPr>
              <w:jc w:val="center"/>
            </w:pPr>
            <w:r>
              <w:t>S+</w:t>
            </w:r>
          </w:p>
        </w:tc>
        <w:tc>
          <w:tcPr>
            <w:tcW w:w="1152" w:type="dxa"/>
          </w:tcPr>
          <w:p w:rsidR="0026782D" w:rsidRDefault="0026782D" w:rsidP="0026782D">
            <w:pPr>
              <w:jc w:val="center"/>
            </w:pPr>
            <w:r>
              <w:t>-</w:t>
            </w:r>
          </w:p>
        </w:tc>
        <w:tc>
          <w:tcPr>
            <w:tcW w:w="1548" w:type="dxa"/>
          </w:tcPr>
          <w:p w:rsidR="0026782D" w:rsidRDefault="0026782D" w:rsidP="0026782D">
            <w:pPr>
              <w:jc w:val="center"/>
            </w:pPr>
            <w:r>
              <w:t>-</w:t>
            </w:r>
          </w:p>
        </w:tc>
      </w:tr>
      <w:tr w:rsidR="0026782D">
        <w:tc>
          <w:tcPr>
            <w:tcW w:w="1548" w:type="dxa"/>
          </w:tcPr>
          <w:p w:rsidR="0026782D" w:rsidRDefault="0026782D" w:rsidP="0026782D">
            <w:r>
              <w:t>D</w:t>
            </w:r>
          </w:p>
        </w:tc>
        <w:tc>
          <w:tcPr>
            <w:tcW w:w="2340" w:type="dxa"/>
          </w:tcPr>
          <w:p w:rsidR="0026782D" w:rsidRDefault="0026782D" w:rsidP="0026782D">
            <w:r>
              <w:t>Škrobovica in slina</w:t>
            </w:r>
          </w:p>
        </w:tc>
        <w:tc>
          <w:tcPr>
            <w:tcW w:w="1620" w:type="dxa"/>
          </w:tcPr>
          <w:p w:rsidR="0026782D" w:rsidRDefault="0026782D" w:rsidP="0026782D">
            <w:r>
              <w:t>Voda</w:t>
            </w:r>
          </w:p>
        </w:tc>
        <w:tc>
          <w:tcPr>
            <w:tcW w:w="1080" w:type="dxa"/>
          </w:tcPr>
          <w:p w:rsidR="0026782D" w:rsidRDefault="0026782D" w:rsidP="0026782D">
            <w:pPr>
              <w:jc w:val="center"/>
            </w:pPr>
            <w:r>
              <w:t>Š+</w:t>
            </w:r>
          </w:p>
        </w:tc>
        <w:tc>
          <w:tcPr>
            <w:tcW w:w="1152" w:type="dxa"/>
          </w:tcPr>
          <w:p w:rsidR="0026782D" w:rsidRDefault="0026782D" w:rsidP="0026782D">
            <w:pPr>
              <w:jc w:val="center"/>
            </w:pPr>
            <w:r>
              <w:t>-</w:t>
            </w:r>
          </w:p>
        </w:tc>
        <w:tc>
          <w:tcPr>
            <w:tcW w:w="1548" w:type="dxa"/>
          </w:tcPr>
          <w:p w:rsidR="0026782D" w:rsidRDefault="0026782D" w:rsidP="0026782D">
            <w:pPr>
              <w:jc w:val="center"/>
            </w:pPr>
            <w:r>
              <w:t>-</w:t>
            </w:r>
          </w:p>
        </w:tc>
      </w:tr>
    </w:tbl>
    <w:p w:rsidR="0026782D" w:rsidRPr="00FF41B4" w:rsidRDefault="0026782D" w:rsidP="0026782D"/>
    <w:p w:rsidR="0026782D" w:rsidRDefault="0026782D" w:rsidP="0026782D">
      <w:pPr>
        <w:pStyle w:val="BodyTextIndent"/>
        <w:jc w:val="both"/>
      </w:pPr>
      <w:r>
        <w:t>V prvem delu smo vsaki raztopini dodali nekaj kapljic jodovice in opazovali, kje se bo barva spremenila. Jodovica je indikator za škrob in barva se je tako spremenila pri škrobu in slini. Iz tega lahko sklepamo da je v slini tudi škrob. Prav tako smo vsaki snovi dodali benediktovo raztopino, ki nam je kot indikator sladkorja prikazala prisotnost le tega v glukozi in slini. Iz tega lahko sklepamo da je v slini poleg škroba tudi sladkor</w:t>
      </w:r>
    </w:p>
    <w:p w:rsidR="0026782D" w:rsidRDefault="0026782D" w:rsidP="0026782D">
      <w:pPr>
        <w:pStyle w:val="BodyTextIndent"/>
        <w:jc w:val="both"/>
      </w:pPr>
      <w:r>
        <w:t xml:space="preserve">V drugem delu so bile spremembe v epruvetah A in B povezane s prisotnostjo škroba. Ker se je vsebina epruvete B obarvala, sklepamo, da je jodovica prehajala skozi dializno cevko. To nam pove, da so delci joda manjši od delcev škroba, saj le ta ni prehaj v ali iz dializne cevke. Pri poskusu D smo ugotovili da se škrob raztopi v sladkor in tako prehaja skozi stene dializne cevke. </w:t>
      </w:r>
    </w:p>
    <w:p w:rsidR="0026782D" w:rsidRDefault="0026782D" w:rsidP="0026782D">
      <w:pPr>
        <w:pStyle w:val="BodyTextIndent"/>
        <w:jc w:val="both"/>
      </w:pPr>
      <w:r>
        <w:t>S poskusi smo dokazali da se morajo molekule razgraditi na manjše delce da lahko vstopijo v celice in da pri takšnji razgradnji potrebujemo encime.</w:t>
      </w:r>
    </w:p>
    <w:p w:rsidR="0026782D" w:rsidRPr="00366D4E" w:rsidRDefault="0026782D" w:rsidP="0026782D">
      <w:pPr>
        <w:pStyle w:val="Header"/>
        <w:tabs>
          <w:tab w:val="clear" w:pos="4536"/>
          <w:tab w:val="clear" w:pos="9072"/>
        </w:tabs>
        <w:ind w:firstLine="708"/>
        <w:jc w:val="both"/>
        <w:rPr>
          <w:smallCaps/>
          <w:sz w:val="28"/>
          <w:szCs w:val="28"/>
        </w:rPr>
      </w:pPr>
      <w:r>
        <w:rPr>
          <w:smallCaps/>
          <w:sz w:val="28"/>
          <w:szCs w:val="28"/>
        </w:rPr>
        <w:tab/>
      </w:r>
    </w:p>
    <w:p w:rsidR="0026782D" w:rsidRPr="00A40023" w:rsidRDefault="0026782D" w:rsidP="0026782D">
      <w:pPr>
        <w:ind w:firstLine="708"/>
        <w:jc w:val="both"/>
      </w:pPr>
    </w:p>
    <w:p w:rsidR="0026782D" w:rsidRDefault="0026782D" w:rsidP="0026782D">
      <w:pPr>
        <w:pStyle w:val="Heading1"/>
      </w:pPr>
      <w:bookmarkStart w:id="9" w:name="_Toc164175774"/>
      <w:r w:rsidRPr="0081515D">
        <w:t>9. Raziskovanje modela zaloge genov</w:t>
      </w:r>
      <w:bookmarkEnd w:id="9"/>
    </w:p>
    <w:p w:rsidR="0026782D" w:rsidRDefault="0026782D" w:rsidP="0026782D">
      <w:pPr>
        <w:ind w:left="360"/>
        <w:rPr>
          <w:b/>
          <w:bCs/>
        </w:rPr>
      </w:pPr>
    </w:p>
    <w:p w:rsidR="0026782D" w:rsidRDefault="0026782D" w:rsidP="0026782D">
      <w:pPr>
        <w:rPr>
          <w:b/>
          <w:bCs/>
        </w:rPr>
      </w:pPr>
    </w:p>
    <w:p w:rsidR="0026782D" w:rsidRDefault="0026782D" w:rsidP="0026782D">
      <w:pPr>
        <w:rPr>
          <w:b/>
          <w:bCs/>
        </w:rPr>
      </w:pPr>
    </w:p>
    <w:p w:rsidR="0026782D" w:rsidRPr="00E86049" w:rsidRDefault="0026782D" w:rsidP="0026782D">
      <w:pPr>
        <w:pStyle w:val="BodyText"/>
        <w:ind w:firstLine="708"/>
        <w:jc w:val="both"/>
        <w:rPr>
          <w:sz w:val="24"/>
        </w:rPr>
      </w:pPr>
      <w:r w:rsidRPr="00E86049">
        <w:rPr>
          <w:sz w:val="24"/>
        </w:rPr>
        <w:t xml:space="preserve">Vsi osebki neke vrste, ki živijo sočasno v določenem življenjskem prostoru, sestavljajo populacijo. Populacijo v katerih se organizmi spolno razmnožujejo in medsebojno križajo pa imenujemo mendelska populacija. </w:t>
      </w:r>
    </w:p>
    <w:p w:rsidR="0026782D" w:rsidRPr="00E86049" w:rsidRDefault="0026782D" w:rsidP="0026782D">
      <w:pPr>
        <w:pStyle w:val="BodyText"/>
        <w:ind w:firstLine="708"/>
        <w:jc w:val="both"/>
        <w:rPr>
          <w:sz w:val="24"/>
        </w:rPr>
      </w:pPr>
      <w:r w:rsidRPr="00E86049">
        <w:rPr>
          <w:sz w:val="24"/>
        </w:rPr>
        <w:t xml:space="preserve">Genski sklad so vsi geni, ki določajo neko lastnost v dani populaciji.  Zaloga genov v populaciji je iz dveh zalog: polovica iz zaloge genov v ženskem delu populacije in polovica iz zaloge genov v moškem delu populacije. Pri oploditvi se ti geni združijo in nastajajo genski pari, ki določajo, kakšen bo glede na to lastnost novi osebek. Če je genski par sestavljen iz dveh različnih alelov pravimo, da je osebek heterozigoten, če pa neko lastnost tvori gen iz dveh enakih alelov je nastali osebek homozigoten. </w:t>
      </w:r>
    </w:p>
    <w:p w:rsidR="0026782D" w:rsidRPr="00E86049" w:rsidRDefault="0026782D" w:rsidP="0026782D">
      <w:pPr>
        <w:pStyle w:val="BodyText"/>
        <w:ind w:firstLine="708"/>
        <w:jc w:val="both"/>
        <w:rPr>
          <w:sz w:val="24"/>
        </w:rPr>
      </w:pPr>
      <w:r w:rsidRPr="00E86049">
        <w:rPr>
          <w:sz w:val="24"/>
        </w:rPr>
        <w:t xml:space="preserve">Za izračun genotipskih frekvenc alelov pri dominantno-recesivnem dedovanju uporabljamo Hardy Weinbergovo načelo, vendar to velja le če ni kakšnih posebnih vplivov (mutacije, selekcije, migracije, izbirno parjenje, migracije), ki spreminjajo gensko pogostnost. Po dogovoru označujemo frekvenco enega alela s črko p, drugega pa s črko q. </w:t>
      </w:r>
    </w:p>
    <w:p w:rsidR="0026782D" w:rsidRPr="00E86049" w:rsidRDefault="0026782D" w:rsidP="0026782D">
      <w:pPr>
        <w:pStyle w:val="BodyText"/>
        <w:jc w:val="both"/>
        <w:rPr>
          <w:sz w:val="24"/>
        </w:rPr>
      </w:pPr>
      <w:r w:rsidRPr="00E86049">
        <w:rPr>
          <w:sz w:val="24"/>
        </w:rPr>
        <w:t>Izračun frekvence alelov:</w:t>
      </w:r>
    </w:p>
    <w:p w:rsidR="0026782D" w:rsidRDefault="0026782D" w:rsidP="0026782D">
      <w:pPr>
        <w:rPr>
          <w:b/>
          <w:bCs/>
        </w:rPr>
      </w:pPr>
      <w:r>
        <w:rPr>
          <w:b/>
          <w:bCs/>
        </w:rPr>
        <w:t xml:space="preserve"> </w:t>
      </w:r>
    </w:p>
    <w:p w:rsidR="0026782D" w:rsidRDefault="0026782D" w:rsidP="0026782D">
      <w:pPr>
        <w:rPr>
          <w:b/>
          <w:bCs/>
        </w:rPr>
      </w:pPr>
      <w:r>
        <w:rPr>
          <w:b/>
          <w:bCs/>
        </w:rPr>
        <w:t xml:space="preserve">                                                       </w:t>
      </w:r>
      <w:r>
        <w:t>p</w:t>
      </w:r>
      <w:r>
        <w:rPr>
          <w:vertAlign w:val="superscript"/>
        </w:rPr>
        <w:t xml:space="preserve">2 </w:t>
      </w:r>
      <w:r>
        <w:t>+ 2pq +</w:t>
      </w:r>
      <w:r>
        <w:rPr>
          <w:vertAlign w:val="superscript"/>
        </w:rPr>
        <w:t xml:space="preserve">  </w:t>
      </w:r>
      <w:r>
        <w:t>q</w:t>
      </w:r>
      <w:r>
        <w:rPr>
          <w:vertAlign w:val="superscript"/>
        </w:rPr>
        <w:t>2</w:t>
      </w:r>
      <w:r>
        <w:t xml:space="preserve"> = 1</w:t>
      </w:r>
    </w:p>
    <w:p w:rsidR="0026782D" w:rsidRDefault="0026782D" w:rsidP="0026782D">
      <w:pPr>
        <w:rPr>
          <w:b/>
          <w:bCs/>
        </w:rPr>
      </w:pPr>
    </w:p>
    <w:p w:rsidR="0026782D" w:rsidRDefault="0026782D" w:rsidP="0026782D">
      <w:pPr>
        <w:jc w:val="both"/>
        <w:rPr>
          <w:b/>
          <w:bCs/>
        </w:rPr>
      </w:pPr>
    </w:p>
    <w:p w:rsidR="0026782D" w:rsidRPr="00E86049" w:rsidRDefault="0026782D" w:rsidP="0026782D">
      <w:pPr>
        <w:ind w:firstLine="708"/>
        <w:jc w:val="both"/>
        <w:rPr>
          <w:bCs/>
        </w:rPr>
      </w:pPr>
      <w:r w:rsidRPr="00E86049">
        <w:rPr>
          <w:bCs/>
        </w:rPr>
        <w:t>Namen in cilji te vaje so bili osvojiti pojem geski sklad in zaloga genov, spoznati zakon verjetnosti, prepoznati ravnotežje v populaciji in spremembe populacije.</w:t>
      </w:r>
    </w:p>
    <w:p w:rsidR="0026782D" w:rsidRPr="00E86049" w:rsidRDefault="0026782D" w:rsidP="0026782D">
      <w:pPr>
        <w:ind w:left="360"/>
        <w:jc w:val="both"/>
        <w:rPr>
          <w:bCs/>
        </w:rPr>
      </w:pPr>
      <w:r w:rsidRPr="00E86049">
        <w:rPr>
          <w:bCs/>
        </w:rPr>
        <w:tab/>
        <w:t>Naša hipoteza je bila, da bodo razmerja različnih genotipov iz</w:t>
      </w:r>
    </w:p>
    <w:p w:rsidR="0026782D" w:rsidRPr="00E86049" w:rsidRDefault="0026782D" w:rsidP="0026782D">
      <w:pPr>
        <w:jc w:val="both"/>
        <w:rPr>
          <w:bCs/>
        </w:rPr>
      </w:pPr>
      <w:r w:rsidRPr="00E86049">
        <w:rPr>
          <w:bCs/>
        </w:rPr>
        <w:t>generacije v generacijo  skorajda nespremenjena. Število parov določene barve v F1 generaciji bo zelo podobno kot v F3 generaciji.</w:t>
      </w:r>
    </w:p>
    <w:p w:rsidR="0026782D" w:rsidRDefault="0026782D" w:rsidP="0026782D">
      <w:pPr>
        <w:jc w:val="both"/>
      </w:pPr>
      <w:r>
        <w:tab/>
        <w:t>Uporabili smo fižolova semena, ki so bila razvrščena v moško in žensko skupino.</w:t>
      </w:r>
    </w:p>
    <w:p w:rsidR="0026782D" w:rsidRDefault="0026782D" w:rsidP="0026782D">
      <w:pPr>
        <w:jc w:val="both"/>
        <w:rPr>
          <w:b/>
          <w:bCs/>
          <w:sz w:val="28"/>
        </w:rPr>
      </w:pPr>
    </w:p>
    <w:p w:rsidR="0026782D" w:rsidRDefault="0026782D" w:rsidP="0026782D">
      <w:pPr>
        <w:ind w:firstLine="708"/>
        <w:jc w:val="both"/>
        <w:rPr>
          <w:b/>
          <w:bCs/>
          <w:sz w:val="28"/>
        </w:rPr>
      </w:pPr>
      <w:r>
        <w:t>Navodila in metode so opisana v  »Navodila za laboratorijsko delo«, str. 18-19. Ljubljana: DZS.</w:t>
      </w:r>
    </w:p>
    <w:p w:rsidR="0026782D" w:rsidRDefault="0026782D" w:rsidP="0026782D">
      <w:pPr>
        <w:jc w:val="center"/>
        <w:rPr>
          <w:b/>
          <w:bCs/>
          <w:sz w:val="28"/>
        </w:rPr>
      </w:pPr>
    </w:p>
    <w:p w:rsidR="0026782D" w:rsidRDefault="0026782D" w:rsidP="0026782D">
      <w:pPr>
        <w:jc w:val="center"/>
        <w:rPr>
          <w:b/>
          <w:bCs/>
          <w:sz w:val="28"/>
        </w:rPr>
      </w:pPr>
    </w:p>
    <w:p w:rsidR="0026782D" w:rsidRDefault="0026782D" w:rsidP="0026782D">
      <w:pPr>
        <w:jc w:val="center"/>
        <w:rPr>
          <w:b/>
          <w:bCs/>
          <w:sz w:val="28"/>
        </w:rPr>
      </w:pPr>
    </w:p>
    <w:p w:rsidR="0026782D" w:rsidRDefault="0026782D" w:rsidP="0026782D">
      <w:pPr>
        <w:rPr>
          <w:b/>
          <w:bCs/>
          <w:sz w:val="28"/>
        </w:rPr>
      </w:pPr>
    </w:p>
    <w:p w:rsidR="0026782D" w:rsidRDefault="0026782D" w:rsidP="0026782D">
      <w:pPr>
        <w:jc w:val="center"/>
        <w:rPr>
          <w:b/>
          <w:bCs/>
          <w:sz w:val="28"/>
        </w:rPr>
      </w:pPr>
    </w:p>
    <w:p w:rsidR="0026782D" w:rsidRDefault="0026782D" w:rsidP="0026782D">
      <w:pPr>
        <w:jc w:val="center"/>
        <w:rPr>
          <w:b/>
          <w:bCs/>
          <w:sz w:val="28"/>
        </w:rPr>
      </w:pPr>
    </w:p>
    <w:p w:rsidR="0026782D" w:rsidRDefault="0026782D" w:rsidP="0026782D">
      <w:pPr>
        <w:jc w:val="center"/>
        <w:rPr>
          <w:b/>
          <w:bCs/>
          <w:sz w:val="28"/>
        </w:rPr>
      </w:pPr>
    </w:p>
    <w:p w:rsidR="0026782D" w:rsidRDefault="0026782D" w:rsidP="0026782D">
      <w:pPr>
        <w:jc w:val="center"/>
        <w:rPr>
          <w:b/>
          <w:bCs/>
          <w:sz w:val="28"/>
        </w:rPr>
      </w:pPr>
    </w:p>
    <w:p w:rsidR="0026782D" w:rsidRDefault="0026782D" w:rsidP="0026782D">
      <w:pPr>
        <w:jc w:val="center"/>
        <w:rPr>
          <w:b/>
          <w:bCs/>
          <w:sz w:val="28"/>
        </w:rPr>
      </w:pPr>
    </w:p>
    <w:p w:rsidR="0026782D" w:rsidRDefault="0026782D" w:rsidP="0026782D">
      <w:pPr>
        <w:jc w:val="center"/>
        <w:rPr>
          <w:b/>
          <w:bCs/>
          <w:sz w:val="28"/>
        </w:rPr>
      </w:pPr>
    </w:p>
    <w:p w:rsidR="0026782D" w:rsidRDefault="0026782D" w:rsidP="0026782D">
      <w:pPr>
        <w:jc w:val="center"/>
        <w:rPr>
          <w:b/>
          <w:bCs/>
          <w:sz w:val="28"/>
        </w:rPr>
      </w:pPr>
    </w:p>
    <w:p w:rsidR="0026782D" w:rsidRDefault="0026782D" w:rsidP="0026782D">
      <w:pPr>
        <w:jc w:val="center"/>
        <w:rPr>
          <w:b/>
          <w:bCs/>
          <w:sz w:val="28"/>
        </w:rPr>
      </w:pPr>
    </w:p>
    <w:p w:rsidR="0026782D" w:rsidRDefault="0026782D" w:rsidP="0026782D">
      <w:pPr>
        <w:jc w:val="center"/>
        <w:rPr>
          <w:b/>
          <w:bCs/>
          <w:sz w:val="28"/>
        </w:rPr>
      </w:pPr>
    </w:p>
    <w:p w:rsidR="0026782D" w:rsidRDefault="0026782D" w:rsidP="0026782D">
      <w:pPr>
        <w:jc w:val="center"/>
        <w:rPr>
          <w:b/>
          <w:bCs/>
          <w:sz w:val="28"/>
        </w:rPr>
      </w:pPr>
    </w:p>
    <w:p w:rsidR="0026782D" w:rsidRDefault="0026782D" w:rsidP="0026782D">
      <w:pPr>
        <w:jc w:val="center"/>
        <w:rPr>
          <w:b/>
          <w:bCs/>
          <w:sz w:val="28"/>
        </w:rPr>
      </w:pPr>
    </w:p>
    <w:p w:rsidR="0026782D" w:rsidRDefault="0026782D" w:rsidP="0026782D">
      <w:pPr>
        <w:jc w:val="center"/>
        <w:rPr>
          <w:b/>
          <w:bCs/>
          <w:sz w:val="28"/>
        </w:rPr>
      </w:pPr>
    </w:p>
    <w:p w:rsidR="0026782D" w:rsidRDefault="0026782D" w:rsidP="0026782D">
      <w:pPr>
        <w:ind w:left="360"/>
      </w:pPr>
      <w:r>
        <w:t>Rezultati so bili naslednji:</w:t>
      </w:r>
    </w:p>
    <w:p w:rsidR="0026782D" w:rsidRDefault="0026782D" w:rsidP="0026782D">
      <w:pPr>
        <w:ind w:left="360"/>
      </w:pPr>
    </w:p>
    <w:p w:rsidR="0026782D" w:rsidRDefault="0026782D" w:rsidP="0026782D">
      <w:pPr>
        <w:numPr>
          <w:ilvl w:val="0"/>
          <w:numId w:val="6"/>
        </w:numPr>
      </w:pPr>
      <w:r>
        <w:t>PRVA FILIALNA GENERACIJA</w:t>
      </w:r>
    </w:p>
    <w:p w:rsidR="0026782D" w:rsidRDefault="0026782D" w:rsidP="0026782D">
      <w:pPr>
        <w:jc w:val="center"/>
        <w:rPr>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1548"/>
        <w:gridCol w:w="1548"/>
        <w:gridCol w:w="1548"/>
        <w:gridCol w:w="1548"/>
        <w:gridCol w:w="1548"/>
      </w:tblGrid>
      <w:tr w:rsidR="0026782D">
        <w:tc>
          <w:tcPr>
            <w:tcW w:w="1548" w:type="dxa"/>
          </w:tcPr>
          <w:p w:rsidR="0026782D" w:rsidRDefault="0026782D" w:rsidP="0026782D"/>
        </w:tc>
        <w:tc>
          <w:tcPr>
            <w:tcW w:w="1548" w:type="dxa"/>
          </w:tcPr>
          <w:p w:rsidR="0026782D" w:rsidRDefault="0026782D" w:rsidP="0026782D">
            <w:pPr>
              <w:rPr>
                <w:b/>
                <w:bCs/>
              </w:rPr>
            </w:pPr>
            <w:r>
              <w:rPr>
                <w:b/>
                <w:bCs/>
              </w:rPr>
              <w:t>1. skupina</w:t>
            </w:r>
          </w:p>
        </w:tc>
        <w:tc>
          <w:tcPr>
            <w:tcW w:w="1548" w:type="dxa"/>
          </w:tcPr>
          <w:p w:rsidR="0026782D" w:rsidRDefault="0026782D" w:rsidP="0026782D">
            <w:pPr>
              <w:rPr>
                <w:b/>
                <w:bCs/>
              </w:rPr>
            </w:pPr>
            <w:r>
              <w:rPr>
                <w:b/>
                <w:bCs/>
              </w:rPr>
              <w:t>2. skupina</w:t>
            </w:r>
          </w:p>
        </w:tc>
        <w:tc>
          <w:tcPr>
            <w:tcW w:w="1548" w:type="dxa"/>
          </w:tcPr>
          <w:p w:rsidR="0026782D" w:rsidRDefault="0026782D" w:rsidP="0026782D">
            <w:pPr>
              <w:rPr>
                <w:b/>
                <w:bCs/>
              </w:rPr>
            </w:pPr>
            <w:r>
              <w:rPr>
                <w:b/>
                <w:bCs/>
              </w:rPr>
              <w:t>3. skupina</w:t>
            </w:r>
          </w:p>
        </w:tc>
        <w:tc>
          <w:tcPr>
            <w:tcW w:w="1548" w:type="dxa"/>
          </w:tcPr>
          <w:p w:rsidR="0026782D" w:rsidRDefault="0026782D" w:rsidP="0026782D">
            <w:pPr>
              <w:rPr>
                <w:b/>
                <w:bCs/>
              </w:rPr>
            </w:pPr>
            <w:r>
              <w:rPr>
                <w:b/>
                <w:bCs/>
              </w:rPr>
              <w:t>4. skupina</w:t>
            </w:r>
          </w:p>
        </w:tc>
        <w:tc>
          <w:tcPr>
            <w:tcW w:w="1548" w:type="dxa"/>
          </w:tcPr>
          <w:p w:rsidR="0026782D" w:rsidRDefault="0026782D" w:rsidP="0026782D">
            <w:pPr>
              <w:rPr>
                <w:b/>
                <w:bCs/>
              </w:rPr>
            </w:pPr>
            <w:r>
              <w:rPr>
                <w:b/>
                <w:bCs/>
              </w:rPr>
              <w:t>5. skupina</w:t>
            </w:r>
          </w:p>
        </w:tc>
      </w:tr>
      <w:tr w:rsidR="0026782D">
        <w:tc>
          <w:tcPr>
            <w:tcW w:w="1548" w:type="dxa"/>
          </w:tcPr>
          <w:p w:rsidR="0026782D" w:rsidRDefault="0026782D" w:rsidP="0026782D">
            <w:r>
              <w:t>Belo-belo</w:t>
            </w:r>
          </w:p>
        </w:tc>
        <w:tc>
          <w:tcPr>
            <w:tcW w:w="1548" w:type="dxa"/>
          </w:tcPr>
          <w:p w:rsidR="0026782D" w:rsidRDefault="0026782D" w:rsidP="0026782D">
            <w:r>
              <w:t>35</w:t>
            </w:r>
          </w:p>
        </w:tc>
        <w:tc>
          <w:tcPr>
            <w:tcW w:w="1548" w:type="dxa"/>
          </w:tcPr>
          <w:p w:rsidR="0026782D" w:rsidRDefault="0026782D" w:rsidP="0026782D">
            <w:r>
              <w:t>37</w:t>
            </w:r>
          </w:p>
        </w:tc>
        <w:tc>
          <w:tcPr>
            <w:tcW w:w="1548" w:type="dxa"/>
          </w:tcPr>
          <w:p w:rsidR="0026782D" w:rsidRDefault="0026782D" w:rsidP="0026782D">
            <w:r>
              <w:t>35</w:t>
            </w:r>
          </w:p>
        </w:tc>
        <w:tc>
          <w:tcPr>
            <w:tcW w:w="1548" w:type="dxa"/>
          </w:tcPr>
          <w:p w:rsidR="0026782D" w:rsidRDefault="0026782D" w:rsidP="0026782D">
            <w:r>
              <w:t>32</w:t>
            </w:r>
          </w:p>
        </w:tc>
        <w:tc>
          <w:tcPr>
            <w:tcW w:w="1548" w:type="dxa"/>
          </w:tcPr>
          <w:p w:rsidR="0026782D" w:rsidRDefault="0026782D" w:rsidP="0026782D">
            <w:r>
              <w:t>32</w:t>
            </w:r>
          </w:p>
        </w:tc>
      </w:tr>
      <w:tr w:rsidR="0026782D">
        <w:tc>
          <w:tcPr>
            <w:tcW w:w="1548" w:type="dxa"/>
          </w:tcPr>
          <w:p w:rsidR="0026782D" w:rsidRDefault="0026782D" w:rsidP="0026782D">
            <w:r>
              <w:t>Rdeče- rdeče</w:t>
            </w:r>
          </w:p>
        </w:tc>
        <w:tc>
          <w:tcPr>
            <w:tcW w:w="1548" w:type="dxa"/>
          </w:tcPr>
          <w:p w:rsidR="0026782D" w:rsidRDefault="0026782D" w:rsidP="0026782D">
            <w:r>
              <w:t>15</w:t>
            </w:r>
          </w:p>
        </w:tc>
        <w:tc>
          <w:tcPr>
            <w:tcW w:w="1548" w:type="dxa"/>
          </w:tcPr>
          <w:p w:rsidR="0026782D" w:rsidRDefault="0026782D" w:rsidP="0026782D">
            <w:r>
              <w:t>17</w:t>
            </w:r>
          </w:p>
        </w:tc>
        <w:tc>
          <w:tcPr>
            <w:tcW w:w="1548" w:type="dxa"/>
          </w:tcPr>
          <w:p w:rsidR="0026782D" w:rsidRDefault="0026782D" w:rsidP="0026782D">
            <w:r>
              <w:t>15</w:t>
            </w:r>
          </w:p>
        </w:tc>
        <w:tc>
          <w:tcPr>
            <w:tcW w:w="1548" w:type="dxa"/>
          </w:tcPr>
          <w:p w:rsidR="0026782D" w:rsidRDefault="0026782D" w:rsidP="0026782D">
            <w:r>
              <w:t>11</w:t>
            </w:r>
          </w:p>
        </w:tc>
        <w:tc>
          <w:tcPr>
            <w:tcW w:w="1548" w:type="dxa"/>
          </w:tcPr>
          <w:p w:rsidR="0026782D" w:rsidRDefault="0026782D" w:rsidP="0026782D">
            <w:r>
              <w:t>12</w:t>
            </w:r>
          </w:p>
        </w:tc>
      </w:tr>
      <w:tr w:rsidR="0026782D">
        <w:tc>
          <w:tcPr>
            <w:tcW w:w="1548" w:type="dxa"/>
          </w:tcPr>
          <w:p w:rsidR="0026782D" w:rsidRDefault="0026782D" w:rsidP="0026782D">
            <w:r>
              <w:t>Belo-rdeče</w:t>
            </w:r>
          </w:p>
        </w:tc>
        <w:tc>
          <w:tcPr>
            <w:tcW w:w="1548" w:type="dxa"/>
          </w:tcPr>
          <w:p w:rsidR="0026782D" w:rsidRDefault="0026782D" w:rsidP="0026782D">
            <w:r>
              <w:t>50</w:t>
            </w:r>
          </w:p>
        </w:tc>
        <w:tc>
          <w:tcPr>
            <w:tcW w:w="1548" w:type="dxa"/>
          </w:tcPr>
          <w:p w:rsidR="0026782D" w:rsidRDefault="0026782D" w:rsidP="0026782D">
            <w:r>
              <w:t>46</w:t>
            </w:r>
          </w:p>
        </w:tc>
        <w:tc>
          <w:tcPr>
            <w:tcW w:w="1548" w:type="dxa"/>
          </w:tcPr>
          <w:p w:rsidR="0026782D" w:rsidRDefault="0026782D" w:rsidP="0026782D">
            <w:r>
              <w:t>50</w:t>
            </w:r>
          </w:p>
        </w:tc>
        <w:tc>
          <w:tcPr>
            <w:tcW w:w="1548" w:type="dxa"/>
          </w:tcPr>
          <w:p w:rsidR="0026782D" w:rsidRDefault="0026782D" w:rsidP="0026782D">
            <w:r>
              <w:t>57</w:t>
            </w:r>
          </w:p>
        </w:tc>
        <w:tc>
          <w:tcPr>
            <w:tcW w:w="1548" w:type="dxa"/>
          </w:tcPr>
          <w:p w:rsidR="0026782D" w:rsidRDefault="0026782D" w:rsidP="0026782D">
            <w:r>
              <w:t>56</w:t>
            </w:r>
          </w:p>
        </w:tc>
      </w:tr>
    </w:tbl>
    <w:p w:rsidR="0026782D" w:rsidRDefault="0026782D" w:rsidP="0026782D">
      <w:pPr>
        <w:rPr>
          <w:b/>
          <w:bCs/>
          <w:sz w:val="28"/>
        </w:rPr>
      </w:pPr>
    </w:p>
    <w:p w:rsidR="0026782D" w:rsidRDefault="0026782D" w:rsidP="0026782D">
      <w:pPr>
        <w:rPr>
          <w:b/>
          <w:bCs/>
          <w:sz w:val="28"/>
        </w:rPr>
      </w:pPr>
    </w:p>
    <w:p w:rsidR="0026782D" w:rsidRDefault="0026782D" w:rsidP="0026782D">
      <w:pPr>
        <w:numPr>
          <w:ilvl w:val="0"/>
          <w:numId w:val="6"/>
        </w:numPr>
      </w:pPr>
      <w:r>
        <w:t>DRUGA FILIALNA GENERACIJA</w:t>
      </w:r>
    </w:p>
    <w:p w:rsidR="0026782D" w:rsidRDefault="0026782D" w:rsidP="0026782D">
      <w:pPr>
        <w:rPr>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1548"/>
        <w:gridCol w:w="1548"/>
        <w:gridCol w:w="1548"/>
        <w:gridCol w:w="1548"/>
        <w:gridCol w:w="1548"/>
      </w:tblGrid>
      <w:tr w:rsidR="0026782D">
        <w:tc>
          <w:tcPr>
            <w:tcW w:w="1548" w:type="dxa"/>
          </w:tcPr>
          <w:p w:rsidR="0026782D" w:rsidRDefault="0026782D" w:rsidP="0026782D"/>
        </w:tc>
        <w:tc>
          <w:tcPr>
            <w:tcW w:w="1548" w:type="dxa"/>
          </w:tcPr>
          <w:p w:rsidR="0026782D" w:rsidRDefault="0026782D" w:rsidP="0026782D">
            <w:pPr>
              <w:rPr>
                <w:b/>
                <w:bCs/>
              </w:rPr>
            </w:pPr>
            <w:r>
              <w:rPr>
                <w:b/>
                <w:bCs/>
              </w:rPr>
              <w:t>1. skupina</w:t>
            </w:r>
          </w:p>
        </w:tc>
        <w:tc>
          <w:tcPr>
            <w:tcW w:w="1548" w:type="dxa"/>
          </w:tcPr>
          <w:p w:rsidR="0026782D" w:rsidRDefault="0026782D" w:rsidP="0026782D">
            <w:pPr>
              <w:rPr>
                <w:b/>
                <w:bCs/>
              </w:rPr>
            </w:pPr>
            <w:r>
              <w:rPr>
                <w:b/>
                <w:bCs/>
              </w:rPr>
              <w:t>2. skupina</w:t>
            </w:r>
          </w:p>
        </w:tc>
        <w:tc>
          <w:tcPr>
            <w:tcW w:w="1548" w:type="dxa"/>
          </w:tcPr>
          <w:p w:rsidR="0026782D" w:rsidRDefault="0026782D" w:rsidP="0026782D">
            <w:pPr>
              <w:rPr>
                <w:b/>
                <w:bCs/>
              </w:rPr>
            </w:pPr>
            <w:r>
              <w:rPr>
                <w:b/>
                <w:bCs/>
              </w:rPr>
              <w:t>3. skupina</w:t>
            </w:r>
          </w:p>
        </w:tc>
        <w:tc>
          <w:tcPr>
            <w:tcW w:w="1548" w:type="dxa"/>
          </w:tcPr>
          <w:p w:rsidR="0026782D" w:rsidRDefault="0026782D" w:rsidP="0026782D">
            <w:pPr>
              <w:rPr>
                <w:b/>
                <w:bCs/>
              </w:rPr>
            </w:pPr>
            <w:r>
              <w:rPr>
                <w:b/>
                <w:bCs/>
              </w:rPr>
              <w:t>4. skupina</w:t>
            </w:r>
          </w:p>
        </w:tc>
        <w:tc>
          <w:tcPr>
            <w:tcW w:w="1548" w:type="dxa"/>
          </w:tcPr>
          <w:p w:rsidR="0026782D" w:rsidRDefault="0026782D" w:rsidP="0026782D">
            <w:pPr>
              <w:rPr>
                <w:b/>
                <w:bCs/>
              </w:rPr>
            </w:pPr>
            <w:r>
              <w:rPr>
                <w:b/>
                <w:bCs/>
              </w:rPr>
              <w:t>5. skupina</w:t>
            </w:r>
          </w:p>
        </w:tc>
      </w:tr>
      <w:tr w:rsidR="0026782D">
        <w:tc>
          <w:tcPr>
            <w:tcW w:w="1548" w:type="dxa"/>
          </w:tcPr>
          <w:p w:rsidR="0026782D" w:rsidRDefault="0026782D" w:rsidP="0026782D">
            <w:r>
              <w:t>Belo-belo</w:t>
            </w:r>
          </w:p>
        </w:tc>
        <w:tc>
          <w:tcPr>
            <w:tcW w:w="1548" w:type="dxa"/>
          </w:tcPr>
          <w:p w:rsidR="0026782D" w:rsidRDefault="0026782D" w:rsidP="0026782D">
            <w:r>
              <w:t>34</w:t>
            </w:r>
          </w:p>
        </w:tc>
        <w:tc>
          <w:tcPr>
            <w:tcW w:w="1548" w:type="dxa"/>
          </w:tcPr>
          <w:p w:rsidR="0026782D" w:rsidRDefault="0026782D" w:rsidP="0026782D">
            <w:r>
              <w:t>36</w:t>
            </w:r>
          </w:p>
        </w:tc>
        <w:tc>
          <w:tcPr>
            <w:tcW w:w="1548" w:type="dxa"/>
          </w:tcPr>
          <w:p w:rsidR="0026782D" w:rsidRDefault="0026782D" w:rsidP="0026782D">
            <w:r>
              <w:t>34</w:t>
            </w:r>
          </w:p>
        </w:tc>
        <w:tc>
          <w:tcPr>
            <w:tcW w:w="1548" w:type="dxa"/>
          </w:tcPr>
          <w:p w:rsidR="0026782D" w:rsidRDefault="0026782D" w:rsidP="0026782D">
            <w:r>
              <w:t>36</w:t>
            </w:r>
          </w:p>
        </w:tc>
        <w:tc>
          <w:tcPr>
            <w:tcW w:w="1548" w:type="dxa"/>
          </w:tcPr>
          <w:p w:rsidR="0026782D" w:rsidRDefault="0026782D" w:rsidP="0026782D">
            <w:r>
              <w:t>38</w:t>
            </w:r>
          </w:p>
        </w:tc>
      </w:tr>
      <w:tr w:rsidR="0026782D">
        <w:tc>
          <w:tcPr>
            <w:tcW w:w="1548" w:type="dxa"/>
          </w:tcPr>
          <w:p w:rsidR="0026782D" w:rsidRDefault="0026782D" w:rsidP="0026782D">
            <w:r>
              <w:t>Rdeče- rdeče</w:t>
            </w:r>
          </w:p>
        </w:tc>
        <w:tc>
          <w:tcPr>
            <w:tcW w:w="1548" w:type="dxa"/>
          </w:tcPr>
          <w:p w:rsidR="0026782D" w:rsidRDefault="0026782D" w:rsidP="0026782D">
            <w:r>
              <w:t>14</w:t>
            </w:r>
          </w:p>
        </w:tc>
        <w:tc>
          <w:tcPr>
            <w:tcW w:w="1548" w:type="dxa"/>
          </w:tcPr>
          <w:p w:rsidR="0026782D" w:rsidRDefault="0026782D" w:rsidP="0026782D">
            <w:r>
              <w:t>16</w:t>
            </w:r>
          </w:p>
        </w:tc>
        <w:tc>
          <w:tcPr>
            <w:tcW w:w="1548" w:type="dxa"/>
          </w:tcPr>
          <w:p w:rsidR="0026782D" w:rsidRDefault="0026782D" w:rsidP="0026782D">
            <w:r>
              <w:t>14</w:t>
            </w:r>
          </w:p>
        </w:tc>
        <w:tc>
          <w:tcPr>
            <w:tcW w:w="1548" w:type="dxa"/>
          </w:tcPr>
          <w:p w:rsidR="0026782D" w:rsidRDefault="0026782D" w:rsidP="0026782D">
            <w:r>
              <w:t>16</w:t>
            </w:r>
          </w:p>
        </w:tc>
        <w:tc>
          <w:tcPr>
            <w:tcW w:w="1548" w:type="dxa"/>
          </w:tcPr>
          <w:p w:rsidR="0026782D" w:rsidRDefault="0026782D" w:rsidP="0026782D">
            <w:r>
              <w:t>18</w:t>
            </w:r>
          </w:p>
        </w:tc>
      </w:tr>
      <w:tr w:rsidR="0026782D">
        <w:tc>
          <w:tcPr>
            <w:tcW w:w="1548" w:type="dxa"/>
          </w:tcPr>
          <w:p w:rsidR="0026782D" w:rsidRDefault="0026782D" w:rsidP="0026782D">
            <w:r>
              <w:t>Belo-rdeče</w:t>
            </w:r>
          </w:p>
        </w:tc>
        <w:tc>
          <w:tcPr>
            <w:tcW w:w="1548" w:type="dxa"/>
          </w:tcPr>
          <w:p w:rsidR="0026782D" w:rsidRDefault="0026782D" w:rsidP="0026782D">
            <w:r>
              <w:t>52</w:t>
            </w:r>
          </w:p>
        </w:tc>
        <w:tc>
          <w:tcPr>
            <w:tcW w:w="1548" w:type="dxa"/>
          </w:tcPr>
          <w:p w:rsidR="0026782D" w:rsidRDefault="0026782D" w:rsidP="0026782D">
            <w:r>
              <w:t>48</w:t>
            </w:r>
          </w:p>
        </w:tc>
        <w:tc>
          <w:tcPr>
            <w:tcW w:w="1548" w:type="dxa"/>
          </w:tcPr>
          <w:p w:rsidR="0026782D" w:rsidRDefault="0026782D" w:rsidP="0026782D">
            <w:r>
              <w:t>52</w:t>
            </w:r>
          </w:p>
        </w:tc>
        <w:tc>
          <w:tcPr>
            <w:tcW w:w="1548" w:type="dxa"/>
          </w:tcPr>
          <w:p w:rsidR="0026782D" w:rsidRDefault="0026782D" w:rsidP="0026782D">
            <w:r>
              <w:t>48</w:t>
            </w:r>
          </w:p>
        </w:tc>
        <w:tc>
          <w:tcPr>
            <w:tcW w:w="1548" w:type="dxa"/>
          </w:tcPr>
          <w:p w:rsidR="0026782D" w:rsidRDefault="0026782D" w:rsidP="0026782D">
            <w:r>
              <w:t>44</w:t>
            </w:r>
          </w:p>
        </w:tc>
      </w:tr>
    </w:tbl>
    <w:p w:rsidR="0026782D" w:rsidRDefault="0026782D" w:rsidP="0026782D">
      <w:pPr>
        <w:rPr>
          <w:b/>
          <w:bCs/>
          <w:sz w:val="28"/>
        </w:rPr>
      </w:pPr>
    </w:p>
    <w:p w:rsidR="0026782D" w:rsidRDefault="0026782D" w:rsidP="0026782D">
      <w:pPr>
        <w:jc w:val="center"/>
        <w:rPr>
          <w:b/>
          <w:bCs/>
          <w:sz w:val="28"/>
        </w:rPr>
      </w:pPr>
    </w:p>
    <w:p w:rsidR="0026782D" w:rsidRDefault="0026782D" w:rsidP="0026782D">
      <w:pPr>
        <w:numPr>
          <w:ilvl w:val="0"/>
          <w:numId w:val="6"/>
        </w:numPr>
      </w:pPr>
      <w:r>
        <w:t>TRETJA FILIALNA GENERACIJA</w:t>
      </w:r>
    </w:p>
    <w:p w:rsidR="0026782D" w:rsidRDefault="0026782D" w:rsidP="0026782D">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1548"/>
        <w:gridCol w:w="1548"/>
        <w:gridCol w:w="1548"/>
        <w:gridCol w:w="1548"/>
        <w:gridCol w:w="1548"/>
      </w:tblGrid>
      <w:tr w:rsidR="0026782D">
        <w:tc>
          <w:tcPr>
            <w:tcW w:w="1548" w:type="dxa"/>
          </w:tcPr>
          <w:p w:rsidR="0026782D" w:rsidRDefault="0026782D" w:rsidP="0026782D"/>
        </w:tc>
        <w:tc>
          <w:tcPr>
            <w:tcW w:w="1548" w:type="dxa"/>
          </w:tcPr>
          <w:p w:rsidR="0026782D" w:rsidRDefault="0026782D" w:rsidP="0026782D">
            <w:pPr>
              <w:rPr>
                <w:b/>
                <w:bCs/>
              </w:rPr>
            </w:pPr>
            <w:r>
              <w:rPr>
                <w:b/>
                <w:bCs/>
              </w:rPr>
              <w:t>1. skupina</w:t>
            </w:r>
          </w:p>
        </w:tc>
        <w:tc>
          <w:tcPr>
            <w:tcW w:w="1548" w:type="dxa"/>
          </w:tcPr>
          <w:p w:rsidR="0026782D" w:rsidRDefault="0026782D" w:rsidP="0026782D">
            <w:pPr>
              <w:rPr>
                <w:b/>
                <w:bCs/>
              </w:rPr>
            </w:pPr>
            <w:r>
              <w:rPr>
                <w:b/>
                <w:bCs/>
              </w:rPr>
              <w:t>2. skupina</w:t>
            </w:r>
          </w:p>
        </w:tc>
        <w:tc>
          <w:tcPr>
            <w:tcW w:w="1548" w:type="dxa"/>
          </w:tcPr>
          <w:p w:rsidR="0026782D" w:rsidRDefault="0026782D" w:rsidP="0026782D">
            <w:pPr>
              <w:rPr>
                <w:b/>
                <w:bCs/>
              </w:rPr>
            </w:pPr>
            <w:r>
              <w:rPr>
                <w:b/>
                <w:bCs/>
              </w:rPr>
              <w:t>3. skupina</w:t>
            </w:r>
          </w:p>
        </w:tc>
        <w:tc>
          <w:tcPr>
            <w:tcW w:w="1548" w:type="dxa"/>
          </w:tcPr>
          <w:p w:rsidR="0026782D" w:rsidRDefault="0026782D" w:rsidP="0026782D">
            <w:pPr>
              <w:rPr>
                <w:b/>
                <w:bCs/>
              </w:rPr>
            </w:pPr>
            <w:r>
              <w:rPr>
                <w:b/>
                <w:bCs/>
              </w:rPr>
              <w:t>4. skupina</w:t>
            </w:r>
          </w:p>
        </w:tc>
        <w:tc>
          <w:tcPr>
            <w:tcW w:w="1548" w:type="dxa"/>
          </w:tcPr>
          <w:p w:rsidR="0026782D" w:rsidRDefault="0026782D" w:rsidP="0026782D">
            <w:pPr>
              <w:rPr>
                <w:b/>
                <w:bCs/>
              </w:rPr>
            </w:pPr>
            <w:r>
              <w:rPr>
                <w:b/>
                <w:bCs/>
              </w:rPr>
              <w:t>5. skupina</w:t>
            </w:r>
          </w:p>
        </w:tc>
      </w:tr>
      <w:tr w:rsidR="0026782D">
        <w:tc>
          <w:tcPr>
            <w:tcW w:w="1548" w:type="dxa"/>
          </w:tcPr>
          <w:p w:rsidR="0026782D" w:rsidRDefault="0026782D" w:rsidP="0026782D">
            <w:r>
              <w:t>Belo-belo</w:t>
            </w:r>
          </w:p>
        </w:tc>
        <w:tc>
          <w:tcPr>
            <w:tcW w:w="1548" w:type="dxa"/>
          </w:tcPr>
          <w:p w:rsidR="0026782D" w:rsidRDefault="0026782D" w:rsidP="0026782D">
            <w:r>
              <w:t>34</w:t>
            </w:r>
          </w:p>
        </w:tc>
        <w:tc>
          <w:tcPr>
            <w:tcW w:w="1548" w:type="dxa"/>
          </w:tcPr>
          <w:p w:rsidR="0026782D" w:rsidRDefault="0026782D" w:rsidP="0026782D">
            <w:r>
              <w:t>32</w:t>
            </w:r>
          </w:p>
        </w:tc>
        <w:tc>
          <w:tcPr>
            <w:tcW w:w="1548" w:type="dxa"/>
          </w:tcPr>
          <w:p w:rsidR="0026782D" w:rsidRDefault="0026782D" w:rsidP="0026782D">
            <w:r>
              <w:t>35</w:t>
            </w:r>
          </w:p>
        </w:tc>
        <w:tc>
          <w:tcPr>
            <w:tcW w:w="1548" w:type="dxa"/>
          </w:tcPr>
          <w:p w:rsidR="0026782D" w:rsidRDefault="0026782D" w:rsidP="0026782D">
            <w:r>
              <w:t>34</w:t>
            </w:r>
          </w:p>
        </w:tc>
        <w:tc>
          <w:tcPr>
            <w:tcW w:w="1548" w:type="dxa"/>
          </w:tcPr>
          <w:p w:rsidR="0026782D" w:rsidRDefault="0026782D" w:rsidP="0026782D">
            <w:r>
              <w:t>39</w:t>
            </w:r>
          </w:p>
        </w:tc>
      </w:tr>
      <w:tr w:rsidR="0026782D">
        <w:tc>
          <w:tcPr>
            <w:tcW w:w="1548" w:type="dxa"/>
          </w:tcPr>
          <w:p w:rsidR="0026782D" w:rsidRDefault="0026782D" w:rsidP="0026782D">
            <w:r>
              <w:t>Rdeče- rdeče</w:t>
            </w:r>
          </w:p>
        </w:tc>
        <w:tc>
          <w:tcPr>
            <w:tcW w:w="1548" w:type="dxa"/>
          </w:tcPr>
          <w:p w:rsidR="0026782D" w:rsidRDefault="0026782D" w:rsidP="0026782D">
            <w:r>
              <w:t>14</w:t>
            </w:r>
          </w:p>
        </w:tc>
        <w:tc>
          <w:tcPr>
            <w:tcW w:w="1548" w:type="dxa"/>
          </w:tcPr>
          <w:p w:rsidR="0026782D" w:rsidRDefault="0026782D" w:rsidP="0026782D">
            <w:r>
              <w:t>12</w:t>
            </w:r>
          </w:p>
        </w:tc>
        <w:tc>
          <w:tcPr>
            <w:tcW w:w="1548" w:type="dxa"/>
          </w:tcPr>
          <w:p w:rsidR="0026782D" w:rsidRDefault="0026782D" w:rsidP="0026782D">
            <w:r>
              <w:t>15</w:t>
            </w:r>
          </w:p>
        </w:tc>
        <w:tc>
          <w:tcPr>
            <w:tcW w:w="1548" w:type="dxa"/>
          </w:tcPr>
          <w:p w:rsidR="0026782D" w:rsidRDefault="0026782D" w:rsidP="0026782D">
            <w:r>
              <w:t>15</w:t>
            </w:r>
          </w:p>
        </w:tc>
        <w:tc>
          <w:tcPr>
            <w:tcW w:w="1548" w:type="dxa"/>
          </w:tcPr>
          <w:p w:rsidR="0026782D" w:rsidRDefault="0026782D" w:rsidP="0026782D">
            <w:r>
              <w:t>19</w:t>
            </w:r>
          </w:p>
        </w:tc>
      </w:tr>
      <w:tr w:rsidR="0026782D">
        <w:tc>
          <w:tcPr>
            <w:tcW w:w="1548" w:type="dxa"/>
          </w:tcPr>
          <w:p w:rsidR="0026782D" w:rsidRDefault="0026782D" w:rsidP="0026782D">
            <w:r>
              <w:t>Belo-rdeče</w:t>
            </w:r>
          </w:p>
        </w:tc>
        <w:tc>
          <w:tcPr>
            <w:tcW w:w="1548" w:type="dxa"/>
          </w:tcPr>
          <w:p w:rsidR="0026782D" w:rsidRDefault="0026782D" w:rsidP="0026782D">
            <w:r>
              <w:t>52</w:t>
            </w:r>
          </w:p>
        </w:tc>
        <w:tc>
          <w:tcPr>
            <w:tcW w:w="1548" w:type="dxa"/>
          </w:tcPr>
          <w:p w:rsidR="0026782D" w:rsidRDefault="0026782D" w:rsidP="0026782D">
            <w:r>
              <w:t>56</w:t>
            </w:r>
          </w:p>
        </w:tc>
        <w:tc>
          <w:tcPr>
            <w:tcW w:w="1548" w:type="dxa"/>
          </w:tcPr>
          <w:p w:rsidR="0026782D" w:rsidRDefault="0026782D" w:rsidP="0026782D">
            <w:r>
              <w:t>50</w:t>
            </w:r>
          </w:p>
        </w:tc>
        <w:tc>
          <w:tcPr>
            <w:tcW w:w="1548" w:type="dxa"/>
          </w:tcPr>
          <w:p w:rsidR="0026782D" w:rsidRDefault="0026782D" w:rsidP="0026782D">
            <w:r>
              <w:t>51</w:t>
            </w:r>
          </w:p>
        </w:tc>
        <w:tc>
          <w:tcPr>
            <w:tcW w:w="1548" w:type="dxa"/>
          </w:tcPr>
          <w:p w:rsidR="0026782D" w:rsidRDefault="0026782D" w:rsidP="0026782D">
            <w:r>
              <w:t>42</w:t>
            </w:r>
          </w:p>
        </w:tc>
      </w:tr>
    </w:tbl>
    <w:p w:rsidR="0026782D" w:rsidRDefault="0026782D" w:rsidP="0026782D"/>
    <w:p w:rsidR="0026782D" w:rsidRDefault="0026782D" w:rsidP="0026782D"/>
    <w:p w:rsidR="0026782D" w:rsidRPr="00E86049" w:rsidRDefault="0026782D" w:rsidP="0026782D">
      <w:pPr>
        <w:rPr>
          <w:u w:val="single"/>
        </w:rPr>
      </w:pPr>
      <w:r w:rsidRPr="00E86049">
        <w:rPr>
          <w:u w:val="single"/>
        </w:rPr>
        <w:t>IZRAČUN VERJETNOSTI PO HARDY-WEINBERGOVEM NAČELU</w:t>
      </w:r>
    </w:p>
    <w:p w:rsidR="0026782D" w:rsidRDefault="0026782D" w:rsidP="0026782D"/>
    <w:p w:rsidR="0026782D" w:rsidRDefault="0026782D" w:rsidP="0026782D">
      <w:r>
        <w:t xml:space="preserve">p= belo  = 0.6                        </w:t>
      </w:r>
    </w:p>
    <w:p w:rsidR="0026782D" w:rsidRDefault="0026782D" w:rsidP="0026782D">
      <w:r>
        <w:t>q= rdeče = 0.4</w:t>
      </w:r>
    </w:p>
    <w:p w:rsidR="0026782D" w:rsidRDefault="0026782D" w:rsidP="0026782D"/>
    <w:p w:rsidR="0026782D" w:rsidRDefault="0026782D" w:rsidP="0026782D"/>
    <w:p w:rsidR="0026782D" w:rsidRDefault="0026782D" w:rsidP="0026782D">
      <w:r>
        <w:t>p</w:t>
      </w:r>
      <w:r>
        <w:rPr>
          <w:vertAlign w:val="superscript"/>
        </w:rPr>
        <w:t xml:space="preserve">2 </w:t>
      </w:r>
      <w:r>
        <w:t>+ 2pq +</w:t>
      </w:r>
      <w:r>
        <w:rPr>
          <w:vertAlign w:val="superscript"/>
        </w:rPr>
        <w:t xml:space="preserve">  </w:t>
      </w:r>
      <w:r>
        <w:t>q</w:t>
      </w:r>
      <w:r>
        <w:rPr>
          <w:vertAlign w:val="superscript"/>
        </w:rPr>
        <w:t>2</w:t>
      </w:r>
      <w:r>
        <w:t xml:space="preserve"> = 1       …….         0,36 + 0,48+ 0,16 =1</w:t>
      </w:r>
    </w:p>
    <w:p w:rsidR="0026782D" w:rsidRDefault="0026782D" w:rsidP="0026782D"/>
    <w:p w:rsidR="0026782D" w:rsidRDefault="0026782D" w:rsidP="0026782D">
      <w:pPr>
        <w:rPr>
          <w:vertAlign w:val="superscript"/>
        </w:rPr>
      </w:pPr>
    </w:p>
    <w:p w:rsidR="0026782D" w:rsidRDefault="0026782D" w:rsidP="0026782D">
      <w:r>
        <w:t xml:space="preserve">                                  …….         Pp = belo-belo = 36%</w:t>
      </w:r>
    </w:p>
    <w:p w:rsidR="0026782D" w:rsidRDefault="0026782D" w:rsidP="0026782D">
      <w:r>
        <w:t xml:space="preserve">                                  …….         Pq = belo-rdeče = 48%</w:t>
      </w:r>
    </w:p>
    <w:p w:rsidR="0026782D" w:rsidRDefault="0026782D" w:rsidP="0026782D">
      <w:r>
        <w:t xml:space="preserve">                                  …….         Qq = rdeče-rdeče = 16%</w:t>
      </w:r>
    </w:p>
    <w:p w:rsidR="0026782D" w:rsidRDefault="0026782D" w:rsidP="0026782D"/>
    <w:p w:rsidR="0026782D" w:rsidRDefault="0026782D" w:rsidP="0026782D">
      <w:r>
        <w:t xml:space="preserve">   </w:t>
      </w:r>
    </w:p>
    <w:p w:rsidR="0026782D" w:rsidRDefault="0026782D" w:rsidP="0026782D"/>
    <w:p w:rsidR="0026782D" w:rsidRDefault="0026782D" w:rsidP="0026782D"/>
    <w:p w:rsidR="0026782D" w:rsidRDefault="0026782D" w:rsidP="0026782D"/>
    <w:p w:rsidR="0026782D" w:rsidRDefault="0026782D" w:rsidP="0026782D"/>
    <w:p w:rsidR="0026782D" w:rsidRDefault="0026782D" w:rsidP="0026782D">
      <w:pPr>
        <w:rPr>
          <w:b/>
          <w:bCs/>
          <w:sz w:val="28"/>
        </w:rPr>
      </w:pPr>
    </w:p>
    <w:p w:rsidR="0026782D" w:rsidRDefault="0026782D" w:rsidP="0026782D">
      <w:pPr>
        <w:rPr>
          <w:b/>
          <w:bCs/>
          <w:sz w:val="28"/>
        </w:rPr>
      </w:pPr>
    </w:p>
    <w:p w:rsidR="0026782D" w:rsidRDefault="0026782D" w:rsidP="0026782D">
      <w:pPr>
        <w:jc w:val="center"/>
        <w:rPr>
          <w:b/>
          <w:bCs/>
          <w:sz w:val="28"/>
        </w:rPr>
      </w:pPr>
    </w:p>
    <w:p w:rsidR="0026782D" w:rsidRDefault="0026782D" w:rsidP="0026782D">
      <w:pPr>
        <w:ind w:firstLine="708"/>
        <w:jc w:val="both"/>
      </w:pPr>
      <w:r>
        <w:t>Odstotek vsake barve fižolovih semen (genov) je bil v prvotni »moški zalogi genov« enak odstotku v »ženski zalogi genov«, saj smo imeli v »moški« in »ženski« škatli enako število semen. Imeli smo 60% belih ter 40% rdečih semen. Tudi verjetnost, da bomo iz prve škatle potegnili belo seme  je bila zato enaka verjetnosti, da bomo belo seme potegnili iz druge škatle. Ta verjetnost je bila 0,6 oz. 60% (toliko kot je bilo belih semen v škatlah). Tudi verjetnosti, da bomo potegnili rdeče seme sta bili za obe vrečki (semena smo naključno jemali iz dveh vrečk) enaki: 0,4 oz. 40.</w:t>
      </w:r>
    </w:p>
    <w:p w:rsidR="0026782D" w:rsidRDefault="0026782D" w:rsidP="0026782D">
      <w:pPr>
        <w:ind w:firstLine="708"/>
        <w:jc w:val="both"/>
      </w:pPr>
      <w:r>
        <w:t>V splošnem se odstotki dobljenih kombinacij  kar dobro ujemajo z odstotki iz Hardy Weinbergovega načela. Pri nekaterih skupinah so odstopanja večja, pri nekaterih pa manjša. Razmerje med genotipi naj bi iz generacije v generacijo ostalo enako, če ne bi vmes prišlo do kakšnih posebnih interakcij, ki bi spreminjale gensko pogostost. Vzroki za odstopanja pri našem eksperimentu so nenatančnost pri delu, saj smo se lahko zmotili tako pri zlaganju parov, štetju kombinacij kot tudi pri ponovnem razporejanju parov v vrečke. Napake, ki smo jih napravili pri F1 generaciji so lahko vplivale tudi na rezultate F2 in F3 generacije. Prav tako je odstopanju pripomoglo relativno malo število fižolčkov (genov).</w:t>
      </w:r>
    </w:p>
    <w:p w:rsidR="0026782D" w:rsidRDefault="0026782D" w:rsidP="0026782D">
      <w:pPr>
        <w:ind w:firstLine="708"/>
        <w:jc w:val="both"/>
      </w:pPr>
    </w:p>
    <w:p w:rsidR="0026782D" w:rsidRDefault="0026782D" w:rsidP="0026782D">
      <w:pPr>
        <w:ind w:firstLine="708"/>
        <w:jc w:val="both"/>
        <w:rPr>
          <w:b/>
          <w:bCs/>
          <w:sz w:val="28"/>
        </w:rPr>
      </w:pPr>
      <w:r>
        <w:t>Pri vaji smo se naučlili, da frekvenca genov iz generacije v generacijo ostaja podobna oz. se ohranja, razen, če prihaja do mutacij, migracij, izolacij ipd.</w:t>
      </w:r>
    </w:p>
    <w:p w:rsidR="0026782D" w:rsidRDefault="0026782D" w:rsidP="0026782D">
      <w:pPr>
        <w:jc w:val="center"/>
        <w:rPr>
          <w:b/>
          <w:bCs/>
          <w:sz w:val="28"/>
        </w:rPr>
      </w:pPr>
    </w:p>
    <w:p w:rsidR="0026782D" w:rsidRDefault="0026782D" w:rsidP="0026782D">
      <w:pPr>
        <w:jc w:val="center"/>
        <w:rPr>
          <w:b/>
          <w:bCs/>
          <w:sz w:val="28"/>
        </w:rPr>
      </w:pPr>
    </w:p>
    <w:p w:rsidR="0026782D" w:rsidRDefault="0026782D" w:rsidP="0026782D">
      <w:pPr>
        <w:jc w:val="center"/>
        <w:rPr>
          <w:b/>
          <w:bCs/>
          <w:sz w:val="28"/>
        </w:rPr>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jc w:val="both"/>
      </w:pPr>
    </w:p>
    <w:p w:rsidR="0026782D" w:rsidRDefault="0026782D" w:rsidP="0026782D">
      <w:pPr>
        <w:pStyle w:val="Heading1"/>
      </w:pPr>
      <w:bookmarkStart w:id="10" w:name="_Toc164175775"/>
      <w:r w:rsidRPr="00676BEC">
        <w:t>10. Razmerje med velikostjo celice in difuzijo</w:t>
      </w:r>
      <w:bookmarkEnd w:id="10"/>
    </w:p>
    <w:p w:rsidR="0026782D" w:rsidRDefault="0026782D" w:rsidP="0026782D">
      <w:pPr>
        <w:jc w:val="both"/>
        <w:rPr>
          <w:smallCaps/>
          <w:sz w:val="28"/>
          <w:szCs w:val="28"/>
        </w:rPr>
      </w:pPr>
    </w:p>
    <w:p w:rsidR="0026782D" w:rsidRPr="00676BEC" w:rsidRDefault="0026782D" w:rsidP="0026782D">
      <w:pPr>
        <w:pStyle w:val="BodyText2"/>
        <w:spacing w:after="0" w:line="240" w:lineRule="auto"/>
        <w:ind w:firstLine="708"/>
        <w:jc w:val="both"/>
      </w:pPr>
      <w:r w:rsidRPr="00676BEC">
        <w:t>Vsaka celica raste le do določene velikosti. Njena rast se sčasoma upočasni in preneha, ko se celica deli na hčerinski celici.</w:t>
      </w:r>
      <w:r>
        <w:t xml:space="preserve"> </w:t>
      </w:r>
      <w:r w:rsidRPr="00676BEC">
        <w:t>Premer običajne celice je manjši od 100</w:t>
      </w:r>
      <w:r w:rsidRPr="00676BEC">
        <w:sym w:font="Symbol" w:char="F06D"/>
      </w:r>
      <w:r w:rsidRPr="00676BEC">
        <w:t>m (0,01mm).</w:t>
      </w:r>
    </w:p>
    <w:p w:rsidR="0026782D" w:rsidRPr="00676BEC" w:rsidRDefault="0026782D" w:rsidP="0026782D">
      <w:pPr>
        <w:pStyle w:val="BodyText2"/>
        <w:spacing w:after="0" w:line="240" w:lineRule="auto"/>
        <w:jc w:val="both"/>
      </w:pPr>
      <w:r w:rsidRPr="00676BEC">
        <w:t>Celica skozi svojo površino (membrano) sprejema potrebne snovi in izoča nerabne produkte. Dejavnik, ki omejuje pasivni transport (difuzijo, osmozo) je celica sama – površina njene polprepustne membrane, količina ATP pa omejuje delovanje aktivnega transporta.</w:t>
      </w:r>
    </w:p>
    <w:p w:rsidR="0026782D" w:rsidRPr="00676BEC" w:rsidRDefault="0026782D" w:rsidP="0026782D">
      <w:pPr>
        <w:pStyle w:val="BodyText2"/>
        <w:spacing w:after="0" w:line="240" w:lineRule="auto"/>
        <w:jc w:val="both"/>
      </w:pPr>
      <w:r w:rsidRPr="00676BEC">
        <w:t>Agar je želatinasta snov, ki tvori celične stene rdečih alg.</w:t>
      </w:r>
      <w:r>
        <w:t xml:space="preserve"> Pogovorno ga imenujemo kar »hrana za bakterije«, saj je skoraj edina sestavina agarja sladkor.</w:t>
      </w:r>
    </w:p>
    <w:p w:rsidR="0026782D" w:rsidRPr="00676BEC" w:rsidRDefault="0026782D" w:rsidP="0026782D">
      <w:pPr>
        <w:pStyle w:val="BodyText2"/>
        <w:spacing w:after="0" w:line="240" w:lineRule="auto"/>
        <w:ind w:firstLine="708"/>
        <w:jc w:val="both"/>
      </w:pPr>
      <w:r>
        <w:t>Namen vaje je bil s</w:t>
      </w:r>
      <w:r w:rsidRPr="00676BEC">
        <w:t xml:space="preserve">poznati pomen razmerja med površino in </w:t>
      </w:r>
      <w:r>
        <w:t>prostornino za procese v celici, doumeti, zakaj je prednost, če so celice manjše kot večje, razumeti celično absorbcijo</w:t>
      </w:r>
      <w:r w:rsidRPr="00676BEC">
        <w:t>, rast in razmnoževanje</w:t>
      </w:r>
      <w:r>
        <w:t>, s</w:t>
      </w:r>
      <w:r w:rsidRPr="00676BEC">
        <w:t>poznati in razumeti difuzijo kot način izmenjave snovi med celico in okoljem.</w:t>
      </w:r>
    </w:p>
    <w:p w:rsidR="0026782D" w:rsidRPr="00676BEC" w:rsidRDefault="0026782D" w:rsidP="0026782D">
      <w:pPr>
        <w:pStyle w:val="BodyText2"/>
        <w:jc w:val="both"/>
      </w:pPr>
    </w:p>
    <w:p w:rsidR="0026782D" w:rsidRPr="00676BEC" w:rsidRDefault="0026782D" w:rsidP="0026782D">
      <w:pPr>
        <w:pStyle w:val="BodyText2"/>
        <w:spacing w:after="0" w:line="240" w:lineRule="auto"/>
        <w:ind w:left="360"/>
        <w:jc w:val="both"/>
      </w:pPr>
      <w:r>
        <w:t>Uporabili smo naslednji material</w:t>
      </w:r>
      <w:r w:rsidRPr="00676BEC">
        <w:t>:</w:t>
      </w:r>
    </w:p>
    <w:p w:rsidR="0026782D" w:rsidRPr="00676BEC" w:rsidRDefault="0026782D" w:rsidP="0026782D">
      <w:pPr>
        <w:numPr>
          <w:ilvl w:val="0"/>
          <w:numId w:val="5"/>
        </w:numPr>
        <w:jc w:val="both"/>
      </w:pPr>
      <w:r w:rsidRPr="00676BEC">
        <w:t xml:space="preserve">3 izrezane kocke </w:t>
      </w:r>
      <w:r>
        <w:t xml:space="preserve">agarja </w:t>
      </w:r>
      <w:r w:rsidRPr="00676BEC">
        <w:t xml:space="preserve"> (stranice</w:t>
      </w:r>
      <w:r>
        <w:t xml:space="preserve"> 0,1,</w:t>
      </w:r>
      <w:r w:rsidRPr="00676BEC">
        <w:t xml:space="preserve"> 1, 2 in 3 cm)</w:t>
      </w:r>
    </w:p>
    <w:p w:rsidR="0026782D" w:rsidRPr="00676BEC" w:rsidRDefault="0026782D" w:rsidP="0026782D">
      <w:pPr>
        <w:numPr>
          <w:ilvl w:val="0"/>
          <w:numId w:val="5"/>
        </w:numPr>
        <w:jc w:val="both"/>
      </w:pPr>
      <w:r w:rsidRPr="00676BEC">
        <w:t>milimetrsko ravnilo</w:t>
      </w:r>
    </w:p>
    <w:p w:rsidR="0026782D" w:rsidRPr="00676BEC" w:rsidRDefault="0026782D" w:rsidP="0026782D">
      <w:pPr>
        <w:numPr>
          <w:ilvl w:val="0"/>
          <w:numId w:val="5"/>
        </w:numPr>
        <w:jc w:val="both"/>
      </w:pPr>
      <w:r w:rsidRPr="00676BEC">
        <w:t>100ml 4% raztopine NaOH</w:t>
      </w:r>
    </w:p>
    <w:p w:rsidR="0026782D" w:rsidRPr="00676BEC" w:rsidRDefault="0026782D" w:rsidP="0026782D">
      <w:pPr>
        <w:numPr>
          <w:ilvl w:val="0"/>
          <w:numId w:val="5"/>
        </w:numPr>
        <w:jc w:val="both"/>
      </w:pPr>
      <w:r w:rsidRPr="00676BEC">
        <w:t>čaša (V=250ml)</w:t>
      </w:r>
    </w:p>
    <w:p w:rsidR="0026782D" w:rsidRPr="00676BEC" w:rsidRDefault="0026782D" w:rsidP="0026782D">
      <w:pPr>
        <w:numPr>
          <w:ilvl w:val="0"/>
          <w:numId w:val="5"/>
        </w:numPr>
        <w:jc w:val="both"/>
      </w:pPr>
      <w:r w:rsidRPr="00676BEC">
        <w:t>plastična žlica</w:t>
      </w:r>
    </w:p>
    <w:p w:rsidR="0026782D" w:rsidRPr="00676BEC" w:rsidRDefault="0026782D" w:rsidP="0026782D">
      <w:pPr>
        <w:numPr>
          <w:ilvl w:val="0"/>
          <w:numId w:val="5"/>
        </w:numPr>
        <w:jc w:val="both"/>
      </w:pPr>
      <w:r w:rsidRPr="00676BEC">
        <w:t>britvica in oster skalpel</w:t>
      </w:r>
    </w:p>
    <w:p w:rsidR="0026782D" w:rsidRPr="00676BEC" w:rsidRDefault="0026782D" w:rsidP="0026782D">
      <w:pPr>
        <w:numPr>
          <w:ilvl w:val="0"/>
          <w:numId w:val="5"/>
        </w:numPr>
        <w:jc w:val="both"/>
      </w:pPr>
      <w:r w:rsidRPr="00676BEC">
        <w:t>papirnate brisače</w:t>
      </w:r>
    </w:p>
    <w:p w:rsidR="0026782D" w:rsidRPr="00676BEC" w:rsidRDefault="0026782D" w:rsidP="0026782D">
      <w:pPr>
        <w:pStyle w:val="BodyText2"/>
        <w:jc w:val="both"/>
      </w:pPr>
    </w:p>
    <w:p w:rsidR="0026782D" w:rsidRPr="00676BEC" w:rsidRDefault="0026782D" w:rsidP="0026782D">
      <w:pPr>
        <w:pStyle w:val="BodyText2"/>
        <w:spacing w:line="240" w:lineRule="auto"/>
        <w:ind w:firstLine="709"/>
        <w:jc w:val="both"/>
      </w:pPr>
      <w:r w:rsidRPr="00676BEC">
        <w:t xml:space="preserve">Iz agarja smo izrezali tri kocke in sicer s stranicami </w:t>
      </w:r>
      <w:r>
        <w:t xml:space="preserve">0,1, </w:t>
      </w:r>
      <w:r w:rsidRPr="00676BEC">
        <w:t>1cm, 2cm in 3cm. Za vsako smo izračunali prostornino, površin</w:t>
      </w:r>
      <w:r>
        <w:t>o in razmerje med obema</w:t>
      </w:r>
      <w:r w:rsidRPr="00676BEC">
        <w:t>. Nismo ju pa izrezali, kajti nismo imeli tako natančnega pribora za rezanje. V nadaljevanju smo kocke potopili v 4% NaOH za 10 minut. Ko smo dali kocke v bazo so se obarvale</w:t>
      </w:r>
      <w:r>
        <w:t>.</w:t>
      </w:r>
      <w:r w:rsidRPr="00676BEC">
        <w:t xml:space="preserve"> Po 10 minutah smo kocke vzeli iz raztopine, jih nalahno popivnali ter prerezali na pol. Izmerili smo širino obarvanega pasu.</w:t>
      </w:r>
    </w:p>
    <w:p w:rsidR="0026782D" w:rsidRPr="00676BEC" w:rsidRDefault="0026782D" w:rsidP="0026782D">
      <w:pPr>
        <w:pStyle w:val="BodyText2"/>
        <w:jc w:val="both"/>
      </w:pPr>
    </w:p>
    <w:p w:rsidR="0026782D" w:rsidRDefault="0026782D" w:rsidP="0026782D">
      <w:pPr>
        <w:pStyle w:val="BodyText2"/>
        <w:ind w:left="720"/>
        <w:jc w:val="both"/>
      </w:pPr>
    </w:p>
    <w:p w:rsidR="0026782D" w:rsidRDefault="0026782D" w:rsidP="0026782D">
      <w:pPr>
        <w:pStyle w:val="BodyText2"/>
        <w:ind w:left="720"/>
        <w:jc w:val="both"/>
      </w:pPr>
    </w:p>
    <w:p w:rsidR="0026782D" w:rsidRDefault="00D34940" w:rsidP="0026782D">
      <w:pPr>
        <w:pStyle w:val="BodyText2"/>
        <w:ind w:left="720"/>
        <w:jc w:val="both"/>
      </w:pPr>
      <w:r>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52" type="#_x0000_t16" style="position:absolute;left:0;text-align:left;margin-left:414pt;margin-top:91.75pt;width:4.25pt;height:4.25pt;z-index:251654656"/>
        </w:pict>
      </w:r>
      <w:r>
        <w:rPr>
          <w:noProof/>
        </w:rPr>
        <w:pict>
          <v:shape id="_x0000_s1051" type="#_x0000_t16" style="position:absolute;left:0;text-align:left;margin-left:333pt;margin-top:55.75pt;width:42.5pt;height:42.5pt;z-index:251653632"/>
        </w:pict>
      </w:r>
      <w:r>
        <w:rPr>
          <w:noProof/>
        </w:rPr>
        <w:pict>
          <v:shape id="_x0000_s1050" type="#_x0000_t16" style="position:absolute;left:0;text-align:left;margin-left:198pt;margin-top:19.75pt;width:85.05pt;height:85.05pt;z-index:251652608"/>
        </w:pict>
      </w:r>
      <w:r>
        <w:rPr>
          <w:noProof/>
        </w:rPr>
        <w:pict>
          <v:shape id="_x0000_s1053" type="#_x0000_t16" style="position:absolute;left:0;text-align:left;margin-left:-9pt;margin-top:-61.25pt;width:170.15pt;height:170.1pt;z-index:251655680"/>
        </w:pict>
      </w:r>
    </w:p>
    <w:p w:rsidR="0026782D" w:rsidRDefault="0026782D" w:rsidP="0026782D">
      <w:pPr>
        <w:pStyle w:val="BodyText2"/>
        <w:ind w:left="720"/>
        <w:jc w:val="both"/>
      </w:pPr>
    </w:p>
    <w:p w:rsidR="0026782D" w:rsidRDefault="0026782D" w:rsidP="0026782D">
      <w:pPr>
        <w:pStyle w:val="BodyText2"/>
        <w:ind w:left="720"/>
        <w:jc w:val="both"/>
      </w:pPr>
    </w:p>
    <w:p w:rsidR="0026782D" w:rsidRDefault="0026782D" w:rsidP="0026782D">
      <w:pPr>
        <w:pStyle w:val="BodyText2"/>
        <w:ind w:left="720"/>
        <w:jc w:val="both"/>
      </w:pPr>
    </w:p>
    <w:p w:rsidR="0026782D" w:rsidRPr="00676BEC" w:rsidRDefault="0026782D" w:rsidP="0026782D">
      <w:pPr>
        <w:pStyle w:val="BodyText2"/>
        <w:ind w:left="720"/>
        <w:jc w:val="both"/>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522"/>
        <w:gridCol w:w="1560"/>
        <w:gridCol w:w="2268"/>
        <w:gridCol w:w="3402"/>
      </w:tblGrid>
      <w:tr w:rsidR="0026782D" w:rsidRPr="00676BEC">
        <w:trPr>
          <w:trHeight w:val="263"/>
          <w:jc w:val="center"/>
        </w:trPr>
        <w:tc>
          <w:tcPr>
            <w:tcW w:w="1522" w:type="dxa"/>
            <w:vAlign w:val="center"/>
          </w:tcPr>
          <w:p w:rsidR="0026782D" w:rsidRPr="00676BEC" w:rsidRDefault="0026782D" w:rsidP="0026782D">
            <w:pPr>
              <w:jc w:val="both"/>
            </w:pPr>
            <w:r w:rsidRPr="00676BEC">
              <w:t>DOLŽINA STRANICE /cm/</w:t>
            </w:r>
          </w:p>
        </w:tc>
        <w:tc>
          <w:tcPr>
            <w:tcW w:w="1560" w:type="dxa"/>
            <w:vAlign w:val="center"/>
          </w:tcPr>
          <w:p w:rsidR="0026782D" w:rsidRPr="00676BEC" w:rsidRDefault="0026782D" w:rsidP="0026782D">
            <w:pPr>
              <w:jc w:val="both"/>
            </w:pPr>
            <w:r w:rsidRPr="00676BEC">
              <w:t>POVRŠINA /cm</w:t>
            </w:r>
            <w:r w:rsidRPr="00676BEC">
              <w:rPr>
                <w:vertAlign w:val="superscript"/>
              </w:rPr>
              <w:t>2</w:t>
            </w:r>
            <w:r w:rsidRPr="00676BEC">
              <w:t>/</w:t>
            </w:r>
          </w:p>
        </w:tc>
        <w:tc>
          <w:tcPr>
            <w:tcW w:w="2268" w:type="dxa"/>
            <w:vAlign w:val="center"/>
          </w:tcPr>
          <w:p w:rsidR="0026782D" w:rsidRPr="00676BEC" w:rsidRDefault="0026782D" w:rsidP="0026782D">
            <w:pPr>
              <w:jc w:val="both"/>
            </w:pPr>
            <w:r w:rsidRPr="00676BEC">
              <w:t xml:space="preserve">VOLUMEN </w:t>
            </w:r>
          </w:p>
          <w:p w:rsidR="0026782D" w:rsidRPr="00676BEC" w:rsidRDefault="0026782D" w:rsidP="0026782D">
            <w:pPr>
              <w:jc w:val="both"/>
            </w:pPr>
            <w:r w:rsidRPr="00676BEC">
              <w:t>/cm</w:t>
            </w:r>
            <w:r w:rsidRPr="00676BEC">
              <w:rPr>
                <w:vertAlign w:val="superscript"/>
              </w:rPr>
              <w:t>3</w:t>
            </w:r>
            <w:r w:rsidRPr="00676BEC">
              <w:t>/</w:t>
            </w:r>
          </w:p>
        </w:tc>
        <w:tc>
          <w:tcPr>
            <w:tcW w:w="3402" w:type="dxa"/>
            <w:vAlign w:val="center"/>
          </w:tcPr>
          <w:p w:rsidR="0026782D" w:rsidRPr="00676BEC" w:rsidRDefault="0026782D" w:rsidP="0026782D">
            <w:pPr>
              <w:jc w:val="both"/>
            </w:pPr>
            <w:r w:rsidRPr="00676BEC">
              <w:t>RAZMERJE</w:t>
            </w:r>
          </w:p>
          <w:p w:rsidR="0026782D" w:rsidRPr="00676BEC" w:rsidRDefault="0026782D" w:rsidP="0026782D">
            <w:pPr>
              <w:jc w:val="both"/>
            </w:pPr>
            <w:r w:rsidRPr="00676BEC">
              <w:t xml:space="preserve"> POVRŠINA:VOLUMEN</w:t>
            </w:r>
          </w:p>
        </w:tc>
      </w:tr>
      <w:tr w:rsidR="0026782D" w:rsidRPr="00676BEC">
        <w:trPr>
          <w:trHeight w:val="263"/>
          <w:jc w:val="center"/>
        </w:trPr>
        <w:tc>
          <w:tcPr>
            <w:tcW w:w="1522" w:type="dxa"/>
            <w:vAlign w:val="center"/>
          </w:tcPr>
          <w:p w:rsidR="0026782D" w:rsidRPr="00676BEC" w:rsidRDefault="0026782D" w:rsidP="0026782D">
            <w:pPr>
              <w:jc w:val="both"/>
            </w:pPr>
            <w:r w:rsidRPr="00676BEC">
              <w:t>3</w:t>
            </w:r>
          </w:p>
        </w:tc>
        <w:tc>
          <w:tcPr>
            <w:tcW w:w="1560" w:type="dxa"/>
            <w:vAlign w:val="center"/>
          </w:tcPr>
          <w:p w:rsidR="0026782D" w:rsidRPr="00676BEC" w:rsidRDefault="0026782D" w:rsidP="0026782D">
            <w:pPr>
              <w:jc w:val="both"/>
            </w:pPr>
            <w:r w:rsidRPr="00676BEC">
              <w:t>54</w:t>
            </w:r>
          </w:p>
        </w:tc>
        <w:tc>
          <w:tcPr>
            <w:tcW w:w="2268" w:type="dxa"/>
            <w:vAlign w:val="center"/>
          </w:tcPr>
          <w:p w:rsidR="0026782D" w:rsidRPr="00676BEC" w:rsidRDefault="0026782D" w:rsidP="0026782D">
            <w:pPr>
              <w:jc w:val="both"/>
            </w:pPr>
            <w:r w:rsidRPr="00676BEC">
              <w:t>27</w:t>
            </w:r>
          </w:p>
        </w:tc>
        <w:tc>
          <w:tcPr>
            <w:tcW w:w="3402" w:type="dxa"/>
            <w:vAlign w:val="center"/>
          </w:tcPr>
          <w:p w:rsidR="0026782D" w:rsidRPr="00676BEC" w:rsidRDefault="0026782D" w:rsidP="0026782D">
            <w:pPr>
              <w:jc w:val="both"/>
            </w:pPr>
            <w:r w:rsidRPr="00676BEC">
              <w:t>2:1</w:t>
            </w:r>
          </w:p>
        </w:tc>
      </w:tr>
      <w:tr w:rsidR="0026782D" w:rsidRPr="00676BEC">
        <w:trPr>
          <w:trHeight w:val="263"/>
          <w:jc w:val="center"/>
        </w:trPr>
        <w:tc>
          <w:tcPr>
            <w:tcW w:w="1522" w:type="dxa"/>
            <w:vAlign w:val="center"/>
          </w:tcPr>
          <w:p w:rsidR="0026782D" w:rsidRPr="00676BEC" w:rsidRDefault="0026782D" w:rsidP="0026782D">
            <w:pPr>
              <w:jc w:val="both"/>
            </w:pPr>
            <w:r w:rsidRPr="00676BEC">
              <w:t>2</w:t>
            </w:r>
          </w:p>
        </w:tc>
        <w:tc>
          <w:tcPr>
            <w:tcW w:w="1560" w:type="dxa"/>
            <w:vAlign w:val="center"/>
          </w:tcPr>
          <w:p w:rsidR="0026782D" w:rsidRPr="00676BEC" w:rsidRDefault="0026782D" w:rsidP="0026782D">
            <w:pPr>
              <w:jc w:val="both"/>
            </w:pPr>
            <w:r w:rsidRPr="00676BEC">
              <w:t>24</w:t>
            </w:r>
          </w:p>
        </w:tc>
        <w:tc>
          <w:tcPr>
            <w:tcW w:w="2268" w:type="dxa"/>
            <w:vAlign w:val="center"/>
          </w:tcPr>
          <w:p w:rsidR="0026782D" w:rsidRPr="00676BEC" w:rsidRDefault="0026782D" w:rsidP="0026782D">
            <w:pPr>
              <w:jc w:val="both"/>
            </w:pPr>
            <w:r w:rsidRPr="00676BEC">
              <w:t>8</w:t>
            </w:r>
          </w:p>
        </w:tc>
        <w:tc>
          <w:tcPr>
            <w:tcW w:w="3402" w:type="dxa"/>
            <w:vAlign w:val="center"/>
          </w:tcPr>
          <w:p w:rsidR="0026782D" w:rsidRPr="00676BEC" w:rsidRDefault="0026782D" w:rsidP="0026782D">
            <w:pPr>
              <w:jc w:val="both"/>
            </w:pPr>
            <w:r w:rsidRPr="00676BEC">
              <w:t>3:1</w:t>
            </w:r>
          </w:p>
        </w:tc>
      </w:tr>
      <w:tr w:rsidR="0026782D" w:rsidRPr="00676BEC">
        <w:trPr>
          <w:trHeight w:val="263"/>
          <w:jc w:val="center"/>
        </w:trPr>
        <w:tc>
          <w:tcPr>
            <w:tcW w:w="1522" w:type="dxa"/>
            <w:vAlign w:val="center"/>
          </w:tcPr>
          <w:p w:rsidR="0026782D" w:rsidRPr="00676BEC" w:rsidRDefault="0026782D" w:rsidP="0026782D">
            <w:pPr>
              <w:jc w:val="both"/>
            </w:pPr>
            <w:r w:rsidRPr="00676BEC">
              <w:t>1</w:t>
            </w:r>
          </w:p>
        </w:tc>
        <w:tc>
          <w:tcPr>
            <w:tcW w:w="1560" w:type="dxa"/>
            <w:vAlign w:val="center"/>
          </w:tcPr>
          <w:p w:rsidR="0026782D" w:rsidRPr="00676BEC" w:rsidRDefault="0026782D" w:rsidP="0026782D">
            <w:pPr>
              <w:jc w:val="both"/>
            </w:pPr>
            <w:r w:rsidRPr="00676BEC">
              <w:t>6</w:t>
            </w:r>
          </w:p>
        </w:tc>
        <w:tc>
          <w:tcPr>
            <w:tcW w:w="2268" w:type="dxa"/>
            <w:vAlign w:val="center"/>
          </w:tcPr>
          <w:p w:rsidR="0026782D" w:rsidRPr="00676BEC" w:rsidRDefault="0026782D" w:rsidP="0026782D">
            <w:pPr>
              <w:jc w:val="both"/>
            </w:pPr>
            <w:r w:rsidRPr="00676BEC">
              <w:t>1</w:t>
            </w:r>
          </w:p>
        </w:tc>
        <w:tc>
          <w:tcPr>
            <w:tcW w:w="3402" w:type="dxa"/>
            <w:vAlign w:val="center"/>
          </w:tcPr>
          <w:p w:rsidR="0026782D" w:rsidRPr="00676BEC" w:rsidRDefault="0026782D" w:rsidP="0026782D">
            <w:pPr>
              <w:jc w:val="both"/>
            </w:pPr>
            <w:r w:rsidRPr="00676BEC">
              <w:t>6:1</w:t>
            </w:r>
          </w:p>
        </w:tc>
      </w:tr>
      <w:tr w:rsidR="0026782D" w:rsidRPr="00676BEC">
        <w:trPr>
          <w:trHeight w:val="400"/>
          <w:jc w:val="center"/>
        </w:trPr>
        <w:tc>
          <w:tcPr>
            <w:tcW w:w="1522" w:type="dxa"/>
            <w:vAlign w:val="center"/>
          </w:tcPr>
          <w:p w:rsidR="0026782D" w:rsidRPr="00676BEC" w:rsidRDefault="0026782D" w:rsidP="0026782D">
            <w:pPr>
              <w:jc w:val="both"/>
            </w:pPr>
            <w:r w:rsidRPr="00676BEC">
              <w:t>0,1</w:t>
            </w:r>
          </w:p>
        </w:tc>
        <w:tc>
          <w:tcPr>
            <w:tcW w:w="1560" w:type="dxa"/>
            <w:vAlign w:val="center"/>
          </w:tcPr>
          <w:p w:rsidR="0026782D" w:rsidRPr="00676BEC" w:rsidRDefault="0026782D" w:rsidP="0026782D">
            <w:pPr>
              <w:jc w:val="both"/>
            </w:pPr>
            <w:r w:rsidRPr="00676BEC">
              <w:t>0,06</w:t>
            </w:r>
          </w:p>
        </w:tc>
        <w:tc>
          <w:tcPr>
            <w:tcW w:w="2268" w:type="dxa"/>
            <w:vAlign w:val="center"/>
          </w:tcPr>
          <w:p w:rsidR="0026782D" w:rsidRPr="00676BEC" w:rsidRDefault="0026782D" w:rsidP="0026782D">
            <w:pPr>
              <w:jc w:val="both"/>
            </w:pPr>
            <w:r w:rsidRPr="00676BEC">
              <w:t>0,001</w:t>
            </w:r>
          </w:p>
        </w:tc>
        <w:tc>
          <w:tcPr>
            <w:tcW w:w="3402" w:type="dxa"/>
            <w:vAlign w:val="center"/>
          </w:tcPr>
          <w:p w:rsidR="0026782D" w:rsidRPr="00676BEC" w:rsidRDefault="0026782D" w:rsidP="0026782D">
            <w:pPr>
              <w:jc w:val="both"/>
            </w:pPr>
            <w:r w:rsidRPr="00676BEC">
              <w:t>60:1</w:t>
            </w:r>
          </w:p>
        </w:tc>
      </w:tr>
    </w:tbl>
    <w:p w:rsidR="0026782D" w:rsidRPr="00676BEC" w:rsidRDefault="0026782D" w:rsidP="0026782D">
      <w:pPr>
        <w:pStyle w:val="BodyText2"/>
        <w:jc w:val="both"/>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215"/>
        <w:gridCol w:w="1897"/>
        <w:gridCol w:w="1275"/>
        <w:gridCol w:w="1495"/>
        <w:gridCol w:w="1624"/>
        <w:gridCol w:w="1636"/>
      </w:tblGrid>
      <w:tr w:rsidR="0026782D" w:rsidRPr="00676BEC">
        <w:trPr>
          <w:cantSplit/>
          <w:jc w:val="center"/>
        </w:trPr>
        <w:tc>
          <w:tcPr>
            <w:tcW w:w="1215" w:type="dxa"/>
            <w:vMerge w:val="restart"/>
            <w:vAlign w:val="center"/>
          </w:tcPr>
          <w:p w:rsidR="0026782D" w:rsidRPr="00676BEC" w:rsidRDefault="0026782D" w:rsidP="0026782D">
            <w:pPr>
              <w:jc w:val="both"/>
            </w:pPr>
            <w:r w:rsidRPr="00676BEC">
              <w:t>DOLŽINA STRANICE /cm/</w:t>
            </w:r>
          </w:p>
        </w:tc>
        <w:tc>
          <w:tcPr>
            <w:tcW w:w="6291" w:type="dxa"/>
            <w:gridSpan w:val="4"/>
            <w:vAlign w:val="center"/>
          </w:tcPr>
          <w:p w:rsidR="0026782D" w:rsidRPr="00676BEC" w:rsidRDefault="0026782D" w:rsidP="0026782D">
            <w:pPr>
              <w:pStyle w:val="Heading5"/>
              <w:jc w:val="center"/>
              <w:rPr>
                <w:b w:val="0"/>
                <w:sz w:val="24"/>
                <w:szCs w:val="24"/>
              </w:rPr>
            </w:pPr>
            <w:r w:rsidRPr="00676BEC">
              <w:rPr>
                <w:b w:val="0"/>
                <w:sz w:val="24"/>
                <w:szCs w:val="24"/>
              </w:rPr>
              <w:t>Neobarvani del kocke</w:t>
            </w:r>
          </w:p>
        </w:tc>
        <w:tc>
          <w:tcPr>
            <w:tcW w:w="1636" w:type="dxa"/>
            <w:vMerge w:val="restart"/>
            <w:vAlign w:val="center"/>
          </w:tcPr>
          <w:p w:rsidR="0026782D" w:rsidRPr="00676BEC" w:rsidRDefault="0026782D" w:rsidP="0026782D">
            <w:pPr>
              <w:jc w:val="both"/>
            </w:pPr>
            <w:r w:rsidRPr="00676BEC">
              <w:t>ŠIRINA OBARVANEGA ROBA /cm/</w:t>
            </w:r>
          </w:p>
        </w:tc>
      </w:tr>
      <w:tr w:rsidR="0026782D" w:rsidRPr="00676BEC">
        <w:trPr>
          <w:cantSplit/>
          <w:jc w:val="center"/>
        </w:trPr>
        <w:tc>
          <w:tcPr>
            <w:tcW w:w="1215" w:type="dxa"/>
            <w:vMerge/>
            <w:vAlign w:val="center"/>
          </w:tcPr>
          <w:p w:rsidR="0026782D" w:rsidRPr="00676BEC" w:rsidRDefault="0026782D" w:rsidP="0026782D">
            <w:pPr>
              <w:jc w:val="both"/>
            </w:pPr>
          </w:p>
        </w:tc>
        <w:tc>
          <w:tcPr>
            <w:tcW w:w="1897" w:type="dxa"/>
            <w:vAlign w:val="center"/>
          </w:tcPr>
          <w:p w:rsidR="0026782D" w:rsidRPr="00676BEC" w:rsidRDefault="0026782D" w:rsidP="0026782D">
            <w:pPr>
              <w:jc w:val="both"/>
            </w:pPr>
            <w:r w:rsidRPr="00676BEC">
              <w:t>DOLŽINA STRANICE NEOBARVANEGA DELA /cm/</w:t>
            </w:r>
          </w:p>
        </w:tc>
        <w:tc>
          <w:tcPr>
            <w:tcW w:w="1275" w:type="dxa"/>
            <w:vAlign w:val="center"/>
          </w:tcPr>
          <w:p w:rsidR="0026782D" w:rsidRPr="00676BEC" w:rsidRDefault="0026782D" w:rsidP="0026782D">
            <w:pPr>
              <w:pStyle w:val="Heading6"/>
              <w:rPr>
                <w:b w:val="0"/>
                <w:sz w:val="24"/>
                <w:szCs w:val="24"/>
              </w:rPr>
            </w:pPr>
            <w:r w:rsidRPr="00676BEC">
              <w:rPr>
                <w:b w:val="0"/>
                <w:sz w:val="24"/>
                <w:szCs w:val="24"/>
              </w:rPr>
              <w:t>POVRŠINA</w:t>
            </w:r>
          </w:p>
          <w:p w:rsidR="0026782D" w:rsidRPr="00676BEC" w:rsidRDefault="0026782D" w:rsidP="0026782D">
            <w:pPr>
              <w:jc w:val="both"/>
            </w:pPr>
            <w:r w:rsidRPr="00676BEC">
              <w:t>/cm</w:t>
            </w:r>
            <w:r w:rsidRPr="00676BEC">
              <w:rPr>
                <w:vertAlign w:val="superscript"/>
              </w:rPr>
              <w:t>2</w:t>
            </w:r>
            <w:r w:rsidRPr="00676BEC">
              <w:t>/</w:t>
            </w:r>
          </w:p>
        </w:tc>
        <w:tc>
          <w:tcPr>
            <w:tcW w:w="1495" w:type="dxa"/>
            <w:vAlign w:val="center"/>
          </w:tcPr>
          <w:p w:rsidR="0026782D" w:rsidRPr="00676BEC" w:rsidRDefault="0026782D" w:rsidP="0026782D">
            <w:pPr>
              <w:pStyle w:val="BodyText3"/>
              <w:rPr>
                <w:sz w:val="24"/>
                <w:szCs w:val="24"/>
              </w:rPr>
            </w:pPr>
            <w:r w:rsidRPr="00676BEC">
              <w:rPr>
                <w:sz w:val="24"/>
                <w:szCs w:val="24"/>
              </w:rPr>
              <w:t>VOLUMEN</w:t>
            </w:r>
          </w:p>
          <w:p w:rsidR="0026782D" w:rsidRPr="00676BEC" w:rsidRDefault="0026782D" w:rsidP="0026782D">
            <w:pPr>
              <w:jc w:val="both"/>
            </w:pPr>
            <w:r w:rsidRPr="00676BEC">
              <w:t>/cm</w:t>
            </w:r>
            <w:r w:rsidRPr="00676BEC">
              <w:rPr>
                <w:vertAlign w:val="superscript"/>
              </w:rPr>
              <w:t>3</w:t>
            </w:r>
            <w:r w:rsidRPr="00676BEC">
              <w:t>/</w:t>
            </w:r>
          </w:p>
        </w:tc>
        <w:tc>
          <w:tcPr>
            <w:tcW w:w="1624" w:type="dxa"/>
            <w:vAlign w:val="center"/>
          </w:tcPr>
          <w:p w:rsidR="0026782D" w:rsidRPr="00676BEC" w:rsidRDefault="0026782D" w:rsidP="0026782D">
            <w:pPr>
              <w:jc w:val="both"/>
            </w:pPr>
            <w:r w:rsidRPr="00676BEC">
              <w:t>RAZMERJE POVRŠINA: VOLUMEN</w:t>
            </w:r>
          </w:p>
        </w:tc>
        <w:tc>
          <w:tcPr>
            <w:tcW w:w="1636" w:type="dxa"/>
            <w:vMerge/>
            <w:vAlign w:val="center"/>
          </w:tcPr>
          <w:p w:rsidR="0026782D" w:rsidRPr="00676BEC" w:rsidRDefault="0026782D" w:rsidP="0026782D">
            <w:pPr>
              <w:jc w:val="both"/>
            </w:pPr>
          </w:p>
        </w:tc>
      </w:tr>
      <w:tr w:rsidR="0026782D" w:rsidRPr="00676BEC">
        <w:trPr>
          <w:jc w:val="center"/>
        </w:trPr>
        <w:tc>
          <w:tcPr>
            <w:tcW w:w="1215" w:type="dxa"/>
            <w:vAlign w:val="center"/>
          </w:tcPr>
          <w:p w:rsidR="0026782D" w:rsidRPr="00676BEC" w:rsidRDefault="0026782D" w:rsidP="0026782D">
            <w:pPr>
              <w:jc w:val="both"/>
            </w:pPr>
            <w:r w:rsidRPr="00676BEC">
              <w:t>3</w:t>
            </w:r>
          </w:p>
        </w:tc>
        <w:tc>
          <w:tcPr>
            <w:tcW w:w="1897" w:type="dxa"/>
            <w:vAlign w:val="center"/>
          </w:tcPr>
          <w:p w:rsidR="0026782D" w:rsidRPr="00676BEC" w:rsidRDefault="0026782D" w:rsidP="0026782D">
            <w:pPr>
              <w:jc w:val="both"/>
            </w:pPr>
            <w:r w:rsidRPr="00676BEC">
              <w:t>2</w:t>
            </w:r>
          </w:p>
        </w:tc>
        <w:tc>
          <w:tcPr>
            <w:tcW w:w="1275" w:type="dxa"/>
            <w:vAlign w:val="center"/>
          </w:tcPr>
          <w:p w:rsidR="0026782D" w:rsidRPr="00676BEC" w:rsidRDefault="0026782D" w:rsidP="0026782D">
            <w:pPr>
              <w:jc w:val="both"/>
            </w:pPr>
            <w:r w:rsidRPr="00676BEC">
              <w:t>24</w:t>
            </w:r>
          </w:p>
        </w:tc>
        <w:tc>
          <w:tcPr>
            <w:tcW w:w="1495" w:type="dxa"/>
            <w:vAlign w:val="center"/>
          </w:tcPr>
          <w:p w:rsidR="0026782D" w:rsidRPr="00676BEC" w:rsidRDefault="0026782D" w:rsidP="0026782D">
            <w:pPr>
              <w:jc w:val="both"/>
            </w:pPr>
            <w:r w:rsidRPr="00676BEC">
              <w:t>8</w:t>
            </w:r>
          </w:p>
        </w:tc>
        <w:tc>
          <w:tcPr>
            <w:tcW w:w="1624" w:type="dxa"/>
            <w:vAlign w:val="center"/>
          </w:tcPr>
          <w:p w:rsidR="0026782D" w:rsidRPr="00676BEC" w:rsidRDefault="0026782D" w:rsidP="0026782D">
            <w:pPr>
              <w:jc w:val="both"/>
            </w:pPr>
            <w:r w:rsidRPr="00676BEC">
              <w:t>3:1</w:t>
            </w:r>
          </w:p>
        </w:tc>
        <w:tc>
          <w:tcPr>
            <w:tcW w:w="1636" w:type="dxa"/>
            <w:vAlign w:val="center"/>
          </w:tcPr>
          <w:p w:rsidR="0026782D" w:rsidRPr="00676BEC" w:rsidRDefault="0026782D" w:rsidP="0026782D">
            <w:pPr>
              <w:jc w:val="both"/>
            </w:pPr>
            <w:r w:rsidRPr="00676BEC">
              <w:t>0,5</w:t>
            </w:r>
          </w:p>
        </w:tc>
      </w:tr>
      <w:tr w:rsidR="0026782D" w:rsidRPr="00676BEC">
        <w:trPr>
          <w:jc w:val="center"/>
        </w:trPr>
        <w:tc>
          <w:tcPr>
            <w:tcW w:w="1215" w:type="dxa"/>
            <w:vAlign w:val="center"/>
          </w:tcPr>
          <w:p w:rsidR="0026782D" w:rsidRPr="00676BEC" w:rsidRDefault="0026782D" w:rsidP="0026782D">
            <w:pPr>
              <w:jc w:val="both"/>
            </w:pPr>
            <w:r w:rsidRPr="00676BEC">
              <w:t>2</w:t>
            </w:r>
          </w:p>
        </w:tc>
        <w:tc>
          <w:tcPr>
            <w:tcW w:w="1897" w:type="dxa"/>
            <w:vAlign w:val="center"/>
          </w:tcPr>
          <w:p w:rsidR="0026782D" w:rsidRPr="00676BEC" w:rsidRDefault="0026782D" w:rsidP="0026782D">
            <w:pPr>
              <w:jc w:val="both"/>
            </w:pPr>
            <w:r w:rsidRPr="00676BEC">
              <w:t>1</w:t>
            </w:r>
          </w:p>
        </w:tc>
        <w:tc>
          <w:tcPr>
            <w:tcW w:w="1275" w:type="dxa"/>
            <w:vAlign w:val="center"/>
          </w:tcPr>
          <w:p w:rsidR="0026782D" w:rsidRPr="00676BEC" w:rsidRDefault="0026782D" w:rsidP="0026782D">
            <w:pPr>
              <w:jc w:val="both"/>
            </w:pPr>
            <w:r w:rsidRPr="00676BEC">
              <w:t>6</w:t>
            </w:r>
          </w:p>
        </w:tc>
        <w:tc>
          <w:tcPr>
            <w:tcW w:w="1495" w:type="dxa"/>
            <w:vAlign w:val="center"/>
          </w:tcPr>
          <w:p w:rsidR="0026782D" w:rsidRPr="00676BEC" w:rsidRDefault="0026782D" w:rsidP="0026782D">
            <w:pPr>
              <w:jc w:val="both"/>
            </w:pPr>
            <w:r w:rsidRPr="00676BEC">
              <w:t>1</w:t>
            </w:r>
          </w:p>
        </w:tc>
        <w:tc>
          <w:tcPr>
            <w:tcW w:w="1624" w:type="dxa"/>
            <w:vAlign w:val="center"/>
          </w:tcPr>
          <w:p w:rsidR="0026782D" w:rsidRPr="00676BEC" w:rsidRDefault="0026782D" w:rsidP="0026782D">
            <w:pPr>
              <w:jc w:val="both"/>
            </w:pPr>
            <w:r w:rsidRPr="00676BEC">
              <w:t>6:1</w:t>
            </w:r>
          </w:p>
        </w:tc>
        <w:tc>
          <w:tcPr>
            <w:tcW w:w="1636" w:type="dxa"/>
            <w:vAlign w:val="center"/>
          </w:tcPr>
          <w:p w:rsidR="0026782D" w:rsidRPr="00676BEC" w:rsidRDefault="0026782D" w:rsidP="0026782D">
            <w:pPr>
              <w:jc w:val="both"/>
            </w:pPr>
            <w:r w:rsidRPr="00676BEC">
              <w:t>0,5</w:t>
            </w:r>
          </w:p>
        </w:tc>
      </w:tr>
      <w:tr w:rsidR="0026782D" w:rsidRPr="00676BEC">
        <w:trPr>
          <w:jc w:val="center"/>
        </w:trPr>
        <w:tc>
          <w:tcPr>
            <w:tcW w:w="1215" w:type="dxa"/>
            <w:vAlign w:val="center"/>
          </w:tcPr>
          <w:p w:rsidR="0026782D" w:rsidRPr="00676BEC" w:rsidRDefault="0026782D" w:rsidP="0026782D">
            <w:pPr>
              <w:jc w:val="both"/>
            </w:pPr>
            <w:r w:rsidRPr="00676BEC">
              <w:t>1</w:t>
            </w:r>
          </w:p>
        </w:tc>
        <w:tc>
          <w:tcPr>
            <w:tcW w:w="1897" w:type="dxa"/>
            <w:vAlign w:val="center"/>
          </w:tcPr>
          <w:p w:rsidR="0026782D" w:rsidRPr="00676BEC" w:rsidRDefault="0026782D" w:rsidP="0026782D">
            <w:pPr>
              <w:jc w:val="both"/>
            </w:pPr>
            <w:r w:rsidRPr="00676BEC">
              <w:t>0</w:t>
            </w:r>
          </w:p>
        </w:tc>
        <w:tc>
          <w:tcPr>
            <w:tcW w:w="1275" w:type="dxa"/>
            <w:vAlign w:val="center"/>
          </w:tcPr>
          <w:p w:rsidR="0026782D" w:rsidRPr="00676BEC" w:rsidRDefault="0026782D" w:rsidP="0026782D">
            <w:pPr>
              <w:jc w:val="both"/>
            </w:pPr>
            <w:r w:rsidRPr="00676BEC">
              <w:t>0</w:t>
            </w:r>
          </w:p>
        </w:tc>
        <w:tc>
          <w:tcPr>
            <w:tcW w:w="1495" w:type="dxa"/>
            <w:vAlign w:val="center"/>
          </w:tcPr>
          <w:p w:rsidR="0026782D" w:rsidRPr="00676BEC" w:rsidRDefault="0026782D" w:rsidP="0026782D">
            <w:pPr>
              <w:jc w:val="both"/>
            </w:pPr>
            <w:r w:rsidRPr="00676BEC">
              <w:t>0</w:t>
            </w:r>
          </w:p>
        </w:tc>
        <w:tc>
          <w:tcPr>
            <w:tcW w:w="1624" w:type="dxa"/>
            <w:vAlign w:val="center"/>
          </w:tcPr>
          <w:p w:rsidR="0026782D" w:rsidRPr="00676BEC" w:rsidRDefault="0026782D" w:rsidP="0026782D">
            <w:pPr>
              <w:jc w:val="both"/>
            </w:pPr>
            <w:r w:rsidRPr="00676BEC">
              <w:t>0:1</w:t>
            </w:r>
          </w:p>
        </w:tc>
        <w:tc>
          <w:tcPr>
            <w:tcW w:w="1636" w:type="dxa"/>
            <w:vAlign w:val="center"/>
          </w:tcPr>
          <w:p w:rsidR="0026782D" w:rsidRPr="00676BEC" w:rsidRDefault="0026782D" w:rsidP="0026782D">
            <w:pPr>
              <w:jc w:val="both"/>
            </w:pPr>
            <w:r w:rsidRPr="00676BEC">
              <w:t>0,5</w:t>
            </w:r>
          </w:p>
        </w:tc>
      </w:tr>
    </w:tbl>
    <w:p w:rsidR="0026782D" w:rsidRPr="00676BEC" w:rsidRDefault="0026782D" w:rsidP="0026782D">
      <w:pPr>
        <w:pStyle w:val="BodyText2"/>
        <w:jc w:val="both"/>
      </w:pPr>
    </w:p>
    <w:p w:rsidR="0026782D" w:rsidRPr="00676BEC" w:rsidRDefault="0026782D" w:rsidP="0026782D">
      <w:pPr>
        <w:ind w:firstLine="708"/>
        <w:jc w:val="both"/>
      </w:pPr>
      <w:r w:rsidRPr="00676BEC">
        <w:rPr>
          <w:lang w:val="de-DE"/>
        </w:rPr>
        <w:t xml:space="preserve">Ugotovili smo, da je obarvani pas v vseh kockah enako širok. </w:t>
      </w:r>
      <w:r w:rsidRPr="00676BEC">
        <w:t>Obarvani pas je širok 0.5 centimetra. To pomeni, da je difuzija neodvisna od velikosti celice. Tako lahko sklepamo, da je za celico bolje, da je manjša, zaradi razmerja med površino in prostornino celice, saj bolj ko je celica majhna, bolje je preskrbljena s hranili, saj le ta bolje difundirajo vanjo iz okolja. Celice z večjo površino imajo tudi večjo prostornino kot pa tiste z manjšo površino, kar je tudi razvidno iz prve tabele. Čim večje je razmerje med površino in prostornino, tem uspešneje celica pridobiva hranila iz okolja, kar pa je predpogoj za uspešno delovanje celice.</w:t>
      </w:r>
    </w:p>
    <w:p w:rsidR="0026782D" w:rsidRPr="00676BEC" w:rsidRDefault="0026782D" w:rsidP="0026782D">
      <w:pPr>
        <w:ind w:firstLine="708"/>
        <w:jc w:val="both"/>
        <w:rPr>
          <w:color w:val="000000"/>
          <w:lang w:val="de-DE"/>
        </w:rPr>
      </w:pPr>
      <w:r w:rsidRPr="00676BEC">
        <w:t xml:space="preserve">Z difuzijo celica ne pridobiva le hranil iz okolja, temveč tudi regulira svojo rast in razvoj oz. delitev. Celica se deli, ko doseže svojo maksimalno velikost, pri kateri so notranji predeli celice še oskrbljeni. Tako se njeno razmerje skupaj z učinkovitostjo poveča. </w:t>
      </w:r>
    </w:p>
    <w:p w:rsidR="0026782D" w:rsidRDefault="0026782D" w:rsidP="0026782D">
      <w:pPr>
        <w:pStyle w:val="BodyTextIndent"/>
        <w:ind w:left="0" w:firstLine="708"/>
        <w:jc w:val="both"/>
      </w:pPr>
      <w:r w:rsidRPr="00676BEC">
        <w:t>Ob primerjavi razmerij med seboj smo ugotovili, da je največje razmerje pri najmanjši kocki. Velika kocka ima površino večjo kot manjša, toda razmerje je vseeno manjše zaradi velike prostornine. Pri majhni celici pride na enoto prostornine več enot površine kot pri veliki, zato majhne celice hitreje rastejo. Dejstvo, da se je najmanjša kocka obarvala v celoti, govori o tem, da imajo najmanjše celice najbolj učinkovito difuzijo. Pri majhni celici je razmerje torej ugodno za njeno rast, z le-to pa se razmerje zmanjšuje in celica raste vedno bolj počasi ter se celo ustavi. Ko se njena prostornina razpolovi ob delitvi, je novo razmerje spet ugodno za rast, saj imata hčerinski celici večjo površino od materine polovice. Razmerje med prostornino in površino se poveča in je ugodno za hitrejšo rast. Delitev celice je torej ugodna za absorbcijo snovi celice.</w:t>
      </w:r>
    </w:p>
    <w:p w:rsidR="0026782D" w:rsidRDefault="0026782D" w:rsidP="0026782D">
      <w:pPr>
        <w:pStyle w:val="BodyTextIndent"/>
        <w:ind w:left="0" w:firstLine="708"/>
        <w:jc w:val="both"/>
      </w:pPr>
    </w:p>
    <w:p w:rsidR="0026782D" w:rsidRDefault="0026782D" w:rsidP="0026782D">
      <w:pPr>
        <w:pStyle w:val="BodyTextIndent"/>
        <w:ind w:left="0" w:firstLine="708"/>
        <w:jc w:val="both"/>
      </w:pPr>
    </w:p>
    <w:p w:rsidR="0026782D" w:rsidRDefault="0026782D" w:rsidP="0026782D">
      <w:pPr>
        <w:pStyle w:val="BodyTextIndent"/>
        <w:ind w:left="0" w:firstLine="708"/>
        <w:jc w:val="both"/>
      </w:pPr>
    </w:p>
    <w:p w:rsidR="0026782D" w:rsidRDefault="0026782D" w:rsidP="0026782D">
      <w:pPr>
        <w:pStyle w:val="BodyTextIndent"/>
        <w:ind w:left="0" w:firstLine="708"/>
        <w:jc w:val="both"/>
      </w:pPr>
    </w:p>
    <w:p w:rsidR="0026782D" w:rsidRDefault="0026782D" w:rsidP="0026782D">
      <w:pPr>
        <w:pStyle w:val="BodyTextIndent"/>
        <w:ind w:left="0" w:firstLine="708"/>
        <w:jc w:val="both"/>
      </w:pPr>
    </w:p>
    <w:p w:rsidR="0026782D" w:rsidRDefault="0026782D" w:rsidP="0026782D">
      <w:pPr>
        <w:pStyle w:val="BodyTextIndent"/>
        <w:ind w:left="0" w:firstLine="708"/>
        <w:jc w:val="both"/>
        <w:rPr>
          <w:lang w:val="de-DE"/>
        </w:rPr>
      </w:pPr>
      <w:r w:rsidRPr="00676BEC">
        <w:t xml:space="preserve">Razmerje med površino in prostornino se z zmanjševanjem celic povečuje. Difuzija poteka enakomerno in enako hitro ne glede na velikost celic. Difuzija poteka v obe smeri: NaOH vdira v kocke, fenolftalein pa izhaja iz njih. Večje celice so zaradi slabšega razmerja slabše preskrbljene s hranili, manjše pa bolje. </w:t>
      </w:r>
      <w:r w:rsidRPr="00676BEC">
        <w:rPr>
          <w:lang w:val="de-DE"/>
        </w:rPr>
        <w:t>Fenolftalein je indikator za baze. Ob njihovi prisotnosti se obarva ciklamno.</w:t>
      </w:r>
    </w:p>
    <w:p w:rsidR="0026782D" w:rsidRPr="000A25DB" w:rsidRDefault="0026782D" w:rsidP="0026782D">
      <w:pPr>
        <w:pStyle w:val="BodyTextIndent"/>
        <w:ind w:left="0" w:firstLine="708"/>
        <w:jc w:val="both"/>
        <w:rPr>
          <w:lang w:val="de-DE"/>
        </w:rPr>
      </w:pPr>
      <w:r w:rsidRPr="00676BEC">
        <w:t>Manjše celice imajo razmerje med površino in prostornino večje kot večje celice. Majhne celice tudi sprejmejo dovolj snovi in jih oddajo, da lahko hitro rastejo. Rast se ustavi, ko je površina v primerjavi s prostornino premajhna, da bi sprejela snovi iz okolja. Ko se celica deli na hčerinski, ti dve spet rasteta. Večje razmerje med površino in prostornino je ugodno za hitrejšo difuzijo a v našem primeru smo na podlagi rezultatov ugotovili, da hitrost difuzije ni odvisna od velikosti celice.</w:t>
      </w:r>
    </w:p>
    <w:p w:rsidR="0026782D" w:rsidRPr="00676BEC" w:rsidRDefault="0026782D" w:rsidP="0026782D">
      <w:pPr>
        <w:jc w:val="both"/>
        <w:rPr>
          <w:smallCaps/>
          <w:sz w:val="28"/>
          <w:szCs w:val="28"/>
        </w:rPr>
      </w:pPr>
    </w:p>
    <w:p w:rsidR="0026782D" w:rsidRPr="00676BEC" w:rsidRDefault="0026782D" w:rsidP="0026782D">
      <w:pPr>
        <w:jc w:val="both"/>
        <w:rPr>
          <w:smallCaps/>
        </w:rPr>
      </w:pPr>
    </w:p>
    <w:p w:rsidR="0026782D" w:rsidRPr="00676BEC" w:rsidRDefault="0026782D" w:rsidP="0026782D">
      <w:pPr>
        <w:jc w:val="both"/>
        <w:rPr>
          <w:smallCaps/>
        </w:rPr>
      </w:pPr>
    </w:p>
    <w:p w:rsidR="0026782D" w:rsidRPr="00676BEC" w:rsidRDefault="0026782D" w:rsidP="0026782D">
      <w:pPr>
        <w:ind w:firstLine="708"/>
        <w:jc w:val="both"/>
        <w:rPr>
          <w:noProof/>
        </w:rPr>
      </w:pPr>
    </w:p>
    <w:p w:rsidR="0026782D" w:rsidRDefault="0026782D" w:rsidP="0026782D">
      <w:pPr>
        <w:pStyle w:val="BodyText"/>
        <w:ind w:firstLine="708"/>
        <w:rPr>
          <w:sz w:val="24"/>
        </w:rPr>
      </w:pPr>
    </w:p>
    <w:p w:rsidR="0026782D" w:rsidRDefault="0026782D" w:rsidP="0026782D">
      <w:pPr>
        <w:pStyle w:val="BodyText"/>
        <w:ind w:firstLine="708"/>
        <w:rPr>
          <w:sz w:val="24"/>
        </w:rPr>
      </w:pPr>
    </w:p>
    <w:p w:rsidR="0026782D" w:rsidRDefault="0026782D" w:rsidP="0026782D">
      <w:pPr>
        <w:pStyle w:val="BodyText"/>
        <w:ind w:firstLine="708"/>
        <w:rPr>
          <w:sz w:val="24"/>
        </w:rPr>
      </w:pPr>
    </w:p>
    <w:p w:rsidR="0026782D" w:rsidRDefault="0026782D" w:rsidP="0026782D">
      <w:pPr>
        <w:pStyle w:val="BodyText"/>
        <w:ind w:firstLine="708"/>
        <w:rPr>
          <w:sz w:val="24"/>
        </w:rPr>
      </w:pPr>
    </w:p>
    <w:p w:rsidR="0026782D" w:rsidRDefault="0026782D" w:rsidP="0026782D">
      <w:pPr>
        <w:pStyle w:val="BodyText"/>
        <w:ind w:firstLine="708"/>
        <w:rPr>
          <w:sz w:val="24"/>
        </w:rPr>
      </w:pPr>
    </w:p>
    <w:p w:rsidR="0026782D" w:rsidRDefault="0026782D" w:rsidP="0026782D">
      <w:pPr>
        <w:pStyle w:val="BodyText"/>
        <w:ind w:firstLine="708"/>
        <w:rPr>
          <w:sz w:val="24"/>
        </w:rPr>
      </w:pPr>
    </w:p>
    <w:p w:rsidR="0026782D" w:rsidRDefault="0026782D" w:rsidP="0026782D">
      <w:pPr>
        <w:pStyle w:val="BodyText"/>
        <w:ind w:firstLine="708"/>
        <w:rPr>
          <w:sz w:val="24"/>
        </w:rPr>
      </w:pPr>
    </w:p>
    <w:p w:rsidR="0026782D" w:rsidRDefault="0026782D" w:rsidP="0026782D">
      <w:pPr>
        <w:pStyle w:val="BodyText"/>
        <w:ind w:firstLine="708"/>
        <w:rPr>
          <w:sz w:val="24"/>
        </w:rPr>
      </w:pPr>
    </w:p>
    <w:p w:rsidR="0026782D" w:rsidRDefault="0026782D" w:rsidP="0026782D">
      <w:pPr>
        <w:pStyle w:val="BodyText"/>
        <w:ind w:firstLine="708"/>
        <w:rPr>
          <w:sz w:val="24"/>
        </w:rPr>
      </w:pPr>
    </w:p>
    <w:p w:rsidR="0026782D" w:rsidRDefault="0026782D" w:rsidP="0026782D">
      <w:pPr>
        <w:pStyle w:val="BodyText"/>
        <w:ind w:firstLine="708"/>
        <w:rPr>
          <w:sz w:val="24"/>
        </w:rPr>
      </w:pPr>
    </w:p>
    <w:p w:rsidR="0026782D" w:rsidRDefault="0026782D" w:rsidP="0026782D">
      <w:pPr>
        <w:pStyle w:val="BodyText"/>
        <w:ind w:firstLine="708"/>
        <w:rPr>
          <w:sz w:val="24"/>
        </w:rPr>
      </w:pPr>
    </w:p>
    <w:p w:rsidR="0026782D" w:rsidRDefault="0026782D" w:rsidP="0026782D">
      <w:pPr>
        <w:pStyle w:val="BodyText"/>
        <w:ind w:firstLine="708"/>
        <w:rPr>
          <w:sz w:val="24"/>
        </w:rPr>
      </w:pPr>
    </w:p>
    <w:p w:rsidR="0026782D" w:rsidRDefault="0026782D" w:rsidP="0026782D">
      <w:pPr>
        <w:pStyle w:val="BodyText"/>
        <w:ind w:firstLine="708"/>
        <w:rPr>
          <w:sz w:val="24"/>
        </w:rPr>
      </w:pPr>
    </w:p>
    <w:p w:rsidR="0026782D" w:rsidRDefault="0026782D" w:rsidP="0026782D">
      <w:pPr>
        <w:pStyle w:val="BodyText"/>
        <w:ind w:firstLine="708"/>
        <w:rPr>
          <w:sz w:val="24"/>
        </w:rPr>
      </w:pPr>
    </w:p>
    <w:p w:rsidR="0026782D" w:rsidRDefault="0026782D" w:rsidP="0026782D">
      <w:pPr>
        <w:pStyle w:val="BodyText"/>
        <w:ind w:firstLine="708"/>
        <w:rPr>
          <w:sz w:val="24"/>
        </w:rPr>
      </w:pPr>
    </w:p>
    <w:p w:rsidR="0026782D" w:rsidRDefault="0026782D" w:rsidP="0026782D">
      <w:pPr>
        <w:pStyle w:val="BodyText"/>
        <w:ind w:firstLine="708"/>
        <w:rPr>
          <w:sz w:val="24"/>
        </w:rPr>
      </w:pPr>
    </w:p>
    <w:p w:rsidR="0026782D" w:rsidRDefault="0026782D" w:rsidP="0026782D">
      <w:pPr>
        <w:pStyle w:val="BodyText"/>
        <w:ind w:firstLine="708"/>
        <w:rPr>
          <w:sz w:val="24"/>
        </w:rPr>
      </w:pPr>
    </w:p>
    <w:p w:rsidR="0026782D" w:rsidRDefault="0026782D" w:rsidP="0026782D">
      <w:pPr>
        <w:pStyle w:val="BodyText"/>
        <w:ind w:firstLine="708"/>
        <w:rPr>
          <w:sz w:val="24"/>
        </w:rPr>
      </w:pPr>
    </w:p>
    <w:p w:rsidR="0026782D" w:rsidRDefault="0026782D" w:rsidP="0026782D">
      <w:pPr>
        <w:pStyle w:val="BodyText"/>
        <w:ind w:firstLine="708"/>
        <w:rPr>
          <w:sz w:val="24"/>
        </w:rPr>
      </w:pPr>
    </w:p>
    <w:p w:rsidR="0026782D" w:rsidRDefault="0026782D" w:rsidP="0026782D">
      <w:pPr>
        <w:pStyle w:val="BodyText"/>
        <w:ind w:firstLine="708"/>
        <w:rPr>
          <w:sz w:val="24"/>
        </w:rPr>
      </w:pPr>
    </w:p>
    <w:p w:rsidR="0026782D" w:rsidRDefault="0026782D" w:rsidP="0026782D">
      <w:pPr>
        <w:pStyle w:val="BodyText"/>
        <w:ind w:firstLine="708"/>
        <w:rPr>
          <w:sz w:val="24"/>
        </w:rPr>
      </w:pPr>
    </w:p>
    <w:p w:rsidR="0026782D" w:rsidRDefault="0026782D" w:rsidP="0026782D">
      <w:pPr>
        <w:pStyle w:val="BodyText"/>
        <w:ind w:firstLine="708"/>
        <w:rPr>
          <w:sz w:val="24"/>
        </w:rPr>
      </w:pPr>
    </w:p>
    <w:p w:rsidR="0026782D" w:rsidRDefault="0026782D" w:rsidP="0026782D">
      <w:pPr>
        <w:pStyle w:val="BodyText"/>
        <w:ind w:firstLine="708"/>
        <w:rPr>
          <w:sz w:val="24"/>
        </w:rPr>
      </w:pPr>
    </w:p>
    <w:p w:rsidR="0026782D" w:rsidRDefault="0026782D" w:rsidP="0026782D">
      <w:pPr>
        <w:pStyle w:val="BodyText"/>
        <w:ind w:firstLine="708"/>
        <w:rPr>
          <w:sz w:val="24"/>
        </w:rPr>
      </w:pPr>
    </w:p>
    <w:p w:rsidR="0026782D" w:rsidRDefault="0026782D" w:rsidP="0026782D">
      <w:pPr>
        <w:pStyle w:val="BodyText"/>
        <w:ind w:firstLine="708"/>
        <w:rPr>
          <w:sz w:val="24"/>
        </w:rPr>
      </w:pPr>
    </w:p>
    <w:p w:rsidR="0026782D" w:rsidRDefault="0026782D" w:rsidP="0026782D">
      <w:pPr>
        <w:pStyle w:val="BodyText"/>
        <w:ind w:firstLine="708"/>
        <w:rPr>
          <w:sz w:val="24"/>
        </w:rPr>
      </w:pPr>
    </w:p>
    <w:p w:rsidR="0026782D" w:rsidRDefault="0026782D" w:rsidP="0026782D">
      <w:pPr>
        <w:pStyle w:val="BodyText"/>
        <w:ind w:firstLine="708"/>
        <w:rPr>
          <w:sz w:val="24"/>
        </w:rPr>
      </w:pPr>
    </w:p>
    <w:p w:rsidR="0026782D" w:rsidRDefault="0026782D" w:rsidP="0026782D">
      <w:pPr>
        <w:pStyle w:val="BodyText"/>
        <w:ind w:firstLine="708"/>
        <w:rPr>
          <w:sz w:val="24"/>
        </w:rPr>
      </w:pPr>
    </w:p>
    <w:p w:rsidR="0026782D" w:rsidRDefault="0026782D" w:rsidP="0026782D">
      <w:pPr>
        <w:pStyle w:val="BodyText"/>
        <w:ind w:firstLine="708"/>
        <w:rPr>
          <w:sz w:val="24"/>
        </w:rPr>
      </w:pPr>
    </w:p>
    <w:p w:rsidR="0026782D" w:rsidRDefault="0026782D" w:rsidP="0026782D">
      <w:pPr>
        <w:pStyle w:val="BodyText"/>
        <w:ind w:firstLine="708"/>
        <w:rPr>
          <w:sz w:val="24"/>
        </w:rPr>
      </w:pPr>
    </w:p>
    <w:p w:rsidR="0026782D" w:rsidRDefault="0026782D" w:rsidP="0026782D">
      <w:pPr>
        <w:pStyle w:val="BodyText"/>
        <w:ind w:firstLine="708"/>
        <w:rPr>
          <w:sz w:val="24"/>
        </w:rPr>
      </w:pPr>
    </w:p>
    <w:p w:rsidR="0026782D" w:rsidRDefault="0026782D" w:rsidP="0026782D">
      <w:pPr>
        <w:pStyle w:val="BodyText"/>
        <w:rPr>
          <w:rFonts w:cs="Arial"/>
          <w:b/>
          <w:bCs/>
          <w:smallCaps/>
          <w:kern w:val="32"/>
          <w:sz w:val="32"/>
          <w:szCs w:val="32"/>
        </w:rPr>
      </w:pPr>
    </w:p>
    <w:p w:rsidR="0026782D" w:rsidRDefault="0026782D" w:rsidP="0026782D">
      <w:pPr>
        <w:pStyle w:val="BodyText"/>
        <w:rPr>
          <w:i/>
          <w:sz w:val="24"/>
        </w:rPr>
      </w:pPr>
      <w:r w:rsidRPr="007A4D4B">
        <w:rPr>
          <w:i/>
          <w:sz w:val="24"/>
        </w:rPr>
        <w:t>Dodatek</w:t>
      </w:r>
    </w:p>
    <w:p w:rsidR="0026782D" w:rsidRDefault="0026782D" w:rsidP="0026782D">
      <w:pPr>
        <w:pStyle w:val="BodyText"/>
        <w:ind w:firstLine="708"/>
        <w:rPr>
          <w:i/>
          <w:sz w:val="24"/>
        </w:rPr>
      </w:pPr>
    </w:p>
    <w:p w:rsidR="0026782D" w:rsidRPr="00E17D72" w:rsidRDefault="0026782D" w:rsidP="00E17D72">
      <w:pPr>
        <w:pStyle w:val="Heading1"/>
        <w:sectPr w:rsidR="0026782D" w:rsidRPr="00E17D72" w:rsidSect="00D32C96">
          <w:headerReference w:type="default" r:id="rId32"/>
          <w:footerReference w:type="default" r:id="rId33"/>
          <w:pgSz w:w="11906" w:h="16838"/>
          <w:pgMar w:top="1417" w:right="1417" w:bottom="1417" w:left="1417" w:header="708" w:footer="708" w:gutter="0"/>
          <w:pgNumType w:start="3"/>
          <w:cols w:space="708"/>
          <w:docGrid w:linePitch="360"/>
        </w:sectPr>
      </w:pPr>
      <w:bookmarkStart w:id="11" w:name="_Toc164175776"/>
      <w:r w:rsidRPr="007A4D4B">
        <w:t>11. Terensko delo</w:t>
      </w:r>
      <w:bookmarkEnd w:id="11"/>
    </w:p>
    <w:p w:rsidR="00856B61" w:rsidRPr="0026782D" w:rsidRDefault="00856B61">
      <w:pPr>
        <w:rPr>
          <w:smallCaps/>
        </w:rPr>
      </w:pPr>
    </w:p>
    <w:sectPr w:rsidR="00856B61" w:rsidRPr="0026782D" w:rsidSect="0026782D">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74B6" w:rsidRDefault="002F74B6">
      <w:r>
        <w:separator/>
      </w:r>
    </w:p>
  </w:endnote>
  <w:endnote w:type="continuationSeparator" w:id="0">
    <w:p w:rsidR="002F74B6" w:rsidRDefault="002F7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2C96" w:rsidRDefault="00D32C96" w:rsidP="00D32C96">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D32C96" w:rsidRDefault="00D32C96" w:rsidP="00D32C9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2C96" w:rsidRDefault="00D32C96" w:rsidP="00D32C96">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F1251">
      <w:rPr>
        <w:rStyle w:val="PageNumber"/>
        <w:noProof/>
      </w:rPr>
      <w:t>5</w:t>
    </w:r>
    <w:r>
      <w:rPr>
        <w:rStyle w:val="PageNumber"/>
      </w:rPr>
      <w:fldChar w:fldCharType="end"/>
    </w:r>
  </w:p>
  <w:p w:rsidR="0026782D" w:rsidRDefault="0026782D" w:rsidP="0026782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74B6" w:rsidRDefault="002F74B6">
      <w:r>
        <w:separator/>
      </w:r>
    </w:p>
  </w:footnote>
  <w:footnote w:type="continuationSeparator" w:id="0">
    <w:p w:rsidR="002F74B6" w:rsidRDefault="002F74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782D" w:rsidRDefault="0026782D" w:rsidP="0026782D">
    <w:pPr>
      <w:pStyle w:val="Header"/>
      <w:jc w:val="right"/>
    </w:pPr>
    <w:r>
      <w:t>Poročila laboratorijskih vaj</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4760F"/>
    <w:multiLevelType w:val="hybridMultilevel"/>
    <w:tmpl w:val="D544084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7963C7A"/>
    <w:multiLevelType w:val="hybridMultilevel"/>
    <w:tmpl w:val="7F626B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7501EA9"/>
    <w:multiLevelType w:val="singleLevel"/>
    <w:tmpl w:val="D6A62EFA"/>
    <w:lvl w:ilvl="0">
      <w:numFmt w:val="bullet"/>
      <w:lvlText w:val="-"/>
      <w:lvlJc w:val="left"/>
      <w:pPr>
        <w:tabs>
          <w:tab w:val="num" w:pos="1080"/>
        </w:tabs>
        <w:ind w:left="1080" w:hanging="360"/>
      </w:pPr>
      <w:rPr>
        <w:rFonts w:hint="default"/>
      </w:rPr>
    </w:lvl>
  </w:abstractNum>
  <w:abstractNum w:abstractNumId="3" w15:restartNumberingAfterBreak="0">
    <w:nsid w:val="47C51FA1"/>
    <w:multiLevelType w:val="hybridMultilevel"/>
    <w:tmpl w:val="F61C29A4"/>
    <w:lvl w:ilvl="0" w:tplc="5362374E">
      <w:start w:val="4"/>
      <w:numFmt w:val="bullet"/>
      <w:lvlText w:val="-"/>
      <w:lvlJc w:val="left"/>
      <w:pPr>
        <w:tabs>
          <w:tab w:val="num" w:pos="1770"/>
        </w:tabs>
        <w:ind w:left="1770" w:hanging="360"/>
      </w:pPr>
      <w:rPr>
        <w:rFonts w:ascii="Times New Roman" w:eastAsia="Times New Roman" w:hAnsi="Times New Roman" w:cs="Times New Roman" w:hint="default"/>
      </w:rPr>
    </w:lvl>
    <w:lvl w:ilvl="1" w:tplc="04240003">
      <w:start w:val="1"/>
      <w:numFmt w:val="bullet"/>
      <w:lvlText w:val="o"/>
      <w:lvlJc w:val="left"/>
      <w:pPr>
        <w:tabs>
          <w:tab w:val="num" w:pos="2490"/>
        </w:tabs>
        <w:ind w:left="2490" w:hanging="360"/>
      </w:pPr>
      <w:rPr>
        <w:rFonts w:ascii="Courier New" w:hAnsi="Courier New" w:cs="Courier New" w:hint="default"/>
      </w:rPr>
    </w:lvl>
    <w:lvl w:ilvl="2" w:tplc="04240005" w:tentative="1">
      <w:start w:val="1"/>
      <w:numFmt w:val="bullet"/>
      <w:lvlText w:val=""/>
      <w:lvlJc w:val="left"/>
      <w:pPr>
        <w:tabs>
          <w:tab w:val="num" w:pos="3210"/>
        </w:tabs>
        <w:ind w:left="3210" w:hanging="360"/>
      </w:pPr>
      <w:rPr>
        <w:rFonts w:ascii="Wingdings" w:hAnsi="Wingdings" w:hint="default"/>
      </w:rPr>
    </w:lvl>
    <w:lvl w:ilvl="3" w:tplc="04240001" w:tentative="1">
      <w:start w:val="1"/>
      <w:numFmt w:val="bullet"/>
      <w:lvlText w:val=""/>
      <w:lvlJc w:val="left"/>
      <w:pPr>
        <w:tabs>
          <w:tab w:val="num" w:pos="3930"/>
        </w:tabs>
        <w:ind w:left="3930" w:hanging="360"/>
      </w:pPr>
      <w:rPr>
        <w:rFonts w:ascii="Symbol" w:hAnsi="Symbol" w:hint="default"/>
      </w:rPr>
    </w:lvl>
    <w:lvl w:ilvl="4" w:tplc="04240003" w:tentative="1">
      <w:start w:val="1"/>
      <w:numFmt w:val="bullet"/>
      <w:lvlText w:val="o"/>
      <w:lvlJc w:val="left"/>
      <w:pPr>
        <w:tabs>
          <w:tab w:val="num" w:pos="4650"/>
        </w:tabs>
        <w:ind w:left="4650" w:hanging="360"/>
      </w:pPr>
      <w:rPr>
        <w:rFonts w:ascii="Courier New" w:hAnsi="Courier New" w:cs="Courier New" w:hint="default"/>
      </w:rPr>
    </w:lvl>
    <w:lvl w:ilvl="5" w:tplc="04240005" w:tentative="1">
      <w:start w:val="1"/>
      <w:numFmt w:val="bullet"/>
      <w:lvlText w:val=""/>
      <w:lvlJc w:val="left"/>
      <w:pPr>
        <w:tabs>
          <w:tab w:val="num" w:pos="5370"/>
        </w:tabs>
        <w:ind w:left="5370" w:hanging="360"/>
      </w:pPr>
      <w:rPr>
        <w:rFonts w:ascii="Wingdings" w:hAnsi="Wingdings" w:hint="default"/>
      </w:rPr>
    </w:lvl>
    <w:lvl w:ilvl="6" w:tplc="04240001" w:tentative="1">
      <w:start w:val="1"/>
      <w:numFmt w:val="bullet"/>
      <w:lvlText w:val=""/>
      <w:lvlJc w:val="left"/>
      <w:pPr>
        <w:tabs>
          <w:tab w:val="num" w:pos="6090"/>
        </w:tabs>
        <w:ind w:left="6090" w:hanging="360"/>
      </w:pPr>
      <w:rPr>
        <w:rFonts w:ascii="Symbol" w:hAnsi="Symbol" w:hint="default"/>
      </w:rPr>
    </w:lvl>
    <w:lvl w:ilvl="7" w:tplc="04240003" w:tentative="1">
      <w:start w:val="1"/>
      <w:numFmt w:val="bullet"/>
      <w:lvlText w:val="o"/>
      <w:lvlJc w:val="left"/>
      <w:pPr>
        <w:tabs>
          <w:tab w:val="num" w:pos="6810"/>
        </w:tabs>
        <w:ind w:left="6810" w:hanging="360"/>
      </w:pPr>
      <w:rPr>
        <w:rFonts w:ascii="Courier New" w:hAnsi="Courier New" w:cs="Courier New" w:hint="default"/>
      </w:rPr>
    </w:lvl>
    <w:lvl w:ilvl="8" w:tplc="04240005" w:tentative="1">
      <w:start w:val="1"/>
      <w:numFmt w:val="bullet"/>
      <w:lvlText w:val=""/>
      <w:lvlJc w:val="left"/>
      <w:pPr>
        <w:tabs>
          <w:tab w:val="num" w:pos="7530"/>
        </w:tabs>
        <w:ind w:left="7530" w:hanging="360"/>
      </w:pPr>
      <w:rPr>
        <w:rFonts w:ascii="Wingdings" w:hAnsi="Wingdings" w:hint="default"/>
      </w:rPr>
    </w:lvl>
  </w:abstractNum>
  <w:abstractNum w:abstractNumId="4" w15:restartNumberingAfterBreak="0">
    <w:nsid w:val="4EA9735A"/>
    <w:multiLevelType w:val="hybridMultilevel"/>
    <w:tmpl w:val="432A2378"/>
    <w:lvl w:ilvl="0" w:tplc="04240001">
      <w:start w:val="1"/>
      <w:numFmt w:val="bullet"/>
      <w:lvlText w:val=""/>
      <w:lvlJc w:val="left"/>
      <w:pPr>
        <w:tabs>
          <w:tab w:val="num" w:pos="2850"/>
        </w:tabs>
        <w:ind w:left="2850" w:hanging="360"/>
      </w:pPr>
      <w:rPr>
        <w:rFonts w:ascii="Symbol" w:hAnsi="Symbol" w:hint="default"/>
      </w:rPr>
    </w:lvl>
    <w:lvl w:ilvl="1" w:tplc="04240003" w:tentative="1">
      <w:start w:val="1"/>
      <w:numFmt w:val="bullet"/>
      <w:lvlText w:val="o"/>
      <w:lvlJc w:val="left"/>
      <w:pPr>
        <w:tabs>
          <w:tab w:val="num" w:pos="3570"/>
        </w:tabs>
        <w:ind w:left="3570" w:hanging="360"/>
      </w:pPr>
      <w:rPr>
        <w:rFonts w:ascii="Courier New" w:hAnsi="Courier New" w:cs="Courier New" w:hint="default"/>
      </w:rPr>
    </w:lvl>
    <w:lvl w:ilvl="2" w:tplc="04240005" w:tentative="1">
      <w:start w:val="1"/>
      <w:numFmt w:val="bullet"/>
      <w:lvlText w:val=""/>
      <w:lvlJc w:val="left"/>
      <w:pPr>
        <w:tabs>
          <w:tab w:val="num" w:pos="4290"/>
        </w:tabs>
        <w:ind w:left="4290" w:hanging="360"/>
      </w:pPr>
      <w:rPr>
        <w:rFonts w:ascii="Wingdings" w:hAnsi="Wingdings" w:hint="default"/>
      </w:rPr>
    </w:lvl>
    <w:lvl w:ilvl="3" w:tplc="04240001" w:tentative="1">
      <w:start w:val="1"/>
      <w:numFmt w:val="bullet"/>
      <w:lvlText w:val=""/>
      <w:lvlJc w:val="left"/>
      <w:pPr>
        <w:tabs>
          <w:tab w:val="num" w:pos="5010"/>
        </w:tabs>
        <w:ind w:left="5010" w:hanging="360"/>
      </w:pPr>
      <w:rPr>
        <w:rFonts w:ascii="Symbol" w:hAnsi="Symbol" w:hint="default"/>
      </w:rPr>
    </w:lvl>
    <w:lvl w:ilvl="4" w:tplc="04240003" w:tentative="1">
      <w:start w:val="1"/>
      <w:numFmt w:val="bullet"/>
      <w:lvlText w:val="o"/>
      <w:lvlJc w:val="left"/>
      <w:pPr>
        <w:tabs>
          <w:tab w:val="num" w:pos="5730"/>
        </w:tabs>
        <w:ind w:left="5730" w:hanging="360"/>
      </w:pPr>
      <w:rPr>
        <w:rFonts w:ascii="Courier New" w:hAnsi="Courier New" w:cs="Courier New" w:hint="default"/>
      </w:rPr>
    </w:lvl>
    <w:lvl w:ilvl="5" w:tplc="04240005" w:tentative="1">
      <w:start w:val="1"/>
      <w:numFmt w:val="bullet"/>
      <w:lvlText w:val=""/>
      <w:lvlJc w:val="left"/>
      <w:pPr>
        <w:tabs>
          <w:tab w:val="num" w:pos="6450"/>
        </w:tabs>
        <w:ind w:left="6450" w:hanging="360"/>
      </w:pPr>
      <w:rPr>
        <w:rFonts w:ascii="Wingdings" w:hAnsi="Wingdings" w:hint="default"/>
      </w:rPr>
    </w:lvl>
    <w:lvl w:ilvl="6" w:tplc="04240001" w:tentative="1">
      <w:start w:val="1"/>
      <w:numFmt w:val="bullet"/>
      <w:lvlText w:val=""/>
      <w:lvlJc w:val="left"/>
      <w:pPr>
        <w:tabs>
          <w:tab w:val="num" w:pos="7170"/>
        </w:tabs>
        <w:ind w:left="7170" w:hanging="360"/>
      </w:pPr>
      <w:rPr>
        <w:rFonts w:ascii="Symbol" w:hAnsi="Symbol" w:hint="default"/>
      </w:rPr>
    </w:lvl>
    <w:lvl w:ilvl="7" w:tplc="04240003" w:tentative="1">
      <w:start w:val="1"/>
      <w:numFmt w:val="bullet"/>
      <w:lvlText w:val="o"/>
      <w:lvlJc w:val="left"/>
      <w:pPr>
        <w:tabs>
          <w:tab w:val="num" w:pos="7890"/>
        </w:tabs>
        <w:ind w:left="7890" w:hanging="360"/>
      </w:pPr>
      <w:rPr>
        <w:rFonts w:ascii="Courier New" w:hAnsi="Courier New" w:cs="Courier New" w:hint="default"/>
      </w:rPr>
    </w:lvl>
    <w:lvl w:ilvl="8" w:tplc="04240005" w:tentative="1">
      <w:start w:val="1"/>
      <w:numFmt w:val="bullet"/>
      <w:lvlText w:val=""/>
      <w:lvlJc w:val="left"/>
      <w:pPr>
        <w:tabs>
          <w:tab w:val="num" w:pos="8610"/>
        </w:tabs>
        <w:ind w:left="8610" w:hanging="360"/>
      </w:pPr>
      <w:rPr>
        <w:rFonts w:ascii="Wingdings" w:hAnsi="Wingdings" w:hint="default"/>
      </w:rPr>
    </w:lvl>
  </w:abstractNum>
  <w:abstractNum w:abstractNumId="5" w15:restartNumberingAfterBreak="0">
    <w:nsid w:val="745C3978"/>
    <w:multiLevelType w:val="hybridMultilevel"/>
    <w:tmpl w:val="DEF4B6EC"/>
    <w:lvl w:ilvl="0" w:tplc="04240003">
      <w:start w:val="1"/>
      <w:numFmt w:val="bullet"/>
      <w:lvlText w:val="o"/>
      <w:lvlJc w:val="left"/>
      <w:pPr>
        <w:tabs>
          <w:tab w:val="num" w:pos="1080"/>
        </w:tabs>
        <w:ind w:left="1080" w:hanging="360"/>
      </w:pPr>
      <w:rPr>
        <w:rFonts w:ascii="Courier New" w:hAnsi="Courier New" w:cs="Courier New"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4C6B"/>
    <w:rsid w:val="002066A8"/>
    <w:rsid w:val="0026782D"/>
    <w:rsid w:val="002C20DC"/>
    <w:rsid w:val="002F74B6"/>
    <w:rsid w:val="00674AB3"/>
    <w:rsid w:val="006F1251"/>
    <w:rsid w:val="00856B61"/>
    <w:rsid w:val="00AB4C6B"/>
    <w:rsid w:val="00B84F29"/>
    <w:rsid w:val="00D32C96"/>
    <w:rsid w:val="00D34940"/>
    <w:rsid w:val="00E17D7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6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82D"/>
    <w:rPr>
      <w:sz w:val="24"/>
      <w:szCs w:val="24"/>
    </w:rPr>
  </w:style>
  <w:style w:type="paragraph" w:styleId="Heading1">
    <w:name w:val="heading 1"/>
    <w:basedOn w:val="Normal"/>
    <w:next w:val="Normal"/>
    <w:qFormat/>
    <w:rsid w:val="0026782D"/>
    <w:pPr>
      <w:keepNext/>
      <w:spacing w:before="240" w:after="60"/>
      <w:outlineLvl w:val="0"/>
    </w:pPr>
    <w:rPr>
      <w:rFonts w:cs="Arial"/>
      <w:b/>
      <w:bCs/>
      <w:smallCaps/>
      <w:kern w:val="32"/>
      <w:sz w:val="32"/>
      <w:szCs w:val="32"/>
    </w:rPr>
  </w:style>
  <w:style w:type="paragraph" w:styleId="Heading4">
    <w:name w:val="heading 4"/>
    <w:basedOn w:val="Normal"/>
    <w:next w:val="Normal"/>
    <w:qFormat/>
    <w:rsid w:val="0026782D"/>
    <w:pPr>
      <w:keepNext/>
      <w:outlineLvl w:val="3"/>
    </w:pPr>
    <w:rPr>
      <w:sz w:val="28"/>
      <w:lang w:val="en-US"/>
    </w:rPr>
  </w:style>
  <w:style w:type="paragraph" w:styleId="Heading5">
    <w:name w:val="heading 5"/>
    <w:basedOn w:val="Normal"/>
    <w:next w:val="Normal"/>
    <w:qFormat/>
    <w:rsid w:val="0026782D"/>
    <w:pPr>
      <w:spacing w:before="240" w:after="60"/>
      <w:outlineLvl w:val="4"/>
    </w:pPr>
    <w:rPr>
      <w:b/>
      <w:bCs/>
      <w:i/>
      <w:iCs/>
      <w:sz w:val="26"/>
      <w:szCs w:val="26"/>
    </w:rPr>
  </w:style>
  <w:style w:type="paragraph" w:styleId="Heading6">
    <w:name w:val="heading 6"/>
    <w:basedOn w:val="Normal"/>
    <w:next w:val="Normal"/>
    <w:qFormat/>
    <w:rsid w:val="0026782D"/>
    <w:pPr>
      <w:spacing w:before="240" w:after="60"/>
      <w:outlineLvl w:val="5"/>
    </w:pPr>
    <w:rPr>
      <w:b/>
      <w:bCs/>
      <w:sz w:val="22"/>
      <w:szCs w:val="22"/>
    </w:rPr>
  </w:style>
  <w:style w:type="paragraph" w:styleId="Heading8">
    <w:name w:val="heading 8"/>
    <w:basedOn w:val="Normal"/>
    <w:next w:val="Normal"/>
    <w:qFormat/>
    <w:rsid w:val="0026782D"/>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6782D"/>
    <w:rPr>
      <w:sz w:val="28"/>
    </w:rPr>
  </w:style>
  <w:style w:type="table" w:styleId="TableGrid">
    <w:name w:val="Table Grid"/>
    <w:basedOn w:val="TableNormal"/>
    <w:rsid w:val="002678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26782D"/>
    <w:pPr>
      <w:tabs>
        <w:tab w:val="center" w:pos="4536"/>
        <w:tab w:val="right" w:pos="9072"/>
      </w:tabs>
    </w:pPr>
  </w:style>
  <w:style w:type="paragraph" w:styleId="BodyTextIndent">
    <w:name w:val="Body Text Indent"/>
    <w:basedOn w:val="Normal"/>
    <w:rsid w:val="0026782D"/>
    <w:pPr>
      <w:spacing w:after="120"/>
      <w:ind w:left="283"/>
    </w:pPr>
  </w:style>
  <w:style w:type="paragraph" w:styleId="BodyText2">
    <w:name w:val="Body Text 2"/>
    <w:basedOn w:val="Normal"/>
    <w:rsid w:val="0026782D"/>
    <w:pPr>
      <w:spacing w:after="120" w:line="480" w:lineRule="auto"/>
    </w:pPr>
  </w:style>
  <w:style w:type="paragraph" w:styleId="BodyText3">
    <w:name w:val="Body Text 3"/>
    <w:basedOn w:val="Normal"/>
    <w:rsid w:val="0026782D"/>
    <w:pPr>
      <w:spacing w:after="120"/>
    </w:pPr>
    <w:rPr>
      <w:sz w:val="16"/>
      <w:szCs w:val="16"/>
    </w:rPr>
  </w:style>
  <w:style w:type="paragraph" w:styleId="Footer">
    <w:name w:val="footer"/>
    <w:basedOn w:val="Normal"/>
    <w:rsid w:val="0026782D"/>
    <w:pPr>
      <w:tabs>
        <w:tab w:val="center" w:pos="4536"/>
        <w:tab w:val="right" w:pos="9072"/>
      </w:tabs>
    </w:pPr>
  </w:style>
  <w:style w:type="character" w:styleId="Hyperlink">
    <w:name w:val="Hyperlink"/>
    <w:rsid w:val="0026782D"/>
    <w:rPr>
      <w:color w:val="0000FF"/>
      <w:u w:val="single"/>
    </w:rPr>
  </w:style>
  <w:style w:type="paragraph" w:styleId="TOC1">
    <w:name w:val="toc 1"/>
    <w:basedOn w:val="Normal"/>
    <w:next w:val="Normal"/>
    <w:autoRedefine/>
    <w:semiHidden/>
    <w:rsid w:val="0026782D"/>
  </w:style>
  <w:style w:type="character" w:styleId="PageNumber">
    <w:name w:val="page number"/>
    <w:basedOn w:val="DefaultParagraphFont"/>
    <w:rsid w:val="00D32C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emf"/><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oleObject" Target="embeddings/oleObject2.bin"/><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oleObject" Target="embeddings/oleObject1.bin"/><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5850</Words>
  <Characters>33348</Characters>
  <Application>Microsoft Office Word</Application>
  <DocSecurity>0</DocSecurity>
  <Lines>277</Lines>
  <Paragraphs>78</Paragraphs>
  <ScaleCrop>false</ScaleCrop>
  <Company/>
  <LinksUpToDate>false</LinksUpToDate>
  <CharactersWithSpaces>39120</CharactersWithSpaces>
  <SharedDoc>false</SharedDoc>
  <HLinks>
    <vt:vector size="66" baseType="variant">
      <vt:variant>
        <vt:i4>1179701</vt:i4>
      </vt:variant>
      <vt:variant>
        <vt:i4>62</vt:i4>
      </vt:variant>
      <vt:variant>
        <vt:i4>0</vt:i4>
      </vt:variant>
      <vt:variant>
        <vt:i4>5</vt:i4>
      </vt:variant>
      <vt:variant>
        <vt:lpwstr/>
      </vt:variant>
      <vt:variant>
        <vt:lpwstr>_Toc164175776</vt:lpwstr>
      </vt:variant>
      <vt:variant>
        <vt:i4>1179701</vt:i4>
      </vt:variant>
      <vt:variant>
        <vt:i4>56</vt:i4>
      </vt:variant>
      <vt:variant>
        <vt:i4>0</vt:i4>
      </vt:variant>
      <vt:variant>
        <vt:i4>5</vt:i4>
      </vt:variant>
      <vt:variant>
        <vt:lpwstr/>
      </vt:variant>
      <vt:variant>
        <vt:lpwstr>_Toc164175775</vt:lpwstr>
      </vt:variant>
      <vt:variant>
        <vt:i4>1179701</vt:i4>
      </vt:variant>
      <vt:variant>
        <vt:i4>50</vt:i4>
      </vt:variant>
      <vt:variant>
        <vt:i4>0</vt:i4>
      </vt:variant>
      <vt:variant>
        <vt:i4>5</vt:i4>
      </vt:variant>
      <vt:variant>
        <vt:lpwstr/>
      </vt:variant>
      <vt:variant>
        <vt:lpwstr>_Toc164175774</vt:lpwstr>
      </vt:variant>
      <vt:variant>
        <vt:i4>1179701</vt:i4>
      </vt:variant>
      <vt:variant>
        <vt:i4>44</vt:i4>
      </vt:variant>
      <vt:variant>
        <vt:i4>0</vt:i4>
      </vt:variant>
      <vt:variant>
        <vt:i4>5</vt:i4>
      </vt:variant>
      <vt:variant>
        <vt:lpwstr/>
      </vt:variant>
      <vt:variant>
        <vt:lpwstr>_Toc164175773</vt:lpwstr>
      </vt:variant>
      <vt:variant>
        <vt:i4>1179701</vt:i4>
      </vt:variant>
      <vt:variant>
        <vt:i4>38</vt:i4>
      </vt:variant>
      <vt:variant>
        <vt:i4>0</vt:i4>
      </vt:variant>
      <vt:variant>
        <vt:i4>5</vt:i4>
      </vt:variant>
      <vt:variant>
        <vt:lpwstr/>
      </vt:variant>
      <vt:variant>
        <vt:lpwstr>_Toc164175772</vt:lpwstr>
      </vt:variant>
      <vt:variant>
        <vt:i4>1179701</vt:i4>
      </vt:variant>
      <vt:variant>
        <vt:i4>32</vt:i4>
      </vt:variant>
      <vt:variant>
        <vt:i4>0</vt:i4>
      </vt:variant>
      <vt:variant>
        <vt:i4>5</vt:i4>
      </vt:variant>
      <vt:variant>
        <vt:lpwstr/>
      </vt:variant>
      <vt:variant>
        <vt:lpwstr>_Toc164175771</vt:lpwstr>
      </vt:variant>
      <vt:variant>
        <vt:i4>1179701</vt:i4>
      </vt:variant>
      <vt:variant>
        <vt:i4>26</vt:i4>
      </vt:variant>
      <vt:variant>
        <vt:i4>0</vt:i4>
      </vt:variant>
      <vt:variant>
        <vt:i4>5</vt:i4>
      </vt:variant>
      <vt:variant>
        <vt:lpwstr/>
      </vt:variant>
      <vt:variant>
        <vt:lpwstr>_Toc164175770</vt:lpwstr>
      </vt:variant>
      <vt:variant>
        <vt:i4>1245237</vt:i4>
      </vt:variant>
      <vt:variant>
        <vt:i4>20</vt:i4>
      </vt:variant>
      <vt:variant>
        <vt:i4>0</vt:i4>
      </vt:variant>
      <vt:variant>
        <vt:i4>5</vt:i4>
      </vt:variant>
      <vt:variant>
        <vt:lpwstr/>
      </vt:variant>
      <vt:variant>
        <vt:lpwstr>_Toc164175769</vt:lpwstr>
      </vt:variant>
      <vt:variant>
        <vt:i4>1245237</vt:i4>
      </vt:variant>
      <vt:variant>
        <vt:i4>14</vt:i4>
      </vt:variant>
      <vt:variant>
        <vt:i4>0</vt:i4>
      </vt:variant>
      <vt:variant>
        <vt:i4>5</vt:i4>
      </vt:variant>
      <vt:variant>
        <vt:lpwstr/>
      </vt:variant>
      <vt:variant>
        <vt:lpwstr>_Toc164175768</vt:lpwstr>
      </vt:variant>
      <vt:variant>
        <vt:i4>1245237</vt:i4>
      </vt:variant>
      <vt:variant>
        <vt:i4>8</vt:i4>
      </vt:variant>
      <vt:variant>
        <vt:i4>0</vt:i4>
      </vt:variant>
      <vt:variant>
        <vt:i4>5</vt:i4>
      </vt:variant>
      <vt:variant>
        <vt:lpwstr/>
      </vt:variant>
      <vt:variant>
        <vt:lpwstr>_Toc164175767</vt:lpwstr>
      </vt:variant>
      <vt:variant>
        <vt:i4>1245237</vt:i4>
      </vt:variant>
      <vt:variant>
        <vt:i4>2</vt:i4>
      </vt:variant>
      <vt:variant>
        <vt:i4>0</vt:i4>
      </vt:variant>
      <vt:variant>
        <vt:i4>5</vt:i4>
      </vt:variant>
      <vt:variant>
        <vt:lpwstr/>
      </vt:variant>
      <vt:variant>
        <vt:lpwstr>_Toc164175766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2019-04-18T11:45:00Z</dcterms:created>
  <dcterms:modified xsi:type="dcterms:W3CDTF">2019-04-18T11:45:00Z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