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60" w:rsidRPr="00D83A08" w:rsidRDefault="002F4860" w:rsidP="003C654E">
      <w:pPr>
        <w:ind w:right="3685"/>
        <w:jc w:val="both"/>
        <w:rPr>
          <w:rFonts w:ascii="Times New Roman" w:hAnsi="Times New Roman"/>
          <w:sz w:val="6"/>
          <w:szCs w:val="6"/>
        </w:rPr>
      </w:pPr>
      <w:bookmarkStart w:id="0" w:name="_GoBack"/>
      <w:bookmarkEnd w:id="0"/>
    </w:p>
    <w:p w:rsidR="00BB316A" w:rsidRPr="00D83A08" w:rsidRDefault="00BB316A" w:rsidP="00BB316A">
      <w:pPr>
        <w:tabs>
          <w:tab w:val="left" w:pos="4536"/>
        </w:tabs>
        <w:ind w:right="4536"/>
        <w:jc w:val="both"/>
        <w:rPr>
          <w:rFonts w:ascii="Times New Roman" w:hAnsi="Times New Roman"/>
          <w:sz w:val="6"/>
          <w:szCs w:val="6"/>
        </w:rPr>
      </w:pPr>
      <w:r w:rsidRPr="00B87265">
        <w:rPr>
          <w:rFonts w:ascii="Times New Roman" w:hAnsi="Times New Roman"/>
          <w:b/>
          <w:color w:val="17365D"/>
          <w:sz w:val="6"/>
          <w:szCs w:val="6"/>
          <w:highlight w:val="yellow"/>
        </w:rPr>
        <w:t>IZLOČALA</w:t>
      </w:r>
      <w:r w:rsidRPr="00D83A08">
        <w:rPr>
          <w:rFonts w:ascii="Times New Roman" w:hAnsi="Times New Roman"/>
          <w:sz w:val="6"/>
          <w:szCs w:val="6"/>
        </w:rPr>
        <w:t>(izločajo tekoče proizvode presnove(-odpadne in strupene,škodljive snovi);notranje okolje(stanje znotraj telesa;odvisno od ravnovesja fizioloških procesov)homeostaza(stabilno razmerje med notranjim in zunanjim okoljem-pri vzdrževanju so pomembni hormoni in živčne celice))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bolezni sečil</w:t>
      </w:r>
      <w:r w:rsidRPr="00D83A08">
        <w:rPr>
          <w:rFonts w:ascii="Times New Roman" w:hAnsi="Times New Roman"/>
          <w:b/>
          <w:sz w:val="6"/>
          <w:szCs w:val="6"/>
        </w:rPr>
        <w:t xml:space="preserve"> </w:t>
      </w:r>
      <w:r w:rsidRPr="00D83A08">
        <w:rPr>
          <w:rFonts w:ascii="Times New Roman" w:hAnsi="Times New Roman"/>
          <w:sz w:val="6"/>
          <w:szCs w:val="6"/>
        </w:rPr>
        <w:t>(</w:t>
      </w:r>
      <w:r w:rsidRPr="00D83A08">
        <w:rPr>
          <w:rFonts w:ascii="Times New Roman" w:hAnsi="Times New Roman"/>
          <w:sz w:val="6"/>
          <w:szCs w:val="6"/>
          <w:u w:val="single"/>
        </w:rPr>
        <w:t>vnetje ledvic</w:t>
      </w:r>
      <w:r w:rsidRPr="00D83A08">
        <w:rPr>
          <w:rFonts w:ascii="Times New Roman" w:hAnsi="Times New Roman"/>
          <w:sz w:val="6"/>
          <w:szCs w:val="6"/>
        </w:rPr>
        <w:t>(bakterijska okužba-vzdrževanje higiene,pitje tekočine)</w:t>
      </w:r>
      <w:r w:rsidRPr="00D83A08">
        <w:rPr>
          <w:rFonts w:ascii="Times New Roman" w:hAnsi="Times New Roman"/>
          <w:sz w:val="6"/>
          <w:szCs w:val="6"/>
          <w:u w:val="single"/>
        </w:rPr>
        <w:t>vnetje mehurja</w:t>
      </w:r>
      <w:r w:rsidRPr="00D83A08">
        <w:rPr>
          <w:rFonts w:ascii="Times New Roman" w:hAnsi="Times New Roman"/>
          <w:sz w:val="6"/>
          <w:szCs w:val="6"/>
        </w:rPr>
        <w:t xml:space="preserve">(-II-) </w:t>
      </w:r>
      <w:r w:rsidRPr="00D83A08">
        <w:rPr>
          <w:rFonts w:ascii="Times New Roman" w:hAnsi="Times New Roman"/>
          <w:sz w:val="6"/>
          <w:szCs w:val="6"/>
          <w:u w:val="single"/>
        </w:rPr>
        <w:t>ledvični kamni</w:t>
      </w:r>
      <w:r w:rsidRPr="00D83A08">
        <w:rPr>
          <w:rFonts w:ascii="Times New Roman" w:hAnsi="Times New Roman"/>
          <w:sz w:val="6"/>
          <w:szCs w:val="6"/>
        </w:rPr>
        <w:t xml:space="preserve">(prevelika količina soli v krvi-veliko tekočine,ne jemo hrane ki vsebuje oksalate))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SEČNICA</w:t>
      </w:r>
      <w:r w:rsidRPr="00D83A08">
        <w:rPr>
          <w:rFonts w:ascii="Times New Roman" w:hAnsi="Times New Roman"/>
          <w:sz w:val="6"/>
          <w:szCs w:val="6"/>
        </w:rPr>
        <w:t>(ozka cev,seč odteka iz seč mehurja na prosto; Ž-4cm, M-16cm)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SEČNI MEHUR</w:t>
      </w:r>
      <w:r w:rsidRPr="00D83A08">
        <w:rPr>
          <w:rFonts w:ascii="Times New Roman" w:hAnsi="Times New Roman"/>
          <w:sz w:val="6"/>
          <w:szCs w:val="6"/>
        </w:rPr>
        <w:t xml:space="preserve">(vezivno-mišičast votli organ;zbiralnik urina;pri M –ned obsečnico,pri Žpred maternico;sprejme do 0.5l urina;ko se napolni se sprožijo čutilni živci;s svojim krčenjem omogoča uriniranje,stena je raztegljiva in iz 3 plasti)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SEČEVOD</w:t>
      </w:r>
      <w:r w:rsidRPr="00D83A08">
        <w:rPr>
          <w:rFonts w:ascii="Times New Roman" w:hAnsi="Times New Roman"/>
          <w:b/>
          <w:sz w:val="6"/>
          <w:szCs w:val="6"/>
        </w:rPr>
        <w:t>(</w:t>
      </w:r>
      <w:r w:rsidRPr="00D83A08">
        <w:rPr>
          <w:rFonts w:ascii="Times New Roman" w:hAnsi="Times New Roman"/>
          <w:sz w:val="6"/>
          <w:szCs w:val="6"/>
        </w:rPr>
        <w:t>izhaja iz ledvične kotanje;dolg 30cm;izliva se v sečni mehur,ima 3 plasti stene-sluznico,gladke mišice in vezivo)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LEDVICI</w:t>
      </w:r>
      <w:r w:rsidRPr="00D83A08">
        <w:rPr>
          <w:rFonts w:ascii="Times New Roman" w:hAnsi="Times New Roman"/>
          <w:b/>
          <w:sz w:val="6"/>
          <w:szCs w:val="6"/>
        </w:rPr>
        <w:t>(</w:t>
      </w:r>
      <w:r w:rsidRPr="00D83A08">
        <w:rPr>
          <w:rFonts w:ascii="Times New Roman" w:hAnsi="Times New Roman"/>
          <w:sz w:val="6"/>
          <w:szCs w:val="6"/>
        </w:rPr>
        <w:t>ob zadnji steni trebušne votline na vsaki strani hrbtenjače;veliki kot pest;oblika-fižol;rdečerjave barve;čvrste in gladke poveršine;sestav:iz led skorje,led sredice in led kotanje;ledvica je sest iz okoli milijon nefronov;led odstranjujejo vodo in odpadne snovi;pri filtraciji nastaja seč-urin-bistra rumena tekočina sest iz sečnine,sečne kisline,vode in amoniaka)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ŽIVČNI SISTEM</w:t>
      </w:r>
      <w:r w:rsidRPr="00D83A08">
        <w:rPr>
          <w:rFonts w:ascii="Times New Roman" w:hAnsi="Times New Roman"/>
          <w:sz w:val="6"/>
          <w:szCs w:val="6"/>
        </w:rPr>
        <w:t>(sestavljen iz možganov,hrbtenjače in obkrajnega živčevja;povezuje čutila z mišicami,notr organiin žlezami; prenos sporočil iz čutil v CŽS omogoča čutilna  Ž.C. –</w:t>
      </w:r>
      <w:r w:rsidRPr="00D83A08">
        <w:rPr>
          <w:rFonts w:ascii="Times New Roman" w:hAnsi="Times New Roman"/>
          <w:sz w:val="6"/>
          <w:szCs w:val="6"/>
          <w:highlight w:val="yellow"/>
        </w:rPr>
        <w:t>senzorični nevron</w:t>
      </w:r>
      <w:r w:rsidRPr="00D83A08">
        <w:rPr>
          <w:rFonts w:ascii="Times New Roman" w:hAnsi="Times New Roman"/>
          <w:sz w:val="6"/>
          <w:szCs w:val="6"/>
        </w:rPr>
        <w:t>,zbiranje in obdelavo sporočil v CŽS omogoča povezovalna Ž.C-</w:t>
      </w:r>
      <w:r w:rsidRPr="00D83A08">
        <w:rPr>
          <w:rFonts w:ascii="Times New Roman" w:hAnsi="Times New Roman"/>
          <w:sz w:val="6"/>
          <w:szCs w:val="6"/>
          <w:highlight w:val="yellow"/>
        </w:rPr>
        <w:t>internevron</w:t>
      </w:r>
      <w:r w:rsidRPr="00D83A08">
        <w:rPr>
          <w:rFonts w:ascii="Times New Roman" w:hAnsi="Times New Roman"/>
          <w:sz w:val="6"/>
          <w:szCs w:val="6"/>
        </w:rPr>
        <w:t>; prenos obdelanih sporočil- ukaz do efektorjev omogočajo gibalne Ž.C-</w:t>
      </w:r>
      <w:r w:rsidRPr="00D83A08">
        <w:rPr>
          <w:rFonts w:ascii="Times New Roman" w:hAnsi="Times New Roman"/>
          <w:sz w:val="6"/>
          <w:szCs w:val="6"/>
          <w:highlight w:val="yellow"/>
        </w:rPr>
        <w:t>motorični nevron</w:t>
      </w:r>
      <w:r w:rsidRPr="00D83A08">
        <w:rPr>
          <w:rFonts w:ascii="Times New Roman" w:hAnsi="Times New Roman"/>
          <w:sz w:val="6"/>
          <w:szCs w:val="6"/>
        </w:rPr>
        <w:t xml:space="preserve"> 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naloge</w:t>
      </w:r>
      <w:r w:rsidRPr="00D83A08">
        <w:rPr>
          <w:rFonts w:ascii="Times New Roman" w:hAnsi="Times New Roman"/>
          <w:sz w:val="6"/>
          <w:szCs w:val="6"/>
          <w:highlight w:val="yellow"/>
        </w:rPr>
        <w:t>:</w:t>
      </w:r>
      <w:r w:rsidRPr="00D83A08">
        <w:rPr>
          <w:rFonts w:ascii="Times New Roman" w:hAnsi="Times New Roman"/>
          <w:sz w:val="6"/>
          <w:szCs w:val="6"/>
        </w:rPr>
        <w:t xml:space="preserve"> 1.prenos sporočil,2.zbiranje in obdelava sporočil 3.prenos obdelani sporočil-ukaz do efektorjev;nevroni so funkcionalne enote  živčnega sistema;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lastnosti</w:t>
      </w:r>
      <w:r w:rsidRPr="00D83A08">
        <w:rPr>
          <w:rFonts w:ascii="Times New Roman" w:hAnsi="Times New Roman"/>
          <w:sz w:val="6"/>
          <w:szCs w:val="6"/>
        </w:rPr>
        <w:t>: vzdržnost in prevodnost)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VEGETATIVNO ŽIVČEVJE</w:t>
      </w:r>
      <w:r w:rsidRPr="00D83A08">
        <w:rPr>
          <w:rFonts w:ascii="Times New Roman" w:hAnsi="Times New Roman"/>
          <w:sz w:val="6"/>
          <w:szCs w:val="6"/>
        </w:rPr>
        <w:t>(uravnava osnovne življ potrebe;zavestno nanj ne vplivamo,ni pod nadzorom VM in nadzira deovanje notr organov;veget živci izhajajo iz hrbtenjače on možg debla:simpatično in parasimpatično)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HRBTENJAČA</w:t>
      </w:r>
      <w:r w:rsidRPr="00D83A08">
        <w:rPr>
          <w:rFonts w:ascii="Times New Roman" w:hAnsi="Times New Roman"/>
          <w:sz w:val="6"/>
          <w:szCs w:val="6"/>
        </w:rPr>
        <w:t>(leži v hrbteničnem kanalu;sedež hrbtenjačnih refleksov;  tri vezivne ovojnice:trda mrena,pajčevina,žilnica;gradi jo sivina(dendriti-H) in belina(obdaja sivino);hrbtenjačni živci -31 parov,</w:t>
      </w:r>
      <w:r w:rsidRPr="00D83A08">
        <w:rPr>
          <w:rFonts w:ascii="Times New Roman" w:hAnsi="Times New Roman"/>
          <w:sz w:val="6"/>
          <w:szCs w:val="6"/>
          <w:highlight w:val="yellow"/>
        </w:rPr>
        <w:t>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MOŽGANI</w:t>
      </w:r>
      <w:r w:rsidRPr="00D83A08">
        <w:rPr>
          <w:rFonts w:ascii="Times New Roman" w:hAnsi="Times New Roman"/>
          <w:sz w:val="6"/>
          <w:szCs w:val="6"/>
        </w:rPr>
        <w:t>(skladiščijo podatke in jih obdelajo in primerjajo med seboj,se hitro odzovejo v novih okoliščinah;VM-tvorijo živčne proge;MM-drža telesa+ravnotežje,orientacija;SM-nadzoruje delovanje zenic;MEDM-uravnavajo °C,krvni tlak;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podalj HRBT</w:t>
      </w:r>
      <w:r w:rsidRPr="00D83A08">
        <w:rPr>
          <w:rFonts w:ascii="Times New Roman" w:hAnsi="Times New Roman"/>
          <w:sz w:val="6"/>
          <w:szCs w:val="6"/>
        </w:rPr>
        <w:t>-dihanje,kihanje poširanje)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SINAPSA</w:t>
      </w:r>
      <w:r w:rsidRPr="00D83A08">
        <w:rPr>
          <w:rFonts w:ascii="Times New Roman" w:hAnsi="Times New Roman"/>
          <w:sz w:val="6"/>
          <w:szCs w:val="6"/>
        </w:rPr>
        <w:t>(stik med dvema nevronoma ali med nevronom in efektorsko celico;do sinapse prevaja živ inpulze predsinaptična celica;sporočila pa sprejema posinaptična  celica;med njima je sinap špranja</w:t>
      </w:r>
      <w:r w:rsidRPr="00D83A08">
        <w:rPr>
          <w:rFonts w:ascii="Times New Roman" w:hAnsi="Times New Roman"/>
          <w:sz w:val="6"/>
          <w:szCs w:val="6"/>
          <w:highlight w:val="yellow"/>
        </w:rPr>
        <w:t xml:space="preserve">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AP</w:t>
      </w:r>
      <w:r w:rsidRPr="00D83A08">
        <w:rPr>
          <w:rFonts w:ascii="Times New Roman" w:hAnsi="Times New Roman"/>
          <w:sz w:val="6"/>
          <w:szCs w:val="6"/>
        </w:rPr>
        <w:t>(je proces ki se odvija na membrani Ž.C. in predstavlja odgovor na dražljaj; zakon vse ali nič)</w:t>
      </w:r>
    </w:p>
    <w:p w:rsidR="00BB316A" w:rsidRPr="00D83A08" w:rsidRDefault="00BB316A" w:rsidP="00BB316A">
      <w:pPr>
        <w:tabs>
          <w:tab w:val="left" w:pos="4536"/>
        </w:tabs>
        <w:ind w:right="4536"/>
        <w:jc w:val="both"/>
        <w:rPr>
          <w:rFonts w:ascii="Times New Roman" w:hAnsi="Times New Roman"/>
          <w:sz w:val="6"/>
          <w:szCs w:val="6"/>
        </w:rPr>
      </w:pPr>
    </w:p>
    <w:p w:rsidR="00BB316A" w:rsidRPr="00D83A08" w:rsidRDefault="00BB316A" w:rsidP="00BB316A">
      <w:pPr>
        <w:tabs>
          <w:tab w:val="left" w:pos="4536"/>
        </w:tabs>
        <w:ind w:right="4536"/>
        <w:jc w:val="both"/>
        <w:rPr>
          <w:rFonts w:ascii="Times New Roman" w:hAnsi="Times New Roman"/>
          <w:sz w:val="6"/>
          <w:szCs w:val="6"/>
        </w:rPr>
      </w:pPr>
      <w:r w:rsidRPr="00D83A08">
        <w:rPr>
          <w:rFonts w:ascii="Times New Roman" w:hAnsi="Times New Roman"/>
          <w:b/>
          <w:sz w:val="6"/>
          <w:szCs w:val="6"/>
          <w:highlight w:val="yellow"/>
        </w:rPr>
        <w:t>HORMONALNI SISTEM</w:t>
      </w:r>
      <w:r w:rsidRPr="00D83A08">
        <w:rPr>
          <w:rFonts w:ascii="Times New Roman" w:hAnsi="Times New Roman"/>
          <w:b/>
          <w:sz w:val="6"/>
          <w:szCs w:val="6"/>
        </w:rPr>
        <w:t>(naloge</w:t>
      </w:r>
      <w:r w:rsidRPr="00D83A08">
        <w:rPr>
          <w:rFonts w:ascii="Times New Roman" w:hAnsi="Times New Roman"/>
          <w:sz w:val="6"/>
          <w:szCs w:val="6"/>
        </w:rPr>
        <w:t>:usklajeno medsebojno delovanje notr organov;vzdrževanje homeostaze;urejanje razmnoževanje)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HORMONI</w:t>
      </w:r>
      <w:r w:rsidRPr="00D83A08">
        <w:rPr>
          <w:rFonts w:ascii="Times New Roman" w:hAnsi="Times New Roman"/>
          <w:sz w:val="6"/>
          <w:szCs w:val="6"/>
        </w:rPr>
        <w:t>(so kemične snovi,ki delujejo na ciljne celice;</w:t>
      </w:r>
      <w:r w:rsidRPr="00D83A08">
        <w:rPr>
          <w:rFonts w:ascii="Times New Roman" w:hAnsi="Times New Roman"/>
          <w:b/>
          <w:sz w:val="6"/>
          <w:szCs w:val="6"/>
        </w:rPr>
        <w:t xml:space="preserve">kem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zgradba</w:t>
      </w:r>
      <w:r w:rsidRPr="00D83A08">
        <w:rPr>
          <w:rFonts w:ascii="Times New Roman" w:hAnsi="Times New Roman"/>
          <w:b/>
          <w:sz w:val="6"/>
          <w:szCs w:val="6"/>
        </w:rPr>
        <w:t xml:space="preserve"> </w:t>
      </w:r>
      <w:r w:rsidRPr="00D83A08">
        <w:rPr>
          <w:rFonts w:ascii="Times New Roman" w:hAnsi="Times New Roman"/>
          <w:sz w:val="6"/>
          <w:szCs w:val="6"/>
        </w:rPr>
        <w:t>(beljakovine, peptidi; stereoidi;d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elovanje</w:t>
      </w:r>
      <w:r w:rsidRPr="00D83A08">
        <w:rPr>
          <w:rFonts w:ascii="Times New Roman" w:hAnsi="Times New Roman"/>
          <w:sz w:val="6"/>
          <w:szCs w:val="6"/>
        </w:rPr>
        <w:t>- na gene, ne biokem reakcijo))</w:t>
      </w:r>
      <w:r w:rsidRPr="00D83A08">
        <w:rPr>
          <w:rFonts w:ascii="Times New Roman" w:hAnsi="Times New Roman"/>
          <w:sz w:val="6"/>
          <w:szCs w:val="6"/>
          <w:highlight w:val="yellow"/>
        </w:rPr>
        <w:t>-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ŠČITNICA</w:t>
      </w:r>
      <w:r w:rsidRPr="00D83A08">
        <w:rPr>
          <w:rFonts w:ascii="Times New Roman" w:hAnsi="Times New Roman"/>
          <w:sz w:val="6"/>
          <w:szCs w:val="6"/>
        </w:rPr>
        <w:t>(leži na sprednjem delu vrata;zgrajena iz dveh režnjev;izloča tiroksin(ureja rast in presnovo v celicah) in kalcitonin(zmanjšuje kalcij v krvi);ob premajhnem razvoju lahko pride do telesnih in duševnih motenj)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OBŠČITNICE</w:t>
      </w:r>
      <w:r w:rsidRPr="00D83A08">
        <w:rPr>
          <w:rFonts w:ascii="Times New Roman" w:hAnsi="Times New Roman"/>
          <w:sz w:val="6"/>
          <w:szCs w:val="6"/>
          <w:highlight w:val="yellow"/>
        </w:rPr>
        <w:t>(</w:t>
      </w:r>
      <w:r w:rsidRPr="00D83A08">
        <w:rPr>
          <w:rFonts w:ascii="Times New Roman" w:hAnsi="Times New Roman"/>
          <w:sz w:val="6"/>
          <w:szCs w:val="6"/>
        </w:rPr>
        <w:t>so 4 kot proso drobne žleze,ki ležijo na zadnji str ščit;izločajo obščitnični hormon)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TREBUŠNA S</w:t>
      </w:r>
      <w:r w:rsidRPr="00D83A08">
        <w:rPr>
          <w:rFonts w:ascii="Times New Roman" w:hAnsi="Times New Roman"/>
          <w:sz w:val="6"/>
          <w:szCs w:val="6"/>
        </w:rPr>
        <w:t>(pankres;leži med 12 in vranico; žleza z 2 izločanjem(hormone v kri,encime v 12);uravnava koncentracijo krvnega sladkorja)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NADLEDVIČNI Ž</w:t>
      </w:r>
      <w:r w:rsidRPr="00D83A08">
        <w:rPr>
          <w:rFonts w:ascii="Times New Roman" w:hAnsi="Times New Roman"/>
          <w:sz w:val="6"/>
          <w:szCs w:val="6"/>
        </w:rPr>
        <w:t xml:space="preserve"> (ležita na zgornjem delu vsake ledvice;sestav iz skorje(spolni hormoni) in sredice(adrenalin-hormon stresa in akcije)) </w:t>
      </w:r>
      <w:r w:rsidRPr="00D83A08">
        <w:rPr>
          <w:rFonts w:ascii="Times New Roman" w:hAnsi="Times New Roman"/>
          <w:b/>
          <w:sz w:val="6"/>
          <w:szCs w:val="6"/>
        </w:rPr>
        <w:t>P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RIŽELJC</w:t>
      </w:r>
      <w:r w:rsidRPr="00D83A08">
        <w:rPr>
          <w:rFonts w:ascii="Times New Roman" w:hAnsi="Times New Roman"/>
          <w:sz w:val="6"/>
          <w:szCs w:val="6"/>
        </w:rPr>
        <w:t>(leži pod prsnico;največji med dozorevanjem;pospešuje rast,kopičenje Ca v kosti)</w:t>
      </w:r>
      <w:r w:rsidRPr="00D83A08">
        <w:rPr>
          <w:rFonts w:ascii="Times New Roman" w:hAnsi="Times New Roman"/>
          <w:b/>
          <w:sz w:val="6"/>
          <w:szCs w:val="6"/>
        </w:rPr>
        <w:t>E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PIFIZA</w:t>
      </w:r>
      <w:r w:rsidRPr="00D83A08">
        <w:rPr>
          <w:rFonts w:ascii="Times New Roman" w:hAnsi="Times New Roman"/>
          <w:sz w:val="6"/>
          <w:szCs w:val="6"/>
        </w:rPr>
        <w:t>(češarika;leži v zgornjem delu medmožganov;izloča melatonin)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ČUTILA-UHO</w:t>
      </w:r>
      <w:r w:rsidRPr="00D83A08">
        <w:rPr>
          <w:rFonts w:ascii="Times New Roman" w:hAnsi="Times New Roman"/>
          <w:sz w:val="6"/>
          <w:szCs w:val="6"/>
        </w:rPr>
        <w:t xml:space="preserve">(čutilo za sluh in ravnotežje-v notr ušesu;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ZUNANJE UHO</w:t>
      </w:r>
      <w:r w:rsidRPr="00D83A08">
        <w:rPr>
          <w:rFonts w:ascii="Times New Roman" w:hAnsi="Times New Roman"/>
          <w:sz w:val="6"/>
          <w:szCs w:val="6"/>
        </w:rPr>
        <w:t>-sest uhelj,sluhovod in bobnič;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SREDNJE U</w:t>
      </w:r>
      <w:r w:rsidRPr="00D83A08">
        <w:rPr>
          <w:rFonts w:ascii="Times New Roman" w:hAnsi="Times New Roman"/>
          <w:sz w:val="6"/>
          <w:szCs w:val="6"/>
        </w:rPr>
        <w:t>-votlinica zapolnjena z zrakom, evstalhijeva cev povezuje SU z žrelom( 3 slušne koščice:kladivce,stremence in nakovalce-funkcija-prenos vibracij iz bobniča na ovalno okence))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kako slišimo?(</w:t>
      </w:r>
      <w:r w:rsidRPr="00D83A08">
        <w:rPr>
          <w:rFonts w:ascii="Times New Roman" w:hAnsi="Times New Roman"/>
          <w:sz w:val="6"/>
          <w:szCs w:val="6"/>
        </w:rPr>
        <w:t xml:space="preserve">uhelj-sluhovod-bobnič-slušne koščice-ovalno okence-perilimfe-nihanje osnovne membrane-vzdrževanje Cortijevega organa-slušni živec-možgani)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OKO</w:t>
      </w:r>
      <w:r w:rsidRPr="00D83A08">
        <w:rPr>
          <w:rFonts w:ascii="Times New Roman" w:hAnsi="Times New Roman"/>
          <w:sz w:val="6"/>
          <w:szCs w:val="6"/>
        </w:rPr>
        <w:t xml:space="preserve">(z njim zaznavamo oblike,gibanje relief,barve,osvetlitve;je fotoreceptor-občutljiv na vidno svetlobo;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AKOMODACIJA</w:t>
      </w:r>
      <w:r w:rsidRPr="00D83A08">
        <w:rPr>
          <w:rFonts w:ascii="Times New Roman" w:hAnsi="Times New Roman"/>
          <w:sz w:val="6"/>
          <w:szCs w:val="6"/>
        </w:rPr>
        <w:t>-prilagajanje očesa na gledanje rezlično oddaljenih predmetov;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kako vidimo?</w:t>
      </w:r>
      <w:r w:rsidRPr="00D83A08">
        <w:rPr>
          <w:rFonts w:ascii="Times New Roman" w:hAnsi="Times New Roman"/>
          <w:sz w:val="6"/>
          <w:szCs w:val="6"/>
        </w:rPr>
        <w:t>svetloba se odbije od predmetov-svetloba se lomi v snoveh  različnim lomnim količnikom(roženica-leča-steklovina)na mrežnici nastane pomanjšana in obrnjena slika,v vsakem očesu ločena slika-info potujejo po vidnem živcu v možgane-ti sliko obrnejo in povečajo</w:t>
      </w:r>
      <w:r w:rsidRPr="00D83A08">
        <w:rPr>
          <w:rFonts w:ascii="Times New Roman" w:hAnsi="Times New Roman"/>
          <w:sz w:val="6"/>
          <w:szCs w:val="6"/>
          <w:highlight w:val="yellow"/>
        </w:rPr>
        <w:t>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OKVARE</w:t>
      </w:r>
      <w:r w:rsidRPr="00D83A08">
        <w:rPr>
          <w:rFonts w:ascii="Times New Roman" w:hAnsi="Times New Roman"/>
          <w:b/>
          <w:sz w:val="6"/>
          <w:szCs w:val="6"/>
        </w:rPr>
        <w:t xml:space="preserve">(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DALJNOVIDNOST</w:t>
      </w:r>
      <w:r w:rsidRPr="00D83A08">
        <w:rPr>
          <w:rFonts w:ascii="Times New Roman" w:hAnsi="Times New Roman"/>
          <w:sz w:val="6"/>
          <w:szCs w:val="6"/>
        </w:rPr>
        <w:t xml:space="preserve">-slika nastane na mrežnici;uporaba zbiralnih leč + ; bolje vidimo na daleč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KRATKOVIDNOST</w:t>
      </w:r>
      <w:r w:rsidRPr="00D83A08">
        <w:rPr>
          <w:rFonts w:ascii="Times New Roman" w:hAnsi="Times New Roman"/>
          <w:sz w:val="6"/>
          <w:szCs w:val="6"/>
        </w:rPr>
        <w:t xml:space="preserve">-slika nastane pred mrežnico;uporaba razpršilnih leč - ;bolje vidimo na blizu 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RECEPTORJI</w:t>
      </w:r>
      <w:r w:rsidRPr="00D83A08">
        <w:rPr>
          <w:rFonts w:ascii="Times New Roman" w:hAnsi="Times New Roman"/>
          <w:b/>
          <w:sz w:val="6"/>
          <w:szCs w:val="6"/>
        </w:rPr>
        <w:t>-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ČUTNICE</w:t>
      </w:r>
      <w:r w:rsidRPr="00D83A08">
        <w:rPr>
          <w:rFonts w:ascii="Times New Roman" w:hAnsi="Times New Roman"/>
          <w:sz w:val="6"/>
          <w:szCs w:val="6"/>
          <w:highlight w:val="yellow"/>
        </w:rPr>
        <w:t>(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mehanoreceptorji</w:t>
      </w:r>
      <w:r w:rsidRPr="00D83A08">
        <w:rPr>
          <w:rFonts w:ascii="Times New Roman" w:hAnsi="Times New Roman"/>
          <w:sz w:val="6"/>
          <w:szCs w:val="6"/>
        </w:rPr>
        <w:t>-zvok pritisk sluh;</w:t>
      </w:r>
      <w:r w:rsidRPr="00D83A08">
        <w:rPr>
          <w:rFonts w:ascii="Times New Roman" w:hAnsi="Times New Roman"/>
          <w:b/>
          <w:sz w:val="6"/>
          <w:szCs w:val="6"/>
        </w:rPr>
        <w:t>k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emoreceptorj</w:t>
      </w:r>
      <w:r w:rsidRPr="00D83A08">
        <w:rPr>
          <w:rFonts w:ascii="Times New Roman" w:hAnsi="Times New Roman"/>
          <w:sz w:val="6"/>
          <w:szCs w:val="6"/>
          <w:highlight w:val="yellow"/>
        </w:rPr>
        <w:t>i</w:t>
      </w:r>
      <w:r w:rsidRPr="00D83A08">
        <w:rPr>
          <w:rFonts w:ascii="Times New Roman" w:hAnsi="Times New Roman"/>
          <w:sz w:val="6"/>
          <w:szCs w:val="6"/>
        </w:rPr>
        <w:t xml:space="preserve">-jezik,kemične snovi,vonj; </w:t>
      </w:r>
      <w:r w:rsidRPr="00D83A08">
        <w:rPr>
          <w:rFonts w:ascii="Times New Roman" w:hAnsi="Times New Roman"/>
          <w:sz w:val="6"/>
          <w:szCs w:val="6"/>
          <w:highlight w:val="yellow"/>
        </w:rPr>
        <w:t>t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ermoreceptorji</w:t>
      </w:r>
      <w:r w:rsidRPr="00D83A08">
        <w:rPr>
          <w:rFonts w:ascii="Times New Roman" w:hAnsi="Times New Roman"/>
          <w:sz w:val="6"/>
          <w:szCs w:val="6"/>
        </w:rPr>
        <w:t xml:space="preserve">-temp dražljaji;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fotoreceptorji</w:t>
      </w:r>
      <w:r w:rsidRPr="00D83A08">
        <w:rPr>
          <w:rFonts w:ascii="Times New Roman" w:hAnsi="Times New Roman"/>
          <w:sz w:val="6"/>
          <w:szCs w:val="6"/>
        </w:rPr>
        <w:t>-svetlobni dražljaji)</w:t>
      </w:r>
    </w:p>
    <w:p w:rsidR="002F4860" w:rsidRDefault="002F4860" w:rsidP="003C654E">
      <w:pPr>
        <w:ind w:right="3685"/>
        <w:jc w:val="both"/>
        <w:rPr>
          <w:rFonts w:ascii="Times New Roman" w:hAnsi="Times New Roman"/>
          <w:sz w:val="6"/>
          <w:szCs w:val="6"/>
        </w:rPr>
      </w:pPr>
    </w:p>
    <w:p w:rsidR="00BB316A" w:rsidRPr="00D83A08" w:rsidRDefault="00BB316A" w:rsidP="003C654E">
      <w:pPr>
        <w:ind w:right="3685"/>
        <w:jc w:val="both"/>
        <w:rPr>
          <w:rFonts w:ascii="Times New Roman" w:hAnsi="Times New Roman"/>
          <w:sz w:val="6"/>
          <w:szCs w:val="6"/>
        </w:rPr>
      </w:pPr>
    </w:p>
    <w:p w:rsidR="002F4860" w:rsidRPr="00D83A08" w:rsidRDefault="002F4860" w:rsidP="002F4860">
      <w:pPr>
        <w:ind w:right="6804"/>
        <w:jc w:val="both"/>
        <w:rPr>
          <w:rFonts w:ascii="Times New Roman" w:hAnsi="Times New Roman"/>
          <w:sz w:val="6"/>
          <w:szCs w:val="6"/>
        </w:rPr>
      </w:pPr>
      <w:r w:rsidRPr="00B87265">
        <w:rPr>
          <w:rFonts w:ascii="Times New Roman" w:hAnsi="Times New Roman"/>
          <w:b/>
          <w:color w:val="17365D"/>
          <w:sz w:val="6"/>
          <w:szCs w:val="6"/>
          <w:highlight w:val="yellow"/>
        </w:rPr>
        <w:t>IZLOČALA</w:t>
      </w:r>
      <w:r w:rsidRPr="00D83A08">
        <w:rPr>
          <w:rFonts w:ascii="Times New Roman" w:hAnsi="Times New Roman"/>
          <w:sz w:val="6"/>
          <w:szCs w:val="6"/>
        </w:rPr>
        <w:t>(izločajo tekoče proizvode presnove(-odpadne in strupene,škodljive snovi);notranje okolje(stanje znotraj telesa;odvisno od ravnovesja fizioloških procesov)homeostaza(stabilno razmerje med notranjim in zunanjim okoljem-pri vzdrževanju so pomembni hormoni in živčne celice))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bolezni sečil</w:t>
      </w:r>
      <w:r w:rsidRPr="00D83A08">
        <w:rPr>
          <w:rFonts w:ascii="Times New Roman" w:hAnsi="Times New Roman"/>
          <w:b/>
          <w:sz w:val="6"/>
          <w:szCs w:val="6"/>
        </w:rPr>
        <w:t xml:space="preserve"> </w:t>
      </w:r>
      <w:r w:rsidRPr="00D83A08">
        <w:rPr>
          <w:rFonts w:ascii="Times New Roman" w:hAnsi="Times New Roman"/>
          <w:sz w:val="6"/>
          <w:szCs w:val="6"/>
        </w:rPr>
        <w:t>(</w:t>
      </w:r>
      <w:r w:rsidRPr="00D83A08">
        <w:rPr>
          <w:rFonts w:ascii="Times New Roman" w:hAnsi="Times New Roman"/>
          <w:sz w:val="6"/>
          <w:szCs w:val="6"/>
          <w:u w:val="single"/>
        </w:rPr>
        <w:t>vnetje ledvic</w:t>
      </w:r>
      <w:r w:rsidRPr="00D83A08">
        <w:rPr>
          <w:rFonts w:ascii="Times New Roman" w:hAnsi="Times New Roman"/>
          <w:sz w:val="6"/>
          <w:szCs w:val="6"/>
        </w:rPr>
        <w:t>(bakterijska okužba-vzdrževanje higiene,pitje tekočine)</w:t>
      </w:r>
      <w:r w:rsidRPr="00D83A08">
        <w:rPr>
          <w:rFonts w:ascii="Times New Roman" w:hAnsi="Times New Roman"/>
          <w:sz w:val="6"/>
          <w:szCs w:val="6"/>
          <w:u w:val="single"/>
        </w:rPr>
        <w:t>vnetje mehurja</w:t>
      </w:r>
      <w:r w:rsidRPr="00D83A08">
        <w:rPr>
          <w:rFonts w:ascii="Times New Roman" w:hAnsi="Times New Roman"/>
          <w:sz w:val="6"/>
          <w:szCs w:val="6"/>
        </w:rPr>
        <w:t xml:space="preserve">(-II-) </w:t>
      </w:r>
      <w:r w:rsidRPr="00D83A08">
        <w:rPr>
          <w:rFonts w:ascii="Times New Roman" w:hAnsi="Times New Roman"/>
          <w:sz w:val="6"/>
          <w:szCs w:val="6"/>
          <w:u w:val="single"/>
        </w:rPr>
        <w:t>ledvični kamni</w:t>
      </w:r>
      <w:r w:rsidRPr="00D83A08">
        <w:rPr>
          <w:rFonts w:ascii="Times New Roman" w:hAnsi="Times New Roman"/>
          <w:sz w:val="6"/>
          <w:szCs w:val="6"/>
        </w:rPr>
        <w:t xml:space="preserve">(prevelika količina soli v krvi-veliko tekočine,ne jemo hrane ki vsebuje oksalate))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SEČNICA</w:t>
      </w:r>
      <w:r w:rsidRPr="00D83A08">
        <w:rPr>
          <w:rFonts w:ascii="Times New Roman" w:hAnsi="Times New Roman"/>
          <w:sz w:val="6"/>
          <w:szCs w:val="6"/>
        </w:rPr>
        <w:t>(ozka cev,seč odteka iz seč mehurja na prosto; Ž-4cm, M-16cm)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SEČNI MEHUR</w:t>
      </w:r>
      <w:r w:rsidRPr="00D83A08">
        <w:rPr>
          <w:rFonts w:ascii="Times New Roman" w:hAnsi="Times New Roman"/>
          <w:sz w:val="6"/>
          <w:szCs w:val="6"/>
        </w:rPr>
        <w:t xml:space="preserve">(vezivno-mišičast votli organ;zbiralnik urina;pri M –ned obsečnico,pri Žpred maternico;sprejme do 0.5l urina;ko se napolni se sprožijo čutilni živci;s svojim krčenjem omogoča uriniranje,stena je raztegljiva in iz 3 plasti)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SEČEVOD</w:t>
      </w:r>
      <w:r w:rsidRPr="00D83A08">
        <w:rPr>
          <w:rFonts w:ascii="Times New Roman" w:hAnsi="Times New Roman"/>
          <w:b/>
          <w:sz w:val="6"/>
          <w:szCs w:val="6"/>
        </w:rPr>
        <w:t>(</w:t>
      </w:r>
      <w:r w:rsidRPr="00D83A08">
        <w:rPr>
          <w:rFonts w:ascii="Times New Roman" w:hAnsi="Times New Roman"/>
          <w:sz w:val="6"/>
          <w:szCs w:val="6"/>
        </w:rPr>
        <w:t>izhaja iz ledvične kotanje;dolg 30cm;izliva se v sečni mehur,ima 3 plasti stene-sluznico,gladke mišice in vezivo)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LEDVICI</w:t>
      </w:r>
      <w:r w:rsidRPr="00D83A08">
        <w:rPr>
          <w:rFonts w:ascii="Times New Roman" w:hAnsi="Times New Roman"/>
          <w:b/>
          <w:sz w:val="6"/>
          <w:szCs w:val="6"/>
        </w:rPr>
        <w:t>(</w:t>
      </w:r>
      <w:r w:rsidRPr="00D83A08">
        <w:rPr>
          <w:rFonts w:ascii="Times New Roman" w:hAnsi="Times New Roman"/>
          <w:sz w:val="6"/>
          <w:szCs w:val="6"/>
        </w:rPr>
        <w:t>ob zadnji steni trebušne votline na vsaki strani hrbtenjače;veliki kot pest;oblika-fižol;rdečerjave barve;čvrste in gladke poveršine;sestav:iz led skorje,led sredice in led kotanje;ledvica je sest iz okoli milijon nefronov;led odstranjujejo vodo in odpadne snovi;pri filtraciji nastaja seč-urin-bistra rumena tekočina sest iz sečnine,sečne kisline,vode in amoniaka)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ŽIVČNI SISTEM</w:t>
      </w:r>
      <w:r w:rsidRPr="00D83A08">
        <w:rPr>
          <w:rFonts w:ascii="Times New Roman" w:hAnsi="Times New Roman"/>
          <w:sz w:val="6"/>
          <w:szCs w:val="6"/>
        </w:rPr>
        <w:t>(sestavljen iz možganov,hrbtenjače in obkrajnega živčevja;povezuje čutila z mišicami,notr organiin žlezami; prenos sporočil iz čutil v CŽS omogoča čutilna  Ž.C. –</w:t>
      </w:r>
      <w:r w:rsidRPr="00D83A08">
        <w:rPr>
          <w:rFonts w:ascii="Times New Roman" w:hAnsi="Times New Roman"/>
          <w:sz w:val="6"/>
          <w:szCs w:val="6"/>
          <w:highlight w:val="yellow"/>
        </w:rPr>
        <w:t>senzorični nevron</w:t>
      </w:r>
      <w:r w:rsidRPr="00D83A08">
        <w:rPr>
          <w:rFonts w:ascii="Times New Roman" w:hAnsi="Times New Roman"/>
          <w:sz w:val="6"/>
          <w:szCs w:val="6"/>
        </w:rPr>
        <w:t>,zbiranje in obdelavo sporočil v CŽS omogoča povezovalna Ž.C-</w:t>
      </w:r>
      <w:r w:rsidRPr="00D83A08">
        <w:rPr>
          <w:rFonts w:ascii="Times New Roman" w:hAnsi="Times New Roman"/>
          <w:sz w:val="6"/>
          <w:szCs w:val="6"/>
          <w:highlight w:val="yellow"/>
        </w:rPr>
        <w:t>internevron</w:t>
      </w:r>
      <w:r w:rsidRPr="00D83A08">
        <w:rPr>
          <w:rFonts w:ascii="Times New Roman" w:hAnsi="Times New Roman"/>
          <w:sz w:val="6"/>
          <w:szCs w:val="6"/>
        </w:rPr>
        <w:t>; prenos obdelanih sporočil- ukaz do efektorjev omogočajo gibalne Ž.C-</w:t>
      </w:r>
      <w:r w:rsidRPr="00D83A08">
        <w:rPr>
          <w:rFonts w:ascii="Times New Roman" w:hAnsi="Times New Roman"/>
          <w:sz w:val="6"/>
          <w:szCs w:val="6"/>
          <w:highlight w:val="yellow"/>
        </w:rPr>
        <w:t>motorični nevron</w:t>
      </w:r>
      <w:r w:rsidRPr="00D83A08">
        <w:rPr>
          <w:rFonts w:ascii="Times New Roman" w:hAnsi="Times New Roman"/>
          <w:sz w:val="6"/>
          <w:szCs w:val="6"/>
        </w:rPr>
        <w:t xml:space="preserve"> 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naloge</w:t>
      </w:r>
      <w:r w:rsidRPr="00D83A08">
        <w:rPr>
          <w:rFonts w:ascii="Times New Roman" w:hAnsi="Times New Roman"/>
          <w:sz w:val="6"/>
          <w:szCs w:val="6"/>
          <w:highlight w:val="yellow"/>
        </w:rPr>
        <w:t>:</w:t>
      </w:r>
      <w:r w:rsidRPr="00D83A08">
        <w:rPr>
          <w:rFonts w:ascii="Times New Roman" w:hAnsi="Times New Roman"/>
          <w:sz w:val="6"/>
          <w:szCs w:val="6"/>
        </w:rPr>
        <w:t xml:space="preserve"> 1.prenos sporočil,2.zbiranje in obdelava sporočil 3.prenos obdelani sporočil-ukaz do efektorjev;nevroni so funkcionalne enote  živčnega sistema;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lastnosti</w:t>
      </w:r>
      <w:r w:rsidRPr="00D83A08">
        <w:rPr>
          <w:rFonts w:ascii="Times New Roman" w:hAnsi="Times New Roman"/>
          <w:sz w:val="6"/>
          <w:szCs w:val="6"/>
        </w:rPr>
        <w:t>: vzdržnost in prevodnost)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VEGETATIVNO ŽIVČEVJE</w:t>
      </w:r>
      <w:r w:rsidRPr="00D83A08">
        <w:rPr>
          <w:rFonts w:ascii="Times New Roman" w:hAnsi="Times New Roman"/>
          <w:sz w:val="6"/>
          <w:szCs w:val="6"/>
        </w:rPr>
        <w:t>(uravnava osnovne življ potrebe;zavestno nanj ne vplivamo,ni pod nadzorom VM in nadzira deovanje notr organov;veget živci izhajajo iz hrbtenjače on možg debla:simpatično in parasimpatično)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HRBTENJAČA</w:t>
      </w:r>
      <w:r w:rsidRPr="00D83A08">
        <w:rPr>
          <w:rFonts w:ascii="Times New Roman" w:hAnsi="Times New Roman"/>
          <w:sz w:val="6"/>
          <w:szCs w:val="6"/>
        </w:rPr>
        <w:t>(leži v hrbteničnem kanalu;sedež hrbtenjačnih refleksov;  tri vezivne ovojnice:trda mrena,pajčevina,žilnica;gradi jo sivina(dendriti-H) in belina(obdaja sivino);hrbtenjačni živci -31 parov,</w:t>
      </w:r>
      <w:r w:rsidRPr="00D83A08">
        <w:rPr>
          <w:rFonts w:ascii="Times New Roman" w:hAnsi="Times New Roman"/>
          <w:sz w:val="6"/>
          <w:szCs w:val="6"/>
          <w:highlight w:val="yellow"/>
        </w:rPr>
        <w:t>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MOŽGANI</w:t>
      </w:r>
      <w:r w:rsidRPr="00D83A08">
        <w:rPr>
          <w:rFonts w:ascii="Times New Roman" w:hAnsi="Times New Roman"/>
          <w:sz w:val="6"/>
          <w:szCs w:val="6"/>
        </w:rPr>
        <w:t>(skladiščijo podatke in jih obdelajo in primerjajo med seboj,se hitro odzovejo v novih okoliščinah;VM-tvorijo živčne proge;MM-drža telesa+ravnotežje,orientacija;SM-nadzoruje delovanje zenic;MEDM-uravnavajo °C,krvni tlak;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podalj HRBT</w:t>
      </w:r>
      <w:r w:rsidRPr="00D83A08">
        <w:rPr>
          <w:rFonts w:ascii="Times New Roman" w:hAnsi="Times New Roman"/>
          <w:sz w:val="6"/>
          <w:szCs w:val="6"/>
        </w:rPr>
        <w:t>-dihanje,kihanje poširanje)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SINAPSA</w:t>
      </w:r>
      <w:r w:rsidRPr="00D83A08">
        <w:rPr>
          <w:rFonts w:ascii="Times New Roman" w:hAnsi="Times New Roman"/>
          <w:sz w:val="6"/>
          <w:szCs w:val="6"/>
        </w:rPr>
        <w:t>(stik med dvema nevronoma ali med nevronom in efektorsko celico;do sinapse prevaja živ inpulze predsinaptična celica;sporočila pa sprejema posinaptična  celica;med njima je sinap špranja</w:t>
      </w:r>
      <w:r w:rsidRPr="00D83A08">
        <w:rPr>
          <w:rFonts w:ascii="Times New Roman" w:hAnsi="Times New Roman"/>
          <w:sz w:val="6"/>
          <w:szCs w:val="6"/>
          <w:highlight w:val="yellow"/>
        </w:rPr>
        <w:t xml:space="preserve">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AP</w:t>
      </w:r>
      <w:r w:rsidRPr="00D83A08">
        <w:rPr>
          <w:rFonts w:ascii="Times New Roman" w:hAnsi="Times New Roman"/>
          <w:sz w:val="6"/>
          <w:szCs w:val="6"/>
        </w:rPr>
        <w:t xml:space="preserve">(je proces ki se odvija na membrani Ž.C. in predstavlja odgovor na dražljaj; zakon vse ali nič)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HORMONALNI SISTEM</w:t>
      </w:r>
      <w:r w:rsidRPr="00D83A08">
        <w:rPr>
          <w:rFonts w:ascii="Times New Roman" w:hAnsi="Times New Roman"/>
          <w:b/>
          <w:sz w:val="6"/>
          <w:szCs w:val="6"/>
        </w:rPr>
        <w:t>(naloge</w:t>
      </w:r>
      <w:r w:rsidRPr="00D83A08">
        <w:rPr>
          <w:rFonts w:ascii="Times New Roman" w:hAnsi="Times New Roman"/>
          <w:sz w:val="6"/>
          <w:szCs w:val="6"/>
        </w:rPr>
        <w:t>:usklajeno medsebojno delovanje notr organov;vzdrževanje homeostaze;urejanje razmnoževanje)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HORMONI</w:t>
      </w:r>
      <w:r w:rsidRPr="00D83A08">
        <w:rPr>
          <w:rFonts w:ascii="Times New Roman" w:hAnsi="Times New Roman"/>
          <w:sz w:val="6"/>
          <w:szCs w:val="6"/>
        </w:rPr>
        <w:t>(so kemične snovi,ki delujejo na ciljne celice;</w:t>
      </w:r>
      <w:r w:rsidRPr="00D83A08">
        <w:rPr>
          <w:rFonts w:ascii="Times New Roman" w:hAnsi="Times New Roman"/>
          <w:b/>
          <w:sz w:val="6"/>
          <w:szCs w:val="6"/>
        </w:rPr>
        <w:t xml:space="preserve">kem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zgradba</w:t>
      </w:r>
      <w:r w:rsidRPr="00D83A08">
        <w:rPr>
          <w:rFonts w:ascii="Times New Roman" w:hAnsi="Times New Roman"/>
          <w:b/>
          <w:sz w:val="6"/>
          <w:szCs w:val="6"/>
        </w:rPr>
        <w:t xml:space="preserve"> </w:t>
      </w:r>
      <w:r w:rsidRPr="00D83A08">
        <w:rPr>
          <w:rFonts w:ascii="Times New Roman" w:hAnsi="Times New Roman"/>
          <w:sz w:val="6"/>
          <w:szCs w:val="6"/>
        </w:rPr>
        <w:t>(beljakovine, peptidi; stereoidi;d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elovanje</w:t>
      </w:r>
      <w:r w:rsidRPr="00D83A08">
        <w:rPr>
          <w:rFonts w:ascii="Times New Roman" w:hAnsi="Times New Roman"/>
          <w:sz w:val="6"/>
          <w:szCs w:val="6"/>
        </w:rPr>
        <w:t>- na gene, ne biokem reakcijo))</w:t>
      </w:r>
      <w:r w:rsidRPr="00D83A08">
        <w:rPr>
          <w:rFonts w:ascii="Times New Roman" w:hAnsi="Times New Roman"/>
          <w:sz w:val="6"/>
          <w:szCs w:val="6"/>
          <w:highlight w:val="yellow"/>
        </w:rPr>
        <w:t>-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ŠČITNICA</w:t>
      </w:r>
      <w:r w:rsidRPr="00D83A08">
        <w:rPr>
          <w:rFonts w:ascii="Times New Roman" w:hAnsi="Times New Roman"/>
          <w:sz w:val="6"/>
          <w:szCs w:val="6"/>
        </w:rPr>
        <w:t>(leži na sprednjem delu vrata;zgrajena iz dveh režnjev;izloča tiroksin(ureja rast in presnovo v celicah) in kalcitonin(zmanjšuje kalcij v krvi);ob premajhnem razvoju lahko pride do telesnih in duševnih motenj)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OBŠČITNICE</w:t>
      </w:r>
      <w:r w:rsidRPr="00D83A08">
        <w:rPr>
          <w:rFonts w:ascii="Times New Roman" w:hAnsi="Times New Roman"/>
          <w:sz w:val="6"/>
          <w:szCs w:val="6"/>
          <w:highlight w:val="yellow"/>
        </w:rPr>
        <w:t>(</w:t>
      </w:r>
      <w:r w:rsidRPr="00D83A08">
        <w:rPr>
          <w:rFonts w:ascii="Times New Roman" w:hAnsi="Times New Roman"/>
          <w:sz w:val="6"/>
          <w:szCs w:val="6"/>
        </w:rPr>
        <w:t>so 4 kot proso drobne žleze,ki ležijo na zadnji str ščit;izločajo obščitnični hormon)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TREBUŠNA S</w:t>
      </w:r>
      <w:r w:rsidRPr="00D83A08">
        <w:rPr>
          <w:rFonts w:ascii="Times New Roman" w:hAnsi="Times New Roman"/>
          <w:sz w:val="6"/>
          <w:szCs w:val="6"/>
        </w:rPr>
        <w:t>(pankres;leži med 12 in vranico; žleza z 2 izločanjem(hormone v kri,encime v 12);uravnava koncentracijo krvnega sladkorja)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NADLEDVIČNI Ž</w:t>
      </w:r>
      <w:r w:rsidRPr="00D83A08">
        <w:rPr>
          <w:rFonts w:ascii="Times New Roman" w:hAnsi="Times New Roman"/>
          <w:sz w:val="6"/>
          <w:szCs w:val="6"/>
        </w:rPr>
        <w:t xml:space="preserve"> (ležita na zgornjem delu vsake ledvice;sestav iz skorje(spolni hormoni) in sredice(adrenalin-hormon stresa in akcije)) </w:t>
      </w:r>
      <w:r w:rsidRPr="00D83A08">
        <w:rPr>
          <w:rFonts w:ascii="Times New Roman" w:hAnsi="Times New Roman"/>
          <w:b/>
          <w:sz w:val="6"/>
          <w:szCs w:val="6"/>
        </w:rPr>
        <w:t>P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RIŽELJC</w:t>
      </w:r>
      <w:r w:rsidRPr="00D83A08">
        <w:rPr>
          <w:rFonts w:ascii="Times New Roman" w:hAnsi="Times New Roman"/>
          <w:sz w:val="6"/>
          <w:szCs w:val="6"/>
        </w:rPr>
        <w:t>(leži pod prsnico;največji med dozorevanjem;pospešuje rast,kopičenje Ca v kosti)</w:t>
      </w:r>
      <w:r w:rsidRPr="00D83A08">
        <w:rPr>
          <w:rFonts w:ascii="Times New Roman" w:hAnsi="Times New Roman"/>
          <w:b/>
          <w:sz w:val="6"/>
          <w:szCs w:val="6"/>
        </w:rPr>
        <w:t>E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PIFIZA</w:t>
      </w:r>
      <w:r w:rsidRPr="00D83A08">
        <w:rPr>
          <w:rFonts w:ascii="Times New Roman" w:hAnsi="Times New Roman"/>
          <w:sz w:val="6"/>
          <w:szCs w:val="6"/>
        </w:rPr>
        <w:t>(češarika;leži v zgornjem delu medmožganov;izloča melatonin)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ČUTILA-UHO</w:t>
      </w:r>
      <w:r w:rsidRPr="00D83A08">
        <w:rPr>
          <w:rFonts w:ascii="Times New Roman" w:hAnsi="Times New Roman"/>
          <w:sz w:val="6"/>
          <w:szCs w:val="6"/>
        </w:rPr>
        <w:t xml:space="preserve">(čutilo za sluh in ravnotežje-v notr ušesu;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ZUNANJE UHO</w:t>
      </w:r>
      <w:r w:rsidRPr="00D83A08">
        <w:rPr>
          <w:rFonts w:ascii="Times New Roman" w:hAnsi="Times New Roman"/>
          <w:sz w:val="6"/>
          <w:szCs w:val="6"/>
        </w:rPr>
        <w:t>-sest uhelj,sluhovod in bobnič;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SREDNJE U</w:t>
      </w:r>
      <w:r w:rsidRPr="00D83A08">
        <w:rPr>
          <w:rFonts w:ascii="Times New Roman" w:hAnsi="Times New Roman"/>
          <w:sz w:val="6"/>
          <w:szCs w:val="6"/>
        </w:rPr>
        <w:t>-votlinica zapolnjena z zrakom, evstalhijeva cev povezuje SU z žrelom( 3 slušne koščice:kladivce,stremence in nakovalce-funkcija-prenos vibracij iz bobniča na ovalno okence))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kako slišimo?(</w:t>
      </w:r>
      <w:r w:rsidRPr="00D83A08">
        <w:rPr>
          <w:rFonts w:ascii="Times New Roman" w:hAnsi="Times New Roman"/>
          <w:sz w:val="6"/>
          <w:szCs w:val="6"/>
        </w:rPr>
        <w:t xml:space="preserve">uhelj-sluhovod-bobnič-slušne koščice-ovalno okence-perilimfe-nihanje osnovne membrane-vzdrževanje Cortijevega organa-slušni živec-možgani)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OKO</w:t>
      </w:r>
      <w:r w:rsidRPr="00D83A08">
        <w:rPr>
          <w:rFonts w:ascii="Times New Roman" w:hAnsi="Times New Roman"/>
          <w:sz w:val="6"/>
          <w:szCs w:val="6"/>
        </w:rPr>
        <w:t xml:space="preserve">(z njim zaznavamo oblike,gibanje relief,barve,osvetlitve;je fotoreceptor-občutljiv na vidno svetlobo;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AKOMODACIJA</w:t>
      </w:r>
      <w:r w:rsidRPr="00D83A08">
        <w:rPr>
          <w:rFonts w:ascii="Times New Roman" w:hAnsi="Times New Roman"/>
          <w:sz w:val="6"/>
          <w:szCs w:val="6"/>
        </w:rPr>
        <w:t>-prilagajanje očesa na gledanje rezlično oddaljenih predmetov;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kako vidimo?</w:t>
      </w:r>
      <w:r w:rsidRPr="00D83A08">
        <w:rPr>
          <w:rFonts w:ascii="Times New Roman" w:hAnsi="Times New Roman"/>
          <w:sz w:val="6"/>
          <w:szCs w:val="6"/>
        </w:rPr>
        <w:t>svetloba se odbije od predmetov-svetloba se lomi v snoveh  različnim lomnim količnikom(roženica-leča-steklovina)na mrežnici nastane pomanjšana in obrnjena slika,v vsakem očesu ločena slika-info potujejo po vidnem živcu v možgane-ti sliko obrnejo in povečajo</w:t>
      </w:r>
      <w:r w:rsidRPr="00D83A08">
        <w:rPr>
          <w:rFonts w:ascii="Times New Roman" w:hAnsi="Times New Roman"/>
          <w:sz w:val="6"/>
          <w:szCs w:val="6"/>
          <w:highlight w:val="yellow"/>
        </w:rPr>
        <w:t>)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OKVARE</w:t>
      </w:r>
      <w:r w:rsidRPr="00D83A08">
        <w:rPr>
          <w:rFonts w:ascii="Times New Roman" w:hAnsi="Times New Roman"/>
          <w:b/>
          <w:sz w:val="6"/>
          <w:szCs w:val="6"/>
        </w:rPr>
        <w:t xml:space="preserve">(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DALJNOVIDNOST</w:t>
      </w:r>
      <w:r w:rsidRPr="00D83A08">
        <w:rPr>
          <w:rFonts w:ascii="Times New Roman" w:hAnsi="Times New Roman"/>
          <w:sz w:val="6"/>
          <w:szCs w:val="6"/>
        </w:rPr>
        <w:t xml:space="preserve">-slika nastane na mrežnici;uporaba zbiralnih leč + ; bolje vidimo na daleč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KRATKOVIDNOST</w:t>
      </w:r>
      <w:r w:rsidRPr="00D83A08">
        <w:rPr>
          <w:rFonts w:ascii="Times New Roman" w:hAnsi="Times New Roman"/>
          <w:sz w:val="6"/>
          <w:szCs w:val="6"/>
        </w:rPr>
        <w:t xml:space="preserve">-slika nastane pred mrežnico;uporaba razpršilnih leč - ;bolje vidimo na blizu )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RECEPTORJI</w:t>
      </w:r>
      <w:r w:rsidRPr="00D83A08">
        <w:rPr>
          <w:rFonts w:ascii="Times New Roman" w:hAnsi="Times New Roman"/>
          <w:b/>
          <w:sz w:val="6"/>
          <w:szCs w:val="6"/>
        </w:rPr>
        <w:t>-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ČUTNICE</w:t>
      </w:r>
      <w:r w:rsidRPr="00D83A08">
        <w:rPr>
          <w:rFonts w:ascii="Times New Roman" w:hAnsi="Times New Roman"/>
          <w:sz w:val="6"/>
          <w:szCs w:val="6"/>
          <w:highlight w:val="yellow"/>
        </w:rPr>
        <w:t>(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mehanoreceptorji</w:t>
      </w:r>
      <w:r w:rsidRPr="00D83A08">
        <w:rPr>
          <w:rFonts w:ascii="Times New Roman" w:hAnsi="Times New Roman"/>
          <w:sz w:val="6"/>
          <w:szCs w:val="6"/>
        </w:rPr>
        <w:t>-zvok pritisk sluh;</w:t>
      </w:r>
      <w:r w:rsidRPr="00D83A08">
        <w:rPr>
          <w:rFonts w:ascii="Times New Roman" w:hAnsi="Times New Roman"/>
          <w:b/>
          <w:sz w:val="6"/>
          <w:szCs w:val="6"/>
        </w:rPr>
        <w:t>k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emoreceptorj</w:t>
      </w:r>
      <w:r w:rsidRPr="00D83A08">
        <w:rPr>
          <w:rFonts w:ascii="Times New Roman" w:hAnsi="Times New Roman"/>
          <w:sz w:val="6"/>
          <w:szCs w:val="6"/>
          <w:highlight w:val="yellow"/>
        </w:rPr>
        <w:t>i</w:t>
      </w:r>
      <w:r w:rsidRPr="00D83A08">
        <w:rPr>
          <w:rFonts w:ascii="Times New Roman" w:hAnsi="Times New Roman"/>
          <w:sz w:val="6"/>
          <w:szCs w:val="6"/>
        </w:rPr>
        <w:t xml:space="preserve">-jezik,kemične snovi,vonj; </w:t>
      </w:r>
      <w:r w:rsidRPr="00D83A08">
        <w:rPr>
          <w:rFonts w:ascii="Times New Roman" w:hAnsi="Times New Roman"/>
          <w:sz w:val="6"/>
          <w:szCs w:val="6"/>
          <w:highlight w:val="yellow"/>
        </w:rPr>
        <w:t>t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ermoreceptorji</w:t>
      </w:r>
      <w:r w:rsidRPr="00D83A08">
        <w:rPr>
          <w:rFonts w:ascii="Times New Roman" w:hAnsi="Times New Roman"/>
          <w:sz w:val="6"/>
          <w:szCs w:val="6"/>
        </w:rPr>
        <w:t xml:space="preserve">-temp dražljaji; </w:t>
      </w:r>
      <w:r w:rsidRPr="00D83A08">
        <w:rPr>
          <w:rFonts w:ascii="Times New Roman" w:hAnsi="Times New Roman"/>
          <w:b/>
          <w:sz w:val="6"/>
          <w:szCs w:val="6"/>
          <w:highlight w:val="yellow"/>
        </w:rPr>
        <w:t>fotoreceptorji</w:t>
      </w:r>
      <w:r w:rsidRPr="00D83A08">
        <w:rPr>
          <w:rFonts w:ascii="Times New Roman" w:hAnsi="Times New Roman"/>
          <w:sz w:val="6"/>
          <w:szCs w:val="6"/>
        </w:rPr>
        <w:t>-svetlobni dražljaji)</w:t>
      </w:r>
    </w:p>
    <w:p w:rsidR="00C56F93" w:rsidRDefault="00C56F93" w:rsidP="00806862">
      <w:pPr>
        <w:jc w:val="both"/>
      </w:pPr>
    </w:p>
    <w:sectPr w:rsidR="00C56F93" w:rsidSect="00A3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8E1"/>
    <w:rsid w:val="0021407B"/>
    <w:rsid w:val="0027369E"/>
    <w:rsid w:val="002A54E3"/>
    <w:rsid w:val="002A553A"/>
    <w:rsid w:val="002F4860"/>
    <w:rsid w:val="00341A7B"/>
    <w:rsid w:val="003958E1"/>
    <w:rsid w:val="003C654E"/>
    <w:rsid w:val="00510850"/>
    <w:rsid w:val="00511EDF"/>
    <w:rsid w:val="005C235F"/>
    <w:rsid w:val="00695EC8"/>
    <w:rsid w:val="0072595F"/>
    <w:rsid w:val="007B23DD"/>
    <w:rsid w:val="00806862"/>
    <w:rsid w:val="00915685"/>
    <w:rsid w:val="0092529B"/>
    <w:rsid w:val="009F5D8F"/>
    <w:rsid w:val="00A303A4"/>
    <w:rsid w:val="00A85682"/>
    <w:rsid w:val="00AA603E"/>
    <w:rsid w:val="00B87265"/>
    <w:rsid w:val="00BB316A"/>
    <w:rsid w:val="00C56F93"/>
    <w:rsid w:val="00D83A08"/>
    <w:rsid w:val="00EA0683"/>
    <w:rsid w:val="00F3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