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83" w:rsidRDefault="00974CF6">
      <w:pPr>
        <w:tabs>
          <w:tab w:val="left" w:pos="5040"/>
        </w:tabs>
        <w:ind w:right="4186"/>
        <w:jc w:val="both"/>
        <w:rPr>
          <w:rFonts w:cs="Tahoma"/>
          <w:b/>
          <w:color w:val="FF00FF"/>
          <w:sz w:val="16"/>
          <w:szCs w:val="16"/>
          <w:lang w:val="sl-SI"/>
        </w:rPr>
      </w:pPr>
      <w:bookmarkStart w:id="0" w:name="_GoBack"/>
      <w:bookmarkEnd w:id="0"/>
      <w:r>
        <w:rPr>
          <w:rFonts w:cs="Tahoma"/>
          <w:b/>
          <w:color w:val="FF00FF"/>
          <w:sz w:val="16"/>
          <w:szCs w:val="16"/>
          <w:lang w:val="sl-SI"/>
        </w:rPr>
        <w:t xml:space="preserve">MAŠČOBE: </w:t>
      </w:r>
      <w:r>
        <w:rPr>
          <w:rFonts w:cs="Tahoma"/>
          <w:b/>
          <w:color w:val="0000FF"/>
          <w:sz w:val="16"/>
          <w:szCs w:val="16"/>
          <w:lang w:val="sl-SI"/>
        </w:rPr>
        <w:t xml:space="preserve">SO ENER. SNOVI, KI SE V PREHRANI POJAVLJAJO KOT VIDNE MAŠČOBE (OLJE) IN SKRITE MAŠČOBE, KI SO V MANJŠIH KOLIČINAH V ŽIVILIH (ARAŠIDI, LEŠNIKI) </w:t>
      </w:r>
      <w:r>
        <w:rPr>
          <w:rFonts w:cs="Tahoma"/>
          <w:b/>
          <w:color w:val="FF00FF"/>
          <w:sz w:val="16"/>
          <w:szCs w:val="16"/>
          <w:lang w:val="sl-SI"/>
        </w:rPr>
        <w:t>VRSTE MAŠČOB:</w:t>
      </w:r>
    </w:p>
    <w:p w:rsidR="00122683" w:rsidRDefault="00974CF6">
      <w:pPr>
        <w:tabs>
          <w:tab w:val="left" w:pos="5040"/>
        </w:tabs>
        <w:ind w:right="4186"/>
        <w:jc w:val="both"/>
        <w:rPr>
          <w:rFonts w:cs="Tahoma"/>
          <w:color w:val="000000"/>
          <w:sz w:val="16"/>
          <w:szCs w:val="16"/>
          <w:lang w:val="sl-SI"/>
        </w:rPr>
      </w:pPr>
      <w:r>
        <w:rPr>
          <w:rFonts w:cs="Tahoma"/>
          <w:b/>
          <w:color w:val="FF0000"/>
          <w:sz w:val="16"/>
          <w:szCs w:val="16"/>
          <w:lang w:val="sl-SI"/>
        </w:rPr>
        <w:t>LIPIDI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 (</w:t>
      </w:r>
      <w:r>
        <w:rPr>
          <w:rFonts w:cs="Tahoma"/>
          <w:b/>
          <w:color w:val="008000"/>
          <w:sz w:val="16"/>
          <w:szCs w:val="16"/>
          <w:lang w:val="sl-SI"/>
        </w:rPr>
        <w:t>PRAVE MAŠČ. =MAST,OLJA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,) </w:t>
      </w:r>
      <w:r>
        <w:rPr>
          <w:rFonts w:cs="Tahoma"/>
          <w:b/>
          <w:color w:val="FF0000"/>
          <w:sz w:val="16"/>
          <w:szCs w:val="16"/>
          <w:lang w:val="sl-SI"/>
        </w:rPr>
        <w:t>LIPOIDI</w:t>
      </w:r>
      <w:r>
        <w:rPr>
          <w:rFonts w:cs="Tahoma"/>
          <w:b/>
          <w:color w:val="FF00FF"/>
          <w:sz w:val="16"/>
          <w:szCs w:val="16"/>
          <w:lang w:val="sl-SI"/>
        </w:rPr>
        <w:t>(</w:t>
      </w:r>
      <w:r>
        <w:rPr>
          <w:rFonts w:cs="Tahoma"/>
          <w:b/>
          <w:color w:val="FFCC00"/>
          <w:sz w:val="16"/>
          <w:szCs w:val="16"/>
          <w:lang w:val="sl-SI"/>
        </w:rPr>
        <w:t xml:space="preserve"> </w:t>
      </w:r>
      <w:r>
        <w:rPr>
          <w:rFonts w:cs="Tahoma"/>
          <w:b/>
          <w:color w:val="FF6600"/>
          <w:sz w:val="16"/>
          <w:szCs w:val="16"/>
          <w:lang w:val="sl-SI"/>
        </w:rPr>
        <w:t>MAŠČOBAM PODOBNE SNOVI=HOLESTEROL, LECITIN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)  LIPIDI: </w:t>
      </w:r>
      <w:r>
        <w:rPr>
          <w:rFonts w:cs="Tahoma"/>
          <w:color w:val="000000"/>
          <w:sz w:val="16"/>
          <w:szCs w:val="16"/>
          <w:lang w:val="sl-SI"/>
        </w:rPr>
        <w:t>POZNAMO ŽIVALSKE IN RASTLINSKE MAŠČOBE, TAKO KOT OH TUDI MAŠČOBE VSEBUJEJO SAMO ATOME: OGLJIKA, VODIKA IN KISIKA, VSAKA MOLEKULA MAŠČOBE IMA KOREN, KI GA SES. SPOJINA GLICEROL, NA GLICEROL SO VEZENE 3 MAŠČOBNE KISLINE (TO SO DOLGE MOL. OGLJIKOVIH ATOMOV NA KATERE SO VEZANI VODIKI) TAKE MAŠČOBE IMENUJEMO TRIGLICERIDI. GLEDE NA SES. MAŠČ. KISLIN LOČIMO MAŠČ. NA OLJA IN MASTI</w:t>
      </w:r>
      <w:r>
        <w:rPr>
          <w:rFonts w:cs="Tahoma"/>
          <w:color w:val="FF00FF"/>
          <w:sz w:val="16"/>
          <w:szCs w:val="16"/>
          <w:lang w:val="sl-SI"/>
        </w:rPr>
        <w:t xml:space="preserve"> </w:t>
      </w:r>
      <w:r>
        <w:rPr>
          <w:rFonts w:cs="Tahoma"/>
          <w:b/>
          <w:color w:val="FF00FF"/>
          <w:sz w:val="16"/>
          <w:szCs w:val="16"/>
          <w:lang w:val="sl-SI"/>
        </w:rPr>
        <w:t>PRIDOBIVANJE OLJA:</w:t>
      </w:r>
      <w:r>
        <w:rPr>
          <w:rFonts w:cs="Tahoma"/>
          <w:color w:val="000000"/>
          <w:sz w:val="16"/>
          <w:szCs w:val="16"/>
          <w:lang w:val="sl-SI"/>
        </w:rPr>
        <w:t xml:space="preserve">SEMENA+PLODOVI OLJARIC(20 DO 60% OLJA) SUŠIMO, MELJEMO, STISKAMO NATO NERAF. OLJE RAFINIRAMO (TO POMENI DA POSTANE BREZ VONJA IN BARVE.,BREZ PROSTIH MAŠ. KISLIN) OLJE LAHKO PRETVORIMO V MASTI, ČE NJIHOVE DVOJNE VEZI SPREMENIMO V ENOJNE S TEM NANJE ADIRAMO H2  S TEM POSTANEJO SPOJINE NASIČENE. POSTOPEK IMENUJEMO HIDROGENIRANJE 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POSTOPEK IZDELAVE MARGARINE: </w:t>
      </w:r>
      <w:r>
        <w:rPr>
          <w:rFonts w:cs="Tahoma"/>
          <w:color w:val="000000"/>
          <w:sz w:val="16"/>
          <w:szCs w:val="16"/>
          <w:lang w:val="sl-SI"/>
        </w:rPr>
        <w:t>RASTL. OLJE +H2 IN MLEKO NASTAJAJO Z EMULGATORJEM NASTANE MARGARINE (MARGARINA VSEBUJE VITAMINE, JOD, KONZERVATOR, BARVO, AROMO)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 EMULZIJA: </w:t>
      </w:r>
      <w:r>
        <w:rPr>
          <w:rFonts w:cs="Tahoma"/>
          <w:color w:val="000000"/>
          <w:sz w:val="16"/>
          <w:szCs w:val="16"/>
          <w:lang w:val="sl-SI"/>
        </w:rPr>
        <w:t xml:space="preserve">MAŠČOBE SE V TEKOČINI NE TOPIJO PAČ PA TVORIJO EMULZIJO (NEPRAVA RAZTO.). TO SO RAZTOPLJENE KAPLJICE, KI LEBDIJO V TEKOČINI (HEMOGARIZIRANO MLEKO) </w:t>
      </w:r>
      <w:r>
        <w:rPr>
          <w:rFonts w:cs="Tahoma"/>
          <w:b/>
          <w:color w:val="FF00FF"/>
          <w:sz w:val="16"/>
          <w:szCs w:val="16"/>
          <w:lang w:val="sl-SI"/>
        </w:rPr>
        <w:t xml:space="preserve">LIPOIDI: </w:t>
      </w:r>
      <w:r>
        <w:rPr>
          <w:rFonts w:cs="Tahoma"/>
          <w:color w:val="000000"/>
          <w:sz w:val="16"/>
          <w:szCs w:val="16"/>
          <w:lang w:val="sl-SI"/>
        </w:rPr>
        <w:t xml:space="preserve">ORG. LIPIDE SAM SINTETIZIRA V ORG. PA JIH LAHKO VNESEMO TUDI S HRANO – </w:t>
      </w:r>
      <w:r>
        <w:rPr>
          <w:rFonts w:cs="Tahoma"/>
          <w:color w:val="FF6600"/>
          <w:sz w:val="16"/>
          <w:szCs w:val="16"/>
          <w:lang w:val="sl-SI"/>
        </w:rPr>
        <w:t xml:space="preserve">LECITIN: </w:t>
      </w:r>
      <w:r>
        <w:rPr>
          <w:rFonts w:cs="Tahoma"/>
          <w:color w:val="000000"/>
          <w:sz w:val="16"/>
          <w:szCs w:val="16"/>
          <w:lang w:val="sl-SI"/>
        </w:rPr>
        <w:t xml:space="preserve">JE POMEM. SNOV V MOŽGANSKI CELICI. V ŽIVALSKI INDUSTRIJI GA UPORAB. KOT EMULGATOR </w:t>
      </w:r>
      <w:r>
        <w:rPr>
          <w:rFonts w:cs="Tahoma"/>
          <w:color w:val="FF6600"/>
          <w:sz w:val="16"/>
          <w:szCs w:val="16"/>
          <w:lang w:val="sl-SI"/>
        </w:rPr>
        <w:t>HOLESTEROL:</w:t>
      </w:r>
      <w:r>
        <w:rPr>
          <w:rFonts w:cs="Tahoma"/>
          <w:color w:val="000000"/>
          <w:sz w:val="16"/>
          <w:szCs w:val="16"/>
          <w:lang w:val="sl-SI"/>
        </w:rPr>
        <w:t xml:space="preserve"> JE VMESNI PROIZ. METABOLIZMA MAŠČOB NAJDEMO GA TUDI V ŽIVILIH ORG. IZVORA(JAJCA, MLEKO, SVINJSKO MESO) ORG GA POTREB. ZA GRADNJO CELIC IN TVORBO HORMONOV ČE GA JE PREVEČ SE HOLESTEROL POVEČA V KRVI IN SE ZAČENJA NALAGATI NA NOTRANJI STRANI ŽIL  (ARTERIOSKLEROZA) POSLEDICA JE POVIŠAN  KRVNI TLAK IN NAJHUJŠA JE SRČNA ALI MOŽGANSKA KAP.</w:t>
      </w:r>
    </w:p>
    <w:sectPr w:rsidR="0012268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CF6"/>
    <w:rsid w:val="00122683"/>
    <w:rsid w:val="00974CF6"/>
    <w:rsid w:val="00B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