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3132" w:rsidRDefault="001C2417">
      <w:pPr>
        <w:rPr>
          <w:b/>
        </w:rPr>
      </w:pPr>
      <w:bookmarkStart w:id="0" w:name="_GoBack"/>
      <w:bookmarkEnd w:id="0"/>
      <w:r>
        <w:t xml:space="preserve">                                             </w:t>
      </w:r>
      <w:r w:rsidRPr="000F1458">
        <w:rPr>
          <w:b/>
          <w:sz w:val="32"/>
        </w:rPr>
        <w:t>DIVJI PETELIN</w:t>
      </w:r>
    </w:p>
    <w:p w:rsidR="005C3132" w:rsidRDefault="005C3132">
      <w:pPr>
        <w:pStyle w:val="Heading1"/>
      </w:pPr>
    </w:p>
    <w:p w:rsidR="005C3132" w:rsidRDefault="005C3132">
      <w:pPr>
        <w:pStyle w:val="Heading1"/>
      </w:pPr>
    </w:p>
    <w:p w:rsidR="005C3132" w:rsidRDefault="001C2417">
      <w:pPr>
        <w:pStyle w:val="Heading1"/>
      </w:pPr>
      <w:r>
        <w:t>OPIS</w:t>
      </w:r>
    </w:p>
    <w:p w:rsidR="005C3132" w:rsidRDefault="005C3132"/>
    <w:p w:rsidR="005C3132" w:rsidRDefault="001C2417">
      <w:r>
        <w:rPr>
          <w:b/>
        </w:rPr>
        <w:t>Divji petelin</w:t>
      </w:r>
      <w:r>
        <w:t xml:space="preserve"> spada med divje kure in je hkrati tudi naš največji ptič. O njem upravičeno rečemo, da je lepotec naših gozdov. Po dolžini meri 86 cm in tehta 4 do 5 kg. Ta temni ptič ima okrogel in pahljačast rep, perje temno zeleno, oprsje kovinsko svetlikajoče, značilna je »kosmata brada«  iz prostih peres, prsti so neoperjeni, ima krepke noge in krepak  zakrivljen  kljun, njegovi robovi so zelo ostri,  zato lahko ščiplje vejice in popje,  pri odraslem petelinu je kljun belo rumen, pri mladem pa sivo moder,  nad očmi ima divji petelin rdečo rožo, sestavljeno iz kožnatih resic. Dolga je 4-5 cm, široka 2,5 cm. </w:t>
      </w:r>
      <w:r>
        <w:rPr>
          <w:b/>
        </w:rPr>
        <w:t>Samica</w:t>
      </w:r>
      <w:r>
        <w:t xml:space="preserve"> je za tretjino manjša od samca, meri 61 cm, je rjava, temno progasta, prsi ima rjasto rjave (je zemeljskih barv), njena roža je manj razvita, medlejše barve, kljun je podobno obarvan, le da je manjši in bolj gladek,  junija znese 4-8 jajc.</w:t>
      </w:r>
    </w:p>
    <w:p w:rsidR="005C3132" w:rsidRDefault="001C2417">
      <w:r>
        <w:t xml:space="preserve"> So odlični tekači, zato se raje držijo ravnin. Zaradi dolgih, močnih in visokih nog tečejo urno in vztrajno. Vzletijo le v sili, kadar beže pred sovražnikom. Lete s hitrim zamahovanjem kratkih in oblih peruti. Po zraku glasno prhutajo. Petelini in kokoši žive v ločenih druščinah. Pari se aprila ali maja. V tem času oplodi več samic.</w:t>
      </w:r>
    </w:p>
    <w:p w:rsidR="005C3132" w:rsidRDefault="005C3132"/>
    <w:p w:rsidR="005C3132" w:rsidRDefault="001C2417">
      <w:pPr>
        <w:pStyle w:val="Heading1"/>
      </w:pPr>
      <w:r>
        <w:t>ŽIVLJENSKO OKOLJE</w:t>
      </w:r>
    </w:p>
    <w:p w:rsidR="005C3132" w:rsidRDefault="005C3132"/>
    <w:p w:rsidR="005C3132" w:rsidRDefault="001C2417">
      <w:r>
        <w:t xml:space="preserve">Nekdaj se je divji petelin oglašal v vseh bukovih in jelovih gozdovih severne Azije in Evrope. Dandanes so ga v mnogih pokrajinah že iztrebili. Izginja iz gozdov, kamor s sodobnim  gozdarjenjem vnašamo nemir, kjer osušujemo močvirja, pa čeprav ga strogo varujemo pred streljanjem. Pogost je samo še  v širnih severnih gozdovih v Skandinaviji in v Rusiji in v neprehodnih  sibirskih tajgah. V Sloveniji živi po vseh višjih predelih. Na Pohorju je več rastišč divjega petelina: Lobnica, Ruše, Lovrenc na Pohorju, Osankarica, Smrečno in Ribnica na Pohorju, ki pa z leti precej upadajo. </w:t>
      </w:r>
    </w:p>
    <w:p w:rsidR="005C3132" w:rsidRDefault="001C2417">
      <w:r>
        <w:t>Čez dan tiči na tleh, najrajši na jutranjem soncu. Motovili se in pase po goščavah, kjer zorijo borovnice, robidnice in resa.Teka in se plazi med podrastjem ter brska za hrano. Na večer se kure in petelini ločijo in posedajo po vejah v krošnjah, da imajo svoj mir pred sovražniki. Vsak petelin ima svoje drevo, okoli katerega se najraje suče. Ob najmanjšem šumu se vznemiri in v težkem letu odleti skozi gozd.</w:t>
      </w:r>
    </w:p>
    <w:p w:rsidR="005C3132" w:rsidRDefault="005C3132"/>
    <w:p w:rsidR="005C3132" w:rsidRDefault="001C2417">
      <w:pPr>
        <w:pStyle w:val="Heading1"/>
      </w:pPr>
      <w:r>
        <w:t>HRANA</w:t>
      </w:r>
    </w:p>
    <w:p w:rsidR="005C3132" w:rsidRDefault="005C3132"/>
    <w:p w:rsidR="005C3132" w:rsidRDefault="001C2417">
      <w:r>
        <w:t>Na jedilniku divjega petelina so drevesni popki, listje, smrekove in borove iglice, detelja, listi trav, gozdne jagode, semena in žuželke.  Samice uživajo tako hrano rastlinskega, kot živalskega izvora, samci so skoraj izključno rastlinojedi, saj poleti uživajo listje, popke in mlade poganjke, pozimi pa igljice rdečega bora. Mladiči pa se hranijo predvsem z žuželkami in njihovimi ličinkami.</w:t>
      </w:r>
    </w:p>
    <w:p w:rsidR="005C3132" w:rsidRDefault="001C2417">
      <w:r>
        <w:t xml:space="preserve">Hrana potuje po požiralniku v golšo. Golša je dokaj velika raztegljiva vreča, z vhodom in izhodom. V golšo gre 250 do 350 g hrane. Iz golše potuje hrana v želodec. Številne žleze proizvajajo želodčni sok, tako se želodec stiska in širi, ter drobi in melje hrano. Hrano pa pomagajo drobiti tudi drobni kamenčki, ki jih petelin kot vse gozdne kure in ptiči, ki se hranijo s semeni, nujno potrebuje.Bolj groba je hrana, več kamenčkov je potrebnih. Ti kamenčki imajo podobno vlogo kot pri  sesalcih zobje. Želodčni sok vsebuje solno kislino, ki topi apnenec. Iz želodca potuje hrana, zdaj kot kašasta zmes, v tanko črevo. Tu  se s pomočjo </w:t>
      </w:r>
      <w:r>
        <w:lastRenderedPageBreak/>
        <w:t>trebušne slinovke in sluznice del beljakovin, maščob in ogljikovih hidratov razgradi in preide v kri. Preostanek hrane potuje v zadnje črevo, kjer se izloči.</w:t>
      </w:r>
    </w:p>
    <w:p w:rsidR="005C3132" w:rsidRDefault="005C3132"/>
    <w:p w:rsidR="005C3132" w:rsidRDefault="001C2417">
      <w:pPr>
        <w:pStyle w:val="Heading1"/>
      </w:pPr>
      <w:r>
        <w:t>PARJENJE</w:t>
      </w:r>
    </w:p>
    <w:p w:rsidR="005C3132" w:rsidRDefault="005C3132"/>
    <w:p w:rsidR="005C3132" w:rsidRDefault="001C2417">
      <w:r>
        <w:t xml:space="preserve">Ni še prave pomladi in v gozdu je še mir, ko začenjajo divji petelini  rastiti (pariti). Prvi petelini se oglase iz rastišč že v toplih marčnih dneh. V sredogorju začno svatovati  med 10. in 12 aprilom in takrat pojejo še pred sončnim vzhodom. Lovci imenujejo kraj kjer se divji petelin oglaša, poje in kjer kasneje tudi lahko »rasti« oz. oplojuje kure, </w:t>
      </w:r>
      <w:r>
        <w:rPr>
          <w:b/>
        </w:rPr>
        <w:t>rastiščje.</w:t>
      </w:r>
    </w:p>
    <w:p w:rsidR="005C3132" w:rsidRDefault="001C2417">
      <w:r>
        <w:t>Petelin ne svatuje kjerkoli, zato ima posebno mesto v gozdu, najraje na vesinah, ki so obrnjene proti vzhodu in kjer se meša mladje  med stara drevesa. Sem prilete tudi kokoši iz bližnje in daljne okolice.</w:t>
      </w:r>
    </w:p>
    <w:p w:rsidR="005C3132" w:rsidRDefault="001C2417">
      <w:r>
        <w:t>Petelinovo »tleskanje« in »hlastanje« pomeni začetek. Petelin iztegne med rastenjem glavo, jo zasukne postrani, našopiri peresje na glavi in ogrlju ter vedno hitreje tleska in cmoka, da se nazadnje sliši, kakor da bi pilil železo. Zato pravijo lovci, da petelin »brusi«.Kadar brusi, nič ne vidi in nič ne sliši in prav ta trenutek izrabljajo lovci, da se splazijo v njegovo bližino in ga dobe na strel. Samec se oglaša sprva »telek-telak« ali »glek-glek-glek«, kasnej hitreje »tiktik-tiktik-tiktok«, samica pa se oglaša »kva-kva-kva«. Potem  petelin obmolkne. Med petjem zavzame posebno držo, rep privzdigne in ga pahljačasto razpre, tudi peruti spusti in jih nekoliko odmakne od telesa. Med tleskanjem caplja po veji in se suče naokoli. Po sončnem vzhodu ne poje več in se pase s kokošmi tja do večera. Tri ali štiri tedne poje in svatuje, po parjenju pa se zopet odpravi v samoto, kokoši pa gnezdit. V kotanjico znese kokoš 6 do 12 rjavkastih in temno pikčastih jajc. Samica vali sama. Zlepa ne hodi z gnezda. Če ga zapusti, ga pokrije s travo.  Jajca vali okoli 4 tedne ( 26 do 28 dni).  Takoj po rojstvu so mladiči zelo nebogljeni. Pokriti so s puhom – kebrčki. Dva tedna kasneje imajo piščanci že toliko peruti, da  lahko z materjo zletijo na vejo, kjer varneje prenočujejo. S samico ostanejo vse do zime. Divji petelin ima en zarod na leto.</w:t>
      </w:r>
    </w:p>
    <w:p w:rsidR="005C3132" w:rsidRDefault="005C3132"/>
    <w:p w:rsidR="005C3132" w:rsidRDefault="005C3132"/>
    <w:p w:rsidR="005C3132" w:rsidRDefault="001C2417">
      <w:pPr>
        <w:rPr>
          <w:b/>
        </w:rPr>
      </w:pPr>
      <w:r>
        <w:t xml:space="preserve"> </w:t>
      </w:r>
      <w:r>
        <w:rPr>
          <w:b/>
        </w:rPr>
        <w:t>PLENILCI</w:t>
      </w:r>
    </w:p>
    <w:p w:rsidR="005C3132" w:rsidRDefault="005C3132">
      <w:pPr>
        <w:pStyle w:val="Heading1"/>
        <w:rPr>
          <w:bCs/>
        </w:rPr>
      </w:pPr>
    </w:p>
    <w:p w:rsidR="005C3132" w:rsidRDefault="001C2417">
      <w:r>
        <w:t>Plenilci divjega petelina so: ljudje, zveri in ujede (lisice, kune in kragulji).</w:t>
      </w:r>
    </w:p>
    <w:p w:rsidR="005C3132" w:rsidRDefault="001C2417">
      <w:r>
        <w:t xml:space="preserve">Po raziskavah so vzroki izgub divjega petelina v Nemčiji so: </w:t>
      </w:r>
    </w:p>
    <w:p w:rsidR="005C3132" w:rsidRDefault="005C3132"/>
    <w:p w:rsidR="005C3132" w:rsidRDefault="001C2417">
      <w:pPr>
        <w:numPr>
          <w:ilvl w:val="0"/>
          <w:numId w:val="2"/>
        </w:numPr>
      </w:pPr>
      <w:r>
        <w:t>žične ograje 27 % (žične ograje so v gozdu redke)</w:t>
      </w:r>
    </w:p>
    <w:p w:rsidR="005C3132" w:rsidRDefault="001C2417">
      <w:pPr>
        <w:numPr>
          <w:ilvl w:val="0"/>
          <w:numId w:val="2"/>
        </w:numPr>
      </w:pPr>
      <w:r>
        <w:t>kragulj         23 %</w:t>
      </w:r>
    </w:p>
    <w:p w:rsidR="005C3132" w:rsidRDefault="001C2417">
      <w:pPr>
        <w:numPr>
          <w:ilvl w:val="0"/>
          <w:numId w:val="2"/>
        </w:numPr>
      </w:pPr>
      <w:r>
        <w:t>lisica            20 %</w:t>
      </w:r>
    </w:p>
    <w:p w:rsidR="005C3132" w:rsidRDefault="001C2417">
      <w:pPr>
        <w:numPr>
          <w:ilvl w:val="0"/>
          <w:numId w:val="2"/>
        </w:numPr>
      </w:pPr>
      <w:r>
        <w:t xml:space="preserve">kuna             13 % </w:t>
      </w:r>
    </w:p>
    <w:p w:rsidR="005C3132" w:rsidRDefault="001C2417">
      <w:pPr>
        <w:numPr>
          <w:ilvl w:val="0"/>
          <w:numId w:val="2"/>
        </w:numPr>
      </w:pPr>
      <w:r>
        <w:t xml:space="preserve">rakun              7 % (rakuna pri nas še ni) </w:t>
      </w:r>
    </w:p>
    <w:p w:rsidR="005C3132" w:rsidRDefault="001C2417">
      <w:pPr>
        <w:numPr>
          <w:ilvl w:val="0"/>
          <w:numId w:val="2"/>
        </w:numPr>
      </w:pPr>
      <w:r>
        <w:t>neznano       10 %</w:t>
      </w:r>
    </w:p>
    <w:p w:rsidR="005C3132" w:rsidRDefault="005C3132">
      <w:pPr>
        <w:pStyle w:val="Heading1"/>
        <w:rPr>
          <w:b w:val="0"/>
        </w:rPr>
      </w:pPr>
    </w:p>
    <w:p w:rsidR="005C3132" w:rsidRDefault="001C2417">
      <w:r>
        <w:t>Pri nas je na prvem mestu kragulj, lisica, kuna ……..</w:t>
      </w:r>
    </w:p>
    <w:p w:rsidR="005C3132" w:rsidRDefault="005C3132"/>
    <w:p w:rsidR="005C3132" w:rsidRDefault="005C3132"/>
    <w:p w:rsidR="005C3132" w:rsidRDefault="005C3132"/>
    <w:p w:rsidR="005C3132" w:rsidRDefault="005C3132"/>
    <w:p w:rsidR="005C3132" w:rsidRDefault="005C3132"/>
    <w:p w:rsidR="005C3132" w:rsidRDefault="005C3132"/>
    <w:p w:rsidR="005C3132" w:rsidRDefault="005C3132"/>
    <w:p w:rsidR="005C3132" w:rsidRDefault="005C3132"/>
    <w:p w:rsidR="005C3132" w:rsidRDefault="005C3132"/>
    <w:p w:rsidR="005C3132" w:rsidRDefault="001C2417">
      <w:pPr>
        <w:pStyle w:val="Heading1"/>
        <w:rPr>
          <w:bCs/>
        </w:rPr>
      </w:pPr>
      <w:r>
        <w:rPr>
          <w:bCs/>
        </w:rPr>
        <w:t>OGROŽENOST</w:t>
      </w:r>
    </w:p>
    <w:p w:rsidR="005C3132" w:rsidRDefault="005C3132"/>
    <w:p w:rsidR="005C3132" w:rsidRDefault="001C2417">
      <w:r>
        <w:t>Človek jih je zaradi velikosti in okusnega mesa od nekdaj lovil. Tako so bili na Škotskem in Irskem iztrebljeni že v začetku 18. stoletja, vendar je že sredi 19 stoletja uspela ponovna naselitev iz švedske populacije divjih petelinov. Ogrožen je predvsem zaradi vznemirjenja v času gnezdenja  in vzreje mladičev ter zaradi uničevanja življenskega  prostora. To je: gradnja gozdnih prometnic na območju rastišč, neurejene pešpoti, vožnja z motokros motorji,  z avtomobili, vožnja z motornimi sanmi, jahanje s konji po brezpotju, neprimeren čas sečnje- prekinitev valjenja, pomanjkanje hrane zaradi nabiralništva. Precej napak je bilo v preteklosti storjenih tudi z odstrelom starih samcev, ki so bili najbolj uspešni pri parjenju.  Danes je petelin tako v Sloveniji kot tudi v večini evropskih držav zaščiten, vendar njegovo število še naprej upada.</w:t>
      </w:r>
    </w:p>
    <w:p w:rsidR="005C3132" w:rsidRDefault="005C3132"/>
    <w:p w:rsidR="005C3132" w:rsidRDefault="005C3132"/>
    <w:p w:rsidR="005C3132" w:rsidRDefault="005C3132"/>
    <w:p w:rsidR="005C3132" w:rsidRDefault="001C2417">
      <w:pPr>
        <w:pStyle w:val="Heading1"/>
      </w:pPr>
      <w:r>
        <w:t>ZANIMIVOSTI</w:t>
      </w:r>
    </w:p>
    <w:p w:rsidR="005C3132" w:rsidRDefault="005C3132">
      <w:pPr>
        <w:rPr>
          <w:b/>
        </w:rPr>
      </w:pPr>
    </w:p>
    <w:p w:rsidR="005C3132" w:rsidRDefault="001C2417">
      <w:pPr>
        <w:rPr>
          <w:bCs/>
        </w:rPr>
      </w:pPr>
      <w:r>
        <w:rPr>
          <w:bCs/>
        </w:rPr>
        <w:t>Pri  Divjih petelinih, ki so jih uplenili na Gorenjskem so našli v želodcu drobce železove rude in lešnikove lupine. Zanimivo je to, da je moral petelin lešnike dobiti v dolini, ker tako visoko kot so uplenili petelina ne raste leska. Pri nas so v želodčkih petelina  našli največ 776 kamenčkov, težkih 30 g.</w:t>
      </w:r>
    </w:p>
    <w:p w:rsidR="005C3132" w:rsidRDefault="005C3132">
      <w:pPr>
        <w:rPr>
          <w:bCs/>
        </w:rPr>
      </w:pPr>
    </w:p>
    <w:p w:rsidR="005C3132" w:rsidRDefault="001C2417">
      <w:pPr>
        <w:rPr>
          <w:bCs/>
        </w:rPr>
      </w:pPr>
      <w:r>
        <w:rPr>
          <w:bCs/>
        </w:rPr>
        <w:t>Iztrebki petelina so 6-10 cm dolgi in 10-15 cm debeli nekoliko zakrivljeni svaljki, medtem, ko so iztrebki kokoši, ker predolgo čepi v gnezdu  in se redno ne iztreblja, kepaste oblike in veliki približno kot jajce.</w:t>
      </w:r>
    </w:p>
    <w:p w:rsidR="005C3132" w:rsidRDefault="005C3132">
      <w:pPr>
        <w:rPr>
          <w:bCs/>
        </w:rPr>
      </w:pPr>
    </w:p>
    <w:p w:rsidR="005C3132" w:rsidRDefault="001C2417">
      <w:pPr>
        <w:rPr>
          <w:bCs/>
        </w:rPr>
      </w:pPr>
      <w:r>
        <w:rPr>
          <w:bCs/>
        </w:rPr>
        <w:t>Ugotavljanje starosti je dokaj težavno. Lahko določimo ali je petelin star ali mlad. Starost dokazujeta velikost in teža (stari 4 - 4,5kg, mladi 3 – 3,5 kg), oblika kljuna, širina in dolžina repnih peres in velikost razprtosti repa- pahljače. (glej skice!)</w:t>
      </w:r>
    </w:p>
    <w:p w:rsidR="005C3132" w:rsidRDefault="005C3132">
      <w:pPr>
        <w:rPr>
          <w:bCs/>
        </w:rPr>
      </w:pPr>
    </w:p>
    <w:p w:rsidR="005C3132" w:rsidRDefault="001C2417">
      <w:pPr>
        <w:rPr>
          <w:bCs/>
        </w:rPr>
      </w:pPr>
      <w:r>
        <w:rPr>
          <w:bCs/>
        </w:rPr>
        <w:t>Petelin se vsako leto goli. Takrat zamenja  perje, obnovi  kljun, kremplje, roževinaste luske na nogah, keberčki pa tudi puh. Golitev se začne sredi maja. Poišče si miren in zavarovan prostor in počaka, da je golitev končana.</w:t>
      </w:r>
    </w:p>
    <w:p w:rsidR="005C3132" w:rsidRDefault="005C3132">
      <w:pPr>
        <w:rPr>
          <w:bCs/>
        </w:rPr>
      </w:pPr>
    </w:p>
    <w:p w:rsidR="005C3132" w:rsidRDefault="001C2417">
      <w:pPr>
        <w:rPr>
          <w:bCs/>
        </w:rPr>
      </w:pPr>
      <w:r>
        <w:rPr>
          <w:bCs/>
        </w:rPr>
        <w:t>Včasih srečujemo peteline ob gozdnih jasah, ob cestah. Ti petelin se ne boje človeka, včasih so celo zelo napadalni. Zaradi njihovega nenormalnega vedenja, se jih je oprijelo ime »nori petelini«. Le-ti največkrat slabo končajo. Postanejo žrtev človeka ali lisice.</w:t>
      </w:r>
    </w:p>
    <w:p w:rsidR="005C3132" w:rsidRDefault="005C3132">
      <w:pPr>
        <w:rPr>
          <w:bCs/>
        </w:rPr>
      </w:pPr>
    </w:p>
    <w:p w:rsidR="005C3132" w:rsidRDefault="001C2417">
      <w:pPr>
        <w:rPr>
          <w:bCs/>
        </w:rPr>
      </w:pPr>
      <w:r>
        <w:rPr>
          <w:bCs/>
        </w:rPr>
        <w:t xml:space="preserve">Najnevarnejša bolezen divjega petelina je  črnoglavost, to je vnetje  slepega črevesa in jeter. Bolezen povzročajo glivice. Močno shujšajo, trpijo zaradi driske, povešajo peruti, počrnijo neoperjeni deli na glavi (črnoglavost), kokošja kuga, tuberkuloza, kolera, davica in  razni zajedalci (uši, klopi), (gliste, trakulje). </w:t>
      </w:r>
    </w:p>
    <w:p w:rsidR="005C3132" w:rsidRDefault="005C3132">
      <w:pPr>
        <w:tabs>
          <w:tab w:val="left" w:pos="6090"/>
        </w:tabs>
      </w:pPr>
    </w:p>
    <w:p w:rsidR="005C3132" w:rsidRDefault="005C3132">
      <w:pPr>
        <w:pStyle w:val="Heading1"/>
        <w:rPr>
          <w:b w:val="0"/>
        </w:rPr>
      </w:pPr>
    </w:p>
    <w:p w:rsidR="005C3132" w:rsidRDefault="005C3132">
      <w:pPr>
        <w:pStyle w:val="Heading1"/>
        <w:rPr>
          <w:b w:val="0"/>
        </w:rPr>
      </w:pPr>
    </w:p>
    <w:p w:rsidR="005C3132" w:rsidRDefault="005C3132">
      <w:pPr>
        <w:pStyle w:val="Heading1"/>
        <w:rPr>
          <w:b w:val="0"/>
        </w:rPr>
      </w:pPr>
    </w:p>
    <w:p w:rsidR="005C3132" w:rsidRDefault="005C3132">
      <w:pPr>
        <w:pStyle w:val="Heading1"/>
        <w:rPr>
          <w:b w:val="0"/>
        </w:rPr>
      </w:pPr>
    </w:p>
    <w:p w:rsidR="005C3132" w:rsidRDefault="005C3132">
      <w:pPr>
        <w:pStyle w:val="Heading1"/>
        <w:rPr>
          <w:b w:val="0"/>
        </w:rPr>
      </w:pPr>
    </w:p>
    <w:p w:rsidR="005C3132" w:rsidRDefault="005C3132">
      <w:pPr>
        <w:pStyle w:val="Heading1"/>
        <w:rPr>
          <w:b w:val="0"/>
        </w:rPr>
      </w:pPr>
    </w:p>
    <w:p w:rsidR="005C3132" w:rsidRDefault="001C2417">
      <w:pPr>
        <w:pStyle w:val="Heading1"/>
        <w:rPr>
          <w:b w:val="0"/>
        </w:rPr>
      </w:pPr>
      <w:r>
        <w:t>ZGODBA</w:t>
      </w:r>
    </w:p>
    <w:p w:rsidR="005C3132" w:rsidRDefault="005C3132">
      <w:pPr>
        <w:rPr>
          <w:b/>
          <w:bCs/>
        </w:rPr>
      </w:pPr>
    </w:p>
    <w:p w:rsidR="005C3132" w:rsidRDefault="001C2417">
      <w:r>
        <w:t>Odlomek iz:</w:t>
      </w:r>
    </w:p>
    <w:p w:rsidR="005C3132" w:rsidRDefault="005C3132"/>
    <w:p w:rsidR="005C3132" w:rsidRDefault="001C2417">
      <w:pPr>
        <w:pStyle w:val="Heading1"/>
      </w:pPr>
      <w:r>
        <w:t xml:space="preserve">Fran Saleški Finžgar – Na petelina </w:t>
      </w:r>
    </w:p>
    <w:p w:rsidR="005C3132" w:rsidRDefault="005C3132"/>
    <w:p w:rsidR="005C3132" w:rsidRDefault="001C2417">
      <w:r>
        <w:t>…« Na iztegnjeni roki stare bukve je stal – v tem hipu miren kot naslikana črna ptičja senca na sivo platno gostega mraka … Pa je visoko dvignil nogo in se sprehodil po veji s počasnim in tehtnim korakom. Tako stopa kralj. Nato je iztegnil vrat in prisluhnil na levo, na desno, upognil glavo nizko pod vejo in iskal po tleh ter jo zopet dvignil ter pogledal kvišku in iskal po strmini. Molk. Kdo bi govoril, kadar ima besedo kralj? In vendar on želi govorice. Vznevoljen potrese bujno perje in se zamišljen sprehaja po veji, »</w:t>
      </w:r>
    </w:p>
    <w:p w:rsidR="005C3132" w:rsidRDefault="005C3132"/>
    <w:p w:rsidR="005C3132" w:rsidRDefault="001C2417">
      <w:r>
        <w:t>Tako opisuje Fran Saleški Finžgar svatbeno jutro mogočnega ptiča – divjega petelina.</w:t>
      </w:r>
    </w:p>
    <w:p w:rsidR="005C3132" w:rsidRDefault="005C3132"/>
    <w:p w:rsidR="005C3132" w:rsidRDefault="001C2417">
      <w:pPr>
        <w:rPr>
          <w:b/>
        </w:rPr>
      </w:pPr>
      <w:r>
        <w:rPr>
          <w:bCs/>
        </w:rPr>
        <w:t xml:space="preserve">      </w:t>
      </w:r>
      <w:r>
        <w:rPr>
          <w:b/>
        </w:rPr>
        <w:t xml:space="preserve"> </w:t>
      </w: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5C3132">
      <w:pPr>
        <w:rPr>
          <w:b/>
        </w:rPr>
      </w:pPr>
    </w:p>
    <w:p w:rsidR="005C3132" w:rsidRDefault="001C2417">
      <w:pPr>
        <w:rPr>
          <w:b/>
        </w:rPr>
      </w:pPr>
      <w:r>
        <w:rPr>
          <w:b/>
        </w:rPr>
        <w:t xml:space="preserve">      LITERATURA</w:t>
      </w:r>
    </w:p>
    <w:p w:rsidR="005C3132" w:rsidRDefault="005C3132">
      <w:pPr>
        <w:rPr>
          <w:b/>
          <w:bCs/>
        </w:rPr>
      </w:pPr>
    </w:p>
    <w:p w:rsidR="005C3132" w:rsidRDefault="005C3132">
      <w:pPr>
        <w:rPr>
          <w:b/>
          <w:bCs/>
        </w:rPr>
      </w:pPr>
    </w:p>
    <w:p w:rsidR="005C3132" w:rsidRDefault="001C2417">
      <w:pPr>
        <w:numPr>
          <w:ilvl w:val="0"/>
          <w:numId w:val="1"/>
        </w:numPr>
      </w:pPr>
      <w:r>
        <w:t>Alfred Edmund Brehm, Brehm v barvah, VELIKA KNJIGA O ŽIVALIH, Cankarjeva založba, Lj. 1978</w:t>
      </w:r>
    </w:p>
    <w:p w:rsidR="005C3132" w:rsidRDefault="001C2417">
      <w:pPr>
        <w:numPr>
          <w:ilvl w:val="0"/>
          <w:numId w:val="1"/>
        </w:numPr>
      </w:pPr>
      <w:r>
        <w:t>Garms, Borm, ŽIVALSTVO EVROPE, Mladinska knjiga, Lj. 1981</w:t>
      </w:r>
    </w:p>
    <w:p w:rsidR="005C3132" w:rsidRDefault="001C2417">
      <w:pPr>
        <w:numPr>
          <w:ilvl w:val="0"/>
          <w:numId w:val="1"/>
        </w:numPr>
      </w:pPr>
      <w:r>
        <w:t>Fran Saleški Finžgar – NA PETELINA, Mladinska knjiga, Lj. 1976</w:t>
      </w:r>
    </w:p>
    <w:p w:rsidR="005C3132" w:rsidRDefault="001C2417">
      <w:pPr>
        <w:numPr>
          <w:ilvl w:val="0"/>
          <w:numId w:val="1"/>
        </w:numPr>
      </w:pPr>
      <w:r>
        <w:t>Internet</w:t>
      </w:r>
    </w:p>
    <w:p w:rsidR="005C3132" w:rsidRDefault="001C2417">
      <w:pPr>
        <w:ind w:left="360"/>
      </w:pPr>
      <w:r>
        <w:t>-    Vitomir Mikuletič, GOZDNE KURE, Lovska zveza Slovenije, 1984</w:t>
      </w:r>
    </w:p>
    <w:p w:rsidR="005C3132" w:rsidRDefault="005C3132">
      <w:pPr>
        <w:rPr>
          <w:b/>
          <w:bCs/>
        </w:rPr>
      </w:pPr>
    </w:p>
    <w:p w:rsidR="005C3132" w:rsidRPr="00B046E3" w:rsidRDefault="001C2417" w:rsidP="00B046E3">
      <w:pPr>
        <w:ind w:left="360"/>
        <w:rPr>
          <w:b/>
          <w:bCs/>
        </w:rPr>
      </w:pPr>
      <w:r>
        <w:rPr>
          <w:b/>
          <w:bCs/>
        </w:rPr>
        <w:t xml:space="preserve"> </w:t>
      </w:r>
    </w:p>
    <w:sectPr w:rsidR="005C3132" w:rsidRPr="00B046E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7179"/>
    <w:multiLevelType w:val="hybridMultilevel"/>
    <w:tmpl w:val="C3CAD21C"/>
    <w:lvl w:ilvl="0" w:tplc="46C439EE">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0F65AF"/>
    <w:multiLevelType w:val="hybridMultilevel"/>
    <w:tmpl w:val="8ECCB65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C2417"/>
    <w:rsid w:val="000569BC"/>
    <w:rsid w:val="000F1458"/>
    <w:rsid w:val="001C2417"/>
    <w:rsid w:val="005C3132"/>
    <w:rsid w:val="008C3ECE"/>
    <w:rsid w:val="00B046E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1390</Words>
  <Characters>7926</Characters>
  <Application>Microsoft Office Word</Application>
  <DocSecurity>0</DocSecurity>
  <Lines>66</Lines>
  <Paragraphs>18</Paragraphs>
  <ScaleCrop>false</ScaleCrop>
  <Company/>
  <LinksUpToDate>false</LinksUpToDate>
  <CharactersWithSpaces>9298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