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385" w:rsidRDefault="004C49D9" w:rsidP="00392385">
      <w:pPr>
        <w:jc w:val="center"/>
        <w:rPr>
          <w:rFonts w:asciiTheme="majorHAnsi" w:hAnsiTheme="majorHAnsi"/>
          <w:sz w:val="88"/>
          <w:szCs w:val="88"/>
          <w:lang w:val="sl-SI"/>
        </w:rPr>
      </w:pPr>
      <w:bookmarkStart w:id="0" w:name="_GoBack"/>
      <w:bookmarkEnd w:id="0"/>
      <w:r>
        <w:rPr>
          <w:rFonts w:asciiTheme="majorHAnsi" w:hAnsiTheme="majorHAnsi"/>
          <w:b/>
          <w:noProof/>
          <w:sz w:val="88"/>
          <w:szCs w:val="88"/>
        </w:rPr>
        <w:drawing>
          <wp:anchor distT="0" distB="0" distL="114300" distR="114300" simplePos="0" relativeHeight="251658240" behindDoc="1" locked="0" layoutInCell="1" allowOverlap="1" wp14:anchorId="4E80B006" wp14:editId="39EDAE12">
            <wp:simplePos x="0" y="0"/>
            <wp:positionH relativeFrom="column">
              <wp:posOffset>918845</wp:posOffset>
            </wp:positionH>
            <wp:positionV relativeFrom="paragraph">
              <wp:posOffset>1541780</wp:posOffset>
            </wp:positionV>
            <wp:extent cx="4109720" cy="5135245"/>
            <wp:effectExtent l="0" t="0" r="5080" b="8255"/>
            <wp:wrapTight wrapText="bothSides">
              <wp:wrapPolygon edited="0">
                <wp:start x="0" y="0"/>
                <wp:lineTo x="0" y="21555"/>
                <wp:lineTo x="21527" y="21555"/>
                <wp:lineTo x="21527" y="0"/>
                <wp:lineTo x="0" y="0"/>
              </wp:wrapPolygon>
            </wp:wrapTight>
            <wp:docPr id="4" name="Picture 4" descr="C:\Documents and Settings\HP\Desktop\2016-09-03 07.48.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P\Desktop\2016-09-03 07.48.1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9720" cy="513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F98">
        <w:rPr>
          <w:rFonts w:asciiTheme="majorHAnsi" w:hAnsiTheme="majorHAnsi"/>
          <w:sz w:val="88"/>
          <w:szCs w:val="88"/>
          <w:lang w:val="sl-SI"/>
        </w:rPr>
        <w:t>INVAZIVNE TUJE</w:t>
      </w:r>
      <w:r w:rsidR="00392385" w:rsidRPr="00A240D5">
        <w:rPr>
          <w:rFonts w:asciiTheme="majorHAnsi" w:hAnsiTheme="majorHAnsi"/>
          <w:sz w:val="88"/>
          <w:szCs w:val="88"/>
          <w:lang w:val="sl-SI"/>
        </w:rPr>
        <w:t>RODNE RASTLINE</w:t>
      </w:r>
    </w:p>
    <w:p w:rsidR="00AA6B8D" w:rsidRDefault="00AA6B8D" w:rsidP="00392385">
      <w:pPr>
        <w:jc w:val="center"/>
        <w:rPr>
          <w:rFonts w:asciiTheme="majorHAnsi" w:hAnsiTheme="majorHAnsi"/>
          <w:sz w:val="88"/>
          <w:szCs w:val="88"/>
          <w:lang w:val="sl-SI"/>
        </w:rPr>
      </w:pPr>
    </w:p>
    <w:p w:rsidR="00AA6B8D" w:rsidRDefault="00AA6B8D" w:rsidP="00392385">
      <w:pPr>
        <w:jc w:val="center"/>
        <w:rPr>
          <w:rFonts w:asciiTheme="majorHAnsi" w:hAnsiTheme="majorHAnsi"/>
          <w:sz w:val="88"/>
          <w:szCs w:val="88"/>
          <w:lang w:val="sl-SI"/>
        </w:rPr>
      </w:pPr>
    </w:p>
    <w:p w:rsidR="00AA6B8D" w:rsidRDefault="00AA6B8D" w:rsidP="00392385">
      <w:pPr>
        <w:jc w:val="center"/>
        <w:rPr>
          <w:rFonts w:asciiTheme="majorHAnsi" w:hAnsiTheme="majorHAnsi"/>
          <w:sz w:val="88"/>
          <w:szCs w:val="88"/>
          <w:lang w:val="sl-SI"/>
        </w:rPr>
      </w:pPr>
    </w:p>
    <w:p w:rsidR="00AA6B8D" w:rsidRPr="004C49D9" w:rsidRDefault="004C49D9" w:rsidP="00392385">
      <w:pPr>
        <w:jc w:val="center"/>
        <w:rPr>
          <w:rFonts w:asciiTheme="majorHAnsi" w:hAnsiTheme="majorHAnsi"/>
          <w:b/>
          <w:sz w:val="88"/>
          <w:szCs w:val="88"/>
          <w:lang w:val="sl-SI"/>
        </w:rPr>
      </w:pPr>
      <w:r w:rsidRPr="004C49D9">
        <w:rPr>
          <w:rFonts w:asciiTheme="majorHAnsi" w:hAnsiTheme="majorHAnsi"/>
          <w:noProof/>
          <w:sz w:val="88"/>
          <w:szCs w:val="88"/>
        </w:rPr>
        <mc:AlternateContent>
          <mc:Choice Requires="wps">
            <w:drawing>
              <wp:inline distT="0" distB="0" distL="0" distR="0">
                <wp:extent cx="308610" cy="308610"/>
                <wp:effectExtent l="0" t="0" r="0" b="0"/>
                <wp:docPr id="2" name="Rectangle 2" descr="https://photos-4.dropbox.com/t/2/AADhXoYBdUk2wmU03lH6g_QKhviQQiMjkdVtpRPGqYx-HA/12/176625411/jpeg/32x32/1/_/1/2/2016-09-03%2007.48.18-3.jpg/EPLDsoYBGOKYAiACKAI/Lcxm8NHPFD5iXkXfZfePTcARDL08spbg84xJUVy-e0o?size=800x600&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65ADA" id="Rectangle 2" o:spid="_x0000_s1026" alt="https://photos-4.dropbox.com/t/2/AADhXoYBdUk2wmU03lH6g_QKhviQQiMjkdVtpRPGqYx-HA/12/176625411/jpeg/32x32/1/_/1/2/2016-09-03%2007.48.18-3.jpg/EPLDsoYBGOKYAiACKAI/Lcxm8NHPFD5iXkXfZfePTcARDL08spbg84xJUVy-e0o?size=800x600&amp;size_mode=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4EKfQMAAKgGAAAOAAAAZHJzL2Uyb0RvYy54bWysVd9v2zYQfh+w/0EQsL3JomRZltwogWLZ&#10;SRe3ddKmSPYS0BJlMZFElmQspcP+9x1pO3HSl2IbARPkHXU/vvvufHTSN7W1IUJS1ia2N0C2Rdqc&#10;FbRdJ/b1l7kT2ZZUuC1wzVqS2E9E2ifHv/5y1PEJ8VnF6oIIC4y0ctLxxK6U4hPXlXlFGiwHjJMW&#10;lCUTDVZwFWu3ELgD603t+giFbsdEwQXLiZQgzbZK+9jYL0uSq09lKYmy6sSG2JTZhdlXenePj/Bk&#10;LTCvaL4LA/+LKBpMW3D6bCrDCluPgv5gqqG5YJKVapCzxmVlSXNicoBsPPQmm88V5sTkAuBI/gyT&#10;/P/M5h83S2HRIrF922pxAyW6AtBwu66JBaKCyBzg0mWRUBdeMcWkEwwKwfiK9SYL5fpummbVDbs9&#10;La4f/K65RsP6PFzfXV5UG3p5ST/cPxRfFb9ann277Z3z1PV81xuHoT8KPM+952TtDv1+CEL3Dn6+&#10;BiN0UOyg4W9Q5fEgiAZe5AwH93ztzpaLTIKrs08XtylNpxfpe3eR90308Xw5z0b05uGm/LMkyy95&#10;epUtUCT5ah0F/R/XX58cgtiJpN9JEiHUhwj9jhv+TgvuGlaQZKj50EGmAMtnvhS6opIvWP4grZZN&#10;K4CFpJIDQMB1wGsvEoJ1FcEFFMbTJtxXNvRFgjVr1X3QXmz8qJhhS1+KRvsAHli9IeXTMylJr6wc&#10;hEMUhR5QNwfV7qw94Mn+Yy6kOiOssfQhsQVEZ4zjzUKq7dP9E+2rZXNa1yDHk7p9JQCbWwm4hk+1&#10;TgdhaPxXjOJZNIsCJ/DDmROgLHPS+TRwwrk3HmXDbDrNvL+1Xy+YVLQoSKvd7FvKC36Osrvm3jbD&#10;c1NJVtNCm9MhSbFeTWthbTC09NwsAzloXp65r8MweEEub1Ly/ACd+rEzD6OxE8yDkROPUeQgLz6N&#10;QxTEQTZ/ndKCtuS/p2R1iR2P/JGp0kHQb3JDZv2YG540VMHQrGmT2MBjWPoRnmgGztrCnBWm9fZ8&#10;AIUO/wUKKPe+0IavmqJb9q9Y8QR0FQzoBMyD8Q6HionvttXBqExs+e0RC2Jb9fsWKB97QaBnq7kE&#10;o7EPF3GoWR1qcJuDqcRWtrU9TtV2Hj9yQdcVePIMMC1LoU1KaiisW2gb1a65YByaTHajW8/bw7t5&#10;9fIHc/wPAA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Ak14EKfQMAAKgGAAAOAAAAAAAAAAAAAAAAAC4CAABkcnMvZTJvRG9jLnht&#10;bFBLAQItABQABgAIAAAAIQCY9mwN2QAAAAMBAAAPAAAAAAAAAAAAAAAAANcFAABkcnMvZG93bnJl&#10;di54bWxQSwUGAAAAAAQABADzAAAA3QYAAAAA&#10;" filled="f" stroked="f">
                <o:lock v:ext="edit" aspectratio="t"/>
                <w10:anchorlock/>
              </v:rect>
            </w:pict>
          </mc:Fallback>
        </mc:AlternateContent>
      </w:r>
    </w:p>
    <w:p w:rsidR="00AA6B8D" w:rsidRDefault="004C49D9" w:rsidP="00392385">
      <w:pPr>
        <w:jc w:val="center"/>
        <w:rPr>
          <w:rFonts w:asciiTheme="majorHAnsi" w:hAnsiTheme="majorHAnsi"/>
          <w:sz w:val="88"/>
          <w:szCs w:val="88"/>
          <w:lang w:val="sl-SI"/>
        </w:rPr>
      </w:pPr>
      <w:r w:rsidRPr="004C49D9">
        <w:rPr>
          <w:rFonts w:asciiTheme="majorHAnsi" w:hAnsiTheme="majorHAnsi"/>
          <w:noProof/>
          <w:sz w:val="88"/>
          <w:szCs w:val="88"/>
        </w:rPr>
        <mc:AlternateContent>
          <mc:Choice Requires="wps">
            <w:drawing>
              <wp:inline distT="0" distB="0" distL="0" distR="0">
                <wp:extent cx="308610" cy="308610"/>
                <wp:effectExtent l="0" t="0" r="0" b="0"/>
                <wp:docPr id="1" name="Rectangle 1" descr="https://photos-4.dropbox.com/t/2/AADhXoYBdUk2wmU03lH6g_QKhviQQiMjkdVtpRPGqYx-HA/12/176625411/jpeg/32x32/1/_/1/2/2016-09-03%2007.48.18-3.jpg/EPLDsoYBGOKYAiACKAI/Lcxm8NHPFD5iXkXfZfePTcARDL08spbg84xJUVy-e0o?size=800x600&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96659" id="Rectangle 1" o:spid="_x0000_s1026" alt="https://photos-4.dropbox.com/t/2/AADhXoYBdUk2wmU03lH6g_QKhviQQiMjkdVtpRPGqYx-HA/12/176625411/jpeg/32x32/1/_/1/2/2016-09-03%2007.48.18-3.jpg/EPLDsoYBGOKYAiACKAI/Lcxm8NHPFD5iXkXfZfePTcARDL08spbg84xJUVy-e0o?size=800x600&amp;size_mode=3"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CZegMAAKgGAAAOAAAAZHJzL2Uyb0RvYy54bWysVd9vozgQfj/p/geEdPdGMIQQyJZWNCTt&#10;XrO7aXe7au+lcsCAW8Cs7Qa6p/vfb2ySNu2+rO7OUix7xsyPb76ZHJ30dWVsCReUNZHpjJBpkCZl&#10;GW2KyLz+srQC0xASNxmuWEMi84kI8+T411+OunZGXFayKiPcACONmHVtZJZStjPbFmlJaixGrCUN&#10;KHPGayzhygs747gD63Vluwj5dsd41nKWEiFAmgxK81jbz3OSyk95Log0qsiE2KTeud43arePj/Cs&#10;4LgtaboLA/+LKGpMG3D6bCrBEhuPnP5gqqYpZ4LlcpSy2mZ5TlOic4BsHPQmm88lbonOBcAR7TNM&#10;4v8zm37crrlBM6idaTS4hhJdAWi4KSpigCgjIgW4VFkE1KUtmWTC8kYZZ+2G9ToLabt2HCflDbs9&#10;za4f3K6+RuPq3C/uLi/KLb28pB/uH7Kvsr1an3277a3z2HZc25n6vjvxHMe+b0lhj91+DEL7Dn6u&#10;AsO3UGih8W9Q5enIC0ZOYI1H921hL9arRICrs08XtzGN5xfxe3uV9nXw8Xy9TCb05uEm/zMn6y9p&#10;fJWsUCDaTRF4/R/XX58sgtiJoN9JFCDU+wj9juv2nRLc1Swj0VjxoYNMAZbP7Zqriop2xdIHYTRs&#10;XgIsJBYtADTgtRdxzrqS4AwK4ygT9isb6iLAmrHpPigvJn6UTLOlz3mtfAAPjF6T8umZlKSXRgrC&#10;MQp8B6ibgmp3Vh7wbP9xy4U8I6w21CEyOUSnjePtSsjh6f6J8tWwJa0qkONZ1bwSgM1BAq7hU6VT&#10;QWga/xWicBEsAs/yXH9heShJrHg59yx/6UwnyTiZzxPnb+XX8WYlzTLSKDf7lnK8n6PsrrmHZnhu&#10;KsEqmilzKiTBi8284sYWQ0sv9dKQg+blmf06DI0X5PImJcf10KkbWks/mFre0ptY4RQFFnLC09BH&#10;Xugly9cprWhD/ntKRheZ4cSd6CodBP0mN6TXj7nhWU0lDM2K1pEJPIalHuGZYuCiyfRZYloN5wMo&#10;VPgvUEC594XWfFUUHdi/YdkT0JUzoBMwD8Y7HErGv5tGB6MyMsW3R8yJaVTvG6B86Hiemq364k2m&#10;Llz4oWZzqMFNCqYiU5rGcJzLYR4/tpwWJXhyNDANi6FNcqoprFpoiGrXXDAOdSa70a3m7eFdv3r5&#10;gzn+BwAA//8DAFBLAwQUAAYACAAAACEAmPZsDdkAAAADAQAADwAAAGRycy9kb3ducmV2LnhtbEyP&#10;QUvDQBCF74L/YRnBi9iNIqXEbIoUxCJCMdWep9kxCWZn0+w2if/e0R70Mo/hDe99ky0n16qB+tB4&#10;NnAzS0ARl942XBl42z5eL0CFiGyx9UwGvijAMj8/yzC1fuRXGopYKQnhkKKBOsYu1TqUNTkMM98R&#10;i/fhe4dR1r7StsdRwl2rb5Nkrh02LA01drSqqfwsjs7AWG6G3fblSW+udmvPh/VhVbw/G3N5MT3c&#10;g4o0xb9j+MEXdMiFae+PbINqDcgj8XeKd7eYg9qfVOeZ/s+efwMAAP//AwBQSwECLQAUAAYACAAA&#10;ACEAtoM4kv4AAADhAQAAEwAAAAAAAAAAAAAAAAAAAAAAW0NvbnRlbnRfVHlwZXNdLnhtbFBLAQIt&#10;ABQABgAIAAAAIQA4/SH/1gAAAJQBAAALAAAAAAAAAAAAAAAAAC8BAABfcmVscy8ucmVsc1BLAQIt&#10;ABQABgAIAAAAIQB1HdCZegMAAKgGAAAOAAAAAAAAAAAAAAAAAC4CAABkcnMvZTJvRG9jLnhtbFBL&#10;AQItABQABgAIAAAAIQCY9mwN2QAAAAMBAAAPAAAAAAAAAAAAAAAAANQFAABkcnMvZG93bnJldi54&#10;bWxQSwUGAAAAAAQABADzAAAA2gYAAAAA&#10;" filled="f" stroked="f">
                <o:lock v:ext="edit" aspectratio="t"/>
                <w10:anchorlock/>
              </v:rect>
            </w:pict>
          </mc:Fallback>
        </mc:AlternateContent>
      </w:r>
    </w:p>
    <w:p w:rsidR="00AA6B8D" w:rsidRDefault="00AA6B8D" w:rsidP="00C45D1F">
      <w:pPr>
        <w:jc w:val="center"/>
        <w:rPr>
          <w:rFonts w:asciiTheme="majorHAnsi" w:hAnsiTheme="majorHAnsi"/>
          <w:sz w:val="88"/>
          <w:szCs w:val="88"/>
          <w:lang w:val="sl-SI"/>
        </w:rPr>
      </w:pPr>
    </w:p>
    <w:p w:rsidR="00AA6B8D" w:rsidRPr="00AA6B8D" w:rsidRDefault="00DC3559" w:rsidP="00C45D1F">
      <w:pPr>
        <w:spacing w:after="0"/>
        <w:jc w:val="center"/>
        <w:rPr>
          <w:rFonts w:asciiTheme="majorHAnsi" w:hAnsiTheme="majorHAnsi"/>
          <w:sz w:val="28"/>
          <w:szCs w:val="88"/>
          <w:lang w:val="sl-SI"/>
        </w:rPr>
      </w:pPr>
      <w:r>
        <w:rPr>
          <w:rFonts w:asciiTheme="majorHAnsi" w:hAnsiTheme="majorHAnsi"/>
          <w:b/>
          <w:sz w:val="28"/>
          <w:szCs w:val="88"/>
          <w:lang w:val="sl-SI"/>
        </w:rPr>
        <w:t xml:space="preserve"> </w:t>
      </w:r>
    </w:p>
    <w:p w:rsidR="00AA6B8D" w:rsidRDefault="00AA6B8D" w:rsidP="00392385">
      <w:pPr>
        <w:jc w:val="center"/>
        <w:rPr>
          <w:rFonts w:asciiTheme="majorHAnsi" w:hAnsiTheme="majorHAnsi"/>
          <w:sz w:val="24"/>
          <w:szCs w:val="24"/>
          <w:lang w:val="sl-SI"/>
        </w:rPr>
      </w:pPr>
    </w:p>
    <w:p w:rsidR="00AA6B8D" w:rsidRDefault="00AA6B8D" w:rsidP="00C45D1F">
      <w:pPr>
        <w:spacing w:after="0"/>
        <w:jc w:val="center"/>
        <w:rPr>
          <w:rFonts w:asciiTheme="majorHAnsi" w:hAnsiTheme="majorHAnsi"/>
          <w:sz w:val="24"/>
          <w:szCs w:val="24"/>
          <w:lang w:val="sl-SI"/>
        </w:rPr>
      </w:pPr>
    </w:p>
    <w:p w:rsidR="00C45D1F" w:rsidRDefault="00C45D1F" w:rsidP="00C45D1F">
      <w:pPr>
        <w:spacing w:after="0"/>
        <w:jc w:val="center"/>
        <w:rPr>
          <w:rFonts w:asciiTheme="majorHAnsi" w:hAnsiTheme="majorHAnsi"/>
          <w:sz w:val="24"/>
          <w:szCs w:val="24"/>
          <w:lang w:val="sl-SI"/>
        </w:rPr>
      </w:pPr>
    </w:p>
    <w:p w:rsidR="00C45D1F" w:rsidRDefault="00C45D1F" w:rsidP="00C45D1F">
      <w:pPr>
        <w:spacing w:after="0"/>
        <w:jc w:val="center"/>
        <w:rPr>
          <w:rFonts w:asciiTheme="majorHAnsi" w:hAnsiTheme="majorHAnsi"/>
          <w:sz w:val="24"/>
          <w:szCs w:val="24"/>
          <w:lang w:val="sl-SI"/>
        </w:rPr>
      </w:pPr>
    </w:p>
    <w:p w:rsidR="00C45D1F" w:rsidRPr="00C45D1F" w:rsidRDefault="00C45D1F" w:rsidP="00C45D1F">
      <w:pPr>
        <w:spacing w:after="0"/>
        <w:jc w:val="center"/>
        <w:rPr>
          <w:rFonts w:asciiTheme="majorHAnsi" w:hAnsiTheme="majorHAnsi"/>
          <w:szCs w:val="24"/>
          <w:lang w:val="sl-SI"/>
        </w:rPr>
      </w:pPr>
    </w:p>
    <w:p w:rsidR="00DC3559" w:rsidRDefault="00DC3559" w:rsidP="00392385">
      <w:pPr>
        <w:spacing w:after="0"/>
        <w:rPr>
          <w:rFonts w:asciiTheme="majorHAnsi" w:hAnsiTheme="majorHAnsi"/>
          <w:sz w:val="28"/>
          <w:szCs w:val="24"/>
          <w:lang w:val="sl-SI"/>
        </w:rPr>
      </w:pPr>
    </w:p>
    <w:p w:rsidR="00DC3559" w:rsidRDefault="00DC3559" w:rsidP="00392385">
      <w:pPr>
        <w:spacing w:after="0"/>
        <w:rPr>
          <w:rFonts w:asciiTheme="majorHAnsi" w:hAnsiTheme="majorHAnsi"/>
          <w:sz w:val="28"/>
          <w:szCs w:val="24"/>
          <w:lang w:val="sl-SI"/>
        </w:rPr>
      </w:pPr>
    </w:p>
    <w:p w:rsidR="00392385" w:rsidRPr="00AF48DD" w:rsidRDefault="008538B0" w:rsidP="00392385">
      <w:pPr>
        <w:spacing w:after="0"/>
        <w:rPr>
          <w:rFonts w:cstheme="minorHAnsi"/>
          <w:b/>
          <w:sz w:val="36"/>
          <w:szCs w:val="92"/>
          <w:lang w:val="sl-SI"/>
        </w:rPr>
      </w:pPr>
      <w:r w:rsidRPr="00A240D5">
        <w:rPr>
          <w:rFonts w:cstheme="minorHAnsi"/>
          <w:b/>
          <w:sz w:val="36"/>
          <w:szCs w:val="92"/>
          <w:lang w:val="sl-SI"/>
        </w:rPr>
        <w:lastRenderedPageBreak/>
        <w:t>Kaj so i</w:t>
      </w:r>
      <w:r w:rsidR="00392385" w:rsidRPr="00A240D5">
        <w:rPr>
          <w:rFonts w:cstheme="minorHAnsi"/>
          <w:b/>
          <w:sz w:val="36"/>
          <w:szCs w:val="92"/>
          <w:lang w:val="sl-SI"/>
        </w:rPr>
        <w:t>nvazivne tuj</w:t>
      </w:r>
      <w:r w:rsidR="007A2F98">
        <w:rPr>
          <w:rFonts w:cstheme="minorHAnsi"/>
          <w:b/>
          <w:sz w:val="36"/>
          <w:szCs w:val="92"/>
          <w:lang w:val="sl-SI"/>
        </w:rPr>
        <w:tab/>
        <w:t>e</w:t>
      </w:r>
      <w:r w:rsidR="00392385" w:rsidRPr="00A240D5">
        <w:rPr>
          <w:rFonts w:cstheme="minorHAnsi"/>
          <w:b/>
          <w:sz w:val="36"/>
          <w:szCs w:val="92"/>
          <w:lang w:val="sl-SI"/>
        </w:rPr>
        <w:t>rodne rastline</w:t>
      </w:r>
      <w:r w:rsidRPr="00A240D5">
        <w:rPr>
          <w:rFonts w:cstheme="minorHAnsi"/>
          <w:b/>
          <w:sz w:val="36"/>
          <w:szCs w:val="92"/>
          <w:lang w:val="sl-SI"/>
        </w:rPr>
        <w:t>?</w:t>
      </w:r>
    </w:p>
    <w:p w:rsidR="00CB33C5" w:rsidRDefault="00392385" w:rsidP="008538B0">
      <w:pPr>
        <w:spacing w:after="0"/>
        <w:jc w:val="both"/>
        <w:rPr>
          <w:rFonts w:cstheme="minorHAnsi"/>
          <w:sz w:val="28"/>
          <w:szCs w:val="92"/>
          <w:lang w:val="sl-SI"/>
        </w:rPr>
      </w:pPr>
      <w:r w:rsidRPr="00A240D5">
        <w:rPr>
          <w:rFonts w:cstheme="minorHAnsi"/>
          <w:sz w:val="28"/>
          <w:szCs w:val="92"/>
          <w:lang w:val="sl-SI"/>
        </w:rPr>
        <w:t xml:space="preserve">Invazivne tujerodne rastline, ali invazivke na kratko, so </w:t>
      </w:r>
      <w:r w:rsidR="008538B0" w:rsidRPr="00A240D5">
        <w:rPr>
          <w:rFonts w:cstheme="minorHAnsi"/>
          <w:sz w:val="28"/>
          <w:szCs w:val="92"/>
          <w:lang w:val="sl-SI"/>
        </w:rPr>
        <w:t>rastline</w:t>
      </w:r>
      <w:r w:rsidRPr="00A240D5">
        <w:rPr>
          <w:rFonts w:cstheme="minorHAnsi"/>
          <w:sz w:val="28"/>
          <w:szCs w:val="92"/>
          <w:lang w:val="sl-SI"/>
        </w:rPr>
        <w:t xml:space="preserve">, ki jih je človek prinesel v okolje, v </w:t>
      </w:r>
      <w:r w:rsidR="00953D46" w:rsidRPr="00A240D5">
        <w:rPr>
          <w:rFonts w:cstheme="minorHAnsi"/>
          <w:sz w:val="28"/>
          <w:szCs w:val="92"/>
          <w:lang w:val="sl-SI"/>
        </w:rPr>
        <w:t>katerem prej niso bile prisotne. Tam se ustalijo, če jim pogoji za rast usrezajo, se začnejo razmnoževati in širiti v naravo in s</w:t>
      </w:r>
      <w:r w:rsidR="00AF48DD">
        <w:rPr>
          <w:rFonts w:cstheme="minorHAnsi"/>
          <w:sz w:val="28"/>
          <w:szCs w:val="92"/>
          <w:lang w:val="sl-SI"/>
        </w:rPr>
        <w:t xml:space="preserve"> </w:t>
      </w:r>
      <w:r w:rsidR="00953D46" w:rsidRPr="00A240D5">
        <w:rPr>
          <w:rFonts w:cstheme="minorHAnsi"/>
          <w:sz w:val="28"/>
          <w:szCs w:val="92"/>
          <w:lang w:val="sl-SI"/>
        </w:rPr>
        <w:t>tem ogroža naš ekosistem, druge vrste in organizme, gospodarstvo, včasih pa tudi človekovo zdravje.</w:t>
      </w:r>
      <w:r w:rsidR="00EE0C54">
        <w:rPr>
          <w:rFonts w:cstheme="minorHAnsi"/>
          <w:sz w:val="28"/>
          <w:szCs w:val="92"/>
          <w:lang w:val="sl-SI"/>
        </w:rPr>
        <w:t xml:space="preserve"> </w:t>
      </w:r>
      <w:r w:rsidR="00F62172" w:rsidRPr="00A240D5">
        <w:rPr>
          <w:rFonts w:cstheme="minorHAnsi"/>
          <w:sz w:val="28"/>
          <w:szCs w:val="92"/>
          <w:lang w:val="sl-SI"/>
        </w:rPr>
        <w:t>Invazivke</w:t>
      </w:r>
      <w:r w:rsidR="00953D46" w:rsidRPr="00A240D5">
        <w:rPr>
          <w:rFonts w:cstheme="minorHAnsi"/>
          <w:sz w:val="28"/>
          <w:szCs w:val="92"/>
          <w:lang w:val="sl-SI"/>
        </w:rPr>
        <w:t xml:space="preserve"> pa</w:t>
      </w:r>
      <w:r w:rsidR="00F62172" w:rsidRPr="00A240D5">
        <w:rPr>
          <w:rFonts w:cstheme="minorHAnsi"/>
          <w:sz w:val="28"/>
          <w:szCs w:val="92"/>
          <w:lang w:val="sl-SI"/>
        </w:rPr>
        <w:t xml:space="preserve"> so </w:t>
      </w:r>
      <w:r w:rsidR="00AF48DD">
        <w:rPr>
          <w:rFonts w:cstheme="minorHAnsi"/>
          <w:sz w:val="28"/>
          <w:szCs w:val="92"/>
          <w:lang w:val="sl-SI"/>
        </w:rPr>
        <w:t>tudi</w:t>
      </w:r>
      <w:r w:rsidR="00F62172" w:rsidRPr="00A240D5">
        <w:rPr>
          <w:rFonts w:cstheme="minorHAnsi"/>
          <w:sz w:val="28"/>
          <w:szCs w:val="92"/>
          <w:lang w:val="sl-SI"/>
        </w:rPr>
        <w:t xml:space="preserve"> poznane kot</w:t>
      </w:r>
      <w:r w:rsidR="009E6C64" w:rsidRPr="00A240D5">
        <w:rPr>
          <w:rFonts w:cstheme="minorHAnsi"/>
          <w:sz w:val="28"/>
          <w:szCs w:val="92"/>
          <w:lang w:val="sl-SI"/>
        </w:rPr>
        <w:t xml:space="preserve"> </w:t>
      </w:r>
      <w:r w:rsidR="00953D46" w:rsidRPr="00A240D5">
        <w:rPr>
          <w:rFonts w:cstheme="minorHAnsi"/>
          <w:sz w:val="28"/>
          <w:szCs w:val="92"/>
          <w:lang w:val="sl-SI"/>
        </w:rPr>
        <w:t xml:space="preserve">ena iz med </w:t>
      </w:r>
      <w:r w:rsidR="009E6C64" w:rsidRPr="00A240D5">
        <w:rPr>
          <w:rFonts w:cstheme="minorHAnsi"/>
          <w:sz w:val="28"/>
          <w:szCs w:val="92"/>
          <w:lang w:val="sl-SI"/>
        </w:rPr>
        <w:t>največjih groženj upadanju biotske pestrosti v svetovnem merilu.</w:t>
      </w:r>
    </w:p>
    <w:p w:rsidR="006140BD" w:rsidRPr="00A240D5" w:rsidRDefault="006140BD" w:rsidP="008538B0">
      <w:pPr>
        <w:spacing w:after="0"/>
        <w:jc w:val="both"/>
        <w:rPr>
          <w:rFonts w:cstheme="minorHAnsi"/>
          <w:sz w:val="28"/>
          <w:szCs w:val="92"/>
          <w:lang w:val="sl-SI"/>
        </w:rPr>
      </w:pPr>
    </w:p>
    <w:p w:rsidR="006140BD" w:rsidRPr="00AF48DD" w:rsidRDefault="00867DF1" w:rsidP="00AF48DD">
      <w:pPr>
        <w:spacing w:after="0"/>
        <w:rPr>
          <w:rFonts w:cstheme="minorHAnsi"/>
          <w:b/>
          <w:sz w:val="36"/>
          <w:szCs w:val="92"/>
          <w:lang w:val="sl-SI"/>
        </w:rPr>
      </w:pPr>
      <w:r w:rsidRPr="00867DF1">
        <w:rPr>
          <w:rFonts w:cstheme="minorHAnsi"/>
          <w:b/>
          <w:sz w:val="36"/>
          <w:szCs w:val="92"/>
          <w:lang w:val="sl-SI"/>
        </w:rPr>
        <w:t>Vnos in razmnoževanje invazivk</w:t>
      </w:r>
    </w:p>
    <w:p w:rsidR="003A0309" w:rsidRDefault="007A2F98" w:rsidP="00851019">
      <w:pPr>
        <w:spacing w:after="0"/>
        <w:jc w:val="both"/>
        <w:rPr>
          <w:rFonts w:cstheme="minorHAnsi"/>
          <w:sz w:val="28"/>
          <w:szCs w:val="92"/>
          <w:lang w:val="sl-SI"/>
        </w:rPr>
      </w:pPr>
      <w:r>
        <w:rPr>
          <w:rFonts w:cstheme="minorHAnsi"/>
          <w:sz w:val="28"/>
          <w:szCs w:val="92"/>
          <w:lang w:val="sl-SI"/>
        </w:rPr>
        <w:t>Invazivke so k</w:t>
      </w:r>
      <w:r w:rsidR="000615ED">
        <w:rPr>
          <w:rFonts w:cstheme="minorHAnsi"/>
          <w:sz w:val="28"/>
          <w:szCs w:val="92"/>
          <w:lang w:val="sl-SI"/>
        </w:rPr>
        <w:t xml:space="preserve"> nam prišle na dva načina. Nekatere so ljudje namerno prinesli kot okrasne ras</w:t>
      </w:r>
      <w:r w:rsidR="00AF48DD">
        <w:rPr>
          <w:rFonts w:cstheme="minorHAnsi"/>
          <w:sz w:val="28"/>
          <w:szCs w:val="92"/>
          <w:lang w:val="sl-SI"/>
        </w:rPr>
        <w:t xml:space="preserve">tline in jih posadili na vrtove, nato pa so se razširile. Druge pa so jih </w:t>
      </w:r>
      <w:r w:rsidR="000615ED">
        <w:rPr>
          <w:rFonts w:cstheme="minorHAnsi"/>
          <w:sz w:val="28"/>
          <w:szCs w:val="92"/>
          <w:lang w:val="sl-SI"/>
        </w:rPr>
        <w:t>prinesli pomotoma s t</w:t>
      </w:r>
      <w:r>
        <w:rPr>
          <w:rFonts w:cstheme="minorHAnsi"/>
          <w:sz w:val="28"/>
          <w:szCs w:val="92"/>
          <w:lang w:val="sl-SI"/>
        </w:rPr>
        <w:t>o</w:t>
      </w:r>
      <w:r w:rsidR="000615ED">
        <w:rPr>
          <w:rFonts w:cstheme="minorHAnsi"/>
          <w:sz w:val="28"/>
          <w:szCs w:val="92"/>
          <w:lang w:val="sl-SI"/>
        </w:rPr>
        <w:t>vorom, hrano</w:t>
      </w:r>
      <w:r w:rsidR="00AF48DD">
        <w:rPr>
          <w:rFonts w:cstheme="minorHAnsi"/>
          <w:sz w:val="28"/>
          <w:szCs w:val="92"/>
          <w:lang w:val="sl-SI"/>
        </w:rPr>
        <w:t>, na oblekah in živalih</w:t>
      </w:r>
      <w:r w:rsidR="000615ED">
        <w:rPr>
          <w:rFonts w:cstheme="minorHAnsi"/>
          <w:sz w:val="28"/>
          <w:szCs w:val="92"/>
          <w:lang w:val="sl-SI"/>
        </w:rPr>
        <w:t>.</w:t>
      </w:r>
      <w:r w:rsidR="00AE360F">
        <w:rPr>
          <w:rFonts w:cstheme="minorHAnsi"/>
          <w:sz w:val="28"/>
          <w:szCs w:val="92"/>
          <w:lang w:val="sl-SI"/>
        </w:rPr>
        <w:t xml:space="preserve"> </w:t>
      </w:r>
      <w:r w:rsidR="00AE360F" w:rsidRPr="00A240D5">
        <w:rPr>
          <w:rFonts w:cstheme="minorHAnsi"/>
          <w:sz w:val="28"/>
          <w:szCs w:val="92"/>
          <w:lang w:val="sl-SI"/>
        </w:rPr>
        <w:t>Statistika pravi, da 1% vseh rastlin, ki jih človek nehote ali hote prinese v novo okolje, postane invazivnih.</w:t>
      </w:r>
    </w:p>
    <w:p w:rsidR="003A0309" w:rsidRDefault="003A0309" w:rsidP="00851019">
      <w:pPr>
        <w:spacing w:after="0"/>
        <w:jc w:val="both"/>
        <w:rPr>
          <w:rFonts w:cstheme="minorHAnsi"/>
          <w:sz w:val="28"/>
          <w:szCs w:val="92"/>
          <w:lang w:val="sl-SI"/>
        </w:rPr>
      </w:pPr>
      <w:r>
        <w:rPr>
          <w:rFonts w:cstheme="minorHAnsi"/>
          <w:sz w:val="28"/>
          <w:szCs w:val="92"/>
          <w:lang w:val="sl-SI"/>
        </w:rPr>
        <w:t>Nekatere invazivke so čebelarji in lovci načrtno širili. Čebelarji so jih širili zaradi zaradi n</w:t>
      </w:r>
      <w:r w:rsidR="007A2F98">
        <w:rPr>
          <w:rFonts w:cstheme="minorHAnsi"/>
          <w:sz w:val="28"/>
          <w:szCs w:val="92"/>
          <w:lang w:val="sl-SI"/>
        </w:rPr>
        <w:t>jihove medonsnosti, to so bile žlezav</w:t>
      </w:r>
      <w:r>
        <w:rPr>
          <w:rFonts w:cstheme="minorHAnsi"/>
          <w:sz w:val="28"/>
          <w:szCs w:val="92"/>
          <w:lang w:val="sl-SI"/>
        </w:rPr>
        <w:t xml:space="preserve">a nedotika, </w:t>
      </w:r>
      <w:r w:rsidR="007A2F98">
        <w:rPr>
          <w:rFonts w:cstheme="minorHAnsi"/>
          <w:sz w:val="28"/>
          <w:szCs w:val="92"/>
          <w:lang w:val="sl-SI"/>
        </w:rPr>
        <w:t>robinja, j</w:t>
      </w:r>
      <w:r w:rsidR="00723741">
        <w:rPr>
          <w:rFonts w:cstheme="minorHAnsi"/>
          <w:sz w:val="28"/>
          <w:szCs w:val="92"/>
          <w:lang w:val="sl-SI"/>
        </w:rPr>
        <w:t>aponski dresnik... Lovci pa so jih širili zaradi krme za divjad, to je bil topinambur.</w:t>
      </w:r>
    </w:p>
    <w:p w:rsidR="00AE360F" w:rsidRDefault="006140BD" w:rsidP="00851019">
      <w:pPr>
        <w:spacing w:after="0"/>
        <w:jc w:val="both"/>
        <w:rPr>
          <w:rFonts w:cstheme="minorHAnsi"/>
          <w:sz w:val="28"/>
          <w:szCs w:val="92"/>
          <w:lang w:val="sl-SI"/>
        </w:rPr>
      </w:pPr>
      <w:r w:rsidRPr="00A240D5">
        <w:rPr>
          <w:rFonts w:cstheme="minorHAnsi"/>
          <w:sz w:val="28"/>
          <w:szCs w:val="92"/>
          <w:lang w:val="sl-SI"/>
        </w:rPr>
        <w:t>Invazivk</w:t>
      </w:r>
      <w:r w:rsidR="000615ED">
        <w:rPr>
          <w:rFonts w:cstheme="minorHAnsi"/>
          <w:sz w:val="28"/>
          <w:szCs w:val="92"/>
          <w:lang w:val="sl-SI"/>
        </w:rPr>
        <w:t>e</w:t>
      </w:r>
      <w:r w:rsidRPr="00A240D5">
        <w:rPr>
          <w:rFonts w:cstheme="minorHAnsi"/>
          <w:sz w:val="28"/>
          <w:szCs w:val="92"/>
          <w:lang w:val="sl-SI"/>
        </w:rPr>
        <w:t xml:space="preserve"> lahko primerjamo s Pandorino skrinjico. Ko je ena sama populacija invazivke nekje ustaljena, se bo naprej širila ne glede </w:t>
      </w:r>
      <w:r w:rsidR="00AF48DD">
        <w:rPr>
          <w:rFonts w:cstheme="minorHAnsi"/>
          <w:sz w:val="28"/>
          <w:szCs w:val="92"/>
          <w:lang w:val="sl-SI"/>
        </w:rPr>
        <w:t>kakšno oviro postavimo pred njo.</w:t>
      </w:r>
    </w:p>
    <w:p w:rsidR="00AE360F" w:rsidRPr="00A240D5" w:rsidRDefault="00AE360F" w:rsidP="00851019">
      <w:pPr>
        <w:spacing w:after="0"/>
        <w:jc w:val="both"/>
        <w:rPr>
          <w:rFonts w:cstheme="minorHAnsi"/>
          <w:sz w:val="28"/>
          <w:szCs w:val="92"/>
          <w:lang w:val="sl-SI"/>
        </w:rPr>
      </w:pPr>
      <w:r>
        <w:rPr>
          <w:rFonts w:cstheme="minorHAnsi"/>
          <w:sz w:val="28"/>
          <w:szCs w:val="92"/>
          <w:lang w:val="sl-SI"/>
        </w:rPr>
        <w:t xml:space="preserve">Semena se prenašajo s pomočjo vetra, </w:t>
      </w:r>
      <w:r w:rsidR="00AF48DD">
        <w:rPr>
          <w:rFonts w:cstheme="minorHAnsi"/>
          <w:sz w:val="28"/>
          <w:szCs w:val="92"/>
          <w:lang w:val="sl-SI"/>
        </w:rPr>
        <w:t xml:space="preserve">s </w:t>
      </w:r>
      <w:r>
        <w:rPr>
          <w:rFonts w:cstheme="minorHAnsi"/>
          <w:sz w:val="28"/>
          <w:szCs w:val="92"/>
          <w:lang w:val="sl-SI"/>
        </w:rPr>
        <w:t xml:space="preserve">pticami ali pa se primejo na človeka ali žival. Nedotika pa sama semena uspe odmetavi več metrov daleč. </w:t>
      </w:r>
    </w:p>
    <w:p w:rsidR="007B4E26" w:rsidRDefault="007B4E26" w:rsidP="007B4E26">
      <w:pPr>
        <w:spacing w:after="0"/>
        <w:jc w:val="both"/>
        <w:rPr>
          <w:rFonts w:cstheme="minorHAnsi"/>
          <w:sz w:val="28"/>
          <w:szCs w:val="92"/>
          <w:lang w:val="sl-SI"/>
        </w:rPr>
      </w:pPr>
    </w:p>
    <w:p w:rsidR="00FC0011" w:rsidRPr="007B4E26" w:rsidRDefault="000F0708" w:rsidP="007B4E26">
      <w:pPr>
        <w:spacing w:after="0"/>
        <w:jc w:val="both"/>
        <w:rPr>
          <w:rFonts w:cstheme="minorHAnsi"/>
          <w:sz w:val="28"/>
          <w:szCs w:val="92"/>
          <w:lang w:val="sl-SI"/>
        </w:rPr>
      </w:pPr>
      <w:r>
        <w:rPr>
          <w:rFonts w:cstheme="minorHAnsi"/>
          <w:b/>
          <w:sz w:val="36"/>
          <w:szCs w:val="92"/>
          <w:lang w:val="sl-SI"/>
        </w:rPr>
        <w:t>Kaj naredimo da preprečimo njihovo rast</w:t>
      </w:r>
      <w:r w:rsidR="00FC0011">
        <w:rPr>
          <w:rFonts w:cstheme="minorHAnsi"/>
          <w:b/>
          <w:sz w:val="36"/>
          <w:szCs w:val="92"/>
          <w:lang w:val="sl-SI"/>
        </w:rPr>
        <w:t xml:space="preserve">? </w:t>
      </w:r>
    </w:p>
    <w:p w:rsidR="00FC0011" w:rsidRPr="00FC0011" w:rsidRDefault="00FC0011" w:rsidP="00851019">
      <w:pPr>
        <w:jc w:val="both"/>
        <w:rPr>
          <w:rFonts w:cstheme="minorHAnsi"/>
          <w:sz w:val="28"/>
          <w:szCs w:val="92"/>
          <w:lang w:val="sl-SI"/>
        </w:rPr>
      </w:pPr>
      <w:r>
        <w:rPr>
          <w:rFonts w:cstheme="minorHAnsi"/>
          <w:sz w:val="28"/>
          <w:szCs w:val="92"/>
          <w:lang w:val="sl-SI"/>
        </w:rPr>
        <w:t>Na neporaščene površine posejemo rastline, ki so primerne za tisto okolje. Pri oranju ali obračanju zemlje pazimo, da pri tem ne prenašamo dele invazivk, saj se s tem še hitreje razmnožujejo. Na vtrove, v parke in za okrasne rastline posadimo domorodne rastline. Če se invazivke pojavijo v bližini našega doma jih takoj odstanimo s koreninami in jih zažgemo, predelamo v bioplinarni ali pa damo v mešane odpadke, da preprečimo nadaljne razmnoževanje.</w:t>
      </w:r>
      <w:r w:rsidR="0088339B">
        <w:rPr>
          <w:rFonts w:cstheme="minorHAnsi"/>
          <w:sz w:val="28"/>
          <w:szCs w:val="92"/>
          <w:lang w:val="sl-SI"/>
        </w:rPr>
        <w:t xml:space="preserve"> </w:t>
      </w:r>
      <w:r w:rsidR="002947BD">
        <w:rPr>
          <w:rFonts w:cstheme="minorHAnsi"/>
          <w:sz w:val="28"/>
          <w:szCs w:val="92"/>
          <w:lang w:val="sl-SI"/>
        </w:rPr>
        <w:t>Pazimo tudi</w:t>
      </w:r>
      <w:r w:rsidR="0088339B">
        <w:rPr>
          <w:rFonts w:cstheme="minorHAnsi"/>
          <w:sz w:val="28"/>
          <w:szCs w:val="92"/>
          <w:lang w:val="sl-SI"/>
        </w:rPr>
        <w:t xml:space="preserve"> na kakovost ptičje krme.</w:t>
      </w:r>
    </w:p>
    <w:p w:rsidR="00FC0011" w:rsidRDefault="00FC0011" w:rsidP="00851019">
      <w:pPr>
        <w:jc w:val="both"/>
        <w:rPr>
          <w:rFonts w:cstheme="minorHAnsi"/>
          <w:b/>
          <w:sz w:val="36"/>
          <w:szCs w:val="92"/>
          <w:lang w:val="sl-SI"/>
        </w:rPr>
      </w:pPr>
      <w:r>
        <w:rPr>
          <w:rFonts w:cstheme="minorHAnsi"/>
          <w:b/>
          <w:sz w:val="36"/>
          <w:szCs w:val="92"/>
          <w:lang w:val="sl-SI"/>
        </w:rPr>
        <w:br w:type="page"/>
      </w:r>
    </w:p>
    <w:p w:rsidR="00851019" w:rsidRPr="003A0309" w:rsidRDefault="00FC0011" w:rsidP="003A0309">
      <w:pPr>
        <w:spacing w:after="0"/>
        <w:rPr>
          <w:rFonts w:cstheme="minorHAnsi"/>
          <w:b/>
          <w:sz w:val="36"/>
          <w:szCs w:val="92"/>
          <w:lang w:val="sl-SI"/>
        </w:rPr>
      </w:pPr>
      <w:r>
        <w:rPr>
          <w:rFonts w:cstheme="minorHAnsi"/>
          <w:b/>
          <w:sz w:val="36"/>
          <w:szCs w:val="92"/>
          <w:lang w:val="sl-SI"/>
        </w:rPr>
        <w:lastRenderedPageBreak/>
        <w:t>K</w:t>
      </w:r>
      <w:r w:rsidR="00B30F3B" w:rsidRPr="00A240D5">
        <w:rPr>
          <w:rFonts w:cstheme="minorHAnsi"/>
          <w:b/>
          <w:sz w:val="36"/>
          <w:szCs w:val="92"/>
          <w:lang w:val="sl-SI"/>
        </w:rPr>
        <w:t>ako jih lahko odstranimo?</w:t>
      </w:r>
    </w:p>
    <w:p w:rsidR="00851019" w:rsidRPr="00851019" w:rsidRDefault="002947BD" w:rsidP="00851019">
      <w:pPr>
        <w:tabs>
          <w:tab w:val="left" w:pos="284"/>
        </w:tabs>
        <w:spacing w:after="0"/>
        <w:contextualSpacing/>
        <w:jc w:val="both"/>
        <w:rPr>
          <w:rFonts w:cstheme="minorHAnsi"/>
          <w:sz w:val="28"/>
          <w:szCs w:val="92"/>
          <w:lang w:val="sl-SI"/>
        </w:rPr>
      </w:pPr>
      <w:r>
        <w:rPr>
          <w:rFonts w:cstheme="minorHAnsi"/>
          <w:sz w:val="28"/>
          <w:szCs w:val="92"/>
          <w:lang w:val="sl-SI"/>
        </w:rPr>
        <w:t>Odst</w:t>
      </w:r>
      <w:r w:rsidR="00851019" w:rsidRPr="00851019">
        <w:rPr>
          <w:rFonts w:cstheme="minorHAnsi"/>
          <w:sz w:val="28"/>
          <w:szCs w:val="92"/>
          <w:lang w:val="sl-SI"/>
        </w:rPr>
        <w:t>r</w:t>
      </w:r>
      <w:r>
        <w:rPr>
          <w:rFonts w:cstheme="minorHAnsi"/>
          <w:sz w:val="28"/>
          <w:szCs w:val="92"/>
          <w:lang w:val="sl-SI"/>
        </w:rPr>
        <w:t>a</w:t>
      </w:r>
      <w:r w:rsidR="00851019" w:rsidRPr="00851019">
        <w:rPr>
          <w:rFonts w:cstheme="minorHAnsi"/>
          <w:sz w:val="28"/>
          <w:szCs w:val="92"/>
          <w:lang w:val="sl-SI"/>
        </w:rPr>
        <w:t>njevanje invazivk se moramo lotiti takr</w:t>
      </w:r>
      <w:r w:rsidR="00851019">
        <w:rPr>
          <w:rFonts w:cstheme="minorHAnsi"/>
          <w:sz w:val="28"/>
          <w:szCs w:val="92"/>
          <w:lang w:val="sl-SI"/>
        </w:rPr>
        <w:t>at, ko so še na majhnem območju. Odstranjevanje prilagodimo vrsti rastline, večinoma pa je to dolgotrajni proces. Kada pa nam širjenje invazivk ne uspe ustaviti v zgodnjih fazah, se vrsta lahko razmnoži toliko, da  popolna odstranitev iz okolja ni več mogoča. V takem primeru se lahko lotimo aktivnega odstranjevanja, kot so čistilne akcije, in pri tem vemo, da rastline ne bomo mogli</w:t>
      </w:r>
      <w:r w:rsidR="00AF48DD">
        <w:rPr>
          <w:rFonts w:cstheme="minorHAnsi"/>
          <w:sz w:val="28"/>
          <w:szCs w:val="92"/>
          <w:lang w:val="sl-SI"/>
        </w:rPr>
        <w:t xml:space="preserve"> popolnoma odstraniti iz okolja, vendar pa bomo omejili širjenje in zmanjšali negativne vplive.</w:t>
      </w:r>
    </w:p>
    <w:p w:rsidR="00B30F3B" w:rsidRPr="0063782E" w:rsidRDefault="00A11F9D" w:rsidP="00851019">
      <w:pPr>
        <w:tabs>
          <w:tab w:val="left" w:pos="284"/>
        </w:tabs>
        <w:spacing w:after="0"/>
        <w:contextualSpacing/>
        <w:jc w:val="both"/>
        <w:rPr>
          <w:rFonts w:cstheme="minorHAnsi"/>
          <w:sz w:val="28"/>
          <w:szCs w:val="92"/>
          <w:lang w:val="sl-SI"/>
        </w:rPr>
      </w:pPr>
      <w:r w:rsidRPr="00A11F9D">
        <w:rPr>
          <w:rFonts w:cstheme="minorHAnsi"/>
          <w:sz w:val="28"/>
          <w:szCs w:val="92"/>
          <w:lang w:val="sl-SI"/>
        </w:rPr>
        <w:t>V Sloveniji</w:t>
      </w:r>
      <w:r>
        <w:rPr>
          <w:rFonts w:cstheme="minorHAnsi"/>
          <w:sz w:val="28"/>
          <w:szCs w:val="92"/>
          <w:lang w:val="sl-SI"/>
        </w:rPr>
        <w:t xml:space="preserve"> je odstranjevanje invazivk </w:t>
      </w:r>
      <w:r w:rsidR="00851019">
        <w:rPr>
          <w:rFonts w:cstheme="minorHAnsi"/>
          <w:sz w:val="28"/>
          <w:szCs w:val="92"/>
          <w:lang w:val="sl-SI"/>
        </w:rPr>
        <w:t xml:space="preserve">je </w:t>
      </w:r>
      <w:r>
        <w:rPr>
          <w:rFonts w:cstheme="minorHAnsi"/>
          <w:sz w:val="28"/>
          <w:szCs w:val="92"/>
          <w:lang w:val="sl-SI"/>
        </w:rPr>
        <w:t xml:space="preserve">zelo redko, saj veliko ljudi ni obveščenih o hitrem širjenju in nevarnsoti invazivnih rastlin. Vendar pa se na nekaj časa organizirajo čistilne akcije, kjer ljudje prostovoljno odstranjujejo invazivne rastline. Preden pa se to naredi, se je treba pogovoriti z </w:t>
      </w:r>
      <w:r w:rsidR="003B40A6">
        <w:rPr>
          <w:rFonts w:cstheme="minorHAnsi"/>
          <w:sz w:val="28"/>
          <w:szCs w:val="92"/>
          <w:lang w:val="sl-SI"/>
        </w:rPr>
        <w:t>lastniki zemljišč, katere želimo očistit</w:t>
      </w:r>
      <w:r w:rsidR="002947BD">
        <w:rPr>
          <w:rFonts w:cstheme="minorHAnsi"/>
          <w:sz w:val="28"/>
          <w:szCs w:val="92"/>
          <w:lang w:val="sl-SI"/>
        </w:rPr>
        <w:t>i</w:t>
      </w:r>
      <w:r w:rsidR="003B40A6">
        <w:rPr>
          <w:rFonts w:cstheme="minorHAnsi"/>
          <w:sz w:val="28"/>
          <w:szCs w:val="92"/>
          <w:lang w:val="sl-SI"/>
        </w:rPr>
        <w:t>.</w:t>
      </w:r>
      <w:r w:rsidR="00B30F3B" w:rsidRPr="0063782E">
        <w:rPr>
          <w:rFonts w:cstheme="minorHAnsi"/>
          <w:sz w:val="36"/>
          <w:szCs w:val="92"/>
          <w:lang w:val="sl-SI"/>
        </w:rPr>
        <w:br w:type="page"/>
      </w:r>
    </w:p>
    <w:p w:rsidR="00110918" w:rsidRPr="00A240D5" w:rsidRDefault="00110918" w:rsidP="00980B58">
      <w:pPr>
        <w:spacing w:after="0"/>
        <w:jc w:val="both"/>
        <w:rPr>
          <w:rFonts w:cstheme="minorHAnsi"/>
          <w:b/>
          <w:sz w:val="36"/>
          <w:szCs w:val="92"/>
          <w:lang w:val="sl-SI"/>
        </w:rPr>
      </w:pPr>
      <w:r w:rsidRPr="00A240D5">
        <w:rPr>
          <w:rFonts w:cstheme="minorHAnsi"/>
          <w:b/>
          <w:sz w:val="36"/>
          <w:szCs w:val="92"/>
          <w:lang w:val="sl-SI"/>
        </w:rPr>
        <w:lastRenderedPageBreak/>
        <w:t>Invazivke</w:t>
      </w:r>
      <w:r w:rsidR="00B30F3B" w:rsidRPr="00A240D5">
        <w:rPr>
          <w:rFonts w:cstheme="minorHAnsi"/>
          <w:b/>
          <w:sz w:val="36"/>
          <w:szCs w:val="92"/>
          <w:lang w:val="sl-SI"/>
        </w:rPr>
        <w:t xml:space="preserve"> v Sloveniji</w:t>
      </w:r>
    </w:p>
    <w:p w:rsidR="00281133" w:rsidRPr="00281133" w:rsidRDefault="00281133" w:rsidP="00980B58">
      <w:pPr>
        <w:spacing w:after="0"/>
        <w:jc w:val="both"/>
        <w:rPr>
          <w:rFonts w:cstheme="minorHAnsi"/>
          <w:b/>
          <w:sz w:val="28"/>
          <w:szCs w:val="92"/>
          <w:lang w:val="sl-SI"/>
        </w:rPr>
      </w:pPr>
    </w:p>
    <w:p w:rsidR="004A5056" w:rsidRPr="00A240D5" w:rsidRDefault="003C3F38" w:rsidP="00980B58">
      <w:pPr>
        <w:spacing w:after="0"/>
        <w:jc w:val="both"/>
        <w:rPr>
          <w:rFonts w:cstheme="minorHAnsi"/>
          <w:sz w:val="28"/>
          <w:szCs w:val="92"/>
          <w:lang w:val="sl-SI"/>
        </w:rPr>
      </w:pPr>
      <w:r w:rsidRPr="00A240D5">
        <w:rPr>
          <w:rFonts w:cstheme="minorHAnsi"/>
          <w:b/>
          <w:sz w:val="28"/>
          <w:szCs w:val="92"/>
          <w:lang w:val="sl-SI"/>
        </w:rPr>
        <w:t>SLOVENSKO IME:</w:t>
      </w:r>
      <w:r w:rsidRPr="00A240D5">
        <w:rPr>
          <w:rFonts w:cstheme="minorHAnsi"/>
          <w:sz w:val="28"/>
          <w:szCs w:val="92"/>
          <w:lang w:val="sl-SI"/>
        </w:rPr>
        <w:t xml:space="preserve"> Pelinolistna žvrklja ali Ambrozija</w:t>
      </w:r>
    </w:p>
    <w:p w:rsidR="003C3F38" w:rsidRPr="00A240D5" w:rsidRDefault="003C3F38" w:rsidP="00980B58">
      <w:pPr>
        <w:spacing w:after="0"/>
        <w:jc w:val="both"/>
        <w:rPr>
          <w:rFonts w:cstheme="minorHAnsi"/>
          <w:sz w:val="28"/>
          <w:szCs w:val="92"/>
          <w:lang w:val="sl-SI"/>
        </w:rPr>
      </w:pPr>
      <w:r w:rsidRPr="00A240D5">
        <w:rPr>
          <w:rFonts w:cstheme="minorHAnsi"/>
          <w:b/>
          <w:sz w:val="28"/>
          <w:szCs w:val="92"/>
          <w:lang w:val="sl-SI"/>
        </w:rPr>
        <w:t>LATINSKO IME:</w:t>
      </w:r>
      <w:r w:rsidRPr="00A240D5">
        <w:rPr>
          <w:rFonts w:cstheme="minorHAnsi"/>
          <w:sz w:val="28"/>
          <w:szCs w:val="92"/>
          <w:lang w:val="sl-SI"/>
        </w:rPr>
        <w:t xml:space="preserve"> Ambrosia artemisiifolia</w:t>
      </w:r>
    </w:p>
    <w:p w:rsidR="003C3F38" w:rsidRPr="00A240D5" w:rsidRDefault="003C3F38" w:rsidP="00980B58">
      <w:pPr>
        <w:spacing w:after="0"/>
        <w:jc w:val="both"/>
        <w:rPr>
          <w:rFonts w:cstheme="minorHAnsi"/>
          <w:sz w:val="28"/>
          <w:szCs w:val="92"/>
          <w:lang w:val="sl-SI"/>
        </w:rPr>
      </w:pPr>
      <w:r w:rsidRPr="00A240D5">
        <w:rPr>
          <w:rFonts w:cstheme="minorHAnsi"/>
          <w:b/>
          <w:sz w:val="28"/>
          <w:szCs w:val="92"/>
          <w:lang w:val="sl-SI"/>
        </w:rPr>
        <w:t>DOMOVINA:</w:t>
      </w:r>
      <w:r w:rsidRPr="00A240D5">
        <w:rPr>
          <w:rFonts w:cstheme="minorHAnsi"/>
          <w:sz w:val="28"/>
          <w:szCs w:val="92"/>
          <w:lang w:val="sl-SI"/>
        </w:rPr>
        <w:t xml:space="preserve"> Severna Amerika</w:t>
      </w:r>
    </w:p>
    <w:p w:rsidR="003C3F38" w:rsidRPr="00A240D5" w:rsidRDefault="003C3F38" w:rsidP="00980B58">
      <w:pPr>
        <w:spacing w:after="0"/>
        <w:jc w:val="both"/>
        <w:rPr>
          <w:rFonts w:cstheme="minorHAnsi"/>
          <w:sz w:val="28"/>
          <w:szCs w:val="92"/>
          <w:lang w:val="sl-SI"/>
        </w:rPr>
      </w:pPr>
      <w:r w:rsidRPr="00A240D5">
        <w:rPr>
          <w:rFonts w:cstheme="minorHAnsi"/>
          <w:b/>
          <w:sz w:val="28"/>
          <w:szCs w:val="92"/>
          <w:lang w:val="sl-SI"/>
        </w:rPr>
        <w:t>RASTIŠČE:</w:t>
      </w:r>
      <w:r w:rsidRPr="00A240D5">
        <w:rPr>
          <w:sz w:val="24"/>
        </w:rPr>
        <w:t xml:space="preserve"> </w:t>
      </w:r>
      <w:r w:rsidRPr="00A240D5">
        <w:rPr>
          <w:rFonts w:cstheme="minorHAnsi"/>
          <w:noProof/>
          <w:sz w:val="28"/>
          <w:szCs w:val="92"/>
          <w:lang w:val="sl-SI"/>
        </w:rPr>
        <w:t>Cestni robovi, bližina ptičjih krmilnic, njive</w:t>
      </w:r>
    </w:p>
    <w:p w:rsidR="003C3F38" w:rsidRDefault="00B94AB4" w:rsidP="00980B58">
      <w:pPr>
        <w:spacing w:after="0"/>
        <w:jc w:val="both"/>
        <w:rPr>
          <w:rFonts w:cstheme="minorHAnsi"/>
          <w:sz w:val="28"/>
          <w:szCs w:val="92"/>
          <w:lang w:val="sl-SI"/>
        </w:rPr>
      </w:pPr>
      <w:r w:rsidRPr="00A240D5">
        <w:rPr>
          <w:rFonts w:cstheme="minorHAnsi"/>
          <w:b/>
          <w:sz w:val="28"/>
          <w:szCs w:val="92"/>
          <w:lang w:val="sl-SI"/>
        </w:rPr>
        <w:t>OPIS:</w:t>
      </w:r>
      <w:r w:rsidR="00477E29" w:rsidRPr="00A240D5">
        <w:rPr>
          <w:rFonts w:cstheme="minorHAnsi"/>
          <w:sz w:val="28"/>
          <w:szCs w:val="92"/>
          <w:lang w:val="sl-SI"/>
        </w:rPr>
        <w:t xml:space="preserve"> Je enol</w:t>
      </w:r>
      <w:r w:rsidR="002947BD">
        <w:rPr>
          <w:rFonts w:cstheme="minorHAnsi"/>
          <w:sz w:val="28"/>
          <w:szCs w:val="92"/>
          <w:lang w:val="sl-SI"/>
        </w:rPr>
        <w:t>e</w:t>
      </w:r>
      <w:r w:rsidR="00477E29" w:rsidRPr="00A240D5">
        <w:rPr>
          <w:rFonts w:cstheme="minorHAnsi"/>
          <w:sz w:val="28"/>
          <w:szCs w:val="92"/>
          <w:lang w:val="sl-SI"/>
        </w:rPr>
        <w:t xml:space="preserve">tnica in zraste do 2 </w:t>
      </w:r>
      <w:r w:rsidR="00461922" w:rsidRPr="00A240D5">
        <w:rPr>
          <w:rFonts w:cstheme="minorHAnsi"/>
          <w:sz w:val="28"/>
          <w:szCs w:val="92"/>
          <w:lang w:val="sl-SI"/>
        </w:rPr>
        <w:t>m v višino. Njeni listi so spiralasto nameščeni in dvakrat pernat</w:t>
      </w:r>
      <w:r w:rsidR="00EE494D">
        <w:rPr>
          <w:rFonts w:cstheme="minorHAnsi"/>
          <w:sz w:val="28"/>
          <w:szCs w:val="92"/>
          <w:lang w:val="sl-SI"/>
        </w:rPr>
        <w:t>o deljeni. Je razrasla rastlina in ima klasasto socvetje.</w:t>
      </w:r>
    </w:p>
    <w:p w:rsidR="00EE494D" w:rsidRPr="00A240D5" w:rsidRDefault="00EE494D" w:rsidP="00980B58">
      <w:pPr>
        <w:spacing w:after="0"/>
        <w:jc w:val="both"/>
        <w:rPr>
          <w:rFonts w:cstheme="minorHAnsi"/>
          <w:sz w:val="28"/>
          <w:szCs w:val="92"/>
          <w:lang w:val="sl-SI"/>
        </w:rPr>
      </w:pPr>
      <w:r w:rsidRPr="00EE494D">
        <w:rPr>
          <w:rFonts w:cstheme="minorHAnsi"/>
          <w:b/>
          <w:sz w:val="28"/>
          <w:szCs w:val="92"/>
          <w:lang w:val="sl-SI"/>
        </w:rPr>
        <w:t>RAZMNOŽEVANJE:</w:t>
      </w:r>
      <w:r>
        <w:rPr>
          <w:rFonts w:cstheme="minorHAnsi"/>
          <w:sz w:val="28"/>
          <w:szCs w:val="92"/>
          <w:lang w:val="sl-SI"/>
        </w:rPr>
        <w:t xml:space="preserve"> So vetrocvetke, zato semena raznaša veter.</w:t>
      </w:r>
    </w:p>
    <w:p w:rsidR="00687584" w:rsidRPr="00A240D5" w:rsidRDefault="00281133" w:rsidP="00980B58">
      <w:pPr>
        <w:spacing w:after="0"/>
        <w:jc w:val="both"/>
        <w:rPr>
          <w:rFonts w:cstheme="minorHAnsi"/>
          <w:sz w:val="28"/>
          <w:szCs w:val="92"/>
          <w:lang w:val="sl-SI"/>
        </w:rPr>
      </w:pPr>
      <w:r>
        <w:rPr>
          <w:rFonts w:cstheme="minorHAnsi"/>
          <w:b/>
          <w:sz w:val="28"/>
          <w:szCs w:val="92"/>
          <w:lang w:val="sl-SI"/>
        </w:rPr>
        <w:t>POSLEDICE:</w:t>
      </w:r>
      <w:r w:rsidR="00687584" w:rsidRPr="00A240D5">
        <w:rPr>
          <w:rFonts w:cstheme="minorHAnsi"/>
          <w:sz w:val="28"/>
          <w:szCs w:val="92"/>
          <w:lang w:val="sl-SI"/>
        </w:rPr>
        <w:t xml:space="preserve"> Je alergena rastlina in problematična za ljud</w:t>
      </w:r>
      <w:r w:rsidR="00123F43" w:rsidRPr="00A240D5">
        <w:rPr>
          <w:rFonts w:cstheme="minorHAnsi"/>
          <w:sz w:val="28"/>
          <w:szCs w:val="92"/>
          <w:lang w:val="sl-SI"/>
        </w:rPr>
        <w:t>i v mesecu avgustu in septemb</w:t>
      </w:r>
      <w:r w:rsidR="00687584" w:rsidRPr="00A240D5">
        <w:rPr>
          <w:rFonts w:cstheme="minorHAnsi"/>
          <w:sz w:val="28"/>
          <w:szCs w:val="92"/>
          <w:lang w:val="sl-SI"/>
        </w:rPr>
        <w:t>ru.</w:t>
      </w:r>
      <w:r w:rsidR="00EE494D">
        <w:rPr>
          <w:rFonts w:cstheme="minorHAnsi"/>
          <w:sz w:val="28"/>
          <w:szCs w:val="92"/>
          <w:lang w:val="sl-SI"/>
        </w:rPr>
        <w:t xml:space="preserve"> Izpodrivajo avtohtone rastline.</w:t>
      </w:r>
    </w:p>
    <w:p w:rsidR="00110918" w:rsidRDefault="00EE494D" w:rsidP="001D58BB">
      <w:pPr>
        <w:spacing w:after="0"/>
        <w:jc w:val="both"/>
        <w:rPr>
          <w:rFonts w:cstheme="minorHAnsi"/>
          <w:sz w:val="28"/>
          <w:szCs w:val="92"/>
          <w:lang w:val="sl-SI"/>
        </w:rPr>
      </w:pPr>
      <w:r w:rsidRPr="00EE494D">
        <w:rPr>
          <w:rFonts w:cstheme="minorHAnsi"/>
          <w:b/>
          <w:sz w:val="28"/>
          <w:szCs w:val="92"/>
          <w:lang w:val="sl-SI"/>
        </w:rPr>
        <w:t>UKREPI:</w:t>
      </w:r>
      <w:r>
        <w:rPr>
          <w:rFonts w:cstheme="minorHAnsi"/>
          <w:sz w:val="28"/>
          <w:szCs w:val="92"/>
          <w:lang w:val="sl-SI"/>
        </w:rPr>
        <w:t xml:space="preserve"> Potrebna je košnja, preden semena dozorijo. Lahko jih ročno pulimo, vendar na istem mestu zraste nove kalice. Obnese se tudi odstranjevanje s pesticidi.</w:t>
      </w:r>
    </w:p>
    <w:p w:rsidR="00ED6A5A" w:rsidRPr="00ED6A5A" w:rsidRDefault="00ED6A5A" w:rsidP="00ED6A5A">
      <w:pPr>
        <w:spacing w:after="0"/>
        <w:rPr>
          <w:rFonts w:cstheme="minorHAnsi"/>
          <w:sz w:val="28"/>
          <w:szCs w:val="92"/>
          <w:lang w:val="sl-SI"/>
        </w:rPr>
      </w:pPr>
    </w:p>
    <w:p w:rsidR="00ED6A5A" w:rsidRDefault="00ED6A5A" w:rsidP="00ED6A5A">
      <w:pPr>
        <w:spacing w:after="0"/>
        <w:jc w:val="both"/>
        <w:rPr>
          <w:rFonts w:cstheme="minorHAnsi"/>
          <w:sz w:val="28"/>
          <w:szCs w:val="92"/>
          <w:lang w:val="sl-SI"/>
        </w:rPr>
      </w:pPr>
      <w:r w:rsidRPr="00A240D5">
        <w:rPr>
          <w:rFonts w:cstheme="minorHAnsi"/>
          <w:b/>
          <w:sz w:val="28"/>
          <w:szCs w:val="92"/>
          <w:lang w:val="sl-SI"/>
        </w:rPr>
        <w:t xml:space="preserve">SLOVENSKO IME: </w:t>
      </w:r>
      <w:r w:rsidRPr="00A240D5">
        <w:rPr>
          <w:rFonts w:cstheme="minorHAnsi"/>
          <w:sz w:val="28"/>
          <w:szCs w:val="92"/>
          <w:lang w:val="sl-SI"/>
        </w:rPr>
        <w:t>Japonski dresnik</w:t>
      </w:r>
    </w:p>
    <w:p w:rsidR="00ED6A5A" w:rsidRPr="00A240D5" w:rsidRDefault="00ED6A5A" w:rsidP="00ED6A5A">
      <w:pPr>
        <w:spacing w:after="0"/>
        <w:jc w:val="both"/>
        <w:rPr>
          <w:rFonts w:cstheme="minorHAnsi"/>
          <w:b/>
          <w:sz w:val="28"/>
          <w:szCs w:val="92"/>
          <w:lang w:val="sl-SI"/>
        </w:rPr>
      </w:pPr>
      <w:r w:rsidRPr="00A240D5">
        <w:rPr>
          <w:rFonts w:cstheme="minorHAnsi"/>
          <w:b/>
          <w:sz w:val="28"/>
          <w:szCs w:val="92"/>
          <w:lang w:val="sl-SI"/>
        </w:rPr>
        <w:t>LATINSKO IME:</w:t>
      </w:r>
      <w:r>
        <w:rPr>
          <w:rFonts w:cstheme="minorHAnsi"/>
          <w:sz w:val="28"/>
          <w:szCs w:val="92"/>
          <w:lang w:val="sl-SI"/>
        </w:rPr>
        <w:t xml:space="preserve"> </w:t>
      </w:r>
      <w:r w:rsidRPr="00A240D5">
        <w:rPr>
          <w:rFonts w:cstheme="minorHAnsi"/>
          <w:sz w:val="28"/>
          <w:szCs w:val="92"/>
          <w:lang w:val="sl-SI"/>
        </w:rPr>
        <w:t>Fallopia japonica</w:t>
      </w:r>
    </w:p>
    <w:p w:rsidR="00ED6A5A" w:rsidRPr="00A240D5" w:rsidRDefault="00ED6A5A" w:rsidP="00ED6A5A">
      <w:pPr>
        <w:spacing w:after="0"/>
        <w:jc w:val="both"/>
        <w:rPr>
          <w:rFonts w:cstheme="minorHAnsi"/>
          <w:sz w:val="28"/>
          <w:szCs w:val="92"/>
          <w:lang w:val="sl-SI"/>
        </w:rPr>
      </w:pPr>
      <w:r w:rsidRPr="00A240D5">
        <w:rPr>
          <w:rFonts w:cstheme="minorHAnsi"/>
          <w:b/>
          <w:sz w:val="28"/>
          <w:szCs w:val="92"/>
          <w:lang w:val="sl-SI"/>
        </w:rPr>
        <w:t>DOMOVINA:</w:t>
      </w:r>
      <w:r>
        <w:rPr>
          <w:rFonts w:cstheme="minorHAnsi"/>
          <w:b/>
          <w:sz w:val="28"/>
          <w:szCs w:val="92"/>
          <w:lang w:val="sl-SI"/>
        </w:rPr>
        <w:t xml:space="preserve"> </w:t>
      </w:r>
      <w:r w:rsidRPr="00A240D5">
        <w:rPr>
          <w:rFonts w:cstheme="minorHAnsi"/>
          <w:sz w:val="28"/>
          <w:szCs w:val="92"/>
          <w:lang w:val="sl-SI"/>
        </w:rPr>
        <w:t>Vzhodna Azija</w:t>
      </w:r>
    </w:p>
    <w:p w:rsidR="00ED6A5A" w:rsidRDefault="00ED6A5A" w:rsidP="00ED6A5A">
      <w:pPr>
        <w:spacing w:after="0"/>
        <w:jc w:val="both"/>
        <w:rPr>
          <w:rFonts w:cstheme="minorHAnsi"/>
          <w:noProof/>
          <w:sz w:val="28"/>
          <w:szCs w:val="92"/>
          <w:lang w:val="sl-SI"/>
        </w:rPr>
      </w:pPr>
      <w:r w:rsidRPr="00A240D5">
        <w:rPr>
          <w:rFonts w:cstheme="minorHAnsi"/>
          <w:b/>
          <w:sz w:val="28"/>
          <w:szCs w:val="92"/>
          <w:lang w:val="sl-SI"/>
        </w:rPr>
        <w:t xml:space="preserve">RASTIŠČE: </w:t>
      </w:r>
      <w:r w:rsidRPr="00A240D5">
        <w:rPr>
          <w:rFonts w:cstheme="minorHAnsi"/>
          <w:noProof/>
          <w:sz w:val="28"/>
          <w:szCs w:val="92"/>
          <w:lang w:val="sl-SI"/>
        </w:rPr>
        <w:t>Obrežja rek, ruderalna rastišča, vzdolž železniških nasipov, rob gozda, gozdne jase, robovi cest, navadno zelo gosti sestoji skoraj brez drugih rastlin.</w:t>
      </w:r>
    </w:p>
    <w:p w:rsidR="00ED6A5A" w:rsidRDefault="00ED6A5A" w:rsidP="00ED6A5A">
      <w:pPr>
        <w:spacing w:after="0"/>
        <w:jc w:val="both"/>
        <w:rPr>
          <w:rFonts w:cstheme="minorHAnsi"/>
          <w:noProof/>
          <w:sz w:val="28"/>
          <w:szCs w:val="92"/>
          <w:lang w:val="sl-SI"/>
        </w:rPr>
      </w:pPr>
      <w:r w:rsidRPr="00A240D5">
        <w:rPr>
          <w:rFonts w:cstheme="minorHAnsi"/>
          <w:b/>
          <w:noProof/>
          <w:sz w:val="28"/>
          <w:szCs w:val="92"/>
          <w:lang w:val="sl-SI"/>
        </w:rPr>
        <w:t>OPIS:</w:t>
      </w:r>
      <w:r>
        <w:rPr>
          <w:rFonts w:cstheme="minorHAnsi"/>
          <w:b/>
          <w:noProof/>
          <w:sz w:val="28"/>
          <w:szCs w:val="92"/>
          <w:lang w:val="sl-SI"/>
        </w:rPr>
        <w:t xml:space="preserve"> </w:t>
      </w:r>
      <w:r>
        <w:rPr>
          <w:rFonts w:cstheme="minorHAnsi"/>
          <w:noProof/>
          <w:sz w:val="28"/>
          <w:szCs w:val="92"/>
          <w:lang w:val="sl-SI"/>
        </w:rPr>
        <w:t xml:space="preserve"> Je do 2 m visoka trajnica z razraslimi koreninami, ki se razrastejo globoko v zemljo, steblo je členjeno, rdečkasto in votlo. Listi so nameščeni dvoredno spiralasto in so širokojajčaste oblike in gladki na otip. Cvetovi so majhni beli ali zelenkasti, združeni v socvetje.</w:t>
      </w:r>
    </w:p>
    <w:p w:rsidR="00ED6A5A" w:rsidRPr="00EB23F4" w:rsidRDefault="00ED6A5A" w:rsidP="00ED6A5A">
      <w:pPr>
        <w:spacing w:after="0"/>
        <w:jc w:val="both"/>
        <w:rPr>
          <w:rFonts w:cstheme="minorHAnsi"/>
          <w:sz w:val="28"/>
          <w:szCs w:val="92"/>
          <w:lang w:val="sl-SI"/>
        </w:rPr>
      </w:pPr>
      <w:r>
        <w:rPr>
          <w:rFonts w:cstheme="minorHAnsi"/>
          <w:b/>
          <w:sz w:val="28"/>
          <w:szCs w:val="92"/>
          <w:lang w:val="sl-SI"/>
        </w:rPr>
        <w:t xml:space="preserve">RAZMNOŽEVANJE: </w:t>
      </w:r>
      <w:r>
        <w:rPr>
          <w:rFonts w:cstheme="minorHAnsi"/>
          <w:sz w:val="28"/>
          <w:szCs w:val="92"/>
          <w:lang w:val="sl-SI"/>
        </w:rPr>
        <w:t>Razmnožujejo se tako, da iz vsakega koščka rastline zraste popolnoma nova rastlina, zato imamo z odstranjevanjem Japonskega dresnika največ težav.</w:t>
      </w:r>
    </w:p>
    <w:p w:rsidR="00ED6A5A" w:rsidRDefault="00ED6A5A" w:rsidP="00ED6A5A">
      <w:pPr>
        <w:spacing w:after="0"/>
        <w:jc w:val="both"/>
        <w:rPr>
          <w:rFonts w:cstheme="minorHAnsi"/>
          <w:sz w:val="28"/>
          <w:szCs w:val="92"/>
          <w:lang w:val="sl-SI"/>
        </w:rPr>
      </w:pPr>
      <w:r>
        <w:rPr>
          <w:rFonts w:cstheme="minorHAnsi"/>
          <w:b/>
          <w:sz w:val="28"/>
          <w:szCs w:val="92"/>
          <w:lang w:val="sl-SI"/>
        </w:rPr>
        <w:t xml:space="preserve">POSLEDICE: </w:t>
      </w:r>
      <w:r>
        <w:rPr>
          <w:rFonts w:cstheme="minorHAnsi"/>
          <w:sz w:val="28"/>
          <w:szCs w:val="92"/>
          <w:lang w:val="sl-SI"/>
        </w:rPr>
        <w:t>Je ena izmed 100 najbolj invazivnih rastlin na svetu. Spodrivajo domorodne rastline in njihovega naravnega okolja. Na Japonskem in Kitajskem ga uporabljajo v tradicionalini medicini. Ker imajo zelo močne korenine, se lahko zarastejo prav povsod, včasih tudi skozi asfalt in v stavbe.</w:t>
      </w:r>
    </w:p>
    <w:p w:rsidR="00ED6A5A" w:rsidRPr="00ED6A5A" w:rsidRDefault="00ED6A5A" w:rsidP="00980B58">
      <w:pPr>
        <w:spacing w:after="0"/>
        <w:jc w:val="both"/>
        <w:rPr>
          <w:rFonts w:cstheme="minorHAnsi"/>
          <w:sz w:val="28"/>
          <w:szCs w:val="92"/>
          <w:lang w:val="sl-SI"/>
        </w:rPr>
      </w:pPr>
      <w:r w:rsidRPr="0072024A">
        <w:rPr>
          <w:rFonts w:cstheme="minorHAnsi"/>
          <w:b/>
          <w:sz w:val="28"/>
          <w:szCs w:val="92"/>
          <w:lang w:val="sl-SI"/>
        </w:rPr>
        <w:t>UKREPI:</w:t>
      </w:r>
      <w:r>
        <w:rPr>
          <w:rFonts w:cstheme="minorHAnsi"/>
          <w:b/>
          <w:sz w:val="28"/>
          <w:szCs w:val="92"/>
          <w:lang w:val="sl-SI"/>
        </w:rPr>
        <w:t xml:space="preserve"> </w:t>
      </w:r>
      <w:r>
        <w:rPr>
          <w:rFonts w:cstheme="minorHAnsi"/>
          <w:sz w:val="28"/>
          <w:szCs w:val="92"/>
          <w:lang w:val="sl-SI"/>
        </w:rPr>
        <w:t>Potrebno bi bilo prepoved gojenja v okrasne, čebelarske in druge namene. Odstranjevanje je dolgotrajno in zahteva veliko vztrajnosti. Potrebno bi bilo košenje in ročno puljenje ter pobiranje ostankov, te pa bi bilo potrebno zažgati ali kako drugeče previdno odstraniti.</w:t>
      </w:r>
    </w:p>
    <w:p w:rsidR="00693F00" w:rsidRDefault="00693F00" w:rsidP="00980B58">
      <w:pPr>
        <w:spacing w:after="0"/>
        <w:jc w:val="both"/>
        <w:rPr>
          <w:rFonts w:cstheme="minorHAnsi"/>
          <w:b/>
          <w:sz w:val="28"/>
          <w:szCs w:val="92"/>
          <w:lang w:val="sl-SI"/>
        </w:rPr>
      </w:pPr>
    </w:p>
    <w:p w:rsidR="00693F00" w:rsidRDefault="00693F00" w:rsidP="00693F00">
      <w:pPr>
        <w:spacing w:after="0"/>
        <w:rPr>
          <w:rFonts w:cstheme="minorHAnsi"/>
          <w:sz w:val="28"/>
          <w:szCs w:val="92"/>
          <w:lang w:val="sl-SI"/>
        </w:rPr>
      </w:pPr>
      <w:r w:rsidRPr="00A240D5">
        <w:rPr>
          <w:rFonts w:cstheme="minorHAnsi"/>
          <w:b/>
          <w:sz w:val="28"/>
          <w:szCs w:val="92"/>
          <w:lang w:val="sl-SI"/>
        </w:rPr>
        <w:t xml:space="preserve">SLOVENSKO IME: </w:t>
      </w:r>
      <w:r w:rsidRPr="00A240D5">
        <w:rPr>
          <w:rFonts w:cstheme="minorHAnsi"/>
          <w:sz w:val="28"/>
          <w:szCs w:val="92"/>
          <w:lang w:val="sl-SI"/>
        </w:rPr>
        <w:t>Kanadska zlata rozga</w:t>
      </w:r>
    </w:p>
    <w:p w:rsidR="00693F00" w:rsidRPr="00DB0750" w:rsidRDefault="00693F00" w:rsidP="00693F00">
      <w:pPr>
        <w:spacing w:after="0"/>
        <w:jc w:val="both"/>
        <w:rPr>
          <w:rFonts w:cstheme="minorHAnsi"/>
          <w:b/>
          <w:sz w:val="28"/>
          <w:szCs w:val="92"/>
          <w:lang w:val="sl-SI"/>
        </w:rPr>
      </w:pPr>
      <w:r w:rsidRPr="00DB0750">
        <w:rPr>
          <w:rFonts w:cstheme="minorHAnsi"/>
          <w:b/>
          <w:sz w:val="28"/>
          <w:szCs w:val="92"/>
          <w:lang w:val="sl-SI"/>
        </w:rPr>
        <w:t>LATINSKO IME:</w:t>
      </w:r>
      <w:r>
        <w:rPr>
          <w:rFonts w:cstheme="minorHAnsi"/>
          <w:b/>
          <w:sz w:val="28"/>
          <w:szCs w:val="92"/>
          <w:lang w:val="sl-SI"/>
        </w:rPr>
        <w:t xml:space="preserve"> </w:t>
      </w:r>
      <w:r>
        <w:rPr>
          <w:rFonts w:cstheme="minorHAnsi"/>
          <w:noProof/>
          <w:sz w:val="28"/>
          <w:szCs w:val="92"/>
          <w:lang w:val="sl-SI"/>
        </w:rPr>
        <w:t>Solidago canadensis</w:t>
      </w:r>
    </w:p>
    <w:p w:rsidR="00693F00" w:rsidRPr="00A240D5" w:rsidRDefault="00693F00" w:rsidP="00693F00">
      <w:pPr>
        <w:spacing w:after="0"/>
        <w:jc w:val="both"/>
        <w:rPr>
          <w:rFonts w:cstheme="minorHAnsi"/>
          <w:b/>
          <w:sz w:val="28"/>
          <w:szCs w:val="92"/>
          <w:lang w:val="sl-SI"/>
        </w:rPr>
      </w:pPr>
      <w:r w:rsidRPr="00A240D5">
        <w:rPr>
          <w:rFonts w:cstheme="minorHAnsi"/>
          <w:b/>
          <w:sz w:val="28"/>
          <w:szCs w:val="92"/>
          <w:lang w:val="sl-SI"/>
        </w:rPr>
        <w:t>DOMOVINA:</w:t>
      </w:r>
      <w:r>
        <w:rPr>
          <w:rFonts w:cstheme="minorHAnsi"/>
          <w:b/>
          <w:sz w:val="28"/>
          <w:szCs w:val="92"/>
          <w:lang w:val="sl-SI"/>
        </w:rPr>
        <w:t xml:space="preserve"> </w:t>
      </w:r>
      <w:r w:rsidRPr="00DB0750">
        <w:rPr>
          <w:rFonts w:cstheme="minorHAnsi"/>
          <w:sz w:val="28"/>
          <w:szCs w:val="92"/>
          <w:lang w:val="sl-SI"/>
        </w:rPr>
        <w:t>Severna Amerika</w:t>
      </w:r>
    </w:p>
    <w:p w:rsidR="00693F00" w:rsidRDefault="00693F00" w:rsidP="00693F00">
      <w:pPr>
        <w:spacing w:after="0"/>
        <w:jc w:val="both"/>
        <w:rPr>
          <w:rFonts w:cstheme="minorHAnsi"/>
          <w:noProof/>
          <w:sz w:val="28"/>
          <w:szCs w:val="92"/>
          <w:lang w:val="sl-SI"/>
        </w:rPr>
      </w:pPr>
      <w:r w:rsidRPr="00A240D5">
        <w:rPr>
          <w:rFonts w:cstheme="minorHAnsi"/>
          <w:b/>
          <w:sz w:val="28"/>
          <w:szCs w:val="92"/>
          <w:lang w:val="sl-SI"/>
        </w:rPr>
        <w:t xml:space="preserve">RASTIŠČE: </w:t>
      </w:r>
      <w:r w:rsidRPr="00DB0750">
        <w:rPr>
          <w:rFonts w:cstheme="minorHAnsi"/>
          <w:noProof/>
          <w:sz w:val="28"/>
          <w:szCs w:val="92"/>
          <w:lang w:val="sl-SI"/>
        </w:rPr>
        <w:t>Gozdne jase, gozdni robovi, redko košeni tra</w:t>
      </w:r>
      <w:r>
        <w:rPr>
          <w:rFonts w:cstheme="minorHAnsi"/>
          <w:noProof/>
          <w:sz w:val="28"/>
          <w:szCs w:val="92"/>
          <w:lang w:val="sl-SI"/>
        </w:rPr>
        <w:t>vniki, ob vodah</w:t>
      </w:r>
    </w:p>
    <w:p w:rsidR="00693F00" w:rsidRPr="00DB0750" w:rsidRDefault="00693F00" w:rsidP="00693F00">
      <w:pPr>
        <w:spacing w:after="0"/>
        <w:jc w:val="both"/>
        <w:rPr>
          <w:rFonts w:cstheme="minorHAnsi"/>
          <w:noProof/>
          <w:sz w:val="28"/>
          <w:szCs w:val="92"/>
          <w:lang w:val="sl-SI"/>
        </w:rPr>
      </w:pPr>
      <w:r w:rsidRPr="00DB0750">
        <w:rPr>
          <w:rFonts w:cstheme="minorHAnsi"/>
          <w:b/>
          <w:noProof/>
          <w:sz w:val="28"/>
          <w:szCs w:val="92"/>
          <w:lang w:val="sl-SI"/>
        </w:rPr>
        <w:t xml:space="preserve">OPIS: </w:t>
      </w:r>
      <w:r w:rsidRPr="00282091">
        <w:rPr>
          <w:rFonts w:cstheme="minorHAnsi"/>
          <w:noProof/>
          <w:sz w:val="28"/>
          <w:szCs w:val="92"/>
          <w:lang w:val="sl-SI"/>
        </w:rPr>
        <w:t>Je zelnata trajnica, ki zraste do 2 m visoko. Steblo je gostodlakavo listi pa so</w:t>
      </w:r>
      <w:r>
        <w:rPr>
          <w:rFonts w:cstheme="minorHAnsi"/>
          <w:noProof/>
          <w:sz w:val="28"/>
          <w:szCs w:val="92"/>
          <w:lang w:val="sl-SI"/>
        </w:rPr>
        <w:t xml:space="preserve"> suličasti, poldogovati, nazobčani in spiralasto nameščeni. Cvetovi so rumene barve in zbrani v socvetju.</w:t>
      </w:r>
    </w:p>
    <w:p w:rsidR="00693F00" w:rsidRPr="00EB23F4" w:rsidRDefault="00693F00" w:rsidP="00693F00">
      <w:pPr>
        <w:spacing w:after="0"/>
        <w:jc w:val="both"/>
        <w:rPr>
          <w:rFonts w:cstheme="minorHAnsi"/>
          <w:sz w:val="28"/>
          <w:szCs w:val="92"/>
          <w:lang w:val="sl-SI"/>
        </w:rPr>
      </w:pPr>
      <w:r>
        <w:rPr>
          <w:rFonts w:cstheme="minorHAnsi"/>
          <w:b/>
          <w:sz w:val="28"/>
          <w:szCs w:val="92"/>
          <w:lang w:val="sl-SI"/>
        </w:rPr>
        <w:t xml:space="preserve">RAZMNOŽEVANJE: </w:t>
      </w:r>
      <w:r>
        <w:rPr>
          <w:rFonts w:cstheme="minorHAnsi"/>
          <w:sz w:val="28"/>
          <w:szCs w:val="92"/>
          <w:lang w:val="sl-SI"/>
        </w:rPr>
        <w:t>Pri razmnoževanju ji pomgajo delčki korenike in veter, ki raznaša semena na okoli. Večinoma pa o jo razmnoževali čebelarji, zaradi njene medonsnosti.</w:t>
      </w:r>
    </w:p>
    <w:p w:rsidR="00693F00" w:rsidRDefault="00693F00" w:rsidP="00693F00">
      <w:pPr>
        <w:spacing w:after="0"/>
        <w:jc w:val="both"/>
        <w:rPr>
          <w:rFonts w:cstheme="minorHAnsi"/>
          <w:sz w:val="28"/>
          <w:szCs w:val="92"/>
          <w:lang w:val="sl-SI"/>
        </w:rPr>
      </w:pPr>
      <w:r>
        <w:rPr>
          <w:rFonts w:cstheme="minorHAnsi"/>
          <w:b/>
          <w:sz w:val="28"/>
          <w:szCs w:val="92"/>
          <w:lang w:val="sl-SI"/>
        </w:rPr>
        <w:t xml:space="preserve">POSLEDICE: </w:t>
      </w:r>
      <w:r>
        <w:rPr>
          <w:rFonts w:cstheme="minorHAnsi"/>
          <w:sz w:val="28"/>
          <w:szCs w:val="92"/>
          <w:lang w:val="sl-SI"/>
        </w:rPr>
        <w:t>Raste v zelo skupaj in na gosto in s tem preprečuje rast domorodnim rastlinam.</w:t>
      </w:r>
    </w:p>
    <w:p w:rsidR="00693F00" w:rsidRPr="00ED6A5A" w:rsidRDefault="00693F00" w:rsidP="00693F00">
      <w:pPr>
        <w:spacing w:after="0"/>
        <w:jc w:val="both"/>
        <w:rPr>
          <w:rFonts w:cstheme="minorHAnsi"/>
          <w:sz w:val="28"/>
          <w:szCs w:val="92"/>
          <w:lang w:val="sl-SI"/>
        </w:rPr>
      </w:pPr>
      <w:r w:rsidRPr="00ED6A5A">
        <w:rPr>
          <w:rFonts w:cstheme="minorHAnsi"/>
          <w:b/>
          <w:sz w:val="28"/>
          <w:szCs w:val="92"/>
          <w:lang w:val="sl-SI"/>
        </w:rPr>
        <w:t xml:space="preserve">UKREPI: </w:t>
      </w:r>
      <w:r w:rsidRPr="00ED6A5A">
        <w:rPr>
          <w:rFonts w:cstheme="minorHAnsi"/>
          <w:sz w:val="28"/>
          <w:szCs w:val="92"/>
          <w:lang w:val="sl-SI"/>
        </w:rPr>
        <w:t>Redna</w:t>
      </w:r>
      <w:r>
        <w:rPr>
          <w:rFonts w:cstheme="minorHAnsi"/>
          <w:b/>
          <w:sz w:val="28"/>
          <w:szCs w:val="92"/>
          <w:lang w:val="sl-SI"/>
        </w:rPr>
        <w:t xml:space="preserve"> </w:t>
      </w:r>
      <w:r>
        <w:rPr>
          <w:rFonts w:cstheme="minorHAnsi"/>
          <w:sz w:val="28"/>
          <w:szCs w:val="92"/>
          <w:lang w:val="sl-SI"/>
        </w:rPr>
        <w:t>košnja in odstranjevanje rastline pred cvetenjem. Vendar popolna odstranitev je skoraj nemogoča.</w:t>
      </w:r>
    </w:p>
    <w:p w:rsidR="00693F00" w:rsidRPr="00A240D5" w:rsidRDefault="00693F00" w:rsidP="00693F00">
      <w:pPr>
        <w:spacing w:after="0"/>
        <w:jc w:val="both"/>
        <w:rPr>
          <w:rFonts w:cstheme="minorHAnsi"/>
          <w:sz w:val="28"/>
          <w:szCs w:val="92"/>
          <w:lang w:val="sl-SI"/>
        </w:rPr>
      </w:pPr>
    </w:p>
    <w:p w:rsidR="00693F00" w:rsidRPr="00A240D5" w:rsidRDefault="00693F00" w:rsidP="00693F00">
      <w:pPr>
        <w:spacing w:after="0"/>
        <w:jc w:val="both"/>
        <w:rPr>
          <w:rFonts w:cstheme="minorHAnsi"/>
          <w:sz w:val="28"/>
          <w:szCs w:val="92"/>
          <w:lang w:val="sl-SI"/>
        </w:rPr>
      </w:pPr>
      <w:r w:rsidRPr="00A240D5">
        <w:rPr>
          <w:rFonts w:cstheme="minorHAnsi"/>
          <w:b/>
          <w:sz w:val="28"/>
          <w:szCs w:val="92"/>
          <w:lang w:val="sl-SI"/>
        </w:rPr>
        <w:t xml:space="preserve">SLOVENSKO IME: </w:t>
      </w:r>
      <w:r w:rsidRPr="00A240D5">
        <w:rPr>
          <w:rFonts w:cstheme="minorHAnsi"/>
          <w:sz w:val="28"/>
          <w:szCs w:val="92"/>
          <w:lang w:val="sl-SI"/>
        </w:rPr>
        <w:t>Žlezava nedotika</w:t>
      </w:r>
    </w:p>
    <w:p w:rsidR="00693F00" w:rsidRPr="00A240D5" w:rsidRDefault="00693F00" w:rsidP="00693F00">
      <w:pPr>
        <w:spacing w:after="0"/>
        <w:jc w:val="both"/>
        <w:rPr>
          <w:rFonts w:cstheme="minorHAnsi"/>
          <w:sz w:val="28"/>
          <w:szCs w:val="92"/>
          <w:lang w:val="sl-SI"/>
        </w:rPr>
      </w:pPr>
      <w:r w:rsidRPr="00A240D5">
        <w:rPr>
          <w:rFonts w:cstheme="minorHAnsi"/>
          <w:b/>
          <w:sz w:val="28"/>
          <w:szCs w:val="92"/>
          <w:lang w:val="sl-SI"/>
        </w:rPr>
        <w:t>LATINSKO IME</w:t>
      </w:r>
      <w:r w:rsidRPr="00A240D5">
        <w:rPr>
          <w:rFonts w:cstheme="minorHAnsi"/>
          <w:sz w:val="28"/>
          <w:szCs w:val="92"/>
          <w:lang w:val="sl-SI"/>
        </w:rPr>
        <w:t>: Impatiens glandulifera</w:t>
      </w:r>
    </w:p>
    <w:p w:rsidR="00693F00" w:rsidRPr="00A240D5" w:rsidRDefault="00693F00" w:rsidP="00693F00">
      <w:pPr>
        <w:spacing w:after="0"/>
        <w:jc w:val="both"/>
        <w:rPr>
          <w:sz w:val="24"/>
        </w:rPr>
      </w:pPr>
      <w:r w:rsidRPr="00A240D5">
        <w:rPr>
          <w:rFonts w:cstheme="minorHAnsi"/>
          <w:b/>
          <w:sz w:val="28"/>
          <w:szCs w:val="92"/>
          <w:lang w:val="sl-SI"/>
        </w:rPr>
        <w:t xml:space="preserve">DOMOVINA: </w:t>
      </w:r>
      <w:r w:rsidRPr="00A240D5">
        <w:rPr>
          <w:rFonts w:cstheme="minorHAnsi"/>
          <w:sz w:val="28"/>
          <w:szCs w:val="92"/>
          <w:lang w:val="sl-SI"/>
        </w:rPr>
        <w:t>Himalaja</w:t>
      </w:r>
      <w:r>
        <w:rPr>
          <w:rFonts w:cstheme="minorHAnsi"/>
          <w:sz w:val="28"/>
          <w:szCs w:val="92"/>
          <w:lang w:val="sl-SI"/>
        </w:rPr>
        <w:t xml:space="preserve"> in Indija</w:t>
      </w:r>
    </w:p>
    <w:p w:rsidR="00693F00" w:rsidRPr="00A240D5" w:rsidRDefault="00693F00" w:rsidP="00693F00">
      <w:pPr>
        <w:spacing w:after="0"/>
        <w:jc w:val="both"/>
        <w:rPr>
          <w:noProof/>
          <w:sz w:val="24"/>
        </w:rPr>
      </w:pPr>
      <w:r w:rsidRPr="00A240D5">
        <w:rPr>
          <w:rFonts w:cstheme="minorHAnsi"/>
          <w:b/>
          <w:sz w:val="28"/>
          <w:szCs w:val="92"/>
          <w:lang w:val="sl-SI"/>
        </w:rPr>
        <w:t xml:space="preserve">RASTIŠČE: </w:t>
      </w:r>
      <w:r w:rsidRPr="00A240D5">
        <w:rPr>
          <w:noProof/>
          <w:sz w:val="28"/>
        </w:rPr>
        <w:t>Obrežja rek, obcestni jarki, zasenčena mesta ob robu travnikov, močvirni gozdovi, poplavna območja</w:t>
      </w:r>
    </w:p>
    <w:p w:rsidR="00693F00" w:rsidRDefault="00693F00" w:rsidP="00693F00">
      <w:pPr>
        <w:spacing w:after="0"/>
        <w:jc w:val="both"/>
        <w:rPr>
          <w:noProof/>
          <w:sz w:val="28"/>
        </w:rPr>
      </w:pPr>
      <w:r w:rsidRPr="00A240D5">
        <w:rPr>
          <w:b/>
          <w:sz w:val="28"/>
        </w:rPr>
        <w:t>OPIS:</w:t>
      </w:r>
      <w:r w:rsidRPr="00A240D5">
        <w:rPr>
          <w:sz w:val="28"/>
        </w:rPr>
        <w:t xml:space="preserve"> </w:t>
      </w:r>
      <w:r w:rsidRPr="00A240D5">
        <w:rPr>
          <w:noProof/>
          <w:sz w:val="28"/>
        </w:rPr>
        <w:t>Je enoletnica, ki zraste do 2 m višine in ima kolenčasto odebeljeno steblo, ki je votlo in sočno.</w:t>
      </w:r>
      <w:r>
        <w:rPr>
          <w:noProof/>
          <w:sz w:val="28"/>
        </w:rPr>
        <w:t xml:space="preserve"> Listi so jajšasto suličasti, nazobčani in žleznimi laski na peclju ter nameščeni v zgornjem delu stebla. Cvetovi so značilne roza barve.</w:t>
      </w:r>
    </w:p>
    <w:p w:rsidR="00693F00" w:rsidRPr="00A240D5" w:rsidRDefault="00693F00" w:rsidP="00693F00">
      <w:pPr>
        <w:spacing w:after="0"/>
        <w:jc w:val="both"/>
        <w:rPr>
          <w:sz w:val="28"/>
        </w:rPr>
      </w:pPr>
      <w:r w:rsidRPr="00A9747E">
        <w:rPr>
          <w:b/>
          <w:noProof/>
          <w:sz w:val="28"/>
        </w:rPr>
        <w:t>RAZMNOŽEVANJE:</w:t>
      </w:r>
      <w:r>
        <w:rPr>
          <w:noProof/>
          <w:sz w:val="28"/>
        </w:rPr>
        <w:t xml:space="preserve"> Rastlina, semena, ob dotiku izstreli do 7 m daleč, kar poveča uspešnost razmnoževanja semen. Raznašata pa jo tudi voda in človek.</w:t>
      </w:r>
    </w:p>
    <w:p w:rsidR="00693F00" w:rsidRPr="00A240D5" w:rsidRDefault="00693F00" w:rsidP="00693F00">
      <w:pPr>
        <w:spacing w:after="0"/>
        <w:jc w:val="both"/>
        <w:rPr>
          <w:sz w:val="24"/>
        </w:rPr>
      </w:pPr>
      <w:r>
        <w:rPr>
          <w:rFonts w:cstheme="minorHAnsi"/>
          <w:b/>
          <w:sz w:val="28"/>
          <w:szCs w:val="92"/>
          <w:lang w:val="sl-SI"/>
        </w:rPr>
        <w:t>POSLEDICE:</w:t>
      </w:r>
      <w:r w:rsidRPr="00A240D5">
        <w:rPr>
          <w:rFonts w:cstheme="minorHAnsi"/>
          <w:b/>
          <w:sz w:val="28"/>
          <w:szCs w:val="92"/>
          <w:lang w:val="sl-SI"/>
        </w:rPr>
        <w:t xml:space="preserve"> </w:t>
      </w:r>
      <w:r w:rsidRPr="00A240D5">
        <w:rPr>
          <w:rFonts w:cstheme="minorHAnsi"/>
          <w:sz w:val="28"/>
          <w:szCs w:val="92"/>
          <w:lang w:val="sl-SI"/>
        </w:rPr>
        <w:t>Prerasle so obrežja rek in potokov in s tem iz</w:t>
      </w:r>
      <w:r>
        <w:rPr>
          <w:rFonts w:cstheme="minorHAnsi"/>
          <w:sz w:val="28"/>
          <w:szCs w:val="92"/>
          <w:lang w:val="sl-SI"/>
        </w:rPr>
        <w:t>rinile domorode rastline obrežnega</w:t>
      </w:r>
      <w:r w:rsidRPr="00A240D5">
        <w:rPr>
          <w:rFonts w:cstheme="minorHAnsi"/>
          <w:sz w:val="28"/>
          <w:szCs w:val="92"/>
          <w:lang w:val="sl-SI"/>
        </w:rPr>
        <w:t xml:space="preserve"> ekosistema. Posledice so erozije in večja vrjetnost poplav.</w:t>
      </w:r>
    </w:p>
    <w:p w:rsidR="00693F00" w:rsidRDefault="00693F00" w:rsidP="00693F00">
      <w:pPr>
        <w:spacing w:after="0"/>
        <w:rPr>
          <w:rFonts w:cstheme="minorHAnsi"/>
          <w:sz w:val="28"/>
          <w:szCs w:val="92"/>
          <w:lang w:val="sl-SI"/>
        </w:rPr>
      </w:pPr>
      <w:r w:rsidRPr="001D58BB">
        <w:rPr>
          <w:rFonts w:cstheme="minorHAnsi"/>
          <w:b/>
          <w:sz w:val="28"/>
          <w:szCs w:val="92"/>
          <w:lang w:val="sl-SI"/>
        </w:rPr>
        <w:t>UKREPI:</w:t>
      </w:r>
      <w:r>
        <w:rPr>
          <w:rFonts w:cstheme="minorHAnsi"/>
          <w:sz w:val="28"/>
          <w:szCs w:val="92"/>
          <w:lang w:val="sl-SI"/>
        </w:rPr>
        <w:t xml:space="preserve"> Ozaveščanje ljudi o invazivnosti rastli, odstranjevanje rastlin in košnja pred cvetenjem in zorenjem. Postopek je dolgotrajen.</w:t>
      </w:r>
    </w:p>
    <w:p w:rsidR="00156CE5" w:rsidRDefault="00156CE5" w:rsidP="00693F00">
      <w:pPr>
        <w:spacing w:after="0"/>
        <w:rPr>
          <w:rFonts w:cstheme="minorHAnsi"/>
          <w:sz w:val="28"/>
          <w:szCs w:val="92"/>
          <w:lang w:val="sl-SI"/>
        </w:rPr>
      </w:pPr>
    </w:p>
    <w:p w:rsidR="00156CE5" w:rsidRDefault="00156CE5" w:rsidP="00693F00">
      <w:pPr>
        <w:spacing w:after="0"/>
        <w:rPr>
          <w:rFonts w:cstheme="minorHAnsi"/>
          <w:sz w:val="28"/>
          <w:szCs w:val="92"/>
          <w:lang w:val="sl-SI"/>
        </w:rPr>
      </w:pPr>
    </w:p>
    <w:p w:rsidR="00156CE5" w:rsidRDefault="00156CE5" w:rsidP="00693F00">
      <w:pPr>
        <w:spacing w:after="0"/>
        <w:rPr>
          <w:rFonts w:cstheme="minorHAnsi"/>
          <w:sz w:val="28"/>
          <w:szCs w:val="92"/>
          <w:lang w:val="sl-SI"/>
        </w:rPr>
      </w:pPr>
    </w:p>
    <w:p w:rsidR="00156CE5" w:rsidRDefault="00156CE5" w:rsidP="00156CE5">
      <w:pPr>
        <w:spacing w:after="0"/>
        <w:jc w:val="both"/>
        <w:rPr>
          <w:rFonts w:cstheme="minorHAnsi"/>
          <w:sz w:val="28"/>
          <w:szCs w:val="92"/>
          <w:lang w:val="sl-SI"/>
        </w:rPr>
      </w:pPr>
      <w:r w:rsidRPr="00A240D5">
        <w:rPr>
          <w:rFonts w:cstheme="minorHAnsi"/>
          <w:b/>
          <w:sz w:val="28"/>
          <w:szCs w:val="92"/>
          <w:lang w:val="sl-SI"/>
        </w:rPr>
        <w:t xml:space="preserve">SLOVENSKO IME: </w:t>
      </w:r>
      <w:r w:rsidRPr="00A240D5">
        <w:rPr>
          <w:rFonts w:cstheme="minorHAnsi"/>
          <w:sz w:val="28"/>
          <w:szCs w:val="92"/>
          <w:lang w:val="sl-SI"/>
        </w:rPr>
        <w:t>Topinambur</w:t>
      </w:r>
    </w:p>
    <w:p w:rsidR="00156CE5" w:rsidRPr="009A644D" w:rsidRDefault="00156CE5" w:rsidP="00156CE5">
      <w:pPr>
        <w:spacing w:after="0"/>
        <w:jc w:val="both"/>
        <w:rPr>
          <w:rFonts w:cstheme="minorHAnsi"/>
          <w:b/>
          <w:sz w:val="28"/>
          <w:szCs w:val="92"/>
          <w:lang w:val="sl-SI"/>
        </w:rPr>
      </w:pPr>
      <w:r w:rsidRPr="009A644D">
        <w:rPr>
          <w:rFonts w:cstheme="minorHAnsi"/>
          <w:b/>
          <w:sz w:val="28"/>
          <w:szCs w:val="92"/>
          <w:lang w:val="sl-SI"/>
        </w:rPr>
        <w:t>LATINSKO IME:</w:t>
      </w:r>
      <w:r>
        <w:rPr>
          <w:rFonts w:cstheme="minorHAnsi"/>
          <w:b/>
          <w:sz w:val="28"/>
          <w:szCs w:val="92"/>
          <w:lang w:val="sl-SI"/>
        </w:rPr>
        <w:t xml:space="preserve"> </w:t>
      </w:r>
      <w:r w:rsidRPr="00AB4BEB">
        <w:rPr>
          <w:rFonts w:cstheme="minorHAnsi"/>
          <w:noProof/>
          <w:sz w:val="28"/>
          <w:szCs w:val="92"/>
          <w:lang w:val="sl-SI"/>
        </w:rPr>
        <w:t>Helianthus tuberosus</w:t>
      </w:r>
    </w:p>
    <w:p w:rsidR="00156CE5" w:rsidRPr="00A240D5" w:rsidRDefault="00156CE5" w:rsidP="00156CE5">
      <w:pPr>
        <w:spacing w:after="0"/>
        <w:jc w:val="both"/>
        <w:rPr>
          <w:rFonts w:cstheme="minorHAnsi"/>
          <w:b/>
          <w:sz w:val="28"/>
          <w:szCs w:val="92"/>
          <w:lang w:val="sl-SI"/>
        </w:rPr>
      </w:pPr>
      <w:r w:rsidRPr="00A240D5">
        <w:rPr>
          <w:rFonts w:cstheme="minorHAnsi"/>
          <w:b/>
          <w:sz w:val="28"/>
          <w:szCs w:val="92"/>
          <w:lang w:val="sl-SI"/>
        </w:rPr>
        <w:t>DOMOVINA:</w:t>
      </w:r>
      <w:r>
        <w:rPr>
          <w:rFonts w:cstheme="minorHAnsi"/>
          <w:b/>
          <w:sz w:val="28"/>
          <w:szCs w:val="92"/>
          <w:lang w:val="sl-SI"/>
        </w:rPr>
        <w:t xml:space="preserve"> </w:t>
      </w:r>
      <w:r w:rsidRPr="00AB4BEB">
        <w:rPr>
          <w:rFonts w:cstheme="minorHAnsi"/>
          <w:sz w:val="28"/>
          <w:szCs w:val="92"/>
          <w:lang w:val="sl-SI"/>
        </w:rPr>
        <w:t>Severna Amerika</w:t>
      </w:r>
    </w:p>
    <w:p w:rsidR="00156CE5" w:rsidRDefault="00156CE5" w:rsidP="00156CE5">
      <w:pPr>
        <w:spacing w:after="0"/>
        <w:jc w:val="both"/>
        <w:rPr>
          <w:rFonts w:cstheme="minorHAnsi"/>
          <w:b/>
          <w:noProof/>
          <w:sz w:val="28"/>
          <w:szCs w:val="92"/>
          <w:lang w:val="sl-SI"/>
        </w:rPr>
      </w:pPr>
      <w:r w:rsidRPr="00A240D5">
        <w:rPr>
          <w:rFonts w:cstheme="minorHAnsi"/>
          <w:b/>
          <w:sz w:val="28"/>
          <w:szCs w:val="92"/>
          <w:lang w:val="sl-SI"/>
        </w:rPr>
        <w:t xml:space="preserve">RASTIŠČE: </w:t>
      </w:r>
      <w:r w:rsidRPr="00AB4BEB">
        <w:rPr>
          <w:rFonts w:cstheme="minorHAnsi"/>
          <w:noProof/>
          <w:sz w:val="28"/>
          <w:szCs w:val="92"/>
          <w:lang w:val="sl-SI"/>
        </w:rPr>
        <w:t>Sončne lege, bogata vlažna tla, kot so robovi rek in potokov, gozdni robovi, ob cestah, na nasipališčih, redko tudi gojeno</w:t>
      </w:r>
      <w:r>
        <w:rPr>
          <w:rFonts w:cstheme="minorHAnsi"/>
          <w:noProof/>
          <w:sz w:val="28"/>
          <w:szCs w:val="92"/>
          <w:lang w:val="sl-SI"/>
        </w:rPr>
        <w:t>.</w:t>
      </w:r>
    </w:p>
    <w:p w:rsidR="00156CE5" w:rsidRPr="00693F00" w:rsidRDefault="00156CE5" w:rsidP="00156CE5">
      <w:pPr>
        <w:spacing w:after="0"/>
        <w:jc w:val="both"/>
        <w:rPr>
          <w:rFonts w:cstheme="minorHAnsi"/>
          <w:b/>
          <w:noProof/>
          <w:sz w:val="36"/>
          <w:szCs w:val="92"/>
          <w:lang w:val="sl-SI"/>
        </w:rPr>
      </w:pPr>
      <w:r>
        <w:rPr>
          <w:rFonts w:cstheme="minorHAnsi"/>
          <w:b/>
          <w:noProof/>
          <w:sz w:val="28"/>
          <w:szCs w:val="92"/>
          <w:lang w:val="sl-SI"/>
        </w:rPr>
        <w:t xml:space="preserve">OPIS: </w:t>
      </w:r>
      <w:r w:rsidRPr="00AB4BEB">
        <w:rPr>
          <w:rFonts w:cstheme="minorHAnsi"/>
          <w:noProof/>
          <w:sz w:val="28"/>
          <w:szCs w:val="92"/>
          <w:lang w:val="sl-SI"/>
        </w:rPr>
        <w:t>Zraste do 3 m visoko. Je zelnata trajnica z gomoljsto odebeljenimi koreninami.</w:t>
      </w:r>
      <w:r>
        <w:rPr>
          <w:rFonts w:cstheme="minorHAnsi"/>
          <w:noProof/>
          <w:sz w:val="28"/>
          <w:szCs w:val="92"/>
          <w:lang w:val="sl-SI"/>
        </w:rPr>
        <w:t xml:space="preserve"> Steblo je na vrhu nekoliko razvejano, listi pa so</w:t>
      </w:r>
      <w:r w:rsidRPr="00693F00">
        <w:rPr>
          <w:rFonts w:cstheme="minorHAnsi"/>
          <w:noProof/>
          <w:sz w:val="28"/>
          <w:szCs w:val="92"/>
        </w:rPr>
        <w:t xml:space="preserve"> </w:t>
      </w:r>
      <w:r w:rsidRPr="00693F00">
        <w:rPr>
          <w:noProof/>
          <w:sz w:val="28"/>
        </w:rPr>
        <w:t>jajčastosuličasti, grobo nazobčani, pecljati, zgoraj raskavi, spodaj dlakavi.</w:t>
      </w:r>
      <w:r>
        <w:rPr>
          <w:noProof/>
          <w:sz w:val="28"/>
        </w:rPr>
        <w:t xml:space="preserve"> Cvetovi so rumeni.</w:t>
      </w:r>
    </w:p>
    <w:p w:rsidR="00156CE5" w:rsidRDefault="00156CE5" w:rsidP="00156CE5">
      <w:pPr>
        <w:spacing w:after="0"/>
        <w:jc w:val="both"/>
        <w:rPr>
          <w:rFonts w:cstheme="minorHAnsi"/>
          <w:b/>
          <w:sz w:val="28"/>
          <w:szCs w:val="92"/>
          <w:lang w:val="sl-SI"/>
        </w:rPr>
      </w:pPr>
      <w:r>
        <w:rPr>
          <w:rFonts w:cstheme="minorHAnsi"/>
          <w:b/>
          <w:sz w:val="28"/>
          <w:szCs w:val="92"/>
          <w:lang w:val="sl-SI"/>
        </w:rPr>
        <w:t xml:space="preserve">RAZMNOŽEVANJE: </w:t>
      </w:r>
      <w:r w:rsidRPr="00156CE5">
        <w:rPr>
          <w:rFonts w:cstheme="minorHAnsi"/>
          <w:sz w:val="28"/>
          <w:szCs w:val="92"/>
          <w:lang w:val="sl-SI"/>
        </w:rPr>
        <w:t>Razmnožuje se večinoma z gomolji, redko s semeni.</w:t>
      </w:r>
    </w:p>
    <w:p w:rsidR="00156CE5" w:rsidRDefault="00156CE5" w:rsidP="00156CE5">
      <w:pPr>
        <w:spacing w:after="0"/>
        <w:jc w:val="both"/>
        <w:rPr>
          <w:rFonts w:cstheme="minorHAnsi"/>
          <w:b/>
          <w:sz w:val="28"/>
          <w:szCs w:val="92"/>
          <w:lang w:val="sl-SI"/>
        </w:rPr>
      </w:pPr>
      <w:r>
        <w:rPr>
          <w:rFonts w:cstheme="minorHAnsi"/>
          <w:b/>
          <w:sz w:val="28"/>
          <w:szCs w:val="92"/>
          <w:lang w:val="sl-SI"/>
        </w:rPr>
        <w:t xml:space="preserve">POSLEDICE: </w:t>
      </w:r>
      <w:r w:rsidRPr="00156CE5">
        <w:rPr>
          <w:rFonts w:cstheme="minorHAnsi"/>
          <w:sz w:val="28"/>
          <w:szCs w:val="92"/>
          <w:lang w:val="sl-SI"/>
        </w:rPr>
        <w:t>Ogroža avtohtone rastline in je alergena rastlina.</w:t>
      </w:r>
    </w:p>
    <w:p w:rsidR="00156CE5" w:rsidRDefault="00156CE5" w:rsidP="00156CE5">
      <w:pPr>
        <w:spacing w:after="0"/>
        <w:jc w:val="both"/>
        <w:rPr>
          <w:rFonts w:cstheme="minorHAnsi"/>
          <w:b/>
          <w:sz w:val="28"/>
          <w:szCs w:val="92"/>
          <w:lang w:val="sl-SI"/>
        </w:rPr>
      </w:pPr>
      <w:r>
        <w:rPr>
          <w:rFonts w:cstheme="minorHAnsi"/>
          <w:b/>
          <w:sz w:val="28"/>
          <w:szCs w:val="92"/>
          <w:lang w:val="sl-SI"/>
        </w:rPr>
        <w:t xml:space="preserve">UKREP: </w:t>
      </w:r>
      <w:r w:rsidRPr="00156CE5">
        <w:rPr>
          <w:rFonts w:cstheme="minorHAnsi"/>
          <w:sz w:val="28"/>
          <w:szCs w:val="92"/>
          <w:lang w:val="sl-SI"/>
        </w:rPr>
        <w:t>Odstranjevanje gomoljev v pomladnem in zgodnem poletnem času.</w:t>
      </w:r>
    </w:p>
    <w:p w:rsidR="00156CE5" w:rsidRDefault="00156CE5" w:rsidP="00693F00">
      <w:pPr>
        <w:spacing w:after="0"/>
        <w:rPr>
          <w:rFonts w:cstheme="minorHAnsi"/>
          <w:sz w:val="28"/>
          <w:szCs w:val="92"/>
          <w:lang w:val="sl-SI"/>
        </w:rPr>
      </w:pPr>
    </w:p>
    <w:p w:rsidR="00392385" w:rsidRPr="00A240D5" w:rsidRDefault="00392385" w:rsidP="00980B58">
      <w:pPr>
        <w:spacing w:after="0"/>
        <w:jc w:val="both"/>
        <w:rPr>
          <w:rFonts w:cstheme="minorHAnsi"/>
          <w:b/>
          <w:sz w:val="28"/>
          <w:szCs w:val="92"/>
          <w:lang w:val="sl-SI"/>
        </w:rPr>
      </w:pPr>
      <w:r w:rsidRPr="00A240D5">
        <w:rPr>
          <w:rFonts w:cstheme="minorHAnsi"/>
          <w:sz w:val="28"/>
          <w:szCs w:val="92"/>
          <w:lang w:val="sl-SI"/>
        </w:rPr>
        <w:br w:type="page"/>
      </w:r>
      <w:r w:rsidRPr="00A240D5">
        <w:rPr>
          <w:rFonts w:cstheme="minorHAnsi"/>
          <w:b/>
          <w:sz w:val="36"/>
          <w:szCs w:val="92"/>
          <w:lang w:val="sl-SI"/>
        </w:rPr>
        <w:t>Viri in literatura</w:t>
      </w:r>
    </w:p>
    <w:p w:rsidR="00392385" w:rsidRPr="00A240D5" w:rsidRDefault="00392385" w:rsidP="00980B58">
      <w:pPr>
        <w:spacing w:after="0"/>
        <w:jc w:val="both"/>
        <w:rPr>
          <w:rFonts w:cstheme="minorHAnsi"/>
          <w:b/>
          <w:sz w:val="28"/>
          <w:szCs w:val="92"/>
          <w:lang w:val="sl-SI"/>
        </w:rPr>
      </w:pPr>
    </w:p>
    <w:p w:rsidR="00392385" w:rsidRPr="00A240D5" w:rsidRDefault="00422DB1" w:rsidP="00980B58">
      <w:pPr>
        <w:pStyle w:val="ListParagraph"/>
        <w:numPr>
          <w:ilvl w:val="0"/>
          <w:numId w:val="1"/>
        </w:numPr>
        <w:spacing w:after="0"/>
        <w:ind w:left="142" w:hanging="142"/>
        <w:jc w:val="both"/>
        <w:rPr>
          <w:rFonts w:cstheme="minorHAnsi"/>
          <w:sz w:val="28"/>
          <w:szCs w:val="92"/>
          <w:lang w:val="sl-SI"/>
        </w:rPr>
      </w:pPr>
      <w:hyperlink r:id="rId8" w:history="1">
        <w:r w:rsidR="000E51E2" w:rsidRPr="00A240D5">
          <w:rPr>
            <w:rStyle w:val="Hyperlink"/>
            <w:rFonts w:cstheme="minorHAnsi"/>
            <w:sz w:val="28"/>
            <w:szCs w:val="92"/>
            <w:lang w:val="sl-SI"/>
          </w:rPr>
          <w:t>http://www.tujerodne-vrste.info</w:t>
        </w:r>
      </w:hyperlink>
    </w:p>
    <w:p w:rsidR="000E51E2" w:rsidRPr="00A240D5" w:rsidRDefault="00422DB1" w:rsidP="00980B58">
      <w:pPr>
        <w:pStyle w:val="ListParagraph"/>
        <w:numPr>
          <w:ilvl w:val="0"/>
          <w:numId w:val="1"/>
        </w:numPr>
        <w:spacing w:after="0"/>
        <w:ind w:left="142" w:hanging="142"/>
        <w:jc w:val="both"/>
        <w:rPr>
          <w:rFonts w:cstheme="minorHAnsi"/>
          <w:noProof/>
          <w:sz w:val="28"/>
          <w:szCs w:val="24"/>
          <w:lang w:val="sl-SI"/>
        </w:rPr>
      </w:pPr>
      <w:hyperlink r:id="rId9" w:tgtFrame="_blank" w:history="1">
        <w:r w:rsidR="000E51E2" w:rsidRPr="00A240D5">
          <w:rPr>
            <w:rStyle w:val="Strong"/>
            <w:rFonts w:cstheme="minorHAnsi"/>
            <w:b w:val="0"/>
            <w:noProof/>
            <w:sz w:val="28"/>
            <w:szCs w:val="24"/>
            <w:bdr w:val="none" w:sz="0" w:space="0" w:color="auto" w:frame="1"/>
          </w:rPr>
          <w:t>Priročnik za sistematično kartiranje invazivnih tujerodnih rastlinskih vrst</w:t>
        </w:r>
        <w:r w:rsidR="000E51E2" w:rsidRPr="00A240D5">
          <w:rPr>
            <w:rStyle w:val="apple-converted-space"/>
            <w:rFonts w:cstheme="minorHAnsi"/>
            <w:b/>
            <w:noProof/>
            <w:sz w:val="28"/>
            <w:szCs w:val="24"/>
            <w:bdr w:val="none" w:sz="0" w:space="0" w:color="auto" w:frame="1"/>
          </w:rPr>
          <w:t> </w:t>
        </w:r>
      </w:hyperlink>
      <w:r w:rsidR="000E51E2" w:rsidRPr="00A240D5">
        <w:rPr>
          <w:rFonts w:cstheme="minorHAnsi"/>
          <w:noProof/>
          <w:sz w:val="28"/>
          <w:szCs w:val="24"/>
        </w:rPr>
        <w:t>(Jogan, Eler &amp; Novak, 2012).</w:t>
      </w:r>
    </w:p>
    <w:p w:rsidR="00980B58" w:rsidRDefault="00422DB1" w:rsidP="00404822">
      <w:pPr>
        <w:pStyle w:val="ListParagraph"/>
        <w:numPr>
          <w:ilvl w:val="0"/>
          <w:numId w:val="1"/>
        </w:numPr>
        <w:tabs>
          <w:tab w:val="left" w:pos="142"/>
        </w:tabs>
        <w:spacing w:after="0"/>
        <w:ind w:left="142" w:hanging="142"/>
        <w:jc w:val="both"/>
        <w:rPr>
          <w:rFonts w:cstheme="minorHAnsi"/>
          <w:noProof/>
          <w:sz w:val="28"/>
          <w:szCs w:val="24"/>
          <w:lang w:val="sl-SI"/>
        </w:rPr>
      </w:pPr>
      <w:hyperlink r:id="rId10" w:history="1">
        <w:r w:rsidR="00404822" w:rsidRPr="00455E36">
          <w:rPr>
            <w:rStyle w:val="Hyperlink"/>
            <w:rFonts w:cstheme="minorHAnsi"/>
            <w:noProof/>
            <w:sz w:val="28"/>
            <w:szCs w:val="24"/>
            <w:lang w:val="sl-SI"/>
          </w:rPr>
          <w:t>http://www.bc-naklo.si/uploads/media/AmcPromoBID_Zlozenka_Folder.pdf</w:t>
        </w:r>
      </w:hyperlink>
    </w:p>
    <w:p w:rsidR="00404822" w:rsidRDefault="00404822" w:rsidP="00404822">
      <w:pPr>
        <w:pStyle w:val="ListParagraph"/>
        <w:numPr>
          <w:ilvl w:val="0"/>
          <w:numId w:val="1"/>
        </w:numPr>
        <w:tabs>
          <w:tab w:val="left" w:pos="142"/>
        </w:tabs>
        <w:spacing w:after="0"/>
        <w:ind w:left="142" w:hanging="142"/>
        <w:jc w:val="both"/>
        <w:rPr>
          <w:rFonts w:cstheme="minorHAnsi"/>
          <w:noProof/>
          <w:sz w:val="28"/>
          <w:szCs w:val="24"/>
          <w:lang w:val="sl-SI"/>
        </w:rPr>
      </w:pPr>
      <w:r>
        <w:rPr>
          <w:rFonts w:cstheme="minorHAnsi"/>
          <w:noProof/>
          <w:sz w:val="28"/>
          <w:szCs w:val="24"/>
          <w:lang w:val="sl-SI"/>
        </w:rPr>
        <w:t>Proti invazivkam za nas! (prospekt)</w:t>
      </w:r>
    </w:p>
    <w:p w:rsidR="00404822" w:rsidRPr="00492D7F" w:rsidRDefault="00492D7F" w:rsidP="00492D7F">
      <w:pPr>
        <w:pStyle w:val="ListParagraph"/>
        <w:numPr>
          <w:ilvl w:val="0"/>
          <w:numId w:val="1"/>
        </w:numPr>
        <w:tabs>
          <w:tab w:val="left" w:pos="142"/>
        </w:tabs>
        <w:spacing w:after="0"/>
        <w:ind w:left="142" w:hanging="142"/>
        <w:jc w:val="both"/>
        <w:rPr>
          <w:rFonts w:cstheme="minorHAnsi"/>
          <w:noProof/>
          <w:sz w:val="28"/>
          <w:szCs w:val="24"/>
          <w:lang w:val="sl-SI"/>
        </w:rPr>
      </w:pPr>
      <w:r>
        <w:rPr>
          <w:rFonts w:cstheme="minorHAnsi"/>
          <w:sz w:val="28"/>
          <w:szCs w:val="92"/>
          <w:lang w:val="sl-SI"/>
        </w:rPr>
        <w:t>Potencialne nove invazivne rastline na kmetijskih zemljiščih v Sloveniji (Matej Babič, 2012 Ljubljana)</w:t>
      </w:r>
    </w:p>
    <w:p w:rsidR="00492D7F" w:rsidRPr="00A240D5" w:rsidRDefault="00F72B99" w:rsidP="00492D7F">
      <w:pPr>
        <w:pStyle w:val="ListParagraph"/>
        <w:numPr>
          <w:ilvl w:val="0"/>
          <w:numId w:val="1"/>
        </w:numPr>
        <w:tabs>
          <w:tab w:val="left" w:pos="142"/>
        </w:tabs>
        <w:spacing w:after="0"/>
        <w:ind w:left="142" w:hanging="142"/>
        <w:jc w:val="both"/>
        <w:rPr>
          <w:rFonts w:cstheme="minorHAnsi"/>
          <w:noProof/>
          <w:sz w:val="28"/>
          <w:szCs w:val="24"/>
          <w:lang w:val="sl-SI"/>
        </w:rPr>
      </w:pPr>
      <w:r>
        <w:rPr>
          <w:rFonts w:cstheme="minorHAnsi"/>
          <w:noProof/>
          <w:sz w:val="28"/>
          <w:szCs w:val="24"/>
          <w:lang w:val="sl-SI"/>
        </w:rPr>
        <w:t>Raziskovalna naloga: Tujerodne invazivne rastline (Tomaž Bukovnik, Zdravko Žagavec, 2013)</w:t>
      </w:r>
    </w:p>
    <w:sectPr w:rsidR="00492D7F" w:rsidRPr="00A240D5" w:rsidSect="00A240D5">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A57" w:rsidRDefault="00175A57" w:rsidP="00F62172">
      <w:pPr>
        <w:spacing w:after="0" w:line="240" w:lineRule="auto"/>
      </w:pPr>
      <w:r>
        <w:separator/>
      </w:r>
    </w:p>
  </w:endnote>
  <w:endnote w:type="continuationSeparator" w:id="0">
    <w:p w:rsidR="00175A57" w:rsidRDefault="00175A57" w:rsidP="00F6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A57" w:rsidRDefault="00175A57" w:rsidP="00F62172">
      <w:pPr>
        <w:spacing w:after="0" w:line="240" w:lineRule="auto"/>
      </w:pPr>
      <w:r>
        <w:separator/>
      </w:r>
    </w:p>
  </w:footnote>
  <w:footnote w:type="continuationSeparator" w:id="0">
    <w:p w:rsidR="00175A57" w:rsidRDefault="00175A57" w:rsidP="00F62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2E68"/>
    <w:multiLevelType w:val="hybridMultilevel"/>
    <w:tmpl w:val="2CBE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556B5"/>
    <w:multiLevelType w:val="hybridMultilevel"/>
    <w:tmpl w:val="6FEC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85"/>
    <w:rsid w:val="00044925"/>
    <w:rsid w:val="0005333B"/>
    <w:rsid w:val="000615ED"/>
    <w:rsid w:val="000E51E2"/>
    <w:rsid w:val="000F0708"/>
    <w:rsid w:val="00110918"/>
    <w:rsid w:val="00123F43"/>
    <w:rsid w:val="00156CE5"/>
    <w:rsid w:val="00175A57"/>
    <w:rsid w:val="001A30F8"/>
    <w:rsid w:val="001D58BB"/>
    <w:rsid w:val="00245E64"/>
    <w:rsid w:val="00281133"/>
    <w:rsid w:val="00282091"/>
    <w:rsid w:val="002947BD"/>
    <w:rsid w:val="00392385"/>
    <w:rsid w:val="003A0309"/>
    <w:rsid w:val="003A4643"/>
    <w:rsid w:val="003B40A6"/>
    <w:rsid w:val="003C3F38"/>
    <w:rsid w:val="00404822"/>
    <w:rsid w:val="00422DB1"/>
    <w:rsid w:val="00461922"/>
    <w:rsid w:val="00477E29"/>
    <w:rsid w:val="00492D7F"/>
    <w:rsid w:val="004A5056"/>
    <w:rsid w:val="004C49D9"/>
    <w:rsid w:val="006140BD"/>
    <w:rsid w:val="0063782E"/>
    <w:rsid w:val="00687584"/>
    <w:rsid w:val="00693F00"/>
    <w:rsid w:val="0072024A"/>
    <w:rsid w:val="00723741"/>
    <w:rsid w:val="00777769"/>
    <w:rsid w:val="007A2F98"/>
    <w:rsid w:val="007B4E26"/>
    <w:rsid w:val="00851019"/>
    <w:rsid w:val="008538B0"/>
    <w:rsid w:val="00867DF1"/>
    <w:rsid w:val="0088339B"/>
    <w:rsid w:val="008B2545"/>
    <w:rsid w:val="00950B7E"/>
    <w:rsid w:val="00953D46"/>
    <w:rsid w:val="00980B58"/>
    <w:rsid w:val="009A03E9"/>
    <w:rsid w:val="009A644D"/>
    <w:rsid w:val="009E6C64"/>
    <w:rsid w:val="00A11F9D"/>
    <w:rsid w:val="00A240D5"/>
    <w:rsid w:val="00A640C8"/>
    <w:rsid w:val="00A9747E"/>
    <w:rsid w:val="00AA6B8D"/>
    <w:rsid w:val="00AB4BEB"/>
    <w:rsid w:val="00AE360F"/>
    <w:rsid w:val="00AF48DD"/>
    <w:rsid w:val="00B30F3B"/>
    <w:rsid w:val="00B35344"/>
    <w:rsid w:val="00B94AB4"/>
    <w:rsid w:val="00BC1E76"/>
    <w:rsid w:val="00BE1F68"/>
    <w:rsid w:val="00BF1730"/>
    <w:rsid w:val="00C45D1F"/>
    <w:rsid w:val="00C56356"/>
    <w:rsid w:val="00CA1C55"/>
    <w:rsid w:val="00CB33C5"/>
    <w:rsid w:val="00D753AF"/>
    <w:rsid w:val="00DB0750"/>
    <w:rsid w:val="00DB7130"/>
    <w:rsid w:val="00DC3559"/>
    <w:rsid w:val="00EB23F4"/>
    <w:rsid w:val="00ED6A5A"/>
    <w:rsid w:val="00EE0C54"/>
    <w:rsid w:val="00EE494D"/>
    <w:rsid w:val="00F54331"/>
    <w:rsid w:val="00F62172"/>
    <w:rsid w:val="00F72B99"/>
    <w:rsid w:val="00F862C9"/>
    <w:rsid w:val="00FC0011"/>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385"/>
    <w:pPr>
      <w:ind w:left="720"/>
      <w:contextualSpacing/>
    </w:pPr>
  </w:style>
  <w:style w:type="paragraph" w:styleId="Header">
    <w:name w:val="header"/>
    <w:basedOn w:val="Normal"/>
    <w:link w:val="HeaderChar"/>
    <w:uiPriority w:val="99"/>
    <w:unhideWhenUsed/>
    <w:rsid w:val="00F6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172"/>
  </w:style>
  <w:style w:type="paragraph" w:styleId="Footer">
    <w:name w:val="footer"/>
    <w:basedOn w:val="Normal"/>
    <w:link w:val="FooterChar"/>
    <w:uiPriority w:val="99"/>
    <w:unhideWhenUsed/>
    <w:rsid w:val="00F6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172"/>
  </w:style>
  <w:style w:type="character" w:styleId="Hyperlink">
    <w:name w:val="Hyperlink"/>
    <w:basedOn w:val="DefaultParagraphFont"/>
    <w:uiPriority w:val="99"/>
    <w:unhideWhenUsed/>
    <w:rsid w:val="000E51E2"/>
    <w:rPr>
      <w:color w:val="0000FF" w:themeColor="hyperlink"/>
      <w:u w:val="single"/>
    </w:rPr>
  </w:style>
  <w:style w:type="character" w:customStyle="1" w:styleId="apple-converted-space">
    <w:name w:val="apple-converted-space"/>
    <w:basedOn w:val="DefaultParagraphFont"/>
    <w:rsid w:val="000E51E2"/>
  </w:style>
  <w:style w:type="character" w:styleId="Strong">
    <w:name w:val="Strong"/>
    <w:basedOn w:val="DefaultParagraphFont"/>
    <w:uiPriority w:val="22"/>
    <w:qFormat/>
    <w:rsid w:val="000E51E2"/>
    <w:rPr>
      <w:b/>
      <w:bCs/>
    </w:rPr>
  </w:style>
  <w:style w:type="paragraph" w:styleId="BalloonText">
    <w:name w:val="Balloon Text"/>
    <w:basedOn w:val="Normal"/>
    <w:link w:val="BalloonTextChar"/>
    <w:uiPriority w:val="99"/>
    <w:semiHidden/>
    <w:unhideWhenUsed/>
    <w:rsid w:val="004C4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jerodne-vrste.inf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c-naklo.si/uploads/media/AmcPromoBID_Zlozenka_Folder.pdf" TargetMode="External"/><Relationship Id="rId4" Type="http://schemas.openxmlformats.org/officeDocument/2006/relationships/webSettings" Target="webSettings.xml"/><Relationship Id="rId9" Type="http://schemas.openxmlformats.org/officeDocument/2006/relationships/hyperlink" Target="http://www.tujerodne-vrste.info/wp-content/uploads/Prirocnik-popisovanje-rastl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2019-07-01T12:52:00Z</dcterms:created>
  <dcterms:modified xsi:type="dcterms:W3CDTF">2019-07-01T12:52:00Z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