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7C" w:rsidRPr="00F7397C" w:rsidRDefault="00F7397C" w:rsidP="00F7397C">
      <w:pPr>
        <w:pStyle w:val="Heading1"/>
        <w:shd w:val="clear" w:color="auto" w:fill="F8FCFF"/>
        <w:rPr>
          <w:rFonts w:ascii="Comic Sans MS" w:hAnsi="Comic Sans MS"/>
          <w:b w:val="0"/>
          <w:i/>
        </w:rPr>
      </w:pPr>
      <w:bookmarkStart w:id="0" w:name="_GoBack"/>
      <w:bookmarkEnd w:id="0"/>
      <w:r w:rsidRPr="00F7397C">
        <w:rPr>
          <w:rFonts w:ascii="Comic Sans MS" w:hAnsi="Comic Sans MS"/>
          <w:b w:val="0"/>
          <w:i/>
        </w:rPr>
        <w:t>Mali zvonček</w:t>
      </w:r>
    </w:p>
    <w:p w:rsidR="00F7397C" w:rsidRPr="00F7397C" w:rsidRDefault="00F7397C" w:rsidP="00F7397C">
      <w:pPr>
        <w:shd w:val="clear" w:color="auto" w:fill="F8FCFF"/>
        <w:rPr>
          <w:rFonts w:ascii="Comic Sans MS" w:hAnsi="Comic Sans MS"/>
          <w:i/>
        </w:rPr>
      </w:pPr>
      <w:r w:rsidRPr="00F7397C">
        <w:rPr>
          <w:rFonts w:ascii="Comic Sans MS" w:hAnsi="Comic Sans MS"/>
          <w:i/>
        </w:rPr>
        <w:t xml:space="preserve">Skoči na: </w:t>
      </w:r>
      <w:hyperlink r:id="rId4" w:anchor="column-one#column-one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navigacija</w:t>
        </w:r>
      </w:hyperlink>
      <w:r w:rsidRPr="00F7397C">
        <w:rPr>
          <w:rFonts w:ascii="Comic Sans MS" w:hAnsi="Comic Sans MS"/>
          <w:i/>
        </w:rPr>
        <w:t xml:space="preserve">, </w:t>
      </w:r>
      <w:hyperlink r:id="rId5" w:anchor="searchInput#searchInput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iskanje</w:t>
        </w:r>
      </w:hyperlink>
    </w:p>
    <w:tbl>
      <w:tblPr>
        <w:tblW w:w="3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0"/>
      </w:tblGrid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90EE90"/>
            <w:vAlign w:val="center"/>
          </w:tcPr>
          <w:p w:rsidR="00F7397C" w:rsidRPr="00F7397C" w:rsidRDefault="00F7397C">
            <w:pPr>
              <w:jc w:val="center"/>
              <w:rPr>
                <w:rFonts w:ascii="Comic Sans MS" w:hAnsi="Comic Sans MS"/>
                <w:bCs/>
                <w:i/>
              </w:rPr>
            </w:pPr>
            <w:r w:rsidRPr="00F7397C">
              <w:rPr>
                <w:rFonts w:ascii="Comic Sans MS" w:hAnsi="Comic Sans MS"/>
                <w:bCs/>
                <w:i/>
              </w:rPr>
              <w:t>Mali zvonček</w:t>
            </w:r>
          </w:p>
        </w:tc>
      </w:tr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397C" w:rsidRPr="00F7397C" w:rsidRDefault="0059789D">
            <w:pPr>
              <w:jc w:val="center"/>
              <w:rPr>
                <w:rFonts w:ascii="Comic Sans MS" w:hAnsi="Comic Sans MS"/>
                <w:i/>
              </w:rPr>
            </w:pPr>
            <w:hyperlink r:id="rId6" w:tooltip="Mali zvonček" w:history="1">
              <w:r w:rsidR="00F7397C" w:rsidRPr="00F7397C">
                <w:rPr>
                  <w:rFonts w:ascii="Comic Sans MS" w:hAnsi="Comic Sans MS"/>
                  <w:i/>
                </w:rPr>
                <w:fldChar w:fldCharType="begin"/>
              </w:r>
              <w:r w:rsidR="00F7397C" w:rsidRPr="00F7397C">
                <w:rPr>
                  <w:rFonts w:ascii="Comic Sans MS" w:hAnsi="Comic Sans MS"/>
                  <w:i/>
                </w:rPr>
                <w:instrText xml:space="preserve"> INCLUDEPICTURE "http://upload.wikimedia.org/wikipedia/commons/thumb/7/76/Zvon%C4%8Dek-VG.jpg/240px-Zvon%C4%8Dek-VG.jpg" \* MERGEFORMATINET </w:instrText>
              </w:r>
              <w:r w:rsidR="00F7397C" w:rsidRPr="00F7397C">
                <w:rPr>
                  <w:rFonts w:ascii="Comic Sans MS" w:hAnsi="Comic Sans MS"/>
                  <w:i/>
                </w:rPr>
                <w:fldChar w:fldCharType="separate"/>
              </w:r>
              <w:r>
                <w:rPr>
                  <w:rFonts w:ascii="Comic Sans MS" w:hAnsi="Comic Sans MS"/>
                  <w:i/>
                </w:rPr>
                <w:fldChar w:fldCharType="begin"/>
              </w:r>
              <w:r>
                <w:rPr>
                  <w:rFonts w:ascii="Comic Sans MS" w:hAnsi="Comic Sans MS"/>
                  <w:i/>
                </w:rPr>
                <w:instrText xml:space="preserve"> </w:instrText>
              </w:r>
              <w:r>
                <w:rPr>
                  <w:rFonts w:ascii="Comic Sans MS" w:hAnsi="Comic Sans MS"/>
                  <w:i/>
                </w:rPr>
                <w:instrText>INCLUDEPICTURE  "http://upload.wikimedia.org/wikipedia/commons/thumb/7/76/Zvon%C4%8Dek-VG.jpg/240px-Zvon%C4%8Dek-VG.jpg" \* MERGEFORMATINET</w:instrText>
              </w:r>
              <w:r>
                <w:rPr>
                  <w:rFonts w:ascii="Comic Sans MS" w:hAnsi="Comic Sans MS"/>
                  <w:i/>
                </w:rPr>
                <w:instrText xml:space="preserve"> </w:instrText>
              </w:r>
              <w:r>
                <w:rPr>
                  <w:rFonts w:ascii="Comic Sans MS" w:hAnsi="Comic Sans MS"/>
                  <w:i/>
                </w:rPr>
                <w:fldChar w:fldCharType="separate"/>
              </w:r>
              <w:r>
                <w:rPr>
                  <w:rFonts w:ascii="Comic Sans MS" w:hAnsi="Comic Sans MS"/>
                  <w:i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Mali zvonček" title="&quot;Mali zvonček&quot;" style="width:180.45pt;height:175.8pt" o:button="t">
                    <v:imagedata r:id="rId7" r:href="rId8"/>
                  </v:shape>
                </w:pict>
              </w:r>
              <w:r>
                <w:rPr>
                  <w:rFonts w:ascii="Comic Sans MS" w:hAnsi="Comic Sans MS"/>
                  <w:i/>
                </w:rPr>
                <w:fldChar w:fldCharType="end"/>
              </w:r>
              <w:r w:rsidR="00F7397C" w:rsidRPr="00F7397C">
                <w:rPr>
                  <w:rFonts w:ascii="Comic Sans MS" w:hAnsi="Comic Sans MS"/>
                  <w:i/>
                </w:rPr>
                <w:fldChar w:fldCharType="end"/>
              </w:r>
            </w:hyperlink>
          </w:p>
          <w:p w:rsidR="00F7397C" w:rsidRPr="00F7397C" w:rsidRDefault="00F7397C">
            <w:pPr>
              <w:jc w:val="center"/>
              <w:rPr>
                <w:rFonts w:ascii="Comic Sans MS" w:hAnsi="Comic Sans MS"/>
                <w:i/>
              </w:rPr>
            </w:pPr>
            <w:r w:rsidRPr="00F7397C">
              <w:rPr>
                <w:rFonts w:ascii="Comic Sans MS" w:hAnsi="Comic Sans MS"/>
                <w:i/>
                <w:sz w:val="20"/>
                <w:szCs w:val="20"/>
              </w:rPr>
              <w:t>Mali zvonček</w:t>
            </w:r>
          </w:p>
        </w:tc>
      </w:tr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90EE90"/>
            <w:vAlign w:val="center"/>
          </w:tcPr>
          <w:p w:rsidR="00F7397C" w:rsidRPr="00F7397C" w:rsidRDefault="0059789D">
            <w:pPr>
              <w:jc w:val="center"/>
              <w:rPr>
                <w:rFonts w:ascii="Comic Sans MS" w:hAnsi="Comic Sans MS"/>
                <w:bCs/>
                <w:i/>
              </w:rPr>
            </w:pPr>
            <w:hyperlink r:id="rId9" w:tooltip="Znanstvena klasifikacija živih bitij" w:history="1">
              <w:r w:rsidR="00F7397C" w:rsidRPr="00F7397C">
                <w:rPr>
                  <w:rStyle w:val="Hyperlink"/>
                  <w:rFonts w:ascii="Comic Sans MS" w:hAnsi="Comic Sans MS"/>
                  <w:bCs/>
                  <w:i/>
                  <w:color w:val="auto"/>
                  <w:u w:val="none"/>
                </w:rPr>
                <w:t>Znanstvena klasifikacija</w:t>
              </w:r>
            </w:hyperlink>
          </w:p>
        </w:tc>
      </w:tr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29"/>
              <w:gridCol w:w="2271"/>
            </w:tblGrid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Kraljestvo: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0" w:tooltip="Plantae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color w:val="auto"/>
                        <w:u w:val="none"/>
                      </w:rPr>
                      <w:t>Plantae</w:t>
                    </w:r>
                  </w:hyperlink>
                  <w:r w:rsidR="00F7397C" w:rsidRPr="00F7397C">
                    <w:rPr>
                      <w:rStyle w:val="kingdom"/>
                      <w:rFonts w:ascii="Comic Sans MS" w:hAnsi="Comic Sans MS"/>
                      <w:i/>
                    </w:rPr>
                    <w:t xml:space="preserve"> (rastline)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Deblo: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1" w:tooltip="Magnoliophyta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color w:val="auto"/>
                        <w:u w:val="none"/>
                      </w:rPr>
                      <w:t>Magnoliophyta</w:t>
                    </w:r>
                  </w:hyperlink>
                  <w:r w:rsidR="00F7397C" w:rsidRPr="00F7397C">
                    <w:rPr>
                      <w:rFonts w:ascii="Comic Sans MS" w:hAnsi="Comic Sans MS"/>
                      <w:i/>
                    </w:rPr>
                    <w:t xml:space="preserve"> (kritosemenke)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Razred: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2" w:tooltip="Liliopsida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color w:val="auto"/>
                        <w:u w:val="none"/>
                      </w:rPr>
                      <w:t>Liliopsida</w:t>
                    </w:r>
                  </w:hyperlink>
                  <w:r w:rsidR="00F7397C" w:rsidRPr="00F7397C">
                    <w:rPr>
                      <w:rStyle w:val="taxoclass"/>
                      <w:rFonts w:ascii="Comic Sans MS" w:hAnsi="Comic Sans MS"/>
                      <w:i/>
                    </w:rPr>
                    <w:t xml:space="preserve"> (enokaličnice)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Red: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3" w:tooltip="Asparagales (članek še ni napisan)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color w:val="auto"/>
                        <w:u w:val="none"/>
                      </w:rPr>
                      <w:t>Asparagales</w:t>
                    </w:r>
                  </w:hyperlink>
                  <w:r w:rsidR="00F7397C" w:rsidRPr="00F7397C">
                    <w:rPr>
                      <w:rStyle w:val="order"/>
                      <w:rFonts w:ascii="Comic Sans MS" w:hAnsi="Comic Sans MS"/>
                      <w:i/>
                    </w:rPr>
                    <w:t xml:space="preserve"> (beluševci)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Družina: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4" w:tooltip="Amaryllidaceae (članek še ni napisan)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color w:val="auto"/>
                        <w:u w:val="none"/>
                      </w:rPr>
                      <w:t>Amaryllidaceae</w:t>
                    </w:r>
                  </w:hyperlink>
                  <w:r w:rsidR="00F7397C" w:rsidRPr="00F7397C">
                    <w:rPr>
                      <w:rStyle w:val="family"/>
                      <w:rFonts w:ascii="Comic Sans MS" w:hAnsi="Comic Sans MS"/>
                      <w:i/>
                    </w:rPr>
                    <w:t xml:space="preserve"> (narcisovke)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Rod: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59789D">
                  <w:pPr>
                    <w:rPr>
                      <w:rFonts w:ascii="Comic Sans MS" w:hAnsi="Comic Sans MS"/>
                      <w:i/>
                    </w:rPr>
                  </w:pPr>
                  <w:hyperlink r:id="rId15" w:tooltip="Galanthus (članek še ni napisan)" w:history="1">
                    <w:r w:rsidR="00F7397C" w:rsidRPr="00F7397C">
                      <w:rPr>
                        <w:rStyle w:val="Hyperlink"/>
                        <w:rFonts w:ascii="Comic Sans MS" w:hAnsi="Comic Sans MS"/>
                        <w:i/>
                        <w:iCs/>
                        <w:color w:val="auto"/>
                        <w:u w:val="none"/>
                      </w:rPr>
                      <w:t>Galanthus</w:t>
                    </w:r>
                  </w:hyperlink>
                  <w:r w:rsidR="00F7397C" w:rsidRPr="00F7397C">
                    <w:rPr>
                      <w:rStyle w:val="genus"/>
                      <w:rFonts w:ascii="Comic Sans MS" w:hAnsi="Comic Sans MS"/>
                      <w:i/>
                    </w:rPr>
                    <w:t xml:space="preserve"> (zvonček)</w:t>
                  </w:r>
                </w:p>
              </w:tc>
            </w:tr>
            <w:tr w:rsidR="00F7397C" w:rsidRPr="00F739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i/>
                    </w:rPr>
                    <w:t>Vrsta: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F7397C" w:rsidRPr="00F7397C" w:rsidRDefault="00F7397C">
                  <w:pPr>
                    <w:rPr>
                      <w:rFonts w:ascii="Comic Sans MS" w:hAnsi="Comic Sans MS"/>
                      <w:i/>
                    </w:rPr>
                  </w:pPr>
                  <w:r w:rsidRPr="00F7397C">
                    <w:rPr>
                      <w:rFonts w:ascii="Comic Sans MS" w:hAnsi="Comic Sans MS"/>
                      <w:bCs/>
                      <w:i/>
                      <w:iCs/>
                    </w:rPr>
                    <w:t>G. nivalis</w:t>
                  </w:r>
                </w:p>
              </w:tc>
            </w:tr>
          </w:tbl>
          <w:p w:rsidR="00F7397C" w:rsidRPr="00F7397C" w:rsidRDefault="00F7397C">
            <w:pPr>
              <w:jc w:val="center"/>
              <w:rPr>
                <w:rFonts w:ascii="Comic Sans MS" w:hAnsi="Comic Sans MS"/>
                <w:i/>
              </w:rPr>
            </w:pPr>
          </w:p>
        </w:tc>
      </w:tr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90EE90"/>
            <w:vAlign w:val="center"/>
          </w:tcPr>
          <w:p w:rsidR="00F7397C" w:rsidRPr="00F7397C" w:rsidRDefault="0059789D">
            <w:pPr>
              <w:jc w:val="center"/>
              <w:rPr>
                <w:rFonts w:ascii="Comic Sans MS" w:hAnsi="Comic Sans MS"/>
                <w:bCs/>
                <w:i/>
              </w:rPr>
            </w:pPr>
            <w:hyperlink r:id="rId16" w:tooltip="Znanstveno ime" w:history="1">
              <w:r w:rsidR="00F7397C" w:rsidRPr="00F7397C">
                <w:rPr>
                  <w:rStyle w:val="Hyperlink"/>
                  <w:rFonts w:ascii="Comic Sans MS" w:hAnsi="Comic Sans MS"/>
                  <w:bCs/>
                  <w:i/>
                  <w:color w:val="auto"/>
                  <w:u w:val="none"/>
                </w:rPr>
                <w:t>Znanstveno ime</w:t>
              </w:r>
            </w:hyperlink>
          </w:p>
        </w:tc>
      </w:tr>
      <w:tr w:rsidR="00F7397C" w:rsidRPr="00F7397C" w:rsidTr="00F739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397C" w:rsidRPr="00F7397C" w:rsidRDefault="00F7397C">
            <w:pPr>
              <w:jc w:val="center"/>
              <w:rPr>
                <w:rFonts w:ascii="Comic Sans MS" w:hAnsi="Comic Sans MS"/>
                <w:i/>
              </w:rPr>
            </w:pPr>
            <w:r w:rsidRPr="00F7397C">
              <w:rPr>
                <w:rFonts w:ascii="Comic Sans MS" w:hAnsi="Comic Sans MS"/>
                <w:bCs/>
                <w:i/>
                <w:iCs/>
              </w:rPr>
              <w:t>Galanthus nivalis</w:t>
            </w:r>
            <w:r w:rsidRPr="00F7397C">
              <w:rPr>
                <w:rFonts w:ascii="Comic Sans MS" w:hAnsi="Comic Sans MS"/>
                <w:i/>
              </w:rPr>
              <w:br/>
            </w:r>
            <w:hyperlink r:id="rId17" w:tooltip="Carolus Linnaeus" w:history="1">
              <w:r w:rsidRPr="00F7397C">
                <w:rPr>
                  <w:rStyle w:val="Hyperlink"/>
                  <w:rFonts w:ascii="Comic Sans MS" w:hAnsi="Comic Sans MS"/>
                  <w:i/>
                  <w:color w:val="auto"/>
                  <w:sz w:val="20"/>
                  <w:szCs w:val="20"/>
                  <w:u w:val="none"/>
                </w:rPr>
                <w:t>L.</w:t>
              </w:r>
            </w:hyperlink>
          </w:p>
        </w:tc>
      </w:tr>
    </w:tbl>
    <w:p w:rsidR="00F7397C" w:rsidRPr="00F7397C" w:rsidRDefault="00F7397C" w:rsidP="00F7397C">
      <w:pPr>
        <w:pStyle w:val="NormalWeb"/>
        <w:shd w:val="clear" w:color="auto" w:fill="F8FCFF"/>
        <w:rPr>
          <w:rFonts w:ascii="Comic Sans MS" w:hAnsi="Comic Sans MS"/>
          <w:i/>
        </w:rPr>
      </w:pPr>
      <w:r w:rsidRPr="00F7397C">
        <w:rPr>
          <w:rFonts w:ascii="Comic Sans MS" w:hAnsi="Comic Sans MS"/>
          <w:bCs/>
          <w:i/>
        </w:rPr>
        <w:t>Mali zvonček</w:t>
      </w:r>
      <w:r w:rsidRPr="00F7397C">
        <w:rPr>
          <w:rFonts w:ascii="Comic Sans MS" w:hAnsi="Comic Sans MS"/>
          <w:i/>
        </w:rPr>
        <w:t xml:space="preserve">, pogosteje samo </w:t>
      </w:r>
      <w:r w:rsidRPr="00F7397C">
        <w:rPr>
          <w:rFonts w:ascii="Comic Sans MS" w:hAnsi="Comic Sans MS"/>
          <w:bCs/>
          <w:i/>
        </w:rPr>
        <w:t>zvonček</w:t>
      </w:r>
      <w:r w:rsidRPr="00F7397C">
        <w:rPr>
          <w:rFonts w:ascii="Comic Sans MS" w:hAnsi="Comic Sans MS"/>
          <w:i/>
        </w:rPr>
        <w:t xml:space="preserve"> (</w:t>
      </w:r>
      <w:hyperlink r:id="rId18" w:tooltip="Znanstveno ime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znanstveno ime</w:t>
        </w:r>
      </w:hyperlink>
      <w:r w:rsidRPr="00F7397C">
        <w:rPr>
          <w:rFonts w:ascii="Comic Sans MS" w:hAnsi="Comic Sans MS"/>
          <w:i/>
        </w:rPr>
        <w:t xml:space="preserve"> </w:t>
      </w:r>
      <w:r w:rsidRPr="00F7397C">
        <w:rPr>
          <w:rFonts w:ascii="Comic Sans MS" w:hAnsi="Comic Sans MS"/>
          <w:bCs/>
          <w:i/>
          <w:iCs/>
        </w:rPr>
        <w:t>Galanthus nivalis</w:t>
      </w:r>
      <w:r w:rsidRPr="00F7397C">
        <w:rPr>
          <w:rFonts w:ascii="Comic Sans MS" w:hAnsi="Comic Sans MS"/>
          <w:i/>
        </w:rPr>
        <w:t xml:space="preserve">) je pogosta </w:t>
      </w:r>
      <w:hyperlink r:id="rId19" w:tooltip="Pomlad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pomladanska</w:t>
        </w:r>
      </w:hyperlink>
      <w:r w:rsidRPr="00F7397C">
        <w:rPr>
          <w:rFonts w:ascii="Comic Sans MS" w:hAnsi="Comic Sans MS"/>
          <w:i/>
        </w:rPr>
        <w:t xml:space="preserve"> roža, ki jo uvršamo v </w:t>
      </w:r>
      <w:hyperlink r:id="rId20" w:tooltip="Družina (biologija)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družino</w:t>
        </w:r>
      </w:hyperlink>
      <w:r w:rsidRPr="00F7397C">
        <w:rPr>
          <w:rFonts w:ascii="Comic Sans MS" w:hAnsi="Comic Sans MS"/>
          <w:i/>
        </w:rPr>
        <w:t xml:space="preserve"> </w:t>
      </w:r>
      <w:hyperlink r:id="rId21" w:tooltip="Narcisovke (članek še ni napisan)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narcisovk</w:t>
        </w:r>
      </w:hyperlink>
      <w:r w:rsidRPr="00F7397C">
        <w:rPr>
          <w:rFonts w:ascii="Comic Sans MS" w:hAnsi="Comic Sans MS"/>
          <w:i/>
        </w:rPr>
        <w:t>. Značilen cvet ima obliko zvončka (od tod tudi ime) in je sestavljen iz treh koničastih zunanjih listov ter treh krajših izrobljenih notranjih listov. Listi so pritlični in črtalasti.</w:t>
      </w:r>
    </w:p>
    <w:p w:rsidR="00F7397C" w:rsidRDefault="00F7397C" w:rsidP="00F7397C">
      <w:pPr>
        <w:pStyle w:val="NormalWeb"/>
        <w:shd w:val="clear" w:color="auto" w:fill="F8FCFF"/>
        <w:rPr>
          <w:rFonts w:ascii="Comic Sans MS" w:hAnsi="Comic Sans MS"/>
          <w:i/>
        </w:rPr>
      </w:pPr>
      <w:r w:rsidRPr="00F7397C">
        <w:rPr>
          <w:rFonts w:ascii="Comic Sans MS" w:hAnsi="Comic Sans MS"/>
          <w:i/>
        </w:rPr>
        <w:lastRenderedPageBreak/>
        <w:t xml:space="preserve">Mali zvonček je poleg </w:t>
      </w:r>
      <w:hyperlink r:id="rId22" w:tooltip="Trobentica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Trobentice</w:t>
        </w:r>
      </w:hyperlink>
      <w:r w:rsidRPr="00F7397C">
        <w:rPr>
          <w:rFonts w:ascii="Comic Sans MS" w:hAnsi="Comic Sans MS"/>
          <w:i/>
        </w:rPr>
        <w:t xml:space="preserve"> in </w:t>
      </w:r>
      <w:hyperlink r:id="rId23" w:tooltip="Velikega zvončka (članek še ni napisan)" w:history="1">
        <w:r w:rsidRPr="00F7397C">
          <w:rPr>
            <w:rStyle w:val="Hyperlink"/>
            <w:rFonts w:ascii="Comic Sans MS" w:hAnsi="Comic Sans MS"/>
            <w:i/>
            <w:color w:val="auto"/>
            <w:u w:val="none"/>
          </w:rPr>
          <w:t>Velikega zvončka</w:t>
        </w:r>
      </w:hyperlink>
      <w:r w:rsidRPr="00F7397C">
        <w:rPr>
          <w:rFonts w:ascii="Comic Sans MS" w:hAnsi="Comic Sans MS"/>
          <w:i/>
        </w:rPr>
        <w:t>(kronice) eden najbolj znanih znanilcev pomladi.</w:t>
      </w:r>
    </w:p>
    <w:p w:rsidR="00F7397C" w:rsidRDefault="00F7397C" w:rsidP="00F7397C">
      <w:pPr>
        <w:pStyle w:val="NormalWeb"/>
        <w:shd w:val="clear" w:color="auto" w:fill="F8FCFF"/>
        <w:rPr>
          <w:rFonts w:ascii="Comic Sans MS" w:hAnsi="Comic Sans MS"/>
          <w:i/>
        </w:rPr>
      </w:pPr>
      <w:r w:rsidRPr="00F7397C">
        <w:rPr>
          <w:rFonts w:ascii="Comic Sans MS" w:hAnsi="Comic Sans MS"/>
          <w:i/>
        </w:rPr>
        <w:t>Je eden prvih znanilcev pomladi.</w:t>
      </w:r>
      <w:r w:rsidRPr="00F7397C">
        <w:rPr>
          <w:rFonts w:ascii="Comic Sans MS" w:hAnsi="Comic Sans MS"/>
          <w:i/>
        </w:rPr>
        <w:br/>
        <w:t>Sicer majhen, a zelo trdoživ,</w:t>
      </w:r>
      <w:r w:rsidRPr="00F7397C">
        <w:rPr>
          <w:rFonts w:ascii="Comic Sans MS" w:hAnsi="Comic Sans MS"/>
          <w:i/>
        </w:rPr>
        <w:br/>
        <w:t>saj pokuka na plan celo izpod</w:t>
      </w:r>
      <w:r w:rsidRPr="00F7397C">
        <w:rPr>
          <w:rFonts w:ascii="Comic Sans MS" w:hAnsi="Comic Sans MS"/>
          <w:i/>
        </w:rPr>
        <w:br/>
        <w:t>snega. Rase po logih, med</w:t>
      </w:r>
      <w:r w:rsidRPr="00F7397C">
        <w:rPr>
          <w:rFonts w:ascii="Comic Sans MS" w:hAnsi="Comic Sans MS"/>
          <w:i/>
        </w:rPr>
        <w:br/>
        <w:t xml:space="preserve">grmovjem, po sadovnjakih, </w:t>
      </w:r>
      <w:r w:rsidRPr="00F7397C">
        <w:rPr>
          <w:rFonts w:ascii="Comic Sans MS" w:hAnsi="Comic Sans MS"/>
          <w:i/>
        </w:rPr>
        <w:br/>
        <w:t>po tratah, predvsem na vlažnih</w:t>
      </w:r>
      <w:r w:rsidRPr="00F7397C">
        <w:rPr>
          <w:rFonts w:ascii="Comic Sans MS" w:hAnsi="Comic Sans MS"/>
          <w:i/>
        </w:rPr>
        <w:br/>
        <w:t>tleh po vsej Sloveniji.</w:t>
      </w:r>
    </w:p>
    <w:p w:rsidR="00F7397C" w:rsidRPr="00F7397C" w:rsidRDefault="00F7397C" w:rsidP="00F7397C">
      <w:pPr>
        <w:pStyle w:val="NormalWeb"/>
        <w:shd w:val="clear" w:color="auto" w:fill="F8FCFF"/>
        <w:rPr>
          <w:rFonts w:ascii="Comic Sans MS" w:hAnsi="Comic Sans MS"/>
          <w:i/>
        </w:rPr>
      </w:pPr>
      <w:r w:rsidRPr="00F7397C">
        <w:rPr>
          <w:rFonts w:ascii="Comic Sans MS" w:hAnsi="Comic Sans MS" w:cs="Tahoma"/>
          <w:i/>
        </w:rPr>
        <w:t>Rastlina, ki zraste 10 do 15cm visoko ima cvet obrnjen navzdol (kot zvon), zato ji pravimo zvonček.</w:t>
      </w:r>
    </w:p>
    <w:p w:rsidR="00720433" w:rsidRPr="00F7397C" w:rsidRDefault="00720433">
      <w:pPr>
        <w:rPr>
          <w:rFonts w:ascii="Comic Sans MS" w:hAnsi="Comic Sans MS"/>
          <w:i/>
        </w:rPr>
      </w:pPr>
    </w:p>
    <w:sectPr w:rsidR="00720433" w:rsidRPr="00F7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97C"/>
    <w:rsid w:val="0059789D"/>
    <w:rsid w:val="00720433"/>
    <w:rsid w:val="007B70D3"/>
    <w:rsid w:val="00CB57D0"/>
    <w:rsid w:val="00EE5F1C"/>
    <w:rsid w:val="00F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739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F739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397C"/>
    <w:rPr>
      <w:color w:val="0000FF"/>
      <w:u w:val="single"/>
    </w:rPr>
  </w:style>
  <w:style w:type="paragraph" w:styleId="NormalWeb">
    <w:name w:val="Normal (Web)"/>
    <w:basedOn w:val="Normal"/>
    <w:rsid w:val="00F7397C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F7397C"/>
  </w:style>
  <w:style w:type="character" w:customStyle="1" w:styleId="taxoclass">
    <w:name w:val="taxoclass"/>
    <w:basedOn w:val="DefaultParagraphFont"/>
    <w:rsid w:val="00F7397C"/>
  </w:style>
  <w:style w:type="character" w:customStyle="1" w:styleId="order">
    <w:name w:val="order"/>
    <w:basedOn w:val="DefaultParagraphFont"/>
    <w:rsid w:val="00F7397C"/>
  </w:style>
  <w:style w:type="character" w:customStyle="1" w:styleId="family">
    <w:name w:val="family"/>
    <w:basedOn w:val="DefaultParagraphFont"/>
    <w:rsid w:val="00F7397C"/>
  </w:style>
  <w:style w:type="character" w:customStyle="1" w:styleId="genus">
    <w:name w:val="genus"/>
    <w:basedOn w:val="DefaultParagraphFont"/>
    <w:rsid w:val="00F7397C"/>
  </w:style>
  <w:style w:type="paragraph" w:styleId="BalloonText">
    <w:name w:val="Balloon Text"/>
    <w:basedOn w:val="Normal"/>
    <w:semiHidden/>
    <w:rsid w:val="00F7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7/76/Zvon%C4%8Dek-VG.jpg/240px-Zvon%C4%8Dek-VG.jpg" TargetMode="External"/><Relationship Id="rId13" Type="http://schemas.openxmlformats.org/officeDocument/2006/relationships/hyperlink" Target="http://sl.wikipedia.org/w/index.php?title=Asparagales&amp;action=edit&amp;redlink=1" TargetMode="External"/><Relationship Id="rId18" Type="http://schemas.openxmlformats.org/officeDocument/2006/relationships/hyperlink" Target="http://sl.wikipedia.org/wiki/Znanstveno_i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l.wikipedia.org/w/index.php?title=Narcisovke&amp;action=edit&amp;redlink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l.wikipedia.org/wiki/Liliopsida" TargetMode="External"/><Relationship Id="rId17" Type="http://schemas.openxmlformats.org/officeDocument/2006/relationships/hyperlink" Target="http://sl.wikipedia.org/wiki/Carolus_Linnaeu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l.wikipedia.org/wiki/Znanstveno_ime" TargetMode="External"/><Relationship Id="rId20" Type="http://schemas.openxmlformats.org/officeDocument/2006/relationships/hyperlink" Target="http://sl.wikipedia.org/wiki/Dru%C5%BEina_(biologija)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iki/Slika:Zvon%C4%8Dek-VG.jpg" TargetMode="External"/><Relationship Id="rId11" Type="http://schemas.openxmlformats.org/officeDocument/2006/relationships/hyperlink" Target="http://sl.wikipedia.org/wiki/Magnoliophyt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l.wikipedia.org/wiki/Mali_zvon%C4%8Dek" TargetMode="External"/><Relationship Id="rId15" Type="http://schemas.openxmlformats.org/officeDocument/2006/relationships/hyperlink" Target="http://sl.wikipedia.org/w/index.php?title=Galanthus&amp;action=edit&amp;redlink=1" TargetMode="External"/><Relationship Id="rId23" Type="http://schemas.openxmlformats.org/officeDocument/2006/relationships/hyperlink" Target="http://sl.wikipedia.org/w/index.php?title=Velikega_zvon%C4%8Dka&amp;action=edit&amp;redlink=1" TargetMode="External"/><Relationship Id="rId10" Type="http://schemas.openxmlformats.org/officeDocument/2006/relationships/hyperlink" Target="http://sl.wikipedia.org/wiki/Plantae" TargetMode="External"/><Relationship Id="rId19" Type="http://schemas.openxmlformats.org/officeDocument/2006/relationships/hyperlink" Target="http://sl.wikipedia.org/wiki/Pomlad" TargetMode="External"/><Relationship Id="rId4" Type="http://schemas.openxmlformats.org/officeDocument/2006/relationships/hyperlink" Target="http://sl.wikipedia.org/wiki/Mali_zvon%C4%8Dek" TargetMode="External"/><Relationship Id="rId9" Type="http://schemas.openxmlformats.org/officeDocument/2006/relationships/hyperlink" Target="http://sl.wikipedia.org/wiki/Znanstvena_klasifikacija_%C5%BEivih_bitij" TargetMode="External"/><Relationship Id="rId14" Type="http://schemas.openxmlformats.org/officeDocument/2006/relationships/hyperlink" Target="http://sl.wikipedia.org/w/index.php?title=Amaryllidaceae&amp;action=edit&amp;redlink=1" TargetMode="External"/><Relationship Id="rId22" Type="http://schemas.openxmlformats.org/officeDocument/2006/relationships/hyperlink" Target="http://sl.wikipedia.org/wiki/Troben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Links>
    <vt:vector size="108" baseType="variant">
      <vt:variant>
        <vt:i4>65586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http://sl.wikipedia.org/w/index.php?title=Velikega_zvon%C4%8Dka&amp;action=edit&amp;redlink=1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http://sl.wikipedia.org/wiki/Trobentica</vt:lpwstr>
      </vt:variant>
      <vt:variant>
        <vt:lpwstr/>
      </vt:variant>
      <vt:variant>
        <vt:i4>8126496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http://sl.wikipedia.org/w/index.php?title=Narcisovke&amp;action=edit&amp;redlink=1</vt:lpwstr>
      </vt:variant>
      <vt:variant>
        <vt:lpwstr/>
      </vt:variant>
      <vt:variant>
        <vt:i4>6291487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http://sl.wikipedia.org/wiki/Dru%C5%BEina_(biologija)</vt:lpwstr>
      </vt:variant>
      <vt:variant>
        <vt:lpwstr/>
      </vt:variant>
      <vt:variant>
        <vt:i4>7667764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http://sl.wikipedia.org/wiki/Pomlad</vt:lpwstr>
      </vt:variant>
      <vt:variant>
        <vt:lpwstr/>
      </vt:variant>
      <vt:variant>
        <vt:i4>4915232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http://sl.wikipedia.org/wiki/Znanstveno_ime</vt:lpwstr>
      </vt:variant>
      <vt:variant>
        <vt:lpwstr/>
      </vt:variant>
      <vt:variant>
        <vt:i4>1114225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http://sl.wikipedia.org/wiki/Carolus_Linnaeus</vt:lpwstr>
      </vt:variant>
      <vt:variant>
        <vt:lpwstr/>
      </vt:variant>
      <vt:variant>
        <vt:i4>4915232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http://sl.wikipedia.org/wiki/Znanstveno_ime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http://sl.wikipedia.org/w/index.php?title=Galanthus&amp;action=edit&amp;redlink=1</vt:lpwstr>
      </vt:variant>
      <vt:variant>
        <vt:lpwstr/>
      </vt:variant>
      <vt:variant>
        <vt:i4>6619170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http://sl.wikipedia.org/w/index.php?title=Amaryllidaceae&amp;action=edit&amp;redlink=1</vt:lpwstr>
      </vt:variant>
      <vt:variant>
        <vt:lpwstr/>
      </vt:variant>
      <vt:variant>
        <vt:i4>2687035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http://sl.wikipedia.org/w/index.php?title=Asparagales&amp;action=edit&amp;redlink=1</vt:lpwstr>
      </vt:variant>
      <vt:variant>
        <vt:lpwstr/>
      </vt:variant>
      <vt:variant>
        <vt:i4>7405614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http://sl.wikipedia.org/wiki/Liliopsida</vt:lpwstr>
      </vt:variant>
      <vt:variant>
        <vt:lpwstr/>
      </vt:variant>
      <vt:variant>
        <vt:i4>7143463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http://sl.wikipedia.org/wiki/Magnoliophyta</vt:lpwstr>
      </vt:variant>
      <vt:variant>
        <vt:lpwstr/>
      </vt:variant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http://sl.wikipedia.org/wiki/Plantae</vt:lpwstr>
      </vt:variant>
      <vt:variant>
        <vt:lpwstr/>
      </vt:variant>
      <vt:variant>
        <vt:i4>2293769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http://sl.wikipedia.org/wiki/Znanstvena_klasifikacija_%C5%BEivih_bitij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http://sl.wikipedia.org/wiki/Slika:Zvon%C4%8Dek-VG.jpg</vt:lpwstr>
      </vt:variant>
      <vt:variant>
        <vt:lpwstr/>
      </vt:variant>
      <vt:variant>
        <vt:i4>2424850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http://sl.wikipedia.org/wiki/Mali_zvon%C4%8Dek</vt:lpwstr>
      </vt:variant>
      <vt:variant>
        <vt:lpwstr>searchInput#searchInput</vt:lpwstr>
      </vt:variant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http://sl.wikipedia.org/wiki/Mali_zvon%C4%8Dek</vt:lpwstr>
      </vt:variant>
      <vt:variant>
        <vt:lpwstr>column-one#column-one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