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3268" w14:textId="77777777" w:rsidR="005A6DDE" w:rsidRPr="009377AD" w:rsidRDefault="002F0419" w:rsidP="005A6DDE">
      <w:pPr>
        <w:jc w:val="center"/>
        <w:rPr>
          <w:rFonts w:ascii="Comic Sans MS" w:hAnsi="Comic Sans MS"/>
          <w:b/>
          <w:sz w:val="32"/>
          <w:szCs w:val="28"/>
        </w:rPr>
      </w:pPr>
      <w:bookmarkStart w:id="0" w:name="_GoBack"/>
      <w:bookmarkEnd w:id="0"/>
      <w:r w:rsidRPr="009377AD">
        <w:rPr>
          <w:rFonts w:ascii="Comic Sans MS" w:hAnsi="Comic Sans MS"/>
          <w:b/>
          <w:sz w:val="32"/>
          <w:szCs w:val="28"/>
        </w:rPr>
        <w:t>MAŠČOBE</w:t>
      </w:r>
    </w:p>
    <w:p w14:paraId="2FE9A1B7" w14:textId="77777777" w:rsidR="008F7E07" w:rsidRPr="005A6DDE" w:rsidRDefault="008F7E07" w:rsidP="002F0419">
      <w:pPr>
        <w:jc w:val="center"/>
        <w:rPr>
          <w:rFonts w:ascii="Comic Sans MS" w:hAnsi="Comic Sans MS"/>
          <w:b/>
          <w:sz w:val="28"/>
          <w:szCs w:val="28"/>
        </w:rPr>
      </w:pPr>
    </w:p>
    <w:p w14:paraId="30EDAC8B" w14:textId="77777777" w:rsidR="002F0419" w:rsidRPr="005A6DDE" w:rsidRDefault="008F7E07" w:rsidP="008F7E07">
      <w:pPr>
        <w:jc w:val="both"/>
        <w:rPr>
          <w:rFonts w:ascii="Comic Sans MS" w:hAnsi="Comic Sans MS"/>
          <w:sz w:val="28"/>
          <w:szCs w:val="28"/>
        </w:rPr>
      </w:pPr>
      <w:r w:rsidRPr="005A6DDE">
        <w:rPr>
          <w:rFonts w:ascii="Comic Sans MS" w:hAnsi="Comic Sans MS"/>
          <w:sz w:val="28"/>
          <w:szCs w:val="28"/>
        </w:rPr>
        <w:t>Hrana je vse tisto, kar uživamo v obliki živil z namenom, da si ohranimo in krepimo zdravje. Potrebna je za delovanje, rast in razvoj telesa. Živila vsebujejo hranilne snovi: ogljikove hidrate, maščobe, beljakovine, vitamine, mineralne snovi in vodo. Dodajamo jim tudi dodatke – aditive zato, da je hrana okusnejša, lepša in obstojnejša.</w:t>
      </w:r>
    </w:p>
    <w:p w14:paraId="290119C7" w14:textId="77777777" w:rsidR="005A6DDE" w:rsidRDefault="005A6DDE" w:rsidP="00924BE1">
      <w:pPr>
        <w:jc w:val="both"/>
        <w:rPr>
          <w:rFonts w:ascii="Comic Sans MS" w:hAnsi="Comic Sans MS"/>
          <w:sz w:val="28"/>
          <w:szCs w:val="28"/>
        </w:rPr>
      </w:pPr>
    </w:p>
    <w:p w14:paraId="2A46B37F" w14:textId="77777777" w:rsidR="00727252" w:rsidRPr="005A6DDE" w:rsidRDefault="00924BE1" w:rsidP="00924BE1">
      <w:pPr>
        <w:jc w:val="both"/>
        <w:rPr>
          <w:rFonts w:ascii="Comic Sans MS" w:hAnsi="Comic Sans MS"/>
          <w:sz w:val="28"/>
          <w:szCs w:val="28"/>
        </w:rPr>
      </w:pPr>
      <w:r w:rsidRPr="005A6DDE">
        <w:rPr>
          <w:rFonts w:ascii="Comic Sans MS" w:hAnsi="Comic Sans MS"/>
          <w:sz w:val="28"/>
          <w:szCs w:val="28"/>
        </w:rPr>
        <w:t xml:space="preserve">Maščobe so najpomembnejši vir energije pri mnogih živalih, saj imajo dvakrat večjo energijsko vrednost od ogljikovih hidratov, vendar so težje prebavljive. </w:t>
      </w:r>
      <w:r w:rsidR="00356BEF" w:rsidRPr="005A6DDE">
        <w:rPr>
          <w:rFonts w:ascii="Comic Sans MS" w:hAnsi="Comic Sans MS"/>
          <w:sz w:val="28"/>
          <w:szCs w:val="28"/>
        </w:rPr>
        <w:t>Maščobe so estri glicerola in karboksilnih kislin.</w:t>
      </w:r>
      <w:r w:rsidR="00591199" w:rsidRPr="005A6DDE">
        <w:rPr>
          <w:rFonts w:ascii="Comic Sans MS" w:hAnsi="Comic Sans MS"/>
          <w:sz w:val="28"/>
          <w:szCs w:val="28"/>
        </w:rPr>
        <w:t xml:space="preserve"> </w:t>
      </w:r>
      <w:r w:rsidR="00356BEF" w:rsidRPr="005A6DDE">
        <w:rPr>
          <w:rFonts w:ascii="Comic Sans MS" w:hAnsi="Comic Sans MS"/>
          <w:sz w:val="28"/>
          <w:szCs w:val="28"/>
        </w:rPr>
        <w:t>Te kisline v maščobah imajo običajno večje število ogljikovih atomov v molekulah, zato jih imenujemo višje maščobne kisline.</w:t>
      </w:r>
      <w:r w:rsidR="00727252" w:rsidRPr="005A6DDE">
        <w:rPr>
          <w:rFonts w:ascii="Comic Sans MS" w:hAnsi="Comic Sans MS"/>
          <w:sz w:val="28"/>
          <w:szCs w:val="28"/>
        </w:rPr>
        <w:t xml:space="preserve"> </w:t>
      </w:r>
    </w:p>
    <w:p w14:paraId="7560DE8F" w14:textId="77777777" w:rsidR="005A6DDE" w:rsidRDefault="005A6DDE" w:rsidP="00924BE1">
      <w:pPr>
        <w:jc w:val="both"/>
        <w:rPr>
          <w:rFonts w:ascii="Comic Sans MS" w:hAnsi="Comic Sans MS"/>
          <w:sz w:val="28"/>
          <w:szCs w:val="28"/>
        </w:rPr>
      </w:pPr>
    </w:p>
    <w:p w14:paraId="20470279" w14:textId="77777777" w:rsidR="00591199" w:rsidRPr="005A6DDE" w:rsidRDefault="00727252" w:rsidP="00924BE1">
      <w:pPr>
        <w:jc w:val="both"/>
        <w:rPr>
          <w:rFonts w:ascii="Comic Sans MS" w:hAnsi="Comic Sans MS"/>
          <w:sz w:val="28"/>
          <w:szCs w:val="28"/>
        </w:rPr>
      </w:pPr>
      <w:r w:rsidRPr="005A6DDE">
        <w:rPr>
          <w:rFonts w:ascii="Comic Sans MS" w:hAnsi="Comic Sans MS"/>
          <w:sz w:val="28"/>
          <w:szCs w:val="28"/>
        </w:rPr>
        <w:t>Poznamo trdne in tekoče maščobe, ki so lahko živalskega ali rastlinskega izvora. Trdne maščobe so svinjska mast in loj</w:t>
      </w:r>
      <w:r w:rsidR="000937AE" w:rsidRPr="005A6DDE">
        <w:rPr>
          <w:rFonts w:ascii="Comic Sans MS" w:hAnsi="Comic Sans MS"/>
          <w:sz w:val="28"/>
          <w:szCs w:val="28"/>
        </w:rPr>
        <w:t xml:space="preserve"> in so nasičena oblika maščob ter </w:t>
      </w:r>
      <w:r w:rsidRPr="005A6DDE">
        <w:rPr>
          <w:rFonts w:ascii="Comic Sans MS" w:hAnsi="Comic Sans MS"/>
          <w:sz w:val="28"/>
          <w:szCs w:val="28"/>
        </w:rPr>
        <w:t>imajo same enojne vezi, tekoče maščobe pa so ponav</w:t>
      </w:r>
      <w:r w:rsidR="000937AE" w:rsidRPr="005A6DDE">
        <w:rPr>
          <w:rFonts w:ascii="Comic Sans MS" w:hAnsi="Comic Sans MS"/>
          <w:sz w:val="28"/>
          <w:szCs w:val="28"/>
        </w:rPr>
        <w:t xml:space="preserve">adi rastlinskega izvora to so </w:t>
      </w:r>
      <w:r w:rsidRPr="005A6DDE">
        <w:rPr>
          <w:rFonts w:ascii="Comic Sans MS" w:hAnsi="Comic Sans MS"/>
          <w:sz w:val="28"/>
          <w:szCs w:val="28"/>
        </w:rPr>
        <w:t>olja (zraven spada tudi ribje olje, ki je živalskega izvora). R</w:t>
      </w:r>
      <w:r w:rsidR="000937AE" w:rsidRPr="005A6DDE">
        <w:rPr>
          <w:rFonts w:ascii="Comic Sans MS" w:hAnsi="Comic Sans MS"/>
          <w:sz w:val="28"/>
          <w:szCs w:val="28"/>
        </w:rPr>
        <w:t xml:space="preserve">astlinska olja so sončnično, koruzno, olivno, bučno ter mnoga druga, ki imajo </w:t>
      </w:r>
      <w:r w:rsidRPr="005A6DDE">
        <w:rPr>
          <w:rFonts w:ascii="Comic Sans MS" w:hAnsi="Comic Sans MS"/>
          <w:sz w:val="28"/>
          <w:szCs w:val="28"/>
        </w:rPr>
        <w:t>zraven enojnih vezi tudi dvojne</w:t>
      </w:r>
      <w:r w:rsidR="0086048A" w:rsidRPr="005A6DDE">
        <w:rPr>
          <w:rFonts w:ascii="Comic Sans MS" w:hAnsi="Comic Sans MS"/>
          <w:sz w:val="28"/>
          <w:szCs w:val="28"/>
        </w:rPr>
        <w:t xml:space="preserve"> vezi.</w:t>
      </w:r>
    </w:p>
    <w:p w14:paraId="5F368C6F" w14:textId="77777777" w:rsidR="005A6DDE" w:rsidRDefault="005A6DDE" w:rsidP="00924BE1">
      <w:pPr>
        <w:jc w:val="both"/>
        <w:rPr>
          <w:rFonts w:ascii="Comic Sans MS" w:hAnsi="Comic Sans MS"/>
          <w:sz w:val="28"/>
          <w:szCs w:val="28"/>
        </w:rPr>
      </w:pPr>
    </w:p>
    <w:p w14:paraId="4AB66C2B" w14:textId="77777777" w:rsidR="00727252" w:rsidRPr="005A6DDE" w:rsidRDefault="00591199" w:rsidP="00924BE1">
      <w:pPr>
        <w:jc w:val="both"/>
        <w:rPr>
          <w:rFonts w:ascii="Comic Sans MS" w:hAnsi="Comic Sans MS"/>
          <w:sz w:val="28"/>
          <w:szCs w:val="28"/>
        </w:rPr>
      </w:pPr>
      <w:r w:rsidRPr="005A6DDE">
        <w:rPr>
          <w:rFonts w:ascii="Comic Sans MS" w:hAnsi="Comic Sans MS"/>
          <w:sz w:val="28"/>
          <w:szCs w:val="28"/>
        </w:rPr>
        <w:t xml:space="preserve">Veliko rastlinskih semen in oreščkov je bogatih z maščobami, zlasti v obliki olj. Sončnično seme, sojino zrnje, arašidi in olive nam dajejo rastlinske maščobe. Marsikdo je presenečen, ko izve, da vsebujejo arašidi kar okoli 50% olja. </w:t>
      </w:r>
      <w:r w:rsidR="0086048A" w:rsidRPr="005A6DDE">
        <w:rPr>
          <w:rFonts w:ascii="Comic Sans MS" w:hAnsi="Comic Sans MS"/>
          <w:sz w:val="28"/>
          <w:szCs w:val="28"/>
        </w:rPr>
        <w:t xml:space="preserve"> </w:t>
      </w:r>
      <w:r w:rsidR="00727252" w:rsidRPr="005A6DDE">
        <w:rPr>
          <w:rFonts w:ascii="Comic Sans MS" w:hAnsi="Comic Sans MS"/>
          <w:sz w:val="28"/>
          <w:szCs w:val="28"/>
        </w:rPr>
        <w:t xml:space="preserve">   </w:t>
      </w:r>
    </w:p>
    <w:p w14:paraId="53609266" w14:textId="77777777" w:rsidR="007D750F" w:rsidRPr="005A6DDE" w:rsidRDefault="007D750F" w:rsidP="00924BE1">
      <w:pPr>
        <w:jc w:val="both"/>
        <w:rPr>
          <w:rFonts w:ascii="Comic Sans MS" w:hAnsi="Comic Sans MS"/>
          <w:sz w:val="28"/>
          <w:szCs w:val="28"/>
        </w:rPr>
      </w:pPr>
    </w:p>
    <w:p w14:paraId="3ADD38A8" w14:textId="77777777" w:rsidR="002F0419" w:rsidRPr="005A6DDE" w:rsidRDefault="00924BE1" w:rsidP="002F0419">
      <w:pPr>
        <w:tabs>
          <w:tab w:val="left" w:pos="4050"/>
        </w:tabs>
        <w:rPr>
          <w:rFonts w:ascii="Comic Sans MS" w:hAnsi="Comic Sans MS"/>
          <w:sz w:val="28"/>
          <w:szCs w:val="28"/>
        </w:rPr>
      </w:pPr>
      <w:r w:rsidRPr="005A6DDE">
        <w:rPr>
          <w:rFonts w:ascii="Comic Sans MS" w:hAnsi="Comic Sans MS"/>
          <w:sz w:val="28"/>
          <w:szCs w:val="28"/>
        </w:rPr>
        <w:t>Maščobe se pojavljajo v hrano kot:</w:t>
      </w:r>
    </w:p>
    <w:p w14:paraId="53D36A8F" w14:textId="77777777" w:rsidR="00924BE1" w:rsidRPr="005A6DDE" w:rsidRDefault="00924BE1" w:rsidP="00924BE1">
      <w:pPr>
        <w:numPr>
          <w:ilvl w:val="0"/>
          <w:numId w:val="2"/>
        </w:numPr>
        <w:tabs>
          <w:tab w:val="left" w:pos="4050"/>
        </w:tabs>
        <w:rPr>
          <w:rFonts w:ascii="Comic Sans MS" w:hAnsi="Comic Sans MS"/>
          <w:sz w:val="28"/>
          <w:szCs w:val="28"/>
        </w:rPr>
      </w:pPr>
      <w:r w:rsidRPr="005A6DDE">
        <w:rPr>
          <w:rFonts w:ascii="Comic Sans MS" w:hAnsi="Comic Sans MS"/>
          <w:sz w:val="28"/>
          <w:szCs w:val="28"/>
        </w:rPr>
        <w:t>Čiste ali vidne maščobe, npr.:olja, maslo, svinjska mast, margarina,…</w:t>
      </w:r>
    </w:p>
    <w:p w14:paraId="70ABCE82" w14:textId="77777777" w:rsidR="00924BE1" w:rsidRPr="005A6DDE" w:rsidRDefault="00924BE1" w:rsidP="00924BE1">
      <w:pPr>
        <w:numPr>
          <w:ilvl w:val="0"/>
          <w:numId w:val="2"/>
        </w:numPr>
        <w:tabs>
          <w:tab w:val="left" w:pos="4050"/>
        </w:tabs>
        <w:rPr>
          <w:rFonts w:ascii="Comic Sans MS" w:hAnsi="Comic Sans MS"/>
          <w:sz w:val="28"/>
          <w:szCs w:val="28"/>
        </w:rPr>
      </w:pPr>
      <w:r w:rsidRPr="005A6DDE">
        <w:rPr>
          <w:rFonts w:ascii="Comic Sans MS" w:hAnsi="Comic Sans MS"/>
          <w:sz w:val="28"/>
          <w:szCs w:val="28"/>
        </w:rPr>
        <w:t>Nevidne maščobe, ki so sestavine raznih živil, npr.:v mleku, jajcih, mesu, mlečni čokoladi, orehih,…</w:t>
      </w:r>
    </w:p>
    <w:p w14:paraId="0A1E33E9" w14:textId="77777777" w:rsidR="00835072" w:rsidRPr="005A6DDE" w:rsidRDefault="00835072" w:rsidP="00835072">
      <w:pPr>
        <w:tabs>
          <w:tab w:val="left" w:pos="4050"/>
        </w:tabs>
        <w:rPr>
          <w:rFonts w:ascii="Comic Sans MS" w:hAnsi="Comic Sans MS"/>
          <w:sz w:val="28"/>
          <w:szCs w:val="28"/>
        </w:rPr>
      </w:pPr>
    </w:p>
    <w:p w14:paraId="43BA2DAA" w14:textId="77777777" w:rsidR="005A6DDE" w:rsidRDefault="005A6DDE" w:rsidP="00835072">
      <w:pPr>
        <w:tabs>
          <w:tab w:val="left" w:pos="4050"/>
        </w:tabs>
        <w:rPr>
          <w:rFonts w:ascii="Comic Sans MS" w:hAnsi="Comic Sans MS"/>
          <w:sz w:val="28"/>
          <w:szCs w:val="28"/>
        </w:rPr>
      </w:pPr>
    </w:p>
    <w:p w14:paraId="58769930" w14:textId="77777777" w:rsidR="005A6DDE" w:rsidRDefault="005A6DDE" w:rsidP="00835072">
      <w:pPr>
        <w:tabs>
          <w:tab w:val="left" w:pos="4050"/>
        </w:tabs>
        <w:rPr>
          <w:rFonts w:ascii="Comic Sans MS" w:hAnsi="Comic Sans MS"/>
          <w:sz w:val="28"/>
          <w:szCs w:val="28"/>
        </w:rPr>
      </w:pPr>
    </w:p>
    <w:p w14:paraId="58DFBCC0" w14:textId="77777777" w:rsidR="00835072" w:rsidRPr="005A6DDE" w:rsidRDefault="00835072" w:rsidP="00835072">
      <w:pPr>
        <w:tabs>
          <w:tab w:val="left" w:pos="4050"/>
        </w:tabs>
        <w:rPr>
          <w:rFonts w:ascii="Comic Sans MS" w:hAnsi="Comic Sans MS"/>
          <w:sz w:val="28"/>
          <w:szCs w:val="28"/>
        </w:rPr>
      </w:pPr>
      <w:r w:rsidRPr="005A6DDE">
        <w:rPr>
          <w:rFonts w:ascii="Comic Sans MS" w:hAnsi="Comic Sans MS"/>
          <w:sz w:val="28"/>
          <w:szCs w:val="28"/>
        </w:rPr>
        <w:lastRenderedPageBreak/>
        <w:t>LASTNOSTI MAŠČOB:</w:t>
      </w:r>
    </w:p>
    <w:p w14:paraId="1A58E453" w14:textId="77777777" w:rsidR="00835072" w:rsidRPr="005A6DDE" w:rsidRDefault="00835072" w:rsidP="00835072">
      <w:pPr>
        <w:numPr>
          <w:ilvl w:val="0"/>
          <w:numId w:val="3"/>
        </w:numPr>
        <w:tabs>
          <w:tab w:val="left" w:pos="4050"/>
        </w:tabs>
        <w:rPr>
          <w:rFonts w:ascii="Comic Sans MS" w:hAnsi="Comic Sans MS"/>
          <w:sz w:val="28"/>
          <w:szCs w:val="28"/>
        </w:rPr>
      </w:pPr>
      <w:r w:rsidRPr="005A6DDE">
        <w:rPr>
          <w:rFonts w:ascii="Comic Sans MS" w:hAnsi="Comic Sans MS"/>
          <w:sz w:val="28"/>
          <w:szCs w:val="28"/>
        </w:rPr>
        <w:t xml:space="preserve">SPECIFIČNA MASA maščob, je manjša od vode, zato maščobe plavajo na vodi. Iz že pripravljenih jedi lahko s površine poberemo odvečno maščobo. </w:t>
      </w:r>
    </w:p>
    <w:p w14:paraId="5F3BFE12" w14:textId="77777777" w:rsidR="00835072" w:rsidRPr="005A6DDE" w:rsidRDefault="00835072" w:rsidP="000F0DD2">
      <w:pPr>
        <w:numPr>
          <w:ilvl w:val="0"/>
          <w:numId w:val="3"/>
        </w:numPr>
        <w:tabs>
          <w:tab w:val="left" w:pos="4050"/>
        </w:tabs>
        <w:jc w:val="both"/>
        <w:rPr>
          <w:rFonts w:ascii="Comic Sans MS" w:hAnsi="Comic Sans MS"/>
          <w:sz w:val="28"/>
          <w:szCs w:val="28"/>
        </w:rPr>
      </w:pPr>
      <w:r w:rsidRPr="005A6DDE">
        <w:rPr>
          <w:rFonts w:ascii="Comic Sans MS" w:hAnsi="Comic Sans MS"/>
          <w:sz w:val="28"/>
          <w:szCs w:val="28"/>
        </w:rPr>
        <w:t xml:space="preserve">TOPNOST MAŠČOB: maščobe se v vodi ne topijo. Topijo se v organskih topilih, kot so eter, </w:t>
      </w:r>
      <w:r w:rsidR="00D45D6B" w:rsidRPr="005A6DDE">
        <w:rPr>
          <w:rFonts w:ascii="Comic Sans MS" w:hAnsi="Comic Sans MS"/>
          <w:sz w:val="28"/>
          <w:szCs w:val="28"/>
        </w:rPr>
        <w:t xml:space="preserve">bencin,… S temi snovmi jih lahko izločimo, kadar določamo njihovo količino v nekem živilu. </w:t>
      </w:r>
    </w:p>
    <w:p w14:paraId="1B8EE20A" w14:textId="77777777" w:rsidR="00D45D6B" w:rsidRPr="005A6DDE" w:rsidRDefault="00D45D6B" w:rsidP="000F0DD2">
      <w:pPr>
        <w:numPr>
          <w:ilvl w:val="0"/>
          <w:numId w:val="3"/>
        </w:numPr>
        <w:tabs>
          <w:tab w:val="left" w:pos="4050"/>
        </w:tabs>
        <w:jc w:val="both"/>
        <w:rPr>
          <w:rFonts w:ascii="Comic Sans MS" w:hAnsi="Comic Sans MS"/>
          <w:sz w:val="28"/>
          <w:szCs w:val="28"/>
        </w:rPr>
      </w:pPr>
      <w:r w:rsidRPr="005A6DDE">
        <w:rPr>
          <w:rFonts w:ascii="Comic Sans MS" w:hAnsi="Comic Sans MS"/>
          <w:sz w:val="28"/>
          <w:szCs w:val="28"/>
        </w:rPr>
        <w:t>AGREGATNO STANJE: Maščobe so pri normalni temperaturi v tekoč</w:t>
      </w:r>
      <w:r w:rsidR="00DE2FAA">
        <w:rPr>
          <w:rFonts w:ascii="Comic Sans MS" w:hAnsi="Comic Sans MS"/>
          <w:sz w:val="28"/>
          <w:szCs w:val="28"/>
        </w:rPr>
        <w:t>i in trdni obliki. V</w:t>
      </w:r>
      <w:r w:rsidRPr="005A6DDE">
        <w:rPr>
          <w:rFonts w:ascii="Comic Sans MS" w:hAnsi="Comic Sans MS"/>
          <w:sz w:val="28"/>
          <w:szCs w:val="28"/>
        </w:rPr>
        <w:t xml:space="preserve"> tekočih maščobah prevladujejo nenasičene maščobne kisline, v trdnih pa nasičene. Med tekočimi maščobami so najpogostejše rastlinske maščobe, ki pa so zaradi svoje sestave slabo obstojne na svetlobi in toploti.</w:t>
      </w:r>
    </w:p>
    <w:p w14:paraId="538269E1" w14:textId="77777777" w:rsidR="00D45D6B" w:rsidRPr="005A6DDE" w:rsidRDefault="00D45D6B" w:rsidP="000F0DD2">
      <w:pPr>
        <w:tabs>
          <w:tab w:val="left" w:pos="4050"/>
        </w:tabs>
        <w:ind w:left="720"/>
        <w:jc w:val="both"/>
        <w:rPr>
          <w:rFonts w:ascii="Comic Sans MS" w:hAnsi="Comic Sans MS"/>
          <w:sz w:val="28"/>
          <w:szCs w:val="28"/>
        </w:rPr>
      </w:pPr>
      <w:r w:rsidRPr="005A6DDE">
        <w:rPr>
          <w:rFonts w:ascii="Comic Sans MS" w:hAnsi="Comic Sans MS"/>
          <w:sz w:val="28"/>
          <w:szCs w:val="28"/>
        </w:rPr>
        <w:t xml:space="preserve">Tališče maščob je različno; čim več nenasičenih maščobnih kislin vsebuje maščoba, tem nižje tališče ima. Tališče jedilnega olja je pri približno </w:t>
      </w:r>
      <w:smartTag w:uri="urn:schemas-microsoft-com:office:smarttags" w:element="metricconverter">
        <w:smartTagPr>
          <w:attr w:name="ProductID" w:val="00C"/>
        </w:smartTagPr>
        <w:r w:rsidRPr="005A6DDE">
          <w:rPr>
            <w:rFonts w:ascii="Comic Sans MS" w:hAnsi="Comic Sans MS"/>
            <w:sz w:val="28"/>
            <w:szCs w:val="28"/>
          </w:rPr>
          <w:t>0</w:t>
        </w:r>
        <w:r w:rsidRPr="005A6DDE">
          <w:rPr>
            <w:rFonts w:ascii="Comic Sans MS" w:hAnsi="Comic Sans MS"/>
            <w:sz w:val="28"/>
            <w:szCs w:val="28"/>
            <w:vertAlign w:val="superscript"/>
          </w:rPr>
          <w:t>0</w:t>
        </w:r>
        <w:r w:rsidRPr="005A6DDE">
          <w:rPr>
            <w:rFonts w:ascii="Comic Sans MS" w:hAnsi="Comic Sans MS"/>
            <w:sz w:val="28"/>
            <w:szCs w:val="28"/>
          </w:rPr>
          <w:t>C</w:t>
        </w:r>
      </w:smartTag>
      <w:r w:rsidRPr="005A6DDE">
        <w:rPr>
          <w:rFonts w:ascii="Comic Sans MS" w:hAnsi="Comic Sans MS"/>
          <w:sz w:val="28"/>
          <w:szCs w:val="28"/>
        </w:rPr>
        <w:t xml:space="preserve">, masla </w:t>
      </w:r>
      <w:smartTag w:uri="urn:schemas-microsoft-com:office:smarttags" w:element="metricconverter">
        <w:smartTagPr>
          <w:attr w:name="ProductID" w:val="280C"/>
        </w:smartTagPr>
        <w:r w:rsidRPr="005A6DDE">
          <w:rPr>
            <w:rFonts w:ascii="Comic Sans MS" w:hAnsi="Comic Sans MS"/>
            <w:sz w:val="28"/>
            <w:szCs w:val="28"/>
          </w:rPr>
          <w:t>28</w:t>
        </w:r>
        <w:r w:rsidRPr="005A6DDE">
          <w:rPr>
            <w:rFonts w:ascii="Comic Sans MS" w:hAnsi="Comic Sans MS"/>
            <w:sz w:val="28"/>
            <w:szCs w:val="28"/>
            <w:vertAlign w:val="superscript"/>
          </w:rPr>
          <w:t>0</w:t>
        </w:r>
        <w:r w:rsidRPr="005A6DDE">
          <w:rPr>
            <w:rFonts w:ascii="Comic Sans MS" w:hAnsi="Comic Sans MS"/>
            <w:sz w:val="28"/>
            <w:szCs w:val="28"/>
          </w:rPr>
          <w:t>C</w:t>
        </w:r>
      </w:smartTag>
      <w:r w:rsidRPr="005A6DDE">
        <w:rPr>
          <w:rFonts w:ascii="Comic Sans MS" w:hAnsi="Comic Sans MS"/>
          <w:sz w:val="28"/>
          <w:szCs w:val="28"/>
        </w:rPr>
        <w:t xml:space="preserve">, masti </w:t>
      </w:r>
      <w:smartTag w:uri="urn:schemas-microsoft-com:office:smarttags" w:element="metricconverter">
        <w:smartTagPr>
          <w:attr w:name="ProductID" w:val="350C"/>
        </w:smartTagPr>
        <w:r w:rsidRPr="005A6DDE">
          <w:rPr>
            <w:rFonts w:ascii="Comic Sans MS" w:hAnsi="Comic Sans MS"/>
            <w:sz w:val="28"/>
            <w:szCs w:val="28"/>
          </w:rPr>
          <w:t>35</w:t>
        </w:r>
        <w:r w:rsidRPr="005A6DDE">
          <w:rPr>
            <w:rFonts w:ascii="Comic Sans MS" w:hAnsi="Comic Sans MS"/>
            <w:sz w:val="28"/>
            <w:szCs w:val="28"/>
            <w:vertAlign w:val="superscript"/>
          </w:rPr>
          <w:t>0</w:t>
        </w:r>
        <w:r w:rsidRPr="005A6DDE">
          <w:rPr>
            <w:rFonts w:ascii="Comic Sans MS" w:hAnsi="Comic Sans MS"/>
            <w:sz w:val="28"/>
            <w:szCs w:val="28"/>
          </w:rPr>
          <w:t>C</w:t>
        </w:r>
      </w:smartTag>
      <w:r w:rsidRPr="005A6DDE">
        <w:rPr>
          <w:rFonts w:ascii="Comic Sans MS" w:hAnsi="Comic Sans MS"/>
          <w:sz w:val="28"/>
          <w:szCs w:val="28"/>
        </w:rPr>
        <w:t xml:space="preserve"> in loja 40 – </w:t>
      </w:r>
      <w:smartTag w:uri="urn:schemas-microsoft-com:office:smarttags" w:element="metricconverter">
        <w:smartTagPr>
          <w:attr w:name="ProductID" w:val="450C"/>
        </w:smartTagPr>
        <w:r w:rsidRPr="005A6DDE">
          <w:rPr>
            <w:rFonts w:ascii="Comic Sans MS" w:hAnsi="Comic Sans MS"/>
            <w:sz w:val="28"/>
            <w:szCs w:val="28"/>
          </w:rPr>
          <w:t>45</w:t>
        </w:r>
        <w:r w:rsidRPr="005A6DDE">
          <w:rPr>
            <w:rFonts w:ascii="Comic Sans MS" w:hAnsi="Comic Sans MS"/>
            <w:sz w:val="28"/>
            <w:szCs w:val="28"/>
            <w:vertAlign w:val="superscript"/>
          </w:rPr>
          <w:t>0</w:t>
        </w:r>
        <w:r w:rsidRPr="005A6DDE">
          <w:rPr>
            <w:rFonts w:ascii="Comic Sans MS" w:hAnsi="Comic Sans MS"/>
            <w:sz w:val="28"/>
            <w:szCs w:val="28"/>
          </w:rPr>
          <w:t>C</w:t>
        </w:r>
      </w:smartTag>
      <w:r w:rsidRPr="005A6DDE">
        <w:rPr>
          <w:rFonts w:ascii="Comic Sans MS" w:hAnsi="Comic Sans MS"/>
          <w:sz w:val="28"/>
          <w:szCs w:val="28"/>
        </w:rPr>
        <w:t xml:space="preserve">. </w:t>
      </w:r>
    </w:p>
    <w:p w14:paraId="4D24CB2F" w14:textId="77777777" w:rsidR="000F0DD2" w:rsidRPr="005A6DDE" w:rsidRDefault="00D45D6B" w:rsidP="000F0DD2">
      <w:pPr>
        <w:tabs>
          <w:tab w:val="left" w:pos="4050"/>
        </w:tabs>
        <w:ind w:left="720"/>
        <w:jc w:val="both"/>
        <w:rPr>
          <w:rFonts w:ascii="Comic Sans MS" w:hAnsi="Comic Sans MS"/>
          <w:sz w:val="28"/>
          <w:szCs w:val="28"/>
        </w:rPr>
      </w:pPr>
      <w:r w:rsidRPr="005A6DDE">
        <w:rPr>
          <w:rFonts w:ascii="Comic Sans MS" w:hAnsi="Comic Sans MS"/>
          <w:sz w:val="28"/>
          <w:szCs w:val="28"/>
        </w:rPr>
        <w:t>Maščobe lahko segrevamo do visoke temperature (</w:t>
      </w:r>
      <w:smartTag w:uri="urn:schemas-microsoft-com:office:smarttags" w:element="metricconverter">
        <w:smartTagPr>
          <w:attr w:name="ProductID" w:val="2200C"/>
        </w:smartTagPr>
        <w:r w:rsidRPr="005A6DDE">
          <w:rPr>
            <w:rFonts w:ascii="Comic Sans MS" w:hAnsi="Comic Sans MS"/>
            <w:sz w:val="28"/>
            <w:szCs w:val="28"/>
          </w:rPr>
          <w:t>220</w:t>
        </w:r>
        <w:r w:rsidRPr="005A6DDE">
          <w:rPr>
            <w:rFonts w:ascii="Comic Sans MS" w:hAnsi="Comic Sans MS"/>
            <w:sz w:val="28"/>
            <w:szCs w:val="28"/>
            <w:vertAlign w:val="superscript"/>
          </w:rPr>
          <w:t>0</w:t>
        </w:r>
        <w:r w:rsidRPr="005A6DDE">
          <w:rPr>
            <w:rFonts w:ascii="Comic Sans MS" w:hAnsi="Comic Sans MS"/>
            <w:sz w:val="28"/>
            <w:szCs w:val="28"/>
          </w:rPr>
          <w:t>C</w:t>
        </w:r>
      </w:smartTag>
      <w:r w:rsidR="00DE2FAA">
        <w:rPr>
          <w:rFonts w:ascii="Comic Sans MS" w:hAnsi="Comic Sans MS"/>
          <w:sz w:val="28"/>
          <w:szCs w:val="28"/>
        </w:rPr>
        <w:t>). Z</w:t>
      </w:r>
      <w:r w:rsidRPr="005A6DDE">
        <w:rPr>
          <w:rFonts w:ascii="Comic Sans MS" w:hAnsi="Comic Sans MS"/>
          <w:sz w:val="28"/>
          <w:szCs w:val="28"/>
        </w:rPr>
        <w:t xml:space="preserve">aradi visoke temperature, ki jo lahko dosežejo maščobe, jih uporabljamo pri </w:t>
      </w:r>
      <w:r w:rsidR="00F3292E" w:rsidRPr="005A6DDE">
        <w:rPr>
          <w:rFonts w:ascii="Comic Sans MS" w:hAnsi="Comic Sans MS"/>
          <w:sz w:val="28"/>
          <w:szCs w:val="28"/>
        </w:rPr>
        <w:t>pripravljanju</w:t>
      </w:r>
      <w:r w:rsidRPr="005A6DDE">
        <w:rPr>
          <w:rFonts w:ascii="Comic Sans MS" w:hAnsi="Comic Sans MS"/>
          <w:sz w:val="28"/>
          <w:szCs w:val="28"/>
        </w:rPr>
        <w:t xml:space="preserve"> hrane za cvrenje in praženje živil. Če maščobe premočno </w:t>
      </w:r>
      <w:r w:rsidR="00F3292E" w:rsidRPr="005A6DDE">
        <w:rPr>
          <w:rFonts w:ascii="Comic Sans MS" w:hAnsi="Comic Sans MS"/>
          <w:sz w:val="28"/>
          <w:szCs w:val="28"/>
        </w:rPr>
        <w:t>segrejemo</w:t>
      </w:r>
      <w:r w:rsidRPr="005A6DDE">
        <w:rPr>
          <w:rFonts w:ascii="Comic Sans MS" w:hAnsi="Comic Sans MS"/>
          <w:sz w:val="28"/>
          <w:szCs w:val="28"/>
        </w:rPr>
        <w:t xml:space="preserve">, </w:t>
      </w:r>
      <w:r w:rsidR="00F3292E" w:rsidRPr="005A6DDE">
        <w:rPr>
          <w:rFonts w:ascii="Comic Sans MS" w:hAnsi="Comic Sans MS"/>
          <w:sz w:val="28"/>
          <w:szCs w:val="28"/>
        </w:rPr>
        <w:t>glicerol prehaja v akrolein, to je snov ostrega vonja, ki draži želodčno sluznico</w:t>
      </w:r>
      <w:r w:rsidR="000F0DD2" w:rsidRPr="005A6DDE">
        <w:rPr>
          <w:rFonts w:ascii="Comic Sans MS" w:hAnsi="Comic Sans MS"/>
          <w:sz w:val="28"/>
          <w:szCs w:val="28"/>
        </w:rPr>
        <w:t>.</w:t>
      </w:r>
    </w:p>
    <w:p w14:paraId="179399E0" w14:textId="77777777" w:rsidR="000F0DD2" w:rsidRPr="005A6DDE" w:rsidRDefault="00DE2FAA" w:rsidP="00DE2FAA">
      <w:pPr>
        <w:numPr>
          <w:ilvl w:val="0"/>
          <w:numId w:val="11"/>
        </w:numPr>
        <w:tabs>
          <w:tab w:val="left" w:pos="4050"/>
        </w:tabs>
        <w:jc w:val="both"/>
        <w:rPr>
          <w:rFonts w:ascii="Comic Sans MS" w:hAnsi="Comic Sans MS"/>
          <w:sz w:val="28"/>
          <w:szCs w:val="28"/>
        </w:rPr>
      </w:pPr>
      <w:r>
        <w:rPr>
          <w:rFonts w:ascii="Comic Sans MS" w:hAnsi="Comic Sans MS"/>
          <w:sz w:val="28"/>
          <w:szCs w:val="28"/>
        </w:rPr>
        <w:t xml:space="preserve"> </w:t>
      </w:r>
      <w:r w:rsidR="000F0DD2" w:rsidRPr="005A6DDE">
        <w:rPr>
          <w:rFonts w:ascii="Comic Sans MS" w:hAnsi="Comic Sans MS"/>
          <w:sz w:val="28"/>
          <w:szCs w:val="28"/>
        </w:rPr>
        <w:t xml:space="preserve">EMULZIJA:le-ta nastane, če maščobo, ki se v vodi ne topi, s </w:t>
      </w:r>
      <w:r>
        <w:rPr>
          <w:rFonts w:ascii="Comic Sans MS" w:hAnsi="Comic Sans MS"/>
          <w:sz w:val="28"/>
          <w:szCs w:val="28"/>
        </w:rPr>
        <w:t xml:space="preserve">  </w:t>
      </w:r>
      <w:r w:rsidR="000F0DD2" w:rsidRPr="005A6DDE">
        <w:rPr>
          <w:rFonts w:ascii="Comic Sans MS" w:hAnsi="Comic Sans MS"/>
          <w:sz w:val="28"/>
          <w:szCs w:val="28"/>
        </w:rPr>
        <w:t>stepanjem r</w:t>
      </w:r>
      <w:r>
        <w:rPr>
          <w:rFonts w:ascii="Comic Sans MS" w:hAnsi="Comic Sans MS"/>
          <w:sz w:val="28"/>
          <w:szCs w:val="28"/>
        </w:rPr>
        <w:t xml:space="preserve">azpršimo v </w:t>
      </w:r>
      <w:r w:rsidR="000F0DD2" w:rsidRPr="005A6DDE">
        <w:rPr>
          <w:rFonts w:ascii="Comic Sans MS" w:hAnsi="Comic Sans MS"/>
          <w:sz w:val="28"/>
          <w:szCs w:val="28"/>
        </w:rPr>
        <w:t>vodi v  drobne kapljice. Naravna emulzija mašč</w:t>
      </w:r>
      <w:r>
        <w:rPr>
          <w:rFonts w:ascii="Comic Sans MS" w:hAnsi="Comic Sans MS"/>
          <w:sz w:val="28"/>
          <w:szCs w:val="28"/>
        </w:rPr>
        <w:t>obe in vode sta mleko in rumenjak. U</w:t>
      </w:r>
      <w:r w:rsidR="000F0DD2" w:rsidRPr="005A6DDE">
        <w:rPr>
          <w:rFonts w:ascii="Comic Sans MS" w:hAnsi="Comic Sans MS"/>
          <w:sz w:val="28"/>
          <w:szCs w:val="28"/>
        </w:rPr>
        <w:t>metna emulzija je slabo obstojna, ker se maščobe hitro</w:t>
      </w:r>
      <w:r>
        <w:rPr>
          <w:rFonts w:ascii="Comic Sans MS" w:hAnsi="Comic Sans MS"/>
          <w:sz w:val="28"/>
          <w:szCs w:val="28"/>
        </w:rPr>
        <w:t xml:space="preserve"> dvigne  na površino. Trajnost </w:t>
      </w:r>
      <w:r w:rsidR="000F0DD2" w:rsidRPr="005A6DDE">
        <w:rPr>
          <w:rFonts w:ascii="Comic Sans MS" w:hAnsi="Comic Sans MS"/>
          <w:sz w:val="28"/>
          <w:szCs w:val="28"/>
        </w:rPr>
        <w:t>emulzije povečamo, če dodamo kak emulgator.</w:t>
      </w:r>
      <w:r w:rsidR="005A6DDE" w:rsidRPr="005A6DDE">
        <w:rPr>
          <w:rFonts w:ascii="Comic Sans MS" w:hAnsi="Comic Sans MS"/>
          <w:sz w:val="28"/>
          <w:szCs w:val="28"/>
        </w:rPr>
        <w:t xml:space="preserve"> To so snovi, ki privlačijo tako vodo kot maščobo in so mlečne beljakovine.    </w:t>
      </w:r>
    </w:p>
    <w:p w14:paraId="1482EB03" w14:textId="77777777" w:rsidR="00EB77A6" w:rsidRPr="005A6DDE" w:rsidRDefault="000F0DD2" w:rsidP="00DE2FAA">
      <w:pPr>
        <w:numPr>
          <w:ilvl w:val="0"/>
          <w:numId w:val="11"/>
        </w:numPr>
        <w:tabs>
          <w:tab w:val="left" w:pos="4050"/>
        </w:tabs>
        <w:jc w:val="both"/>
        <w:rPr>
          <w:rFonts w:ascii="Comic Sans MS" w:hAnsi="Comic Sans MS"/>
          <w:sz w:val="28"/>
          <w:szCs w:val="28"/>
        </w:rPr>
      </w:pPr>
      <w:r w:rsidRPr="005A6DDE">
        <w:rPr>
          <w:rFonts w:ascii="Comic Sans MS" w:hAnsi="Comic Sans MS"/>
          <w:sz w:val="28"/>
          <w:szCs w:val="28"/>
        </w:rPr>
        <w:t>ŽARKOST:</w:t>
      </w:r>
      <w:r w:rsidR="005D4697" w:rsidRPr="005A6DDE">
        <w:rPr>
          <w:rFonts w:ascii="Comic Sans MS" w:hAnsi="Comic Sans MS"/>
          <w:sz w:val="28"/>
          <w:szCs w:val="28"/>
        </w:rPr>
        <w:t>maščobe, ki vsebujejo več nenasičenih mašč</w:t>
      </w:r>
      <w:r w:rsidR="00DE2FAA">
        <w:rPr>
          <w:rFonts w:ascii="Comic Sans MS" w:hAnsi="Comic Sans MS"/>
          <w:sz w:val="28"/>
          <w:szCs w:val="28"/>
        </w:rPr>
        <w:t xml:space="preserve">obnih kislin, se pod vplivom </w:t>
      </w:r>
      <w:r w:rsidR="005D4697" w:rsidRPr="005A6DDE">
        <w:rPr>
          <w:rFonts w:ascii="Comic Sans MS" w:hAnsi="Comic Sans MS"/>
          <w:sz w:val="28"/>
          <w:szCs w:val="28"/>
        </w:rPr>
        <w:t xml:space="preserve">kisika iz </w:t>
      </w:r>
      <w:r w:rsidR="00C05A6D" w:rsidRPr="005A6DDE">
        <w:rPr>
          <w:rFonts w:ascii="Comic Sans MS" w:hAnsi="Comic Sans MS"/>
          <w:sz w:val="28"/>
          <w:szCs w:val="28"/>
        </w:rPr>
        <w:t>zraka, vlage in svetlobe spremen</w:t>
      </w:r>
      <w:r w:rsidR="00EB77A6" w:rsidRPr="005A6DDE">
        <w:rPr>
          <w:rFonts w:ascii="Comic Sans MS" w:hAnsi="Comic Sans MS"/>
          <w:sz w:val="28"/>
          <w:szCs w:val="28"/>
        </w:rPr>
        <w:t>e in postanejo žarke. Maščobe z nasičenimi maščobnimi kislinami se zaradi tega ne spremene. Te maščobe postanejo žarke pod                        vplivom nekaterih vrst bakterij</w:t>
      </w:r>
      <w:r w:rsidR="00DE2FAA">
        <w:rPr>
          <w:rFonts w:ascii="Comic Sans MS" w:hAnsi="Comic Sans MS"/>
          <w:sz w:val="28"/>
          <w:szCs w:val="28"/>
        </w:rPr>
        <w:t xml:space="preserve"> </w:t>
      </w:r>
      <w:r w:rsidR="00EB77A6" w:rsidRPr="005A6DDE">
        <w:rPr>
          <w:rFonts w:ascii="Comic Sans MS" w:hAnsi="Comic Sans MS"/>
          <w:sz w:val="28"/>
          <w:szCs w:val="28"/>
        </w:rPr>
        <w:t>in plesni, ki povzročajo oksidativen razvoj. Žarke maščobe imajo neprijeten vonj in okus ter vplivajo na degenerativne procese v organizmu kot je na primer rak. Poškodujejo tudi žile.</w:t>
      </w:r>
    </w:p>
    <w:p w14:paraId="7D7E9440" w14:textId="77777777" w:rsidR="00EB77A6" w:rsidRPr="005A6DDE" w:rsidRDefault="00EB77A6" w:rsidP="000F0DD2">
      <w:pPr>
        <w:tabs>
          <w:tab w:val="left" w:pos="4050"/>
        </w:tabs>
        <w:rPr>
          <w:rFonts w:ascii="Comic Sans MS" w:hAnsi="Comic Sans MS"/>
          <w:sz w:val="28"/>
          <w:szCs w:val="28"/>
        </w:rPr>
      </w:pPr>
      <w:r w:rsidRPr="005A6DDE">
        <w:rPr>
          <w:rFonts w:ascii="Comic Sans MS" w:hAnsi="Comic Sans MS"/>
          <w:sz w:val="28"/>
          <w:szCs w:val="28"/>
        </w:rPr>
        <w:lastRenderedPageBreak/>
        <w:t>POMEN MAŠČOB V PREHRANI</w:t>
      </w:r>
    </w:p>
    <w:p w14:paraId="7C0A43FF" w14:textId="77777777" w:rsidR="00E944C3" w:rsidRPr="005A6DDE" w:rsidRDefault="00EB77A6" w:rsidP="00EB77A6">
      <w:pPr>
        <w:numPr>
          <w:ilvl w:val="0"/>
          <w:numId w:val="11"/>
        </w:numPr>
        <w:tabs>
          <w:tab w:val="left" w:pos="4050"/>
        </w:tabs>
        <w:rPr>
          <w:rFonts w:ascii="Comic Sans MS" w:hAnsi="Comic Sans MS"/>
          <w:sz w:val="28"/>
          <w:szCs w:val="28"/>
        </w:rPr>
      </w:pPr>
      <w:r w:rsidRPr="005A6DDE">
        <w:rPr>
          <w:rFonts w:ascii="Comic Sans MS" w:hAnsi="Comic Sans MS"/>
          <w:sz w:val="28"/>
          <w:szCs w:val="28"/>
        </w:rPr>
        <w:t xml:space="preserve">Maščobe nam  dajo predvsem energijo. Praviloma naj bi maščobe pokrile do 30% celodnevnih energijskih potreb, zato naj bi pojedli 0,8g maščob na kilogram telesne teže. 1g maščob da 39kJ energije. </w:t>
      </w:r>
    </w:p>
    <w:p w14:paraId="30DF8B71" w14:textId="77777777" w:rsidR="00E944C3" w:rsidRPr="005A6DDE" w:rsidRDefault="00E944C3" w:rsidP="00EB77A6">
      <w:pPr>
        <w:numPr>
          <w:ilvl w:val="0"/>
          <w:numId w:val="11"/>
        </w:numPr>
        <w:tabs>
          <w:tab w:val="left" w:pos="4050"/>
        </w:tabs>
        <w:rPr>
          <w:rFonts w:ascii="Comic Sans MS" w:hAnsi="Comic Sans MS"/>
          <w:sz w:val="28"/>
          <w:szCs w:val="28"/>
        </w:rPr>
      </w:pPr>
      <w:r w:rsidRPr="005A6DDE">
        <w:rPr>
          <w:rFonts w:ascii="Comic Sans MS" w:hAnsi="Comic Sans MS"/>
          <w:sz w:val="28"/>
          <w:szCs w:val="28"/>
        </w:rPr>
        <w:t>V maščobah so topni vitamini A, D, E in K.</w:t>
      </w:r>
    </w:p>
    <w:p w14:paraId="0AF546FF" w14:textId="77777777" w:rsidR="00E944C3" w:rsidRPr="005A6DDE" w:rsidRDefault="00E944C3" w:rsidP="00EB77A6">
      <w:pPr>
        <w:numPr>
          <w:ilvl w:val="0"/>
          <w:numId w:val="11"/>
        </w:numPr>
        <w:tabs>
          <w:tab w:val="left" w:pos="4050"/>
        </w:tabs>
        <w:rPr>
          <w:rFonts w:ascii="Comic Sans MS" w:hAnsi="Comic Sans MS"/>
          <w:sz w:val="28"/>
          <w:szCs w:val="28"/>
        </w:rPr>
      </w:pPr>
      <w:r w:rsidRPr="005A6DDE">
        <w:rPr>
          <w:rFonts w:ascii="Comic Sans MS" w:hAnsi="Comic Sans MS"/>
          <w:sz w:val="28"/>
          <w:szCs w:val="28"/>
        </w:rPr>
        <w:t xml:space="preserve">Preveč s hrano zaužitih maščob organizem pretvori predvsem v maščobne obloge, ki predstavljajo vir rezervne energije, v določenih pogojih pa še v holesterol. Maščobne obloge pod kožo nas ščitijo pred udarci in drugimi poškodbami ter pred mrazom. Klub temu pa maščobna plast ne sme biti predebela. </w:t>
      </w:r>
    </w:p>
    <w:p w14:paraId="7EB1490C" w14:textId="77777777" w:rsidR="00E944C3" w:rsidRPr="005A6DDE" w:rsidRDefault="00E944C3" w:rsidP="00E944C3">
      <w:pPr>
        <w:numPr>
          <w:ilvl w:val="0"/>
          <w:numId w:val="11"/>
        </w:numPr>
        <w:tabs>
          <w:tab w:val="left" w:pos="4050"/>
        </w:tabs>
        <w:rPr>
          <w:rFonts w:ascii="Comic Sans MS" w:hAnsi="Comic Sans MS"/>
          <w:sz w:val="28"/>
          <w:szCs w:val="28"/>
        </w:rPr>
      </w:pPr>
      <w:r w:rsidRPr="005A6DDE">
        <w:rPr>
          <w:rFonts w:ascii="Comic Sans MS" w:hAnsi="Comic Sans MS"/>
          <w:sz w:val="28"/>
          <w:szCs w:val="28"/>
        </w:rPr>
        <w:t xml:space="preserve">Maščobe so pogosto na zatožni klopi. Velikokrat jih pojemo preveč, saj nam pokrijejo 40 ali celo 50% energijskih potreb. To pa se zgodi iz preprostega razloga: zabeljena hrana je okusnejša. Težko se odrečemo ocvrtemu piščancu, ocvrtemu krompirčku, krofom, flancatom in drugim ocvrtim jedem. Zaradi teh jedi je naša hrana dobra, žal pa tudi premastna. Posledica preobilja so debelost, arteroskleroza in druge bolezni. </w:t>
      </w:r>
    </w:p>
    <w:p w14:paraId="724C5C33" w14:textId="77777777" w:rsidR="00E944C3" w:rsidRPr="005A6DDE" w:rsidRDefault="00E944C3" w:rsidP="00E944C3">
      <w:pPr>
        <w:numPr>
          <w:ilvl w:val="0"/>
          <w:numId w:val="11"/>
        </w:numPr>
        <w:tabs>
          <w:tab w:val="left" w:pos="4050"/>
        </w:tabs>
        <w:rPr>
          <w:rFonts w:ascii="Comic Sans MS" w:hAnsi="Comic Sans MS"/>
          <w:sz w:val="28"/>
          <w:szCs w:val="28"/>
        </w:rPr>
      </w:pPr>
      <w:r w:rsidRPr="005A6DDE">
        <w:rPr>
          <w:rFonts w:ascii="Comic Sans MS" w:hAnsi="Comic Sans MS"/>
          <w:sz w:val="28"/>
          <w:szCs w:val="28"/>
        </w:rPr>
        <w:t xml:space="preserve">Če maščob primanjkuje, je premalo tudi esencialnih maščobnih kislin in vitaminov A, D, E in K. </w:t>
      </w:r>
      <w:r w:rsidR="00BF2277" w:rsidRPr="005A6DDE">
        <w:rPr>
          <w:rFonts w:ascii="Comic Sans MS" w:hAnsi="Comic Sans MS"/>
          <w:sz w:val="28"/>
          <w:szCs w:val="28"/>
        </w:rPr>
        <w:t>P</w:t>
      </w:r>
      <w:r w:rsidRPr="005A6DDE">
        <w:rPr>
          <w:rFonts w:ascii="Comic Sans MS" w:hAnsi="Comic Sans MS"/>
          <w:sz w:val="28"/>
          <w:szCs w:val="28"/>
        </w:rPr>
        <w:t>omanjkanje</w:t>
      </w:r>
      <w:r w:rsidR="00BF2277" w:rsidRPr="005A6DDE">
        <w:rPr>
          <w:rFonts w:ascii="Comic Sans MS" w:hAnsi="Comic Sans MS"/>
          <w:sz w:val="28"/>
          <w:szCs w:val="28"/>
        </w:rPr>
        <w:t xml:space="preserve"> v skrajnem primeru povzroči anoreksijo – to je bolezensko shujšanost pri mladih. </w:t>
      </w:r>
      <w:r w:rsidRPr="005A6DDE">
        <w:rPr>
          <w:rFonts w:ascii="Comic Sans MS" w:hAnsi="Comic Sans MS"/>
          <w:sz w:val="28"/>
          <w:szCs w:val="28"/>
        </w:rPr>
        <w:t xml:space="preserve"> </w:t>
      </w:r>
    </w:p>
    <w:p w14:paraId="767A00B1" w14:textId="77777777" w:rsidR="000F0DD2" w:rsidRPr="005A6DDE" w:rsidRDefault="00EB77A6" w:rsidP="00E944C3">
      <w:pPr>
        <w:tabs>
          <w:tab w:val="left" w:pos="4050"/>
        </w:tabs>
        <w:rPr>
          <w:rFonts w:ascii="Comic Sans MS" w:hAnsi="Comic Sans MS"/>
          <w:sz w:val="28"/>
          <w:szCs w:val="28"/>
        </w:rPr>
      </w:pPr>
      <w:r w:rsidRPr="005A6DDE">
        <w:rPr>
          <w:rFonts w:ascii="Comic Sans MS" w:hAnsi="Comic Sans MS"/>
          <w:sz w:val="28"/>
          <w:szCs w:val="28"/>
        </w:rPr>
        <w:t xml:space="preserve"> </w:t>
      </w:r>
    </w:p>
    <w:p w14:paraId="4179835B" w14:textId="77777777" w:rsidR="0077443A" w:rsidRDefault="0077443A" w:rsidP="0077443A">
      <w:pPr>
        <w:spacing w:before="100" w:beforeAutospacing="1" w:after="100" w:afterAutospacing="1"/>
        <w:rPr>
          <w:rFonts w:ascii="Lucida Calligraphy" w:hAnsi="Lucida Calligraphy"/>
          <w:sz w:val="28"/>
          <w:szCs w:val="28"/>
        </w:rPr>
      </w:pPr>
    </w:p>
    <w:p w14:paraId="6DB11A0A" w14:textId="77777777" w:rsidR="0077443A" w:rsidRDefault="0077443A" w:rsidP="0077443A">
      <w:pPr>
        <w:spacing w:before="100" w:beforeAutospacing="1" w:after="100" w:afterAutospacing="1"/>
        <w:rPr>
          <w:rFonts w:ascii="Lucida Calligraphy" w:hAnsi="Lucida Calligraphy"/>
          <w:sz w:val="28"/>
          <w:szCs w:val="28"/>
        </w:rPr>
      </w:pPr>
    </w:p>
    <w:p w14:paraId="3E40E59F" w14:textId="77777777" w:rsidR="0077443A" w:rsidRDefault="0077443A" w:rsidP="0077443A">
      <w:pPr>
        <w:spacing w:before="100" w:beforeAutospacing="1" w:after="100" w:afterAutospacing="1"/>
        <w:rPr>
          <w:rFonts w:ascii="Lucida Calligraphy" w:hAnsi="Lucida Calligraphy"/>
          <w:sz w:val="28"/>
          <w:szCs w:val="28"/>
        </w:rPr>
      </w:pPr>
    </w:p>
    <w:p w14:paraId="5AB5E57E" w14:textId="77777777" w:rsidR="0077443A" w:rsidRDefault="0077443A" w:rsidP="0077443A">
      <w:pPr>
        <w:spacing w:before="100" w:beforeAutospacing="1" w:after="100" w:afterAutospacing="1"/>
        <w:rPr>
          <w:rFonts w:ascii="Lucida Calligraphy" w:hAnsi="Lucida Calligraphy"/>
          <w:sz w:val="28"/>
          <w:szCs w:val="28"/>
        </w:rPr>
      </w:pPr>
    </w:p>
    <w:p w14:paraId="0F31FFB9" w14:textId="77777777" w:rsidR="0077443A" w:rsidRDefault="0077443A" w:rsidP="0077443A">
      <w:pPr>
        <w:spacing w:before="100" w:beforeAutospacing="1" w:after="100" w:afterAutospacing="1"/>
        <w:rPr>
          <w:rFonts w:ascii="Lucida Calligraphy" w:hAnsi="Lucida Calligraphy"/>
          <w:sz w:val="28"/>
          <w:szCs w:val="28"/>
        </w:rPr>
      </w:pPr>
    </w:p>
    <w:p w14:paraId="0C2C13BB" w14:textId="77777777" w:rsidR="0077443A" w:rsidRDefault="0077443A" w:rsidP="0077443A">
      <w:pPr>
        <w:spacing w:before="100" w:beforeAutospacing="1" w:after="100" w:afterAutospacing="1"/>
        <w:rPr>
          <w:rFonts w:ascii="Lucida Calligraphy" w:hAnsi="Lucida Calligraphy"/>
          <w:sz w:val="28"/>
          <w:szCs w:val="28"/>
        </w:rPr>
      </w:pPr>
    </w:p>
    <w:p w14:paraId="11FDB744" w14:textId="77777777" w:rsidR="0077443A" w:rsidRDefault="0077443A" w:rsidP="0077443A">
      <w:pPr>
        <w:spacing w:before="100" w:beforeAutospacing="1" w:after="100" w:afterAutospacing="1"/>
        <w:rPr>
          <w:rFonts w:ascii="Lucida Calligraphy" w:hAnsi="Lucida Calligraphy"/>
          <w:sz w:val="28"/>
          <w:szCs w:val="28"/>
        </w:rPr>
      </w:pPr>
    </w:p>
    <w:p w14:paraId="4D6C665F" w14:textId="77777777" w:rsidR="0077443A" w:rsidRPr="0054725A" w:rsidRDefault="0077443A" w:rsidP="0077443A">
      <w:pPr>
        <w:spacing w:before="100" w:beforeAutospacing="1" w:after="100" w:afterAutospacing="1"/>
        <w:rPr>
          <w:color w:val="000000"/>
        </w:rPr>
      </w:pPr>
    </w:p>
    <w:sectPr w:rsidR="0077443A" w:rsidRPr="00547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ucida Calligraphy">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C18"/>
    <w:multiLevelType w:val="multilevel"/>
    <w:tmpl w:val="F074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1A16"/>
    <w:multiLevelType w:val="hybridMultilevel"/>
    <w:tmpl w:val="D408D6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023C8"/>
    <w:multiLevelType w:val="multilevel"/>
    <w:tmpl w:val="BBA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51299"/>
    <w:multiLevelType w:val="multilevel"/>
    <w:tmpl w:val="67DE4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233D1"/>
    <w:multiLevelType w:val="hybridMultilevel"/>
    <w:tmpl w:val="118691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72A82"/>
    <w:multiLevelType w:val="hybridMultilevel"/>
    <w:tmpl w:val="CB7CE5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1A306B"/>
    <w:multiLevelType w:val="multilevel"/>
    <w:tmpl w:val="587C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30FD"/>
    <w:multiLevelType w:val="hybridMultilevel"/>
    <w:tmpl w:val="52BC48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291B77"/>
    <w:multiLevelType w:val="hybridMultilevel"/>
    <w:tmpl w:val="92EAB1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D1959"/>
    <w:multiLevelType w:val="hybridMultilevel"/>
    <w:tmpl w:val="3E8840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D6350"/>
    <w:multiLevelType w:val="multilevel"/>
    <w:tmpl w:val="39BA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673EC"/>
    <w:multiLevelType w:val="hybridMultilevel"/>
    <w:tmpl w:val="D924BE00"/>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8D5355B"/>
    <w:multiLevelType w:val="multilevel"/>
    <w:tmpl w:val="56B2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972F1"/>
    <w:multiLevelType w:val="hybridMultilevel"/>
    <w:tmpl w:val="BDC81F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962808"/>
    <w:multiLevelType w:val="multilevel"/>
    <w:tmpl w:val="0EB2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459F0"/>
    <w:multiLevelType w:val="hybridMultilevel"/>
    <w:tmpl w:val="2A7E7C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310A1"/>
    <w:multiLevelType w:val="multilevel"/>
    <w:tmpl w:val="5460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D2399"/>
    <w:multiLevelType w:val="hybridMultilevel"/>
    <w:tmpl w:val="A9F258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0827EE"/>
    <w:multiLevelType w:val="hybridMultilevel"/>
    <w:tmpl w:val="0E6831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4"/>
  </w:num>
  <w:num w:numId="3">
    <w:abstractNumId w:val="15"/>
  </w:num>
  <w:num w:numId="4">
    <w:abstractNumId w:val="5"/>
  </w:num>
  <w:num w:numId="5">
    <w:abstractNumId w:val="18"/>
  </w:num>
  <w:num w:numId="6">
    <w:abstractNumId w:val="9"/>
  </w:num>
  <w:num w:numId="7">
    <w:abstractNumId w:val="1"/>
  </w:num>
  <w:num w:numId="8">
    <w:abstractNumId w:val="8"/>
  </w:num>
  <w:num w:numId="9">
    <w:abstractNumId w:val="17"/>
  </w:num>
  <w:num w:numId="10">
    <w:abstractNumId w:val="11"/>
  </w:num>
  <w:num w:numId="11">
    <w:abstractNumId w:val="7"/>
  </w:num>
  <w:num w:numId="12">
    <w:abstractNumId w:val="10"/>
  </w:num>
  <w:num w:numId="13">
    <w:abstractNumId w:val="6"/>
  </w:num>
  <w:num w:numId="14">
    <w:abstractNumId w:val="14"/>
  </w:num>
  <w:num w:numId="15">
    <w:abstractNumId w:val="0"/>
  </w:num>
  <w:num w:numId="16">
    <w:abstractNumId w:val="3"/>
  </w:num>
  <w:num w:numId="17">
    <w:abstractNumId w:val="12"/>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252"/>
    <w:rsid w:val="000937AE"/>
    <w:rsid w:val="000F0DD2"/>
    <w:rsid w:val="002F0419"/>
    <w:rsid w:val="00356BEF"/>
    <w:rsid w:val="004F0077"/>
    <w:rsid w:val="0054725A"/>
    <w:rsid w:val="00591199"/>
    <w:rsid w:val="005A6DDE"/>
    <w:rsid w:val="005D4697"/>
    <w:rsid w:val="00610421"/>
    <w:rsid w:val="006566D8"/>
    <w:rsid w:val="00665FD9"/>
    <w:rsid w:val="00674038"/>
    <w:rsid w:val="006741A5"/>
    <w:rsid w:val="00727252"/>
    <w:rsid w:val="0077443A"/>
    <w:rsid w:val="007D750F"/>
    <w:rsid w:val="00835072"/>
    <w:rsid w:val="0086048A"/>
    <w:rsid w:val="008A6F21"/>
    <w:rsid w:val="008F7E07"/>
    <w:rsid w:val="00924BE1"/>
    <w:rsid w:val="009377AD"/>
    <w:rsid w:val="009C79A2"/>
    <w:rsid w:val="00A17985"/>
    <w:rsid w:val="00A609CE"/>
    <w:rsid w:val="00BF2277"/>
    <w:rsid w:val="00C05A6D"/>
    <w:rsid w:val="00D45D6B"/>
    <w:rsid w:val="00D63A98"/>
    <w:rsid w:val="00D96442"/>
    <w:rsid w:val="00DE2FAA"/>
    <w:rsid w:val="00E20C81"/>
    <w:rsid w:val="00E944C3"/>
    <w:rsid w:val="00EB77A6"/>
    <w:rsid w:val="00F329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E9F3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54725A"/>
    <w:pPr>
      <w:spacing w:before="100" w:beforeAutospacing="1"/>
      <w:outlineLvl w:val="1"/>
    </w:pPr>
    <w:rPr>
      <w:rFonts w:ascii="Verdana" w:hAnsi="Verdana"/>
      <w:color w:val="000000"/>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79A2"/>
    <w:rPr>
      <w:rFonts w:ascii="Tahoma" w:hAnsi="Tahoma" w:cs="Tahoma"/>
      <w:sz w:val="16"/>
      <w:szCs w:val="16"/>
    </w:rPr>
  </w:style>
  <w:style w:type="character" w:styleId="Hyperlink">
    <w:name w:val="Hyperlink"/>
    <w:rsid w:val="0054725A"/>
    <w:rPr>
      <w:color w:val="E3772F"/>
      <w:u w:val="single"/>
    </w:rPr>
  </w:style>
  <w:style w:type="paragraph" w:styleId="NormalWeb">
    <w:name w:val="Normal (Web)"/>
    <w:basedOn w:val="Normal"/>
    <w:rsid w:val="0054725A"/>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