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18154" w14:textId="77777777" w:rsidR="00686C35" w:rsidRPr="00FE7F01" w:rsidRDefault="00686C35" w:rsidP="00E72316">
      <w:pPr>
        <w:shd w:val="clear" w:color="auto" w:fill="FFFFFF"/>
        <w:spacing w:before="96" w:after="120" w:line="288" w:lineRule="atLeast"/>
        <w:rPr>
          <w:rFonts w:ascii="Book Antiqua" w:hAnsi="Book Antiqua" w:cs="Arial"/>
          <w:color w:val="000000"/>
          <w:sz w:val="56"/>
          <w:szCs w:val="56"/>
          <w:lang w:eastAsia="it-IT"/>
        </w:rPr>
      </w:pPr>
      <w:bookmarkStart w:id="0" w:name="_GoBack"/>
      <w:bookmarkEnd w:id="0"/>
      <w:r w:rsidRPr="00FE7F01">
        <w:rPr>
          <w:rFonts w:ascii="Book Antiqua" w:hAnsi="Book Antiqua" w:cs="Arial"/>
          <w:color w:val="000000"/>
          <w:sz w:val="56"/>
          <w:szCs w:val="56"/>
          <w:lang w:eastAsia="it-IT"/>
        </w:rPr>
        <w:t>PREHRANJEVANJE MEDVEDA</w:t>
      </w:r>
    </w:p>
    <w:p w14:paraId="6CCB5D16" w14:textId="77777777" w:rsidR="00686C35" w:rsidRDefault="00686C35" w:rsidP="00E72316">
      <w:pPr>
        <w:shd w:val="clear" w:color="auto" w:fill="FFFFFF"/>
        <w:spacing w:before="96" w:after="120" w:line="288" w:lineRule="atLeast"/>
        <w:rPr>
          <w:rFonts w:ascii="Book Antiqua" w:hAnsi="Book Antiqua" w:cs="Arial"/>
          <w:color w:val="000000"/>
          <w:sz w:val="24"/>
          <w:szCs w:val="24"/>
          <w:lang w:eastAsia="it-IT"/>
        </w:rPr>
      </w:pPr>
    </w:p>
    <w:p w14:paraId="50BF12A5" w14:textId="77777777" w:rsidR="00686C35" w:rsidRDefault="00686C35" w:rsidP="00E72316">
      <w:pPr>
        <w:shd w:val="clear" w:color="auto" w:fill="FFFFFF"/>
        <w:spacing w:before="96" w:after="120" w:line="288" w:lineRule="atLeast"/>
        <w:rPr>
          <w:rFonts w:ascii="Book Antiqua" w:hAnsi="Book Antiqua" w:cs="Arial"/>
          <w:color w:val="000000"/>
          <w:sz w:val="24"/>
          <w:szCs w:val="24"/>
          <w:lang w:eastAsia="it-IT"/>
        </w:rPr>
      </w:pPr>
    </w:p>
    <w:p w14:paraId="4D3B354F" w14:textId="77777777" w:rsidR="00686C35" w:rsidRDefault="00E62F3F" w:rsidP="00E72316">
      <w:pPr>
        <w:shd w:val="clear" w:color="auto" w:fill="FFFFFF"/>
        <w:spacing w:before="96" w:after="120" w:line="288" w:lineRule="atLeast"/>
        <w:rPr>
          <w:rFonts w:ascii="Trebuchet MS" w:hAnsi="Trebuchet MS"/>
          <w:color w:val="444444"/>
          <w:sz w:val="20"/>
          <w:szCs w:val="20"/>
        </w:rPr>
      </w:pPr>
      <w:r>
        <w:rPr>
          <w:rFonts w:ascii="Trebuchet MS" w:hAnsi="Trebuchet MS"/>
          <w:color w:val="444444"/>
          <w:sz w:val="20"/>
          <w:szCs w:val="20"/>
        </w:rPr>
        <w:fldChar w:fldCharType="begin"/>
      </w:r>
      <w:r>
        <w:rPr>
          <w:rFonts w:ascii="Trebuchet MS" w:hAnsi="Trebuchet MS"/>
          <w:color w:val="444444"/>
          <w:sz w:val="20"/>
          <w:szCs w:val="20"/>
        </w:rPr>
        <w:instrText xml:space="preserve"> INCLUDEPICTURE  "http://www.pnab.it/uploads/RTEmagicC_orso-dieta.jpg.jpg" \* MERGEFORMATINET </w:instrText>
      </w:r>
      <w:r>
        <w:rPr>
          <w:rFonts w:ascii="Trebuchet MS" w:hAnsi="Trebuchet MS"/>
          <w:color w:val="444444"/>
          <w:sz w:val="20"/>
          <w:szCs w:val="20"/>
        </w:rPr>
        <w:fldChar w:fldCharType="separate"/>
      </w:r>
      <w:r w:rsidR="005237DA">
        <w:rPr>
          <w:rFonts w:ascii="Trebuchet MS" w:hAnsi="Trebuchet MS"/>
          <w:color w:val="444444"/>
          <w:sz w:val="20"/>
          <w:szCs w:val="20"/>
        </w:rPr>
        <w:fldChar w:fldCharType="begin"/>
      </w:r>
      <w:r w:rsidR="005237DA">
        <w:rPr>
          <w:rFonts w:ascii="Trebuchet MS" w:hAnsi="Trebuchet MS"/>
          <w:color w:val="444444"/>
          <w:sz w:val="20"/>
          <w:szCs w:val="20"/>
        </w:rPr>
        <w:instrText xml:space="preserve"> INCLUDEPICTURE  "http://www.pnab.it/uploads/RTEmagicC_orso-dieta.jpg.jpg" \* MERGEFORMATINET </w:instrText>
      </w:r>
      <w:r w:rsidR="005237DA">
        <w:rPr>
          <w:rFonts w:ascii="Trebuchet MS" w:hAnsi="Trebuchet MS"/>
          <w:color w:val="444444"/>
          <w:sz w:val="20"/>
          <w:szCs w:val="20"/>
        </w:rPr>
        <w:fldChar w:fldCharType="separate"/>
      </w:r>
      <w:r w:rsidR="009E378B">
        <w:rPr>
          <w:rFonts w:ascii="Trebuchet MS" w:hAnsi="Trebuchet MS"/>
          <w:color w:val="444444"/>
          <w:sz w:val="20"/>
          <w:szCs w:val="20"/>
        </w:rPr>
        <w:fldChar w:fldCharType="begin"/>
      </w:r>
      <w:r w:rsidR="009E378B">
        <w:rPr>
          <w:rFonts w:ascii="Trebuchet MS" w:hAnsi="Trebuchet MS"/>
          <w:color w:val="444444"/>
          <w:sz w:val="20"/>
          <w:szCs w:val="20"/>
        </w:rPr>
        <w:instrText xml:space="preserve"> </w:instrText>
      </w:r>
      <w:r w:rsidR="009E378B">
        <w:rPr>
          <w:rFonts w:ascii="Trebuchet MS" w:hAnsi="Trebuchet MS"/>
          <w:color w:val="444444"/>
          <w:sz w:val="20"/>
          <w:szCs w:val="20"/>
        </w:rPr>
        <w:instrText>INCLUDEPICTURE  "http://www.pnab.it/uploads/RTEmagicC_orso-dieta.jpg.jpg" \* MERGEFORMATINET</w:instrText>
      </w:r>
      <w:r w:rsidR="009E378B">
        <w:rPr>
          <w:rFonts w:ascii="Trebuchet MS" w:hAnsi="Trebuchet MS"/>
          <w:color w:val="444444"/>
          <w:sz w:val="20"/>
          <w:szCs w:val="20"/>
        </w:rPr>
        <w:instrText xml:space="preserve"> </w:instrText>
      </w:r>
      <w:r w:rsidR="009E378B">
        <w:rPr>
          <w:rFonts w:ascii="Trebuchet MS" w:hAnsi="Trebuchet MS"/>
          <w:color w:val="444444"/>
          <w:sz w:val="20"/>
          <w:szCs w:val="20"/>
        </w:rPr>
        <w:fldChar w:fldCharType="separate"/>
      </w:r>
      <w:r w:rsidR="009E378B">
        <w:rPr>
          <w:rFonts w:ascii="Trebuchet MS" w:hAnsi="Trebuchet MS"/>
          <w:color w:val="444444"/>
          <w:sz w:val="20"/>
          <w:szCs w:val="20"/>
        </w:rPr>
        <w:pict w14:anchorId="7D192D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rafico a torta che rappresenta la dieta dell'orso in Trentino" style="width:250.6pt;height:242.2pt">
            <v:imagedata r:id="rId5" r:href="rId6"/>
          </v:shape>
        </w:pict>
      </w:r>
      <w:r w:rsidR="009E378B">
        <w:rPr>
          <w:rFonts w:ascii="Trebuchet MS" w:hAnsi="Trebuchet MS"/>
          <w:color w:val="444444"/>
          <w:sz w:val="20"/>
          <w:szCs w:val="20"/>
        </w:rPr>
        <w:fldChar w:fldCharType="end"/>
      </w:r>
      <w:r w:rsidR="005237DA">
        <w:rPr>
          <w:rFonts w:ascii="Trebuchet MS" w:hAnsi="Trebuchet MS"/>
          <w:color w:val="444444"/>
          <w:sz w:val="20"/>
          <w:szCs w:val="20"/>
        </w:rPr>
        <w:fldChar w:fldCharType="end"/>
      </w:r>
      <w:r>
        <w:rPr>
          <w:rFonts w:ascii="Trebuchet MS" w:hAnsi="Trebuchet MS"/>
          <w:color w:val="444444"/>
          <w:sz w:val="20"/>
          <w:szCs w:val="20"/>
        </w:rPr>
        <w:fldChar w:fldCharType="end"/>
      </w:r>
    </w:p>
    <w:p w14:paraId="7378EAB8" w14:textId="77777777" w:rsidR="00686C35" w:rsidRDefault="00686C35" w:rsidP="00E72316">
      <w:pPr>
        <w:shd w:val="clear" w:color="auto" w:fill="FFFFFF"/>
        <w:spacing w:before="96" w:after="120" w:line="288" w:lineRule="atLeast"/>
        <w:rPr>
          <w:rFonts w:ascii="Trebuchet MS" w:hAnsi="Trebuchet MS"/>
          <w:color w:val="444444"/>
          <w:sz w:val="20"/>
          <w:szCs w:val="20"/>
        </w:rPr>
      </w:pPr>
    </w:p>
    <w:p w14:paraId="00D17894" w14:textId="77777777" w:rsidR="00686C35" w:rsidRDefault="00686C35" w:rsidP="00E72316">
      <w:pPr>
        <w:shd w:val="clear" w:color="auto" w:fill="FFFFFF"/>
        <w:spacing w:before="96" w:after="120" w:line="288" w:lineRule="atLeast"/>
        <w:rPr>
          <w:rFonts w:ascii="Book Antiqua" w:hAnsi="Book Antiqua" w:cs="Arial"/>
          <w:color w:val="000000"/>
          <w:sz w:val="24"/>
          <w:szCs w:val="24"/>
          <w:lang w:eastAsia="it-IT"/>
        </w:rPr>
      </w:pPr>
    </w:p>
    <w:p w14:paraId="7F0B703F" w14:textId="77777777" w:rsidR="00686C35" w:rsidRDefault="00686C35" w:rsidP="00E72316">
      <w:pPr>
        <w:shd w:val="clear" w:color="auto" w:fill="FFFFFF"/>
        <w:spacing w:before="96" w:after="120" w:line="288" w:lineRule="atLeast"/>
        <w:rPr>
          <w:rFonts w:ascii="Book Antiqua" w:hAnsi="Book Antiqua" w:cs="Arial"/>
          <w:color w:val="000000"/>
          <w:sz w:val="24"/>
          <w:szCs w:val="24"/>
          <w:lang w:eastAsia="it-IT"/>
        </w:rPr>
      </w:pPr>
      <w:r>
        <w:rPr>
          <w:rFonts w:ascii="Book Antiqua" w:hAnsi="Book Antiqua" w:cs="Arial"/>
          <w:color w:val="000000"/>
          <w:sz w:val="24"/>
          <w:szCs w:val="24"/>
          <w:lang w:eastAsia="it-IT"/>
        </w:rPr>
        <w:t>Medved je vsejedec, to pomeni, da se prehranjuje z rastlinami in z živalmi:</w:t>
      </w:r>
    </w:p>
    <w:p w14:paraId="74DE20B6" w14:textId="77777777" w:rsidR="00686C35" w:rsidRDefault="00686C35" w:rsidP="00EF1A29">
      <w:pPr>
        <w:numPr>
          <w:ilvl w:val="0"/>
          <w:numId w:val="10"/>
        </w:numPr>
        <w:shd w:val="clear" w:color="auto" w:fill="FFFFFF"/>
        <w:spacing w:before="96" w:after="120" w:line="288" w:lineRule="atLeast"/>
        <w:rPr>
          <w:rFonts w:ascii="Book Antiqua" w:hAnsi="Book Antiqua" w:cs="Arial"/>
          <w:color w:val="000000"/>
          <w:sz w:val="24"/>
          <w:szCs w:val="24"/>
          <w:lang w:eastAsia="it-IT"/>
        </w:rPr>
      </w:pPr>
      <w:r>
        <w:rPr>
          <w:rFonts w:ascii="Book Antiqua" w:hAnsi="Book Antiqua" w:cs="Arial"/>
          <w:color w:val="000000"/>
          <w:sz w:val="24"/>
          <w:szCs w:val="24"/>
          <w:lang w:eastAsia="it-IT"/>
        </w:rPr>
        <w:t>62% rastline: sadje,trava...</w:t>
      </w:r>
    </w:p>
    <w:p w14:paraId="0899ED37" w14:textId="77777777" w:rsidR="00686C35" w:rsidRDefault="00686C35" w:rsidP="00EF1A29">
      <w:pPr>
        <w:numPr>
          <w:ilvl w:val="0"/>
          <w:numId w:val="10"/>
        </w:numPr>
        <w:shd w:val="clear" w:color="auto" w:fill="FFFFFF"/>
        <w:spacing w:before="96" w:after="120" w:line="288" w:lineRule="atLeast"/>
        <w:rPr>
          <w:rFonts w:ascii="Book Antiqua" w:hAnsi="Book Antiqua" w:cs="Arial"/>
          <w:color w:val="000000"/>
          <w:sz w:val="24"/>
          <w:szCs w:val="24"/>
          <w:lang w:eastAsia="it-IT"/>
        </w:rPr>
      </w:pPr>
      <w:r>
        <w:rPr>
          <w:rFonts w:ascii="Book Antiqua" w:hAnsi="Book Antiqua" w:cs="Arial"/>
          <w:color w:val="000000"/>
          <w:sz w:val="24"/>
          <w:szCs w:val="24"/>
          <w:lang w:eastAsia="it-IT"/>
        </w:rPr>
        <w:t>6% mrhovine</w:t>
      </w:r>
    </w:p>
    <w:p w14:paraId="142E1DA4" w14:textId="77777777" w:rsidR="00686C35" w:rsidRDefault="00686C35" w:rsidP="00EF1A29">
      <w:pPr>
        <w:numPr>
          <w:ilvl w:val="0"/>
          <w:numId w:val="10"/>
        </w:numPr>
        <w:shd w:val="clear" w:color="auto" w:fill="FFFFFF"/>
        <w:spacing w:before="96" w:after="120" w:line="288" w:lineRule="atLeast"/>
        <w:rPr>
          <w:rFonts w:ascii="Book Antiqua" w:hAnsi="Book Antiqua" w:cs="Arial"/>
          <w:color w:val="000000"/>
          <w:sz w:val="24"/>
          <w:szCs w:val="24"/>
          <w:lang w:eastAsia="it-IT"/>
        </w:rPr>
      </w:pPr>
      <w:r>
        <w:rPr>
          <w:rFonts w:ascii="Book Antiqua" w:hAnsi="Book Antiqua" w:cs="Arial"/>
          <w:color w:val="000000"/>
          <w:sz w:val="24"/>
          <w:szCs w:val="24"/>
          <w:lang w:eastAsia="it-IT"/>
        </w:rPr>
        <w:t>1% mehkužci</w:t>
      </w:r>
    </w:p>
    <w:p w14:paraId="4833DB11" w14:textId="77777777" w:rsidR="00686C35" w:rsidRDefault="00686C35" w:rsidP="00EF1A29">
      <w:pPr>
        <w:numPr>
          <w:ilvl w:val="0"/>
          <w:numId w:val="10"/>
        </w:numPr>
        <w:shd w:val="clear" w:color="auto" w:fill="FFFFFF"/>
        <w:spacing w:before="96" w:after="120" w:line="288" w:lineRule="atLeast"/>
        <w:rPr>
          <w:rFonts w:ascii="Book Antiqua" w:hAnsi="Book Antiqua" w:cs="Arial"/>
          <w:color w:val="000000"/>
          <w:sz w:val="24"/>
          <w:szCs w:val="24"/>
          <w:lang w:eastAsia="it-IT"/>
        </w:rPr>
      </w:pPr>
      <w:r>
        <w:rPr>
          <w:rFonts w:ascii="Book Antiqua" w:hAnsi="Book Antiqua" w:cs="Arial"/>
          <w:color w:val="000000"/>
          <w:sz w:val="24"/>
          <w:szCs w:val="24"/>
          <w:lang w:eastAsia="it-IT"/>
        </w:rPr>
        <w:t>1% odpadki</w:t>
      </w:r>
    </w:p>
    <w:p w14:paraId="086807C0" w14:textId="77777777" w:rsidR="00686C35" w:rsidRDefault="00686C35" w:rsidP="00EF1A29">
      <w:pPr>
        <w:numPr>
          <w:ilvl w:val="0"/>
          <w:numId w:val="10"/>
        </w:numPr>
        <w:shd w:val="clear" w:color="auto" w:fill="FFFFFF"/>
        <w:spacing w:before="96" w:after="120" w:line="288" w:lineRule="atLeast"/>
        <w:rPr>
          <w:rFonts w:ascii="Book Antiqua" w:hAnsi="Book Antiqua" w:cs="Arial"/>
          <w:color w:val="000000"/>
          <w:sz w:val="24"/>
          <w:szCs w:val="24"/>
          <w:lang w:eastAsia="it-IT"/>
        </w:rPr>
      </w:pPr>
      <w:r>
        <w:rPr>
          <w:rFonts w:ascii="Book Antiqua" w:hAnsi="Book Antiqua" w:cs="Arial"/>
          <w:color w:val="000000"/>
          <w:sz w:val="24"/>
          <w:szCs w:val="24"/>
          <w:lang w:eastAsia="it-IT"/>
        </w:rPr>
        <w:t>13% drugo</w:t>
      </w:r>
    </w:p>
    <w:p w14:paraId="19FE0BCC" w14:textId="77777777" w:rsidR="00686C35" w:rsidRDefault="00686C35" w:rsidP="00EF1A29">
      <w:pPr>
        <w:numPr>
          <w:ilvl w:val="0"/>
          <w:numId w:val="10"/>
        </w:numPr>
        <w:shd w:val="clear" w:color="auto" w:fill="FFFFFF"/>
        <w:spacing w:before="96" w:after="120" w:line="288" w:lineRule="atLeast"/>
        <w:rPr>
          <w:rFonts w:ascii="Book Antiqua" w:hAnsi="Book Antiqua" w:cs="Arial"/>
          <w:color w:val="000000"/>
          <w:sz w:val="24"/>
          <w:szCs w:val="24"/>
          <w:lang w:eastAsia="it-IT"/>
        </w:rPr>
      </w:pPr>
      <w:r>
        <w:rPr>
          <w:rFonts w:ascii="Book Antiqua" w:hAnsi="Book Antiqua" w:cs="Arial"/>
          <w:color w:val="000000"/>
          <w:sz w:val="24"/>
          <w:szCs w:val="24"/>
          <w:lang w:eastAsia="it-IT"/>
        </w:rPr>
        <w:t>17% žuželke</w:t>
      </w:r>
    </w:p>
    <w:p w14:paraId="421749AE" w14:textId="77777777" w:rsidR="00686C35" w:rsidRDefault="00686C35" w:rsidP="00B44E61">
      <w:pPr>
        <w:shd w:val="clear" w:color="auto" w:fill="FFFFFF"/>
        <w:spacing w:before="96" w:after="120" w:line="288" w:lineRule="atLeast"/>
        <w:rPr>
          <w:rFonts w:ascii="Book Antiqua" w:hAnsi="Book Antiqua" w:cs="Arial"/>
          <w:color w:val="000000"/>
          <w:sz w:val="24"/>
          <w:szCs w:val="24"/>
          <w:lang w:eastAsia="it-IT"/>
        </w:rPr>
      </w:pPr>
    </w:p>
    <w:p w14:paraId="1272775F" w14:textId="77777777" w:rsidR="00686C35" w:rsidRDefault="00686C35" w:rsidP="00B44E61">
      <w:pPr>
        <w:shd w:val="clear" w:color="auto" w:fill="FFFFFF"/>
        <w:spacing w:before="96" w:after="120" w:line="288" w:lineRule="atLeast"/>
        <w:rPr>
          <w:rFonts w:ascii="Book Antiqua" w:hAnsi="Book Antiqua" w:cs="Arial"/>
          <w:color w:val="000000"/>
          <w:sz w:val="24"/>
          <w:szCs w:val="24"/>
          <w:lang w:eastAsia="it-IT"/>
        </w:rPr>
      </w:pPr>
      <w:r>
        <w:rPr>
          <w:rFonts w:ascii="Book Antiqua" w:hAnsi="Book Antiqua" w:cs="Arial"/>
          <w:color w:val="000000"/>
          <w:sz w:val="24"/>
          <w:szCs w:val="24"/>
          <w:lang w:eastAsia="it-IT"/>
        </w:rPr>
        <w:t xml:space="preserve">Struktura čeljusti se je razvila za prilagajanje na te prehranjevalne navde, a kljub temu imajo medvedi še vedno močne in ostre podočnike,značilne za zveri. Njihovo prehranjevanje se zelo razlikuje glede na območje na katerem živijo. Na primer v nekaterih območih v Rusiji in na Aljaski, se rjavi medved hranijo predvsem z lososom in obilo te hrane omogoča medvedom iz teh področij, da dosežejo ogromne velikosti. </w:t>
      </w:r>
    </w:p>
    <w:p w14:paraId="4C5A4536" w14:textId="77777777" w:rsidR="00686C35" w:rsidRDefault="00686C35" w:rsidP="00E72316">
      <w:pPr>
        <w:shd w:val="clear" w:color="auto" w:fill="FFFFFF"/>
        <w:spacing w:before="96" w:after="120" w:line="288" w:lineRule="atLeast"/>
        <w:rPr>
          <w:rFonts w:ascii="Book Antiqua" w:hAnsi="Book Antiqua" w:cs="Arial"/>
          <w:color w:val="000000"/>
          <w:sz w:val="24"/>
          <w:szCs w:val="24"/>
          <w:lang w:eastAsia="it-IT"/>
        </w:rPr>
      </w:pPr>
    </w:p>
    <w:p w14:paraId="3E1E1052" w14:textId="77777777" w:rsidR="00686C35" w:rsidRDefault="00686C35" w:rsidP="00E72316">
      <w:pPr>
        <w:shd w:val="clear" w:color="auto" w:fill="FFFFFF"/>
        <w:spacing w:before="96" w:after="120" w:line="288" w:lineRule="atLeast"/>
        <w:rPr>
          <w:rFonts w:ascii="Book Antiqua" w:hAnsi="Book Antiqua" w:cs="Arial"/>
          <w:color w:val="000000"/>
          <w:sz w:val="24"/>
          <w:szCs w:val="24"/>
          <w:lang w:eastAsia="it-IT"/>
        </w:rPr>
      </w:pPr>
      <w:r>
        <w:rPr>
          <w:rFonts w:ascii="Book Antiqua" w:hAnsi="Book Antiqua" w:cs="Arial"/>
          <w:color w:val="000000"/>
          <w:sz w:val="24"/>
          <w:szCs w:val="24"/>
          <w:lang w:eastAsia="it-IT"/>
        </w:rPr>
        <w:t>V teku leta se medved prehranjuje raznoliko. Po prezimovanju se prehranjuje s travo, koreninami, kali in brstmi ter z mrhovinami živali, ki so umre pozimi.</w:t>
      </w:r>
    </w:p>
    <w:p w14:paraId="2264DC41" w14:textId="77777777" w:rsidR="00686C35" w:rsidRDefault="00686C35" w:rsidP="00E72316">
      <w:pPr>
        <w:shd w:val="clear" w:color="auto" w:fill="FFFFFF"/>
        <w:spacing w:before="96" w:after="120" w:line="288" w:lineRule="atLeast"/>
        <w:rPr>
          <w:rFonts w:ascii="Book Antiqua" w:hAnsi="Book Antiqua" w:cs="Arial"/>
          <w:color w:val="000000"/>
          <w:sz w:val="24"/>
          <w:szCs w:val="24"/>
          <w:lang w:eastAsia="it-IT"/>
        </w:rPr>
      </w:pPr>
    </w:p>
    <w:p w14:paraId="12626183" w14:textId="77777777" w:rsidR="00686C35" w:rsidRDefault="00E62F3F" w:rsidP="00E72316">
      <w:pPr>
        <w:shd w:val="clear" w:color="auto" w:fill="FFFFFF"/>
        <w:spacing w:before="96" w:after="120" w:line="288" w:lineRule="atLeast"/>
        <w:rPr>
          <w:rFonts w:ascii="Book Antiqua" w:hAnsi="Book Antiqua" w:cs="Arial"/>
          <w:color w:val="000000"/>
          <w:sz w:val="24"/>
          <w:szCs w:val="24"/>
          <w:lang w:eastAsia="it-IT"/>
        </w:rPr>
      </w:pPr>
      <w:r>
        <w:rPr>
          <w:rFonts w:ascii="Verdana" w:hAnsi="Verdana"/>
          <w:color w:val="000000"/>
          <w:sz w:val="17"/>
          <w:szCs w:val="17"/>
          <w:lang w:val="it-IT" w:eastAsia="it-IT"/>
        </w:rPr>
        <w:fldChar w:fldCharType="begin"/>
      </w:r>
      <w:r>
        <w:rPr>
          <w:rFonts w:ascii="Verdana" w:hAnsi="Verdana"/>
          <w:color w:val="000000"/>
          <w:sz w:val="17"/>
          <w:szCs w:val="17"/>
          <w:lang w:val="it-IT" w:eastAsia="it-IT"/>
        </w:rPr>
        <w:instrText xml:space="preserve"> INCLUDEPICTURE  "http://www.orso.provincia.tn.it/binary/pat_orso/alimentazione/Carcassa_02.1143621411.jpg" \* MERGEFORMATINET </w:instrText>
      </w:r>
      <w:r>
        <w:rPr>
          <w:rFonts w:ascii="Verdana" w:hAnsi="Verdana"/>
          <w:color w:val="000000"/>
          <w:sz w:val="17"/>
          <w:szCs w:val="17"/>
          <w:lang w:val="it-IT" w:eastAsia="it-IT"/>
        </w:rPr>
        <w:fldChar w:fldCharType="separate"/>
      </w:r>
      <w:r w:rsidR="005237DA">
        <w:rPr>
          <w:rFonts w:ascii="Verdana" w:hAnsi="Verdana"/>
          <w:color w:val="000000"/>
          <w:sz w:val="17"/>
          <w:szCs w:val="17"/>
          <w:lang w:val="it-IT" w:eastAsia="it-IT"/>
        </w:rPr>
        <w:fldChar w:fldCharType="begin"/>
      </w:r>
      <w:r w:rsidR="005237DA">
        <w:rPr>
          <w:rFonts w:ascii="Verdana" w:hAnsi="Verdana"/>
          <w:color w:val="000000"/>
          <w:sz w:val="17"/>
          <w:szCs w:val="17"/>
          <w:lang w:val="it-IT" w:eastAsia="it-IT"/>
        </w:rPr>
        <w:instrText xml:space="preserve"> INCLUDEPICTURE  "http://www.orso.provincia.tn.it/binary/pat_orso/alimentazione/Carcassa_02.1143621411.jpg" \* MERGEFORMATINET </w:instrText>
      </w:r>
      <w:r w:rsidR="005237DA">
        <w:rPr>
          <w:rFonts w:ascii="Verdana" w:hAnsi="Verdana"/>
          <w:color w:val="000000"/>
          <w:sz w:val="17"/>
          <w:szCs w:val="17"/>
          <w:lang w:val="it-IT" w:eastAsia="it-IT"/>
        </w:rPr>
        <w:fldChar w:fldCharType="separate"/>
      </w:r>
      <w:r w:rsidR="009E378B">
        <w:rPr>
          <w:rFonts w:ascii="Verdana" w:hAnsi="Verdana"/>
          <w:color w:val="000000"/>
          <w:sz w:val="17"/>
          <w:szCs w:val="17"/>
          <w:lang w:val="it-IT" w:eastAsia="it-IT"/>
        </w:rPr>
        <w:fldChar w:fldCharType="begin"/>
      </w:r>
      <w:r w:rsidR="009E378B">
        <w:rPr>
          <w:rFonts w:ascii="Verdana" w:hAnsi="Verdana"/>
          <w:color w:val="000000"/>
          <w:sz w:val="17"/>
          <w:szCs w:val="17"/>
          <w:lang w:val="it-IT" w:eastAsia="it-IT"/>
        </w:rPr>
        <w:instrText xml:space="preserve"> </w:instrText>
      </w:r>
      <w:r w:rsidR="009E378B">
        <w:rPr>
          <w:rFonts w:ascii="Verdana" w:hAnsi="Verdana"/>
          <w:color w:val="000000"/>
          <w:sz w:val="17"/>
          <w:szCs w:val="17"/>
          <w:lang w:val="it-IT" w:eastAsia="it-IT"/>
        </w:rPr>
        <w:instrText>INCLUDEPICTURE  "http://www.orso.provincia.tn.it/binary/pat_orso/alimentazione/Carcassa_02.1143621411.jpg" \* MERGEFORMATINET</w:instrText>
      </w:r>
      <w:r w:rsidR="009E378B">
        <w:rPr>
          <w:rFonts w:ascii="Verdana" w:hAnsi="Verdana"/>
          <w:color w:val="000000"/>
          <w:sz w:val="17"/>
          <w:szCs w:val="17"/>
          <w:lang w:val="it-IT" w:eastAsia="it-IT"/>
        </w:rPr>
        <w:instrText xml:space="preserve"> </w:instrText>
      </w:r>
      <w:r w:rsidR="009E378B">
        <w:rPr>
          <w:rFonts w:ascii="Verdana" w:hAnsi="Verdana"/>
          <w:color w:val="000000"/>
          <w:sz w:val="17"/>
          <w:szCs w:val="17"/>
          <w:lang w:val="it-IT" w:eastAsia="it-IT"/>
        </w:rPr>
        <w:fldChar w:fldCharType="separate"/>
      </w:r>
      <w:r w:rsidR="009E378B">
        <w:rPr>
          <w:rFonts w:ascii="Verdana" w:hAnsi="Verdana"/>
          <w:color w:val="000000"/>
          <w:sz w:val="17"/>
          <w:szCs w:val="17"/>
          <w:lang w:val="it-IT" w:eastAsia="it-IT"/>
        </w:rPr>
        <w:pict w14:anchorId="49F4061B">
          <v:shape id="_x0000_i1026" type="#_x0000_t75" alt="Carcassa di capriolo portato a valle da una valanga e completamente consumata dall'orso" style="width:134.65pt;height:77.6pt">
            <v:imagedata r:id="rId7" r:href="rId8"/>
          </v:shape>
        </w:pict>
      </w:r>
      <w:r w:rsidR="009E378B">
        <w:rPr>
          <w:rFonts w:ascii="Verdana" w:hAnsi="Verdana"/>
          <w:color w:val="000000"/>
          <w:sz w:val="17"/>
          <w:szCs w:val="17"/>
          <w:lang w:val="it-IT" w:eastAsia="it-IT"/>
        </w:rPr>
        <w:fldChar w:fldCharType="end"/>
      </w:r>
      <w:r w:rsidR="005237DA">
        <w:rPr>
          <w:rFonts w:ascii="Verdana" w:hAnsi="Verdana"/>
          <w:color w:val="000000"/>
          <w:sz w:val="17"/>
          <w:szCs w:val="17"/>
          <w:lang w:val="it-IT" w:eastAsia="it-IT"/>
        </w:rPr>
        <w:fldChar w:fldCharType="end"/>
      </w:r>
      <w:r>
        <w:rPr>
          <w:rFonts w:ascii="Verdana" w:hAnsi="Verdana"/>
          <w:color w:val="000000"/>
          <w:sz w:val="17"/>
          <w:szCs w:val="17"/>
          <w:lang w:val="it-IT" w:eastAsia="it-IT"/>
        </w:rPr>
        <w:fldChar w:fldCharType="end"/>
      </w:r>
    </w:p>
    <w:p w14:paraId="6343A565" w14:textId="77777777" w:rsidR="00686C35" w:rsidRDefault="00686C35" w:rsidP="00E72316">
      <w:pPr>
        <w:shd w:val="clear" w:color="auto" w:fill="FFFFFF"/>
        <w:spacing w:before="96" w:after="120" w:line="288" w:lineRule="atLeast"/>
        <w:rPr>
          <w:rFonts w:ascii="Book Antiqua" w:hAnsi="Book Antiqua" w:cs="Arial"/>
          <w:color w:val="000000"/>
          <w:sz w:val="24"/>
          <w:szCs w:val="24"/>
          <w:lang w:eastAsia="it-IT"/>
        </w:rPr>
      </w:pPr>
    </w:p>
    <w:p w14:paraId="352D067C" w14:textId="77777777" w:rsidR="00686C35" w:rsidRDefault="00686C35" w:rsidP="00E72316">
      <w:pPr>
        <w:shd w:val="clear" w:color="auto" w:fill="FFFFFF"/>
        <w:spacing w:before="96" w:after="120" w:line="288" w:lineRule="atLeast"/>
        <w:rPr>
          <w:rFonts w:ascii="Book Antiqua" w:hAnsi="Book Antiqua" w:cs="Arial"/>
          <w:color w:val="000000"/>
          <w:sz w:val="24"/>
          <w:szCs w:val="24"/>
          <w:lang w:eastAsia="it-IT"/>
        </w:rPr>
      </w:pPr>
      <w:r>
        <w:rPr>
          <w:rFonts w:ascii="Book Antiqua" w:hAnsi="Book Antiqua" w:cs="Arial"/>
          <w:color w:val="000000"/>
          <w:sz w:val="24"/>
          <w:szCs w:val="24"/>
          <w:lang w:eastAsia="it-IT"/>
        </w:rPr>
        <w:t xml:space="preserve">Čez poletje in jesen si mora medved osnovati nove zaloge masti, ki mu bodo omogočale preživetje čez zimo. Veliko časa dneva mu porabi prehranjevanje. V tem obdobju žuželke, zlasti mravlje, sadeži (borovnice, maline, hruške, jabolka, orehi...), semena in korenine postanejo pomembne hranilne snovi za medveda. </w:t>
      </w:r>
    </w:p>
    <w:p w14:paraId="1B5E8104" w14:textId="77777777" w:rsidR="00686C35" w:rsidRDefault="00686C35" w:rsidP="00E72316">
      <w:pPr>
        <w:shd w:val="clear" w:color="auto" w:fill="FFFFFF"/>
        <w:spacing w:before="96" w:after="120" w:line="288" w:lineRule="atLeast"/>
        <w:rPr>
          <w:rFonts w:ascii="Book Antiqua" w:hAnsi="Book Antiqua" w:cs="Arial"/>
          <w:color w:val="000000"/>
          <w:sz w:val="24"/>
          <w:szCs w:val="24"/>
          <w:lang w:eastAsia="it-IT"/>
        </w:rPr>
      </w:pPr>
    </w:p>
    <w:p w14:paraId="13883240" w14:textId="77777777" w:rsidR="00686C35" w:rsidRDefault="00E62F3F" w:rsidP="00E72316">
      <w:pPr>
        <w:shd w:val="clear" w:color="auto" w:fill="FFFFFF"/>
        <w:spacing w:before="96" w:after="120" w:line="288" w:lineRule="atLeast"/>
        <w:rPr>
          <w:rFonts w:ascii="Verdana" w:hAnsi="Verdana"/>
          <w:color w:val="000000"/>
          <w:sz w:val="17"/>
          <w:szCs w:val="17"/>
          <w:lang w:val="it-IT" w:eastAsia="it-IT"/>
        </w:rPr>
      </w:pPr>
      <w:r>
        <w:rPr>
          <w:rFonts w:ascii="Verdana" w:hAnsi="Verdana"/>
          <w:color w:val="000000"/>
          <w:sz w:val="17"/>
          <w:szCs w:val="17"/>
          <w:lang w:val="it-IT" w:eastAsia="it-IT"/>
        </w:rPr>
        <w:fldChar w:fldCharType="begin"/>
      </w:r>
      <w:r>
        <w:rPr>
          <w:rFonts w:ascii="Verdana" w:hAnsi="Verdana"/>
          <w:color w:val="000000"/>
          <w:sz w:val="17"/>
          <w:szCs w:val="17"/>
          <w:lang w:val="it-IT" w:eastAsia="it-IT"/>
        </w:rPr>
        <w:instrText xml:space="preserve"> INCLUDEPICTURE  "http://www.orso.provincia.tn.it/binary/pat_orso/alimentazione/Rosacanina_02.1143621526.jpg" \* MERGEFORMATINET </w:instrText>
      </w:r>
      <w:r>
        <w:rPr>
          <w:rFonts w:ascii="Verdana" w:hAnsi="Verdana"/>
          <w:color w:val="000000"/>
          <w:sz w:val="17"/>
          <w:szCs w:val="17"/>
          <w:lang w:val="it-IT" w:eastAsia="it-IT"/>
        </w:rPr>
        <w:fldChar w:fldCharType="separate"/>
      </w:r>
      <w:r w:rsidR="005237DA">
        <w:rPr>
          <w:rFonts w:ascii="Verdana" w:hAnsi="Verdana"/>
          <w:color w:val="000000"/>
          <w:sz w:val="17"/>
          <w:szCs w:val="17"/>
          <w:lang w:val="it-IT" w:eastAsia="it-IT"/>
        </w:rPr>
        <w:fldChar w:fldCharType="begin"/>
      </w:r>
      <w:r w:rsidR="005237DA">
        <w:rPr>
          <w:rFonts w:ascii="Verdana" w:hAnsi="Verdana"/>
          <w:color w:val="000000"/>
          <w:sz w:val="17"/>
          <w:szCs w:val="17"/>
          <w:lang w:val="it-IT" w:eastAsia="it-IT"/>
        </w:rPr>
        <w:instrText xml:space="preserve"> INCLUDEPICTURE  "http://www.orso.provincia.tn.it/binary/pat_orso/alimentazione/Rosacanina_02.1143621526.jpg" \* MERGEFORMATINET </w:instrText>
      </w:r>
      <w:r w:rsidR="005237DA">
        <w:rPr>
          <w:rFonts w:ascii="Verdana" w:hAnsi="Verdana"/>
          <w:color w:val="000000"/>
          <w:sz w:val="17"/>
          <w:szCs w:val="17"/>
          <w:lang w:val="it-IT" w:eastAsia="it-IT"/>
        </w:rPr>
        <w:fldChar w:fldCharType="separate"/>
      </w:r>
      <w:r w:rsidR="009E378B">
        <w:rPr>
          <w:rFonts w:ascii="Verdana" w:hAnsi="Verdana"/>
          <w:color w:val="000000"/>
          <w:sz w:val="17"/>
          <w:szCs w:val="17"/>
          <w:lang w:val="it-IT" w:eastAsia="it-IT"/>
        </w:rPr>
        <w:fldChar w:fldCharType="begin"/>
      </w:r>
      <w:r w:rsidR="009E378B">
        <w:rPr>
          <w:rFonts w:ascii="Verdana" w:hAnsi="Verdana"/>
          <w:color w:val="000000"/>
          <w:sz w:val="17"/>
          <w:szCs w:val="17"/>
          <w:lang w:val="it-IT" w:eastAsia="it-IT"/>
        </w:rPr>
        <w:instrText xml:space="preserve"> </w:instrText>
      </w:r>
      <w:r w:rsidR="009E378B">
        <w:rPr>
          <w:rFonts w:ascii="Verdana" w:hAnsi="Verdana"/>
          <w:color w:val="000000"/>
          <w:sz w:val="17"/>
          <w:szCs w:val="17"/>
          <w:lang w:val="it-IT" w:eastAsia="it-IT"/>
        </w:rPr>
        <w:instrText>INCLUDEPICTURE  "http://www.orso.provincia.tn.it/binary/pat_orso/alimentazione/Rosacanina_02.1143621526.jpg" \* MERGEFORMATINET</w:instrText>
      </w:r>
      <w:r w:rsidR="009E378B">
        <w:rPr>
          <w:rFonts w:ascii="Verdana" w:hAnsi="Verdana"/>
          <w:color w:val="000000"/>
          <w:sz w:val="17"/>
          <w:szCs w:val="17"/>
          <w:lang w:val="it-IT" w:eastAsia="it-IT"/>
        </w:rPr>
        <w:instrText xml:space="preserve"> </w:instrText>
      </w:r>
      <w:r w:rsidR="009E378B">
        <w:rPr>
          <w:rFonts w:ascii="Verdana" w:hAnsi="Verdana"/>
          <w:color w:val="000000"/>
          <w:sz w:val="17"/>
          <w:szCs w:val="17"/>
          <w:lang w:val="it-IT" w:eastAsia="it-IT"/>
        </w:rPr>
        <w:fldChar w:fldCharType="separate"/>
      </w:r>
      <w:r w:rsidR="009E378B">
        <w:rPr>
          <w:rFonts w:ascii="Verdana" w:hAnsi="Verdana"/>
          <w:color w:val="000000"/>
          <w:sz w:val="17"/>
          <w:szCs w:val="17"/>
          <w:lang w:val="it-IT" w:eastAsia="it-IT"/>
        </w:rPr>
        <w:pict w14:anchorId="319B1C0A">
          <v:shape id="_x0000_i1027" type="#_x0000_t75" alt="Frutti della rosa canina" style="width:134.65pt;height:77.6pt">
            <v:imagedata r:id="rId9" r:href="rId10"/>
          </v:shape>
        </w:pict>
      </w:r>
      <w:r w:rsidR="009E378B">
        <w:rPr>
          <w:rFonts w:ascii="Verdana" w:hAnsi="Verdana"/>
          <w:color w:val="000000"/>
          <w:sz w:val="17"/>
          <w:szCs w:val="17"/>
          <w:lang w:val="it-IT" w:eastAsia="it-IT"/>
        </w:rPr>
        <w:fldChar w:fldCharType="end"/>
      </w:r>
      <w:r w:rsidR="005237DA">
        <w:rPr>
          <w:rFonts w:ascii="Verdana" w:hAnsi="Verdana"/>
          <w:color w:val="000000"/>
          <w:sz w:val="17"/>
          <w:szCs w:val="17"/>
          <w:lang w:val="it-IT" w:eastAsia="it-IT"/>
        </w:rPr>
        <w:fldChar w:fldCharType="end"/>
      </w:r>
      <w:r>
        <w:rPr>
          <w:rFonts w:ascii="Verdana" w:hAnsi="Verdana"/>
          <w:color w:val="000000"/>
          <w:sz w:val="17"/>
          <w:szCs w:val="17"/>
          <w:lang w:val="it-IT" w:eastAsia="it-IT"/>
        </w:rPr>
        <w:fldChar w:fldCharType="end"/>
      </w:r>
    </w:p>
    <w:p w14:paraId="6AFC72C6" w14:textId="77777777" w:rsidR="00686C35" w:rsidRPr="00EF1D21" w:rsidRDefault="00686C35" w:rsidP="00E72316">
      <w:pPr>
        <w:shd w:val="clear" w:color="auto" w:fill="FFFFFF"/>
        <w:spacing w:before="96" w:after="120" w:line="288" w:lineRule="atLeast"/>
        <w:rPr>
          <w:rFonts w:ascii="Book Antiqua" w:hAnsi="Book Antiqua"/>
          <w:color w:val="000000"/>
          <w:sz w:val="24"/>
          <w:szCs w:val="24"/>
          <w:lang w:eastAsia="it-IT"/>
        </w:rPr>
      </w:pPr>
    </w:p>
    <w:p w14:paraId="71CC189A" w14:textId="77777777" w:rsidR="00686C35" w:rsidRDefault="00686C35" w:rsidP="00E72316">
      <w:pPr>
        <w:shd w:val="clear" w:color="auto" w:fill="FFFFFF"/>
        <w:spacing w:before="96" w:after="120" w:line="288" w:lineRule="atLeast"/>
        <w:rPr>
          <w:rFonts w:ascii="Book Antiqua" w:hAnsi="Book Antiqua"/>
          <w:color w:val="000000"/>
          <w:sz w:val="24"/>
          <w:szCs w:val="24"/>
          <w:lang w:eastAsia="it-IT"/>
        </w:rPr>
      </w:pPr>
      <w:r w:rsidRPr="00EF1D21">
        <w:rPr>
          <w:rFonts w:ascii="Book Antiqua" w:hAnsi="Book Antiqua"/>
          <w:color w:val="000000"/>
          <w:sz w:val="24"/>
          <w:szCs w:val="24"/>
          <w:lang w:eastAsia="it-IT"/>
        </w:rPr>
        <w:t>Čeprav je medved, napran drugim mesojedcem, razvil daljši želodčno-črevesen organ</w:t>
      </w:r>
      <w:r>
        <w:rPr>
          <w:rFonts w:ascii="Book Antiqua" w:hAnsi="Book Antiqua"/>
          <w:color w:val="000000"/>
          <w:sz w:val="24"/>
          <w:szCs w:val="24"/>
          <w:lang w:eastAsia="it-IT"/>
        </w:rPr>
        <w:t xml:space="preserve">, ki mu omogoča, da dobiva več energije od rastlin, je ta vseeno manj učinkovit od organa ratlinojedcev. Iz tega sledi, da mora medved uživati vsak dan vsaj </w:t>
      </w:r>
      <w:smartTag w:uri="urn:schemas-microsoft-com:office:smarttags" w:element="metricconverter">
        <w:smartTagPr>
          <w:attr w:name="ProductID" w:val="15 kg"/>
        </w:smartTagPr>
        <w:r>
          <w:rPr>
            <w:rFonts w:ascii="Book Antiqua" w:hAnsi="Book Antiqua"/>
            <w:color w:val="000000"/>
            <w:sz w:val="24"/>
            <w:szCs w:val="24"/>
            <w:lang w:eastAsia="it-IT"/>
          </w:rPr>
          <w:t>15 kg</w:t>
        </w:r>
      </w:smartTag>
      <w:r>
        <w:rPr>
          <w:rFonts w:ascii="Book Antiqua" w:hAnsi="Book Antiqua"/>
          <w:color w:val="000000"/>
          <w:sz w:val="24"/>
          <w:szCs w:val="24"/>
          <w:lang w:eastAsia="it-IT"/>
        </w:rPr>
        <w:t xml:space="preserve"> hrane.  Zaradi tega porabi veliko časa v iskanju hrane. Tudi človeški pridelki, kot so koruza, grozdje in slive, lahko postanejo del medvedovega prehranjevanja. V tem primeru lahko povzročijo veliko škodo kmetom. </w:t>
      </w:r>
    </w:p>
    <w:p w14:paraId="3DD8C3C2" w14:textId="77777777" w:rsidR="00686C35" w:rsidRDefault="00686C35" w:rsidP="00E72316">
      <w:pPr>
        <w:shd w:val="clear" w:color="auto" w:fill="FFFFFF"/>
        <w:spacing w:before="96" w:after="120" w:line="288" w:lineRule="atLeast"/>
        <w:rPr>
          <w:rFonts w:ascii="Book Antiqua" w:hAnsi="Book Antiqua"/>
          <w:color w:val="000000"/>
          <w:sz w:val="24"/>
          <w:szCs w:val="24"/>
          <w:lang w:eastAsia="it-IT"/>
        </w:rPr>
      </w:pPr>
    </w:p>
    <w:p w14:paraId="3FDAAE09" w14:textId="77777777" w:rsidR="00686C35" w:rsidRDefault="00686C35" w:rsidP="00E72316">
      <w:pPr>
        <w:shd w:val="clear" w:color="auto" w:fill="FFFFFF"/>
        <w:spacing w:before="96" w:after="120" w:line="288" w:lineRule="atLeast"/>
        <w:rPr>
          <w:rFonts w:ascii="Book Antiqua" w:hAnsi="Book Antiqua"/>
          <w:color w:val="000000"/>
          <w:sz w:val="24"/>
          <w:szCs w:val="24"/>
          <w:lang w:eastAsia="it-IT"/>
        </w:rPr>
      </w:pPr>
      <w:r>
        <w:rPr>
          <w:rFonts w:ascii="Book Antiqua" w:hAnsi="Book Antiqua"/>
          <w:color w:val="000000"/>
          <w:sz w:val="24"/>
          <w:szCs w:val="24"/>
          <w:lang w:eastAsia="it-IT"/>
        </w:rPr>
        <w:t>Kljub njihovemu ugledu večina medvedov ni posebno nevarna in mesojeda.</w:t>
      </w:r>
    </w:p>
    <w:p w14:paraId="435370D4" w14:textId="77777777" w:rsidR="00686C35" w:rsidRDefault="00686C35" w:rsidP="00FE7F01">
      <w:pPr>
        <w:shd w:val="clear" w:color="auto" w:fill="FFFFFF"/>
        <w:spacing w:before="96" w:after="120" w:line="288" w:lineRule="atLeast"/>
        <w:jc w:val="right"/>
        <w:rPr>
          <w:rFonts w:ascii="Book Antiqua" w:hAnsi="Book Antiqua"/>
          <w:color w:val="000000"/>
          <w:sz w:val="24"/>
          <w:szCs w:val="24"/>
          <w:lang w:eastAsia="it-IT"/>
        </w:rPr>
      </w:pPr>
    </w:p>
    <w:p w14:paraId="472E34D8" w14:textId="77777777" w:rsidR="00686C35" w:rsidRDefault="00686C35" w:rsidP="005C559D">
      <w:pP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</w:p>
    <w:p w14:paraId="52AE2047" w14:textId="77777777" w:rsidR="00686C35" w:rsidRPr="00E72316" w:rsidRDefault="00686C35" w:rsidP="005C559D">
      <w:pPr>
        <w:rPr>
          <w:rFonts w:ascii="Book Antiqua" w:hAnsi="Book Antiqua"/>
          <w:color w:val="000000"/>
          <w:sz w:val="24"/>
          <w:szCs w:val="24"/>
        </w:rPr>
      </w:pPr>
    </w:p>
    <w:sectPr w:rsidR="00686C35" w:rsidRPr="00E72316" w:rsidSect="00554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22C"/>
    <w:multiLevelType w:val="hybridMultilevel"/>
    <w:tmpl w:val="A624463C"/>
    <w:lvl w:ilvl="0" w:tplc="6EB0C2B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9E113AA"/>
    <w:multiLevelType w:val="hybridMultilevel"/>
    <w:tmpl w:val="B65A49B8"/>
    <w:lvl w:ilvl="0" w:tplc="34A2BAD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" w15:restartNumberingAfterBreak="0">
    <w:nsid w:val="320412FC"/>
    <w:multiLevelType w:val="hybridMultilevel"/>
    <w:tmpl w:val="8A240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43A0D"/>
    <w:multiLevelType w:val="hybridMultilevel"/>
    <w:tmpl w:val="8A5C6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646EF"/>
    <w:multiLevelType w:val="hybridMultilevel"/>
    <w:tmpl w:val="5ADC1C7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93645C"/>
    <w:multiLevelType w:val="hybridMultilevel"/>
    <w:tmpl w:val="C46620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66B95"/>
    <w:multiLevelType w:val="hybridMultilevel"/>
    <w:tmpl w:val="1082A4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F072F"/>
    <w:multiLevelType w:val="multilevel"/>
    <w:tmpl w:val="68DAD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DF1075"/>
    <w:multiLevelType w:val="hybridMultilevel"/>
    <w:tmpl w:val="3D8EE7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941FC"/>
    <w:multiLevelType w:val="hybridMultilevel"/>
    <w:tmpl w:val="B002B7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559D"/>
    <w:rsid w:val="000D662E"/>
    <w:rsid w:val="001057FD"/>
    <w:rsid w:val="00182435"/>
    <w:rsid w:val="005237DA"/>
    <w:rsid w:val="0055483D"/>
    <w:rsid w:val="005C559D"/>
    <w:rsid w:val="00686C35"/>
    <w:rsid w:val="006B724C"/>
    <w:rsid w:val="00793959"/>
    <w:rsid w:val="008F7A93"/>
    <w:rsid w:val="009E378B"/>
    <w:rsid w:val="00AD7B95"/>
    <w:rsid w:val="00B44E61"/>
    <w:rsid w:val="00D34A35"/>
    <w:rsid w:val="00DA6A03"/>
    <w:rsid w:val="00E62F3F"/>
    <w:rsid w:val="00E72316"/>
    <w:rsid w:val="00EF1A29"/>
    <w:rsid w:val="00EF1D21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6BC0DB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83D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E7231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it-IT"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7231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223A62"/>
    <w:rPr>
      <w:rFonts w:ascii="Cambria" w:eastAsia="Times New Roman" w:hAnsi="Cambria" w:cs="Times New Roman"/>
      <w:b/>
      <w:bCs/>
      <w:sz w:val="26"/>
      <w:szCs w:val="26"/>
      <w:lang w:val="sl-SI" w:eastAsia="en-US"/>
    </w:rPr>
  </w:style>
  <w:style w:type="character" w:customStyle="1" w:styleId="Heading4Char">
    <w:name w:val="Heading 4 Char"/>
    <w:link w:val="Heading4"/>
    <w:uiPriority w:val="9"/>
    <w:semiHidden/>
    <w:rsid w:val="00223A62"/>
    <w:rPr>
      <w:rFonts w:ascii="Calibri" w:eastAsia="Times New Roman" w:hAnsi="Calibri" w:cs="Times New Roman"/>
      <w:b/>
      <w:bCs/>
      <w:sz w:val="28"/>
      <w:szCs w:val="28"/>
      <w:lang w:val="sl-SI" w:eastAsia="en-US"/>
    </w:rPr>
  </w:style>
  <w:style w:type="paragraph" w:styleId="NoSpacing">
    <w:name w:val="No Spacing"/>
    <w:uiPriority w:val="99"/>
    <w:qFormat/>
    <w:rsid w:val="005C559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5C5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0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57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E72316"/>
    <w:rPr>
      <w:rFonts w:cs="Times New Roman"/>
    </w:rPr>
  </w:style>
  <w:style w:type="character" w:styleId="Hyperlink">
    <w:name w:val="Hyperlink"/>
    <w:uiPriority w:val="99"/>
    <w:rsid w:val="00E72316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E72316"/>
    <w:rPr>
      <w:rFonts w:cs="Times New Roman"/>
    </w:rPr>
  </w:style>
  <w:style w:type="character" w:customStyle="1" w:styleId="mw-editsectionmw-editsection-expanded">
    <w:name w:val="mw-editsection mw-editsection-expanded"/>
    <w:uiPriority w:val="99"/>
    <w:rsid w:val="00E72316"/>
    <w:rPr>
      <w:rFonts w:cs="Times New Roman"/>
    </w:rPr>
  </w:style>
  <w:style w:type="character" w:customStyle="1" w:styleId="mw-editsection-bracket">
    <w:name w:val="mw-editsection-bracket"/>
    <w:uiPriority w:val="99"/>
    <w:rsid w:val="00E72316"/>
    <w:rPr>
      <w:rFonts w:cs="Times New Roman"/>
    </w:rPr>
  </w:style>
  <w:style w:type="character" w:customStyle="1" w:styleId="mw-editsection-divider">
    <w:name w:val="mw-editsection-divider"/>
    <w:uiPriority w:val="99"/>
    <w:rsid w:val="00E72316"/>
    <w:rPr>
      <w:rFonts w:cs="Times New Roman"/>
    </w:rPr>
  </w:style>
  <w:style w:type="paragraph" w:styleId="NormalWeb">
    <w:name w:val="Normal (Web)"/>
    <w:basedOn w:val="Normal"/>
    <w:uiPriority w:val="99"/>
    <w:rsid w:val="00E723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bodytext">
    <w:name w:val="bodytext"/>
    <w:basedOn w:val="Normal"/>
    <w:uiPriority w:val="99"/>
    <w:rsid w:val="00E723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3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534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5351">
              <w:marLeft w:val="0"/>
              <w:marRight w:val="0"/>
              <w:marTop w:val="0"/>
              <w:marBottom w:val="0"/>
              <w:divBdr>
                <w:top w:val="single" w:sz="6" w:space="2" w:color="888888"/>
                <w:left w:val="single" w:sz="6" w:space="2" w:color="888888"/>
                <w:bottom w:val="single" w:sz="6" w:space="2" w:color="888888"/>
                <w:right w:val="single" w:sz="6" w:space="2" w:color="888888"/>
              </w:divBdr>
              <w:divsChild>
                <w:div w:id="31923535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rso.provincia.tn.it/binary/pat_orso/alimentazione/Carcassa_02.114362141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nab.it/uploads/RTEmagicC_orso-dieta.jpg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www.orso.provincia.tn.it/binary/pat_orso/alimentazione/Rosacanina_02.114362152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