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1663A" w14:textId="36273684" w:rsidR="007A632A" w:rsidRPr="0059454C" w:rsidRDefault="0059454C" w:rsidP="0059454C">
      <w:pPr>
        <w:jc w:val="center"/>
        <w:rPr>
          <w:rFonts w:ascii="Arial" w:hAnsi="Arial" w:cs="Arial"/>
          <w:b/>
          <w:sz w:val="32"/>
          <w:szCs w:val="28"/>
        </w:rPr>
      </w:pPr>
      <w:bookmarkStart w:id="0" w:name="_GoBack"/>
      <w:bookmarkEnd w:id="0"/>
      <w:r w:rsidRPr="0059454C">
        <w:rPr>
          <w:rFonts w:ascii="Arial" w:hAnsi="Arial" w:cs="Arial"/>
          <w:b/>
          <w:sz w:val="32"/>
          <w:szCs w:val="28"/>
        </w:rPr>
        <w:t>ONESNAŽEVANJE ZRAKA</w:t>
      </w:r>
    </w:p>
    <w:p w14:paraId="627B88A6" w14:textId="77777777" w:rsidR="007A632A" w:rsidRPr="004208CE" w:rsidRDefault="007A632A" w:rsidP="004208CE">
      <w:pPr>
        <w:rPr>
          <w:rFonts w:ascii="Arial" w:hAnsi="Arial" w:cs="Arial"/>
          <w:sz w:val="28"/>
          <w:szCs w:val="28"/>
        </w:rPr>
      </w:pPr>
    </w:p>
    <w:p w14:paraId="38363062" w14:textId="77777777" w:rsidR="007A632A" w:rsidRPr="004208CE" w:rsidRDefault="00AB4979" w:rsidP="004208CE">
      <w:pPr>
        <w:rPr>
          <w:rFonts w:ascii="Arial" w:hAnsi="Arial" w:cs="Arial"/>
          <w:sz w:val="28"/>
          <w:szCs w:val="28"/>
        </w:rPr>
      </w:pPr>
      <w:r w:rsidRPr="004208CE">
        <w:rPr>
          <w:rFonts w:ascii="Arial" w:hAnsi="Arial" w:cs="Arial"/>
          <w:sz w:val="28"/>
          <w:szCs w:val="28"/>
        </w:rPr>
        <w:t>Uvod</w:t>
      </w:r>
    </w:p>
    <w:p w14:paraId="11EADE8B" w14:textId="77777777" w:rsidR="004208CE" w:rsidRDefault="007A632A" w:rsidP="004208CE">
      <w:pPr>
        <w:pStyle w:val="NormalWeb"/>
        <w:rPr>
          <w:rFonts w:ascii="Arial" w:hAnsi="Arial" w:cs="Arial"/>
          <w:sz w:val="28"/>
          <w:szCs w:val="28"/>
        </w:rPr>
      </w:pPr>
      <w:r w:rsidRPr="004208CE">
        <w:rPr>
          <w:rFonts w:ascii="Arial" w:hAnsi="Arial" w:cs="Arial"/>
          <w:sz w:val="28"/>
          <w:szCs w:val="28"/>
        </w:rPr>
        <w:t>Po vsem svetu se srečujemo z problemi onesnaževanja zraka. V zadnjih letih so v razv</w:t>
      </w:r>
      <w:r w:rsidR="00AB4979" w:rsidRPr="004208CE">
        <w:rPr>
          <w:rFonts w:ascii="Arial" w:hAnsi="Arial" w:cs="Arial"/>
          <w:sz w:val="28"/>
          <w:szCs w:val="28"/>
        </w:rPr>
        <w:t>itih državah izrazito zmanjšalo onesnaževanje z žveplom in dimom. Izpušni plini avtomobilov pa povzročajo še vedno velike probleme v velikih mestih. Hkrati pa evropske in severnoameriške države vse bolj prizadeva kisli dež, za katerega so si krive same, ali pa pride iz sosednjih držav.</w:t>
      </w:r>
    </w:p>
    <w:p w14:paraId="7A684426" w14:textId="77777777" w:rsidR="0093081A" w:rsidRPr="004208CE" w:rsidRDefault="00AB4979" w:rsidP="004208CE">
      <w:pPr>
        <w:pStyle w:val="NormalWeb"/>
        <w:rPr>
          <w:rFonts w:ascii="Arial" w:hAnsi="Arial" w:cs="Arial"/>
          <w:sz w:val="28"/>
          <w:szCs w:val="28"/>
        </w:rPr>
      </w:pPr>
      <w:r w:rsidRPr="004208CE">
        <w:rPr>
          <w:rFonts w:ascii="Arial" w:hAnsi="Arial" w:cs="Arial"/>
          <w:sz w:val="28"/>
          <w:szCs w:val="28"/>
        </w:rPr>
        <w:t>Kaj sploh je onesnaževanje?</w:t>
      </w:r>
    </w:p>
    <w:p w14:paraId="0D0B54DA" w14:textId="77777777" w:rsidR="0093081A" w:rsidRPr="004208CE" w:rsidRDefault="0093081A" w:rsidP="004208CE">
      <w:pPr>
        <w:rPr>
          <w:rFonts w:ascii="Arial" w:hAnsi="Arial" w:cs="Arial"/>
          <w:sz w:val="28"/>
          <w:szCs w:val="28"/>
        </w:rPr>
      </w:pPr>
      <w:r w:rsidRPr="004208CE">
        <w:rPr>
          <w:rFonts w:ascii="Arial" w:hAnsi="Arial" w:cs="Arial"/>
          <w:sz w:val="28"/>
          <w:szCs w:val="28"/>
        </w:rPr>
        <w:t>Onesna</w:t>
      </w:r>
      <w:r w:rsidR="003D2C12" w:rsidRPr="004208CE">
        <w:rPr>
          <w:rFonts w:ascii="Arial" w:hAnsi="Arial" w:cs="Arial"/>
          <w:sz w:val="28"/>
          <w:szCs w:val="28"/>
        </w:rPr>
        <w:t>ženje povzroča vsaka snov, ki ka</w:t>
      </w:r>
      <w:r w:rsidRPr="004208CE">
        <w:rPr>
          <w:rFonts w:ascii="Arial" w:hAnsi="Arial" w:cs="Arial"/>
          <w:sz w:val="28"/>
          <w:szCs w:val="28"/>
        </w:rPr>
        <w:t xml:space="preserve">korkoli </w:t>
      </w:r>
      <w:r w:rsidR="003D2C12" w:rsidRPr="004208CE">
        <w:rPr>
          <w:rFonts w:ascii="Arial" w:hAnsi="Arial" w:cs="Arial"/>
          <w:sz w:val="28"/>
          <w:szCs w:val="28"/>
        </w:rPr>
        <w:t>škoduje naravi. Onesnaženje lahko škodljivo vpliva na vodo, tla in zrak. Obstaja več različnih vrst onesnaževanja, od izpušnih plinov iz tovarniških dimnikov do razlitja nafte in sežiganja odpadkov.</w:t>
      </w:r>
    </w:p>
    <w:p w14:paraId="06C2EA2B" w14:textId="77777777" w:rsidR="003D2C12" w:rsidRPr="004208CE" w:rsidRDefault="003D2C12" w:rsidP="004208CE">
      <w:pPr>
        <w:rPr>
          <w:rFonts w:ascii="Arial" w:hAnsi="Arial" w:cs="Arial"/>
          <w:i/>
          <w:sz w:val="28"/>
          <w:szCs w:val="28"/>
        </w:rPr>
      </w:pPr>
    </w:p>
    <w:p w14:paraId="7E9E2538" w14:textId="77777777" w:rsidR="003D2C12" w:rsidRPr="004208CE" w:rsidRDefault="006D770A" w:rsidP="004208CE">
      <w:pPr>
        <w:rPr>
          <w:rFonts w:ascii="Arial" w:hAnsi="Arial" w:cs="Arial"/>
          <w:sz w:val="28"/>
          <w:szCs w:val="28"/>
        </w:rPr>
      </w:pPr>
      <w:r w:rsidRPr="004208CE">
        <w:rPr>
          <w:rFonts w:ascii="Arial" w:hAnsi="Arial" w:cs="Arial"/>
          <w:sz w:val="28"/>
          <w:szCs w:val="28"/>
        </w:rPr>
        <w:t>Ozonske luknje</w:t>
      </w:r>
    </w:p>
    <w:p w14:paraId="1406DEFD" w14:textId="77777777" w:rsidR="006D770A" w:rsidRPr="004208CE" w:rsidRDefault="006D770A" w:rsidP="004208CE">
      <w:pPr>
        <w:rPr>
          <w:rFonts w:ascii="Arial" w:hAnsi="Arial" w:cs="Arial"/>
          <w:sz w:val="28"/>
          <w:szCs w:val="28"/>
        </w:rPr>
      </w:pPr>
    </w:p>
    <w:p w14:paraId="66A55D4F" w14:textId="77777777" w:rsidR="006D770A" w:rsidRPr="004208CE" w:rsidRDefault="006D770A" w:rsidP="004208CE">
      <w:pPr>
        <w:rPr>
          <w:rFonts w:ascii="Arial" w:hAnsi="Arial" w:cs="Arial"/>
          <w:sz w:val="28"/>
          <w:szCs w:val="28"/>
        </w:rPr>
      </w:pPr>
      <w:r w:rsidRPr="004208CE">
        <w:rPr>
          <w:rFonts w:ascii="Arial" w:hAnsi="Arial" w:cs="Arial"/>
          <w:sz w:val="28"/>
          <w:szCs w:val="28"/>
        </w:rPr>
        <w:t>Ozon je plin, ki je sestavljen iz kisika in nas varuje pred UV žarki. Ti žarki povzročajo različne kožne bolezni in opekline, so pa tudi nevarni za oči. Ozonske luknje so predeli v atmosferi, kjer je tanjša plast ozona</w:t>
      </w:r>
      <w:r w:rsidR="007963A9" w:rsidRPr="004208CE">
        <w:rPr>
          <w:rFonts w:ascii="Arial" w:hAnsi="Arial" w:cs="Arial"/>
          <w:sz w:val="28"/>
          <w:szCs w:val="28"/>
        </w:rPr>
        <w:t>, ker ljudje spuščamo v zrak kemikalije CFC, ki razgrajujejo ozon.</w:t>
      </w:r>
    </w:p>
    <w:p w14:paraId="70F991E3" w14:textId="77777777" w:rsidR="007963A9" w:rsidRPr="004208CE" w:rsidRDefault="007963A9" w:rsidP="004208CE">
      <w:pPr>
        <w:rPr>
          <w:rFonts w:ascii="Arial" w:hAnsi="Arial" w:cs="Arial"/>
          <w:i/>
          <w:sz w:val="28"/>
          <w:szCs w:val="28"/>
        </w:rPr>
      </w:pPr>
    </w:p>
    <w:p w14:paraId="315EAAC6" w14:textId="77777777" w:rsidR="007963A9" w:rsidRPr="004208CE" w:rsidRDefault="007963A9" w:rsidP="004208CE">
      <w:pPr>
        <w:rPr>
          <w:rFonts w:ascii="Arial" w:hAnsi="Arial" w:cs="Arial"/>
          <w:sz w:val="28"/>
          <w:szCs w:val="28"/>
        </w:rPr>
      </w:pPr>
      <w:r w:rsidRPr="004208CE">
        <w:rPr>
          <w:rFonts w:ascii="Arial" w:hAnsi="Arial" w:cs="Arial"/>
          <w:sz w:val="28"/>
          <w:szCs w:val="28"/>
        </w:rPr>
        <w:t>Kisel dež</w:t>
      </w:r>
    </w:p>
    <w:p w14:paraId="17CA4AC5" w14:textId="77777777" w:rsidR="008513F2" w:rsidRPr="004208CE" w:rsidRDefault="008513F2" w:rsidP="004208CE">
      <w:pPr>
        <w:rPr>
          <w:rFonts w:ascii="Arial" w:hAnsi="Arial" w:cs="Arial"/>
          <w:sz w:val="28"/>
          <w:szCs w:val="28"/>
        </w:rPr>
      </w:pPr>
    </w:p>
    <w:p w14:paraId="46A31D11" w14:textId="77777777" w:rsidR="008513F2" w:rsidRDefault="008513F2" w:rsidP="004208CE">
      <w:pPr>
        <w:rPr>
          <w:rFonts w:ascii="Arial" w:hAnsi="Arial" w:cs="Arial"/>
          <w:sz w:val="28"/>
          <w:szCs w:val="28"/>
        </w:rPr>
      </w:pPr>
      <w:r w:rsidRPr="004208CE">
        <w:rPr>
          <w:rFonts w:ascii="Arial" w:hAnsi="Arial" w:cs="Arial"/>
          <w:sz w:val="28"/>
          <w:szCs w:val="28"/>
        </w:rPr>
        <w:t xml:space="preserve">Kisel dež je danes najbolj sporna oblika onesnaževanja zraka v razvitem svetu. </w:t>
      </w:r>
      <w:r w:rsidR="004208CE">
        <w:rPr>
          <w:rFonts w:ascii="Arial" w:hAnsi="Arial" w:cs="Arial"/>
          <w:sz w:val="28"/>
          <w:szCs w:val="28"/>
        </w:rPr>
        <w:t xml:space="preserve"> Kisli dež je tisočkrat bolj kisel</w:t>
      </w:r>
      <w:r w:rsidRPr="004208CE">
        <w:rPr>
          <w:rFonts w:ascii="Arial" w:hAnsi="Arial" w:cs="Arial"/>
          <w:sz w:val="28"/>
          <w:szCs w:val="28"/>
        </w:rPr>
        <w:t xml:space="preserve"> od naravnega dežja. Ne glede na kraj nastajanja se onesnaževanje širi po ozračju in kisel dež pada tudi daleč od izhodiščne točke, pogosto v drugi državi.</w:t>
      </w:r>
      <w:r w:rsidR="004208CE">
        <w:rPr>
          <w:rFonts w:ascii="Arial" w:hAnsi="Arial" w:cs="Arial"/>
          <w:sz w:val="28"/>
          <w:szCs w:val="28"/>
        </w:rPr>
        <w:t xml:space="preserve"> Kisel</w:t>
      </w:r>
      <w:r w:rsidRPr="004208CE">
        <w:rPr>
          <w:rFonts w:ascii="Arial" w:hAnsi="Arial" w:cs="Arial"/>
          <w:sz w:val="28"/>
          <w:szCs w:val="28"/>
        </w:rPr>
        <w:t xml:space="preserve"> dež razjeda kamen in uničuje drevje, ter zastruplja jezera.</w:t>
      </w:r>
    </w:p>
    <w:p w14:paraId="7A9EE32C" w14:textId="77777777" w:rsidR="004208CE" w:rsidRPr="004208CE" w:rsidRDefault="004208CE" w:rsidP="004208CE">
      <w:pPr>
        <w:rPr>
          <w:rFonts w:ascii="Arial" w:hAnsi="Arial" w:cs="Arial"/>
          <w:sz w:val="28"/>
          <w:szCs w:val="28"/>
        </w:rPr>
      </w:pPr>
    </w:p>
    <w:p w14:paraId="3C7E128F" w14:textId="77777777" w:rsidR="008513F2" w:rsidRPr="004208CE" w:rsidRDefault="008513F2" w:rsidP="004208CE">
      <w:pPr>
        <w:rPr>
          <w:rFonts w:ascii="Arial" w:hAnsi="Arial" w:cs="Arial"/>
          <w:sz w:val="28"/>
          <w:szCs w:val="28"/>
        </w:rPr>
      </w:pPr>
      <w:r w:rsidRPr="004208CE">
        <w:rPr>
          <w:rFonts w:ascii="Arial" w:hAnsi="Arial" w:cs="Arial"/>
          <w:sz w:val="28"/>
          <w:szCs w:val="28"/>
        </w:rPr>
        <w:t>Države, ki najbolj onesnažujejo</w:t>
      </w:r>
    </w:p>
    <w:p w14:paraId="4B9AD04A" w14:textId="77777777" w:rsidR="008513F2" w:rsidRPr="004208CE" w:rsidRDefault="008513F2" w:rsidP="004208CE">
      <w:pPr>
        <w:rPr>
          <w:rFonts w:ascii="Arial" w:hAnsi="Arial" w:cs="Arial"/>
          <w:sz w:val="28"/>
          <w:szCs w:val="28"/>
        </w:rPr>
      </w:pPr>
    </w:p>
    <w:p w14:paraId="0D3586A5" w14:textId="77777777" w:rsidR="008513F2" w:rsidRPr="004208CE" w:rsidRDefault="008513F2" w:rsidP="004208CE">
      <w:pPr>
        <w:rPr>
          <w:rFonts w:ascii="Arial" w:hAnsi="Arial" w:cs="Arial"/>
          <w:sz w:val="28"/>
          <w:szCs w:val="28"/>
        </w:rPr>
      </w:pPr>
      <w:r w:rsidRPr="004208CE">
        <w:rPr>
          <w:rFonts w:ascii="Arial" w:hAnsi="Arial" w:cs="Arial"/>
          <w:sz w:val="28"/>
          <w:szCs w:val="28"/>
        </w:rPr>
        <w:t>Daleč najbolj onesnažujejo zrak Američani, saj v zrak oddajo</w:t>
      </w:r>
      <w:r w:rsidR="00D808B8" w:rsidRPr="004208CE">
        <w:rPr>
          <w:rFonts w:ascii="Arial" w:hAnsi="Arial" w:cs="Arial"/>
          <w:sz w:val="28"/>
          <w:szCs w:val="28"/>
        </w:rPr>
        <w:t xml:space="preserve"> kar 20 procentov toplogrednih plinov in CO2, na drugem mestu je Avstralija, saj imajo veliko število drobnice in goveda, na tretjem mestu je Kitajska, ki ima še vedno slabo urejen promet in ekološko industrijo, na četrtem mestu je Velika Britanija, zaradi velikega števila motornih vozil. Na petem mestu pa Japonska, saj ima izredno veliko gospodarsko rast in dobro razvito industrijo, vendar se tudi tam srečujejo z problemom prometnega onesnaževanja.</w:t>
      </w:r>
    </w:p>
    <w:sectPr w:rsidR="008513F2" w:rsidRPr="00420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D48"/>
    <w:multiLevelType w:val="hybridMultilevel"/>
    <w:tmpl w:val="722206F4"/>
    <w:lvl w:ilvl="0" w:tplc="08DE917A">
      <w:start w:val="1"/>
      <w:numFmt w:val="bullet"/>
      <w:lvlText w:val="•"/>
      <w:lvlJc w:val="left"/>
      <w:pPr>
        <w:tabs>
          <w:tab w:val="num" w:pos="720"/>
        </w:tabs>
        <w:ind w:left="720" w:hanging="360"/>
      </w:pPr>
      <w:rPr>
        <w:rFonts w:ascii="Times New Roman" w:hAnsi="Times New Roman" w:hint="default"/>
      </w:rPr>
    </w:lvl>
    <w:lvl w:ilvl="1" w:tplc="8D0EE732" w:tentative="1">
      <w:start w:val="1"/>
      <w:numFmt w:val="bullet"/>
      <w:lvlText w:val="•"/>
      <w:lvlJc w:val="left"/>
      <w:pPr>
        <w:tabs>
          <w:tab w:val="num" w:pos="1440"/>
        </w:tabs>
        <w:ind w:left="1440" w:hanging="360"/>
      </w:pPr>
      <w:rPr>
        <w:rFonts w:ascii="Times New Roman" w:hAnsi="Times New Roman" w:hint="default"/>
      </w:rPr>
    </w:lvl>
    <w:lvl w:ilvl="2" w:tplc="05D876EC" w:tentative="1">
      <w:start w:val="1"/>
      <w:numFmt w:val="bullet"/>
      <w:lvlText w:val="•"/>
      <w:lvlJc w:val="left"/>
      <w:pPr>
        <w:tabs>
          <w:tab w:val="num" w:pos="2160"/>
        </w:tabs>
        <w:ind w:left="2160" w:hanging="360"/>
      </w:pPr>
      <w:rPr>
        <w:rFonts w:ascii="Times New Roman" w:hAnsi="Times New Roman" w:hint="default"/>
      </w:rPr>
    </w:lvl>
    <w:lvl w:ilvl="3" w:tplc="D3F291CC" w:tentative="1">
      <w:start w:val="1"/>
      <w:numFmt w:val="bullet"/>
      <w:lvlText w:val="•"/>
      <w:lvlJc w:val="left"/>
      <w:pPr>
        <w:tabs>
          <w:tab w:val="num" w:pos="2880"/>
        </w:tabs>
        <w:ind w:left="2880" w:hanging="360"/>
      </w:pPr>
      <w:rPr>
        <w:rFonts w:ascii="Times New Roman" w:hAnsi="Times New Roman" w:hint="default"/>
      </w:rPr>
    </w:lvl>
    <w:lvl w:ilvl="4" w:tplc="D47292CC" w:tentative="1">
      <w:start w:val="1"/>
      <w:numFmt w:val="bullet"/>
      <w:lvlText w:val="•"/>
      <w:lvlJc w:val="left"/>
      <w:pPr>
        <w:tabs>
          <w:tab w:val="num" w:pos="3600"/>
        </w:tabs>
        <w:ind w:left="3600" w:hanging="360"/>
      </w:pPr>
      <w:rPr>
        <w:rFonts w:ascii="Times New Roman" w:hAnsi="Times New Roman" w:hint="default"/>
      </w:rPr>
    </w:lvl>
    <w:lvl w:ilvl="5" w:tplc="2F86A04A" w:tentative="1">
      <w:start w:val="1"/>
      <w:numFmt w:val="bullet"/>
      <w:lvlText w:val="•"/>
      <w:lvlJc w:val="left"/>
      <w:pPr>
        <w:tabs>
          <w:tab w:val="num" w:pos="4320"/>
        </w:tabs>
        <w:ind w:left="4320" w:hanging="360"/>
      </w:pPr>
      <w:rPr>
        <w:rFonts w:ascii="Times New Roman" w:hAnsi="Times New Roman" w:hint="default"/>
      </w:rPr>
    </w:lvl>
    <w:lvl w:ilvl="6" w:tplc="E614527C" w:tentative="1">
      <w:start w:val="1"/>
      <w:numFmt w:val="bullet"/>
      <w:lvlText w:val="•"/>
      <w:lvlJc w:val="left"/>
      <w:pPr>
        <w:tabs>
          <w:tab w:val="num" w:pos="5040"/>
        </w:tabs>
        <w:ind w:left="5040" w:hanging="360"/>
      </w:pPr>
      <w:rPr>
        <w:rFonts w:ascii="Times New Roman" w:hAnsi="Times New Roman" w:hint="default"/>
      </w:rPr>
    </w:lvl>
    <w:lvl w:ilvl="7" w:tplc="DF3EFB8E" w:tentative="1">
      <w:start w:val="1"/>
      <w:numFmt w:val="bullet"/>
      <w:lvlText w:val="•"/>
      <w:lvlJc w:val="left"/>
      <w:pPr>
        <w:tabs>
          <w:tab w:val="num" w:pos="5760"/>
        </w:tabs>
        <w:ind w:left="5760" w:hanging="360"/>
      </w:pPr>
      <w:rPr>
        <w:rFonts w:ascii="Times New Roman" w:hAnsi="Times New Roman" w:hint="default"/>
      </w:rPr>
    </w:lvl>
    <w:lvl w:ilvl="8" w:tplc="258A8FF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32A"/>
    <w:rsid w:val="000E0391"/>
    <w:rsid w:val="001C50F8"/>
    <w:rsid w:val="00282104"/>
    <w:rsid w:val="003D2C12"/>
    <w:rsid w:val="004208CE"/>
    <w:rsid w:val="0059454C"/>
    <w:rsid w:val="006D770A"/>
    <w:rsid w:val="007963A9"/>
    <w:rsid w:val="007A632A"/>
    <w:rsid w:val="008513F2"/>
    <w:rsid w:val="0093081A"/>
    <w:rsid w:val="00A04769"/>
    <w:rsid w:val="00AB4979"/>
    <w:rsid w:val="00D808B8"/>
    <w:rsid w:val="00F231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0E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
    <w:name w:val="besedilo"/>
    <w:basedOn w:val="Normal"/>
    <w:rsid w:val="007A632A"/>
    <w:pPr>
      <w:spacing w:before="100" w:beforeAutospacing="1" w:after="100" w:afterAutospacing="1"/>
    </w:pPr>
  </w:style>
  <w:style w:type="paragraph" w:styleId="NormalWeb">
    <w:name w:val="Normal (Web)"/>
    <w:basedOn w:val="Normal"/>
    <w:rsid w:val="007A63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97993">
      <w:bodyDiv w:val="1"/>
      <w:marLeft w:val="0"/>
      <w:marRight w:val="0"/>
      <w:marTop w:val="0"/>
      <w:marBottom w:val="0"/>
      <w:divBdr>
        <w:top w:val="none" w:sz="0" w:space="0" w:color="auto"/>
        <w:left w:val="none" w:sz="0" w:space="0" w:color="auto"/>
        <w:bottom w:val="none" w:sz="0" w:space="0" w:color="auto"/>
        <w:right w:val="none" w:sz="0" w:space="0" w:color="auto"/>
      </w:divBdr>
    </w:div>
    <w:div w:id="1570649363">
      <w:bodyDiv w:val="1"/>
      <w:marLeft w:val="0"/>
      <w:marRight w:val="0"/>
      <w:marTop w:val="0"/>
      <w:marBottom w:val="0"/>
      <w:divBdr>
        <w:top w:val="none" w:sz="0" w:space="0" w:color="auto"/>
        <w:left w:val="none" w:sz="0" w:space="0" w:color="auto"/>
        <w:bottom w:val="none" w:sz="0" w:space="0" w:color="auto"/>
        <w:right w:val="none" w:sz="0" w:space="0" w:color="auto"/>
      </w:divBdr>
      <w:divsChild>
        <w:div w:id="1196888838">
          <w:marLeft w:val="0"/>
          <w:marRight w:val="0"/>
          <w:marTop w:val="0"/>
          <w:marBottom w:val="0"/>
          <w:divBdr>
            <w:top w:val="none" w:sz="0" w:space="0" w:color="auto"/>
            <w:left w:val="none" w:sz="0" w:space="0" w:color="auto"/>
            <w:bottom w:val="none" w:sz="0" w:space="0" w:color="auto"/>
            <w:right w:val="none" w:sz="0" w:space="0" w:color="auto"/>
          </w:divBdr>
          <w:divsChild>
            <w:div w:id="1461025642">
              <w:marLeft w:val="0"/>
              <w:marRight w:val="0"/>
              <w:marTop w:val="0"/>
              <w:marBottom w:val="0"/>
              <w:divBdr>
                <w:top w:val="none" w:sz="0" w:space="0" w:color="auto"/>
                <w:left w:val="none" w:sz="0" w:space="0" w:color="auto"/>
                <w:bottom w:val="none" w:sz="0" w:space="0" w:color="auto"/>
                <w:right w:val="none" w:sz="0" w:space="0" w:color="auto"/>
              </w:divBdr>
            </w:div>
            <w:div w:id="15797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