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E5D9" w14:textId="79657AF3" w:rsidR="004627C5" w:rsidRPr="00471988" w:rsidRDefault="004627C5" w:rsidP="004627C5">
      <w:pPr>
        <w:jc w:val="center"/>
        <w:rPr>
          <w:rFonts w:ascii="Comic Sans MS" w:hAnsi="Comic Sans MS"/>
          <w:b/>
          <w:sz w:val="40"/>
        </w:rPr>
      </w:pPr>
      <w:bookmarkStart w:id="0" w:name="_GoBack"/>
      <w:bookmarkEnd w:id="0"/>
      <w:r w:rsidRPr="00471988">
        <w:rPr>
          <w:rFonts w:ascii="Comic Sans MS" w:hAnsi="Comic Sans MS"/>
          <w:b/>
          <w:sz w:val="40"/>
        </w:rPr>
        <w:t>OPICE</w:t>
      </w:r>
    </w:p>
    <w:p w14:paraId="452ABDD4" w14:textId="77777777" w:rsidR="004627C5" w:rsidRDefault="004627C5" w:rsidP="00FD05B9">
      <w:pPr>
        <w:rPr>
          <w:rFonts w:ascii="Comic Sans MS" w:hAnsi="Comic Sans MS"/>
        </w:rPr>
      </w:pPr>
    </w:p>
    <w:p w14:paraId="7BD7EC34" w14:textId="3FEAFADE" w:rsidR="00FD05B9" w:rsidRDefault="001C52EC" w:rsidP="00FD05B9">
      <w:pPr>
        <w:rPr>
          <w:rFonts w:ascii="Comic Sans MS" w:hAnsi="Comic Sans MS"/>
        </w:rPr>
      </w:pPr>
      <w:r w:rsidRPr="001C52EC">
        <w:rPr>
          <w:rFonts w:ascii="Comic Sans MS" w:hAnsi="Comic Sans MS"/>
        </w:rPr>
        <w:t>Človek, človeku podobne opice, opice, loriji</w:t>
      </w:r>
      <w:r w:rsidR="005F01B6">
        <w:rPr>
          <w:rFonts w:ascii="Comic Sans MS" w:hAnsi="Comic Sans MS"/>
        </w:rPr>
        <w:t>,</w:t>
      </w:r>
      <w:r w:rsidRPr="001C52EC">
        <w:rPr>
          <w:rFonts w:ascii="Comic Sans MS" w:hAnsi="Comic Sans MS"/>
        </w:rPr>
        <w:t xml:space="preserve"> nartinčarji in lemurji sestavljajo skupino približno 200 vrst, ki jo imenujemo primati. Imajo razmeroma velike možgane, kar jim omogoča inteligenco in sposobnost, da se naučijo nove spretnosti.</w:t>
      </w:r>
    </w:p>
    <w:p w14:paraId="258D7BB5" w14:textId="77777777" w:rsidR="001C52EC" w:rsidRDefault="001C52EC" w:rsidP="00FD05B9">
      <w:pPr>
        <w:rPr>
          <w:rFonts w:ascii="Comic Sans MS" w:hAnsi="Comic Sans MS"/>
        </w:rPr>
      </w:pPr>
    </w:p>
    <w:p w14:paraId="3FCF8920" w14:textId="77777777" w:rsidR="001C52EC" w:rsidRDefault="001C52EC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Jaz vam bom predstavila človeku podobne opice ali višje razvite opice. </w:t>
      </w:r>
    </w:p>
    <w:p w14:paraId="17CC5736" w14:textId="77777777" w:rsidR="0075512C" w:rsidRDefault="00336F1B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Višje razvite opice so zelo razumne živali</w:t>
      </w:r>
      <w:r w:rsidR="0075512C">
        <w:rPr>
          <w:rFonts w:ascii="Comic Sans MS" w:hAnsi="Comic Sans MS"/>
        </w:rPr>
        <w:t>. Imajo velike</w:t>
      </w:r>
      <w:r w:rsidR="001C52EC">
        <w:rPr>
          <w:rFonts w:ascii="Comic Sans MS" w:hAnsi="Comic Sans MS"/>
        </w:rPr>
        <w:t xml:space="preserve"> </w:t>
      </w:r>
      <w:r w:rsidR="0075512C">
        <w:rPr>
          <w:rFonts w:ascii="Comic Sans MS" w:hAnsi="Comic Sans MS"/>
        </w:rPr>
        <w:t>možgane, dolge okončine s prav takšnimi prsti, telo pa je poraščeno z dlako. Za vse opice je značilna okrogla glava s sploščenim obraznim delom. Uhlji so majhni, oči pa velike in usmerjene naprej. Prednje okončine so povsem podobne naš</w:t>
      </w:r>
      <w:r w:rsidR="00F01061">
        <w:rPr>
          <w:rFonts w:ascii="Comic Sans MS" w:hAnsi="Comic Sans MS"/>
        </w:rPr>
        <w:t>i</w:t>
      </w:r>
      <w:r w:rsidR="0075512C">
        <w:rPr>
          <w:rFonts w:ascii="Comic Sans MS" w:hAnsi="Comic Sans MS"/>
        </w:rPr>
        <w:t xml:space="preserve"> roki. Z njimi so zmožne močnega oprijema in natančnih gibov. Večina opic ima rep, ki jim pomaga loviti ravnotežje, ko se poganjajo z veje na vejo. Pri nekaterih vrstah je rep močan in oprijemal</w:t>
      </w:r>
      <w:r w:rsidR="007D296E">
        <w:rPr>
          <w:rFonts w:ascii="Comic Sans MS" w:hAnsi="Comic Sans MS"/>
        </w:rPr>
        <w:t>en, človeku podobne opice,</w:t>
      </w:r>
      <w:r w:rsidR="0075512C">
        <w:rPr>
          <w:rFonts w:ascii="Comic Sans MS" w:hAnsi="Comic Sans MS"/>
        </w:rPr>
        <w:t xml:space="preserve"> višje razvite opice pa so brezrepe. Človeku podobne opice živijo v družinskih skupinah. Ponavadi se premikajo po vseh štirih in se opirajo na členke na rokah in ne na dlani. Lahko pa hodijo tudi vzravnano po zadnjih nogah. </w:t>
      </w:r>
    </w:p>
    <w:p w14:paraId="153A6A24" w14:textId="77777777" w:rsidR="0075512C" w:rsidRDefault="0075512C" w:rsidP="00FD05B9">
      <w:pPr>
        <w:rPr>
          <w:rFonts w:ascii="Comic Sans MS" w:hAnsi="Comic Sans MS"/>
        </w:rPr>
      </w:pPr>
    </w:p>
    <w:p w14:paraId="7D06B167" w14:textId="77777777" w:rsidR="00470B2A" w:rsidRDefault="00470B2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HRANA</w:t>
      </w:r>
    </w:p>
    <w:p w14:paraId="04D0C3D1" w14:textId="77777777" w:rsidR="00470B2A" w:rsidRDefault="00470B2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Višje razvite opice uživajo različno hrano, med drugimi tudi sadje, liste, žuželke in ptičja jajca. </w:t>
      </w:r>
    </w:p>
    <w:p w14:paraId="57F4E518" w14:textId="77777777" w:rsidR="00470B2A" w:rsidRDefault="00470B2A" w:rsidP="00FD05B9">
      <w:pPr>
        <w:rPr>
          <w:rFonts w:ascii="Comic Sans MS" w:hAnsi="Comic Sans MS"/>
        </w:rPr>
      </w:pPr>
    </w:p>
    <w:p w14:paraId="69059E16" w14:textId="77777777" w:rsidR="00470B2A" w:rsidRDefault="00470B2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PREDSTAVNIKI</w:t>
      </w:r>
    </w:p>
    <w:p w14:paraId="178EA011" w14:textId="77777777" w:rsidR="00470B2A" w:rsidRDefault="00470B2A" w:rsidP="00FD05B9">
      <w:pPr>
        <w:rPr>
          <w:rFonts w:ascii="Comic Sans MS" w:hAnsi="Comic Sans MS"/>
        </w:rPr>
      </w:pPr>
    </w:p>
    <w:p w14:paraId="559F5922" w14:textId="77777777" w:rsidR="00470B2A" w:rsidRDefault="00470B2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Predstavniki višje razvitih opic so ŠIMPANZ, GORILA, ORANGUTAN in pa BELOROKI GIBON</w:t>
      </w:r>
    </w:p>
    <w:p w14:paraId="5D2B4697" w14:textId="77777777" w:rsidR="00470B2A" w:rsidRDefault="00470B2A" w:rsidP="00FD05B9">
      <w:pPr>
        <w:rPr>
          <w:rFonts w:ascii="Comic Sans MS" w:hAnsi="Comic Sans MS"/>
        </w:rPr>
      </w:pPr>
    </w:p>
    <w:p w14:paraId="603FF581" w14:textId="77777777" w:rsidR="007E12CA" w:rsidRDefault="00292C21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ŠIMPANZ:</w:t>
      </w:r>
      <w:r w:rsidR="007E12CA">
        <w:rPr>
          <w:rFonts w:ascii="Comic Sans MS" w:hAnsi="Comic Sans MS"/>
        </w:rPr>
        <w:t xml:space="preserve"> </w:t>
      </w:r>
      <w:r w:rsidR="00470B2A">
        <w:rPr>
          <w:rFonts w:ascii="Comic Sans MS" w:hAnsi="Comic Sans MS"/>
        </w:rPr>
        <w:t>šimpanz je od drugih opic zelo inteligenten saj uporablja orožje, katerega tudi sam izdeluje, trga stebla iz trstičja in z njimi dreza v termitnjake, v svoje nasprotnike meče kamenje in pije iz sklede, ki jo naredi iz listja. Giblje se predvsem po drevesih</w:t>
      </w:r>
      <w:r w:rsidR="007E12CA">
        <w:rPr>
          <w:rFonts w:ascii="Comic Sans MS" w:hAnsi="Comic Sans MS"/>
        </w:rPr>
        <w:t xml:space="preserve">, sposoben pa je tudi teči in sicer </w:t>
      </w:r>
      <w:r w:rsidR="00AB0851">
        <w:rPr>
          <w:rFonts w:ascii="Comic Sans MS" w:hAnsi="Comic Sans MS"/>
        </w:rPr>
        <w:t>po dveh nogah tako kot človek. Ž</w:t>
      </w:r>
      <w:r w:rsidR="007E12CA">
        <w:rPr>
          <w:rFonts w:ascii="Comic Sans MS" w:hAnsi="Comic Sans MS"/>
        </w:rPr>
        <w:t xml:space="preserve">ivi v skupini, katere člani se </w:t>
      </w:r>
      <w:r w:rsidR="001C0C11">
        <w:rPr>
          <w:rFonts w:ascii="Comic Sans MS" w:hAnsi="Comic Sans MS"/>
        </w:rPr>
        <w:t>p</w:t>
      </w:r>
      <w:r w:rsidR="007E12CA">
        <w:rPr>
          <w:rFonts w:ascii="Comic Sans MS" w:hAnsi="Comic Sans MS"/>
        </w:rPr>
        <w:t xml:space="preserve">o značajih tako razlikujejo drug od drugega, kot se med seboj razlikujemo ljudje. Zvečer se zberejo na drevesih in si s pomočjo listja in vej naredijo ležišče, kjer prenočijo. </w:t>
      </w:r>
    </w:p>
    <w:p w14:paraId="10BA5039" w14:textId="77777777" w:rsidR="00292C21" w:rsidRDefault="00292C21" w:rsidP="00FD05B9">
      <w:pPr>
        <w:rPr>
          <w:rFonts w:ascii="Comic Sans MS" w:hAnsi="Comic Sans MS"/>
        </w:rPr>
      </w:pPr>
    </w:p>
    <w:p w14:paraId="56A465EF" w14:textId="77777777" w:rsidR="00292C21" w:rsidRDefault="00292C21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Odrasel samec doseže višino do 1, 70m, težek pa okoli 80kg.</w:t>
      </w:r>
    </w:p>
    <w:p w14:paraId="7BE769BF" w14:textId="77777777" w:rsidR="00292C21" w:rsidRDefault="00292C21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Spolno je zrel okoli petega in šestega leta. Parjenje traja skozi vse leto. Menstrualni ciklus samice traja 35 dni, obdobje evolucije pa okoli 6 dni. Brejost traja od 200 do 260 dni. Ponavadi samica skoti po 1 mladiča, včasih 2. </w:t>
      </w:r>
    </w:p>
    <w:p w14:paraId="77D0C21D" w14:textId="77777777" w:rsidR="00292C21" w:rsidRDefault="00292C21" w:rsidP="00FD05B9">
      <w:pPr>
        <w:rPr>
          <w:rFonts w:ascii="Comic Sans MS" w:hAnsi="Comic Sans MS"/>
        </w:rPr>
      </w:pPr>
    </w:p>
    <w:p w14:paraId="1EB3CAF3" w14:textId="77777777" w:rsidR="00292C21" w:rsidRDefault="00292C21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Šimpanzi so rastlinojedi. Včasih </w:t>
      </w:r>
      <w:r w:rsidR="00AB0851">
        <w:rPr>
          <w:rFonts w:ascii="Comic Sans MS" w:hAnsi="Comic Sans MS"/>
        </w:rPr>
        <w:t>se t</w:t>
      </w:r>
      <w:r>
        <w:rPr>
          <w:rFonts w:ascii="Comic Sans MS" w:hAnsi="Comic Sans MS"/>
        </w:rPr>
        <w:t xml:space="preserve">udi zgodi, da napadejo mlado antilopo ali mladiča druge živali. Občasno jedo tudi žuželke. </w:t>
      </w:r>
    </w:p>
    <w:p w14:paraId="727D7BDB" w14:textId="77777777" w:rsidR="00292C21" w:rsidRDefault="00292C21" w:rsidP="00FD05B9">
      <w:pPr>
        <w:rPr>
          <w:rFonts w:ascii="Comic Sans MS" w:hAnsi="Comic Sans MS"/>
        </w:rPr>
      </w:pPr>
    </w:p>
    <w:p w14:paraId="53056782" w14:textId="77777777" w:rsidR="00292C21" w:rsidRDefault="00292C21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Njihov edini naravni sovražnik je kača. </w:t>
      </w:r>
    </w:p>
    <w:p w14:paraId="1160D63F" w14:textId="77777777" w:rsidR="005B0EDD" w:rsidRDefault="005B0EDD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Šimpanz je zelo ogrožena vrsta, zato je zaščitena. Pravijo, da obstaja samo še okoli 250 000 primerkov, njihovo število pa še upada. </w:t>
      </w:r>
    </w:p>
    <w:p w14:paraId="4B07F791" w14:textId="77777777" w:rsidR="005B0EDD" w:rsidRDefault="005B0EDD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Šimpanz kriči, stoka in godrnja. </w:t>
      </w:r>
    </w:p>
    <w:p w14:paraId="0BB156DC" w14:textId="77777777" w:rsidR="005B0EDD" w:rsidRDefault="005B0EDD" w:rsidP="00FD05B9">
      <w:pPr>
        <w:rPr>
          <w:rFonts w:ascii="Comic Sans MS" w:hAnsi="Comic Sans MS"/>
        </w:rPr>
      </w:pPr>
    </w:p>
    <w:p w14:paraId="2D5DFFF4" w14:textId="77777777" w:rsidR="005B0EDD" w:rsidRDefault="005B0EDD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Živi v gozdovih in savanah ekvatorialne Afrike. </w:t>
      </w:r>
    </w:p>
    <w:p w14:paraId="0A30F8CE" w14:textId="77777777" w:rsidR="005B0EDD" w:rsidRDefault="005B0EDD" w:rsidP="00FD05B9">
      <w:pPr>
        <w:rPr>
          <w:rFonts w:ascii="Comic Sans MS" w:hAnsi="Comic Sans MS"/>
        </w:rPr>
      </w:pPr>
    </w:p>
    <w:p w14:paraId="13C59D0D" w14:textId="77777777" w:rsidR="00823F5A" w:rsidRDefault="00823F5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Red: primati        podred: ozkonose opice       Družina: človeku podobne opice</w:t>
      </w:r>
    </w:p>
    <w:p w14:paraId="1F26C7A1" w14:textId="77777777" w:rsidR="00823F5A" w:rsidRDefault="00823F5A" w:rsidP="00FD05B9">
      <w:pPr>
        <w:rPr>
          <w:rFonts w:ascii="Comic Sans MS" w:hAnsi="Comic Sans MS"/>
        </w:rPr>
      </w:pPr>
    </w:p>
    <w:p w14:paraId="2DC51F0A" w14:textId="77777777" w:rsidR="005B0EDD" w:rsidRDefault="005B0EDD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GORILA: čeprav je gorila največja izmed vseh opic, gorila ne zna plavati in se vode celo boji. Kljub njeni neverjetni moči in strašni podobi, ki smo si jo ustvarili o njej je gorila precej plašna žival. Gorila je inteligentna žival in je v marsičem podobna človeku. Izrazito kaže čustva vesel</w:t>
      </w:r>
      <w:r w:rsidR="00AB0851">
        <w:rPr>
          <w:rFonts w:ascii="Comic Sans MS" w:hAnsi="Comic Sans MS"/>
        </w:rPr>
        <w:t>j</w:t>
      </w:r>
      <w:r>
        <w:rPr>
          <w:rFonts w:ascii="Comic Sans MS" w:hAnsi="Comic Sans MS"/>
        </w:rPr>
        <w:t>a in nelagodja. Redko</w:t>
      </w:r>
      <w:r w:rsidR="00AB08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kdaj se vzpne na drevo. </w:t>
      </w:r>
    </w:p>
    <w:p w14:paraId="7E449B45" w14:textId="77777777" w:rsidR="005B0EDD" w:rsidRDefault="005B0EDD" w:rsidP="00FD05B9">
      <w:pPr>
        <w:rPr>
          <w:rFonts w:ascii="Comic Sans MS" w:hAnsi="Comic Sans MS"/>
        </w:rPr>
      </w:pPr>
    </w:p>
    <w:p w14:paraId="2905A1B3" w14:textId="77777777" w:rsidR="005B0EDD" w:rsidRDefault="005B0EDD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Težka je do 300kg, visoka pa do 2, 30m.</w:t>
      </w:r>
    </w:p>
    <w:p w14:paraId="58191EC7" w14:textId="77777777" w:rsidR="005B0EDD" w:rsidRDefault="005B0EDD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Živi okoli 35 let.</w:t>
      </w:r>
    </w:p>
    <w:p w14:paraId="56BE8E76" w14:textId="77777777" w:rsidR="005B0EDD" w:rsidRDefault="005B0EDD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Spolno </w:t>
      </w:r>
      <w:r w:rsidR="00AB0851">
        <w:rPr>
          <w:rFonts w:ascii="Comic Sans MS" w:hAnsi="Comic Sans MS"/>
        </w:rPr>
        <w:t>j</w:t>
      </w:r>
      <w:r>
        <w:rPr>
          <w:rFonts w:ascii="Comic Sans MS" w:hAnsi="Comic Sans MS"/>
        </w:rPr>
        <w:t>e zrela med sedmim in petnajstim letom. Brejost traja od 8 do 10 mesecev. Parjenje je enako kot pri šimpanzu. Samica vsake 4 leta skoti enega mladiča.</w:t>
      </w:r>
    </w:p>
    <w:p w14:paraId="676C1A5C" w14:textId="77777777" w:rsidR="005B0EDD" w:rsidRDefault="005B0EDD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Gorile so čisti rastlinojedci. </w:t>
      </w:r>
      <w:r w:rsidR="00321B4A">
        <w:rPr>
          <w:rFonts w:ascii="Comic Sans MS" w:hAnsi="Comic Sans MS"/>
        </w:rPr>
        <w:t xml:space="preserve">Hranijo se predvsem z listjem in lubjem. </w:t>
      </w:r>
    </w:p>
    <w:p w14:paraId="393C1EED" w14:textId="77777777" w:rsidR="00321B4A" w:rsidRDefault="00321B4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Edini resnični sovražnik gorile je človek.</w:t>
      </w:r>
    </w:p>
    <w:p w14:paraId="527B4C54" w14:textId="77777777" w:rsidR="00321B4A" w:rsidRDefault="00321B4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Gorile sodijo med zaščitene vrste a so kljub temu še pogosto žrtve lovcev na črno. </w:t>
      </w:r>
    </w:p>
    <w:p w14:paraId="5F2C1160" w14:textId="77777777" w:rsidR="00321B4A" w:rsidRDefault="00321B4A" w:rsidP="00FD05B9">
      <w:pPr>
        <w:rPr>
          <w:rFonts w:ascii="Comic Sans MS" w:hAnsi="Comic Sans MS"/>
        </w:rPr>
      </w:pPr>
    </w:p>
    <w:p w14:paraId="38A36811" w14:textId="77777777" w:rsidR="00E61ACD" w:rsidRDefault="00E61ACD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Obstajajo 3 vrste goril. Živijo v tropskih gozdovih centralne Afrike.</w:t>
      </w:r>
    </w:p>
    <w:p w14:paraId="6FDC25FF" w14:textId="77777777" w:rsidR="00533088" w:rsidRDefault="00823F5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6BAA8EF6" w14:textId="77777777" w:rsidR="00321B4A" w:rsidRDefault="00823F5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Red: prvaki     Podred: ozkonose opice           Družina: človeku podobne opice</w:t>
      </w:r>
    </w:p>
    <w:p w14:paraId="093B5FCB" w14:textId="77777777" w:rsidR="00823F5A" w:rsidRDefault="00823F5A" w:rsidP="00FD05B9">
      <w:pPr>
        <w:rPr>
          <w:rFonts w:ascii="Comic Sans MS" w:hAnsi="Comic Sans MS"/>
        </w:rPr>
      </w:pPr>
    </w:p>
    <w:p w14:paraId="45D69BEE" w14:textId="77777777" w:rsidR="00321B4A" w:rsidRDefault="00321B4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ORANGUTAN: orangutan ima majhna ušesa in redko rjavkasto dlako. Nekateri s</w:t>
      </w:r>
      <w:r w:rsidR="00533088">
        <w:rPr>
          <w:rFonts w:ascii="Comic Sans MS" w:hAnsi="Comic Sans MS"/>
        </w:rPr>
        <w:t>amci imajo debela povešena lica. T</w:t>
      </w:r>
      <w:r>
        <w:rPr>
          <w:rFonts w:ascii="Comic Sans MS" w:hAnsi="Comic Sans MS"/>
        </w:rPr>
        <w:t>udi orangutan je zelo inteligentna žival. V ujetništvu se lahko navadi nositi obleko in se delno nauči oponašati človeško mimiko. V malazijskem jeziku p</w:t>
      </w:r>
      <w:r w:rsidR="00533088">
        <w:rPr>
          <w:rFonts w:ascii="Comic Sans MS" w:hAnsi="Comic Sans MS"/>
        </w:rPr>
        <w:t>omeni orangutan gozdni človek. P</w:t>
      </w:r>
      <w:r>
        <w:rPr>
          <w:rFonts w:ascii="Comic Sans MS" w:hAnsi="Comic Sans MS"/>
        </w:rPr>
        <w:t>remika se spretno z veje na vej</w:t>
      </w:r>
      <w:r w:rsidR="00533088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 kot tarzan. Njegove ukrivljene noge so kratke, šibke in brez pet, zato je pri hoji precej neroden. </w:t>
      </w:r>
    </w:p>
    <w:p w14:paraId="5528C13E" w14:textId="77777777" w:rsidR="00321B4A" w:rsidRDefault="00321B4A" w:rsidP="00FD05B9">
      <w:pPr>
        <w:rPr>
          <w:rFonts w:ascii="Comic Sans MS" w:hAnsi="Comic Sans MS"/>
        </w:rPr>
      </w:pPr>
    </w:p>
    <w:p w14:paraId="178A41D1" w14:textId="77777777" w:rsidR="00321B4A" w:rsidRDefault="00321B4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višino meri okoli 1, 60m, težek pa je 100kg. </w:t>
      </w:r>
    </w:p>
    <w:p w14:paraId="2E0B9DAF" w14:textId="77777777" w:rsidR="00321B4A" w:rsidRDefault="00321B4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naravi živi povprečno 40 let, v ujetništvu pa do 60 let. </w:t>
      </w:r>
    </w:p>
    <w:p w14:paraId="0EAD033E" w14:textId="77777777" w:rsidR="00321B4A" w:rsidRDefault="00321B4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Spolno zrel je med sedmim in desetim letom. </w:t>
      </w:r>
    </w:p>
    <w:p w14:paraId="1E620BA3" w14:textId="77777777" w:rsidR="00321B4A" w:rsidRDefault="00321B4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Parjenje traja celo leto. Brejost pa  mesecev kot pri ljudeh. Samica skoti po enega mladiča. </w:t>
      </w:r>
    </w:p>
    <w:p w14:paraId="326522D7" w14:textId="77777777" w:rsidR="00321B4A" w:rsidRDefault="00321B4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Orangutan se rastlinojed</w:t>
      </w:r>
      <w:r w:rsidR="00E61ACD">
        <w:rPr>
          <w:rFonts w:ascii="Comic Sans MS" w:hAnsi="Comic Sans MS"/>
        </w:rPr>
        <w:t xml:space="preserve">. Njegov najljubši sadež je durian, ki je zelene barve in zelo smrdi. Je pa tudi liči, fige, ovijalke in bambusove poganjke. </w:t>
      </w:r>
    </w:p>
    <w:p w14:paraId="6CF6558A" w14:textId="77777777" w:rsidR="00E61ACD" w:rsidRDefault="00E61ACD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>Orangutan ni zaščitena vrsta, čeprav jih nezakonit lovijo za ra</w:t>
      </w:r>
      <w:r w:rsidR="00080C86">
        <w:rPr>
          <w:rFonts w:ascii="Comic Sans MS" w:hAnsi="Comic Sans MS"/>
        </w:rPr>
        <w:t>z</w:t>
      </w:r>
      <w:r>
        <w:rPr>
          <w:rFonts w:ascii="Comic Sans MS" w:hAnsi="Comic Sans MS"/>
        </w:rPr>
        <w:t xml:space="preserve">lične raziskave in živalske vrtove. </w:t>
      </w:r>
    </w:p>
    <w:p w14:paraId="413C7B41" w14:textId="77777777" w:rsidR="00E61ACD" w:rsidRDefault="00E61ACD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Orangutan kriči in rjove. </w:t>
      </w:r>
    </w:p>
    <w:p w14:paraId="48514AA6" w14:textId="77777777" w:rsidR="00E61ACD" w:rsidRDefault="00E61ACD" w:rsidP="00FD05B9">
      <w:pPr>
        <w:rPr>
          <w:rFonts w:ascii="Comic Sans MS" w:hAnsi="Comic Sans MS"/>
        </w:rPr>
      </w:pPr>
    </w:p>
    <w:p w14:paraId="71A99A91" w14:textId="77777777" w:rsidR="00E61ACD" w:rsidRDefault="00E61ACD" w:rsidP="00E61ACD">
      <w:pPr>
        <w:rPr>
          <w:rFonts w:ascii="Comic Sans MS" w:hAnsi="Comic Sans MS"/>
        </w:rPr>
      </w:pPr>
      <w:r>
        <w:rPr>
          <w:rFonts w:ascii="Comic Sans MS" w:hAnsi="Comic Sans MS"/>
        </w:rPr>
        <w:t>Živi v močvirnati džungli na otokih Borneo in Sumatra giblje se po vlažnih tropskih gozdovih.</w:t>
      </w:r>
    </w:p>
    <w:p w14:paraId="129BABD5" w14:textId="77777777" w:rsidR="00823F5A" w:rsidRDefault="00823F5A" w:rsidP="00E61ACD">
      <w:pPr>
        <w:rPr>
          <w:rFonts w:ascii="Comic Sans MS" w:hAnsi="Comic Sans MS"/>
        </w:rPr>
      </w:pPr>
    </w:p>
    <w:p w14:paraId="791BC74B" w14:textId="77777777" w:rsidR="00823F5A" w:rsidRDefault="00823F5A" w:rsidP="00E61ACD">
      <w:pPr>
        <w:rPr>
          <w:rFonts w:ascii="Comic Sans MS" w:hAnsi="Comic Sans MS"/>
        </w:rPr>
      </w:pPr>
      <w:r>
        <w:rPr>
          <w:rFonts w:ascii="Comic Sans MS" w:hAnsi="Comic Sans MS"/>
        </w:rPr>
        <w:t>Red: prvaki        Podred: ozkonose opice           Družina: človeku podobne opice</w:t>
      </w:r>
    </w:p>
    <w:p w14:paraId="39B97BF0" w14:textId="77777777" w:rsidR="00E61ACD" w:rsidRDefault="00E61ACD" w:rsidP="00E61ACD">
      <w:pPr>
        <w:rPr>
          <w:rFonts w:ascii="Comic Sans MS" w:hAnsi="Comic Sans MS"/>
        </w:rPr>
      </w:pPr>
    </w:p>
    <w:p w14:paraId="1BD46B0D" w14:textId="77777777" w:rsidR="00E61ACD" w:rsidRDefault="00E61ACD" w:rsidP="00E61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BELOROKI GIBON: beloroki gibon živi visoko na drevesih in se le redko spušča na tla. Beloroki gibon ima tako dolge roke, da se tudi ko je vzravnan, s prstnimi členki dotika tal. Ko skače z veje na vejo mora posebej paziti na slabe in suhe veje, saj je padec s takšne višine lahko usoden. Živi v družinskih skupinah v katerih sta poleg samca in samice še dva do štirje mladiči. </w:t>
      </w:r>
    </w:p>
    <w:p w14:paraId="3F1B826D" w14:textId="77777777" w:rsidR="00823F5A" w:rsidRDefault="00823F5A" w:rsidP="00E61ACD">
      <w:pPr>
        <w:rPr>
          <w:rFonts w:ascii="Comic Sans MS" w:hAnsi="Comic Sans MS"/>
        </w:rPr>
      </w:pPr>
    </w:p>
    <w:p w14:paraId="1D676BFD" w14:textId="77777777" w:rsidR="00823F5A" w:rsidRDefault="00823F5A" w:rsidP="00E61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Velik je od 42 do 58cm. </w:t>
      </w:r>
    </w:p>
    <w:p w14:paraId="23A67AF7" w14:textId="77777777" w:rsidR="00823F5A" w:rsidRDefault="00823F5A" w:rsidP="00E61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Živi v jugovzhodni Aziji.      </w:t>
      </w:r>
    </w:p>
    <w:p w14:paraId="44C81618" w14:textId="77777777" w:rsidR="00823F5A" w:rsidRDefault="00823F5A" w:rsidP="00E61ACD">
      <w:pPr>
        <w:rPr>
          <w:rFonts w:ascii="Comic Sans MS" w:hAnsi="Comic Sans MS"/>
        </w:rPr>
      </w:pPr>
    </w:p>
    <w:p w14:paraId="4B0471AE" w14:textId="77777777" w:rsidR="00E61ACD" w:rsidRDefault="00E61ACD" w:rsidP="00E61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Prehranjujejo se s sadjem in mladim listjem.  </w:t>
      </w:r>
    </w:p>
    <w:p w14:paraId="048A0DAF" w14:textId="77777777" w:rsidR="00823F5A" w:rsidRDefault="00823F5A" w:rsidP="00E61ACD">
      <w:pPr>
        <w:rPr>
          <w:rFonts w:ascii="Comic Sans MS" w:hAnsi="Comic Sans MS"/>
        </w:rPr>
      </w:pPr>
    </w:p>
    <w:p w14:paraId="3F3BB483" w14:textId="77777777" w:rsidR="00823F5A" w:rsidRDefault="00823F5A" w:rsidP="00E61ACD">
      <w:pPr>
        <w:rPr>
          <w:rFonts w:ascii="Comic Sans MS" w:hAnsi="Comic Sans MS"/>
        </w:rPr>
      </w:pPr>
      <w:r>
        <w:rPr>
          <w:rFonts w:ascii="Comic Sans MS" w:hAnsi="Comic Sans MS"/>
        </w:rPr>
        <w:t>Red: primati      Podred: ozkonose opice      Družina človeku podobne opice</w:t>
      </w:r>
    </w:p>
    <w:p w14:paraId="7088D96F" w14:textId="77777777" w:rsidR="00321B4A" w:rsidRDefault="00321B4A" w:rsidP="00FD05B9">
      <w:pPr>
        <w:rPr>
          <w:rFonts w:ascii="Comic Sans MS" w:hAnsi="Comic Sans MS"/>
        </w:rPr>
      </w:pPr>
    </w:p>
    <w:p w14:paraId="4D0A5AFA" w14:textId="77777777" w:rsidR="00321B4A" w:rsidRDefault="00321B4A" w:rsidP="00FD05B9">
      <w:pPr>
        <w:rPr>
          <w:rFonts w:ascii="Comic Sans MS" w:hAnsi="Comic Sans MS"/>
        </w:rPr>
      </w:pPr>
    </w:p>
    <w:p w14:paraId="21511924" w14:textId="77777777" w:rsidR="005B0EDD" w:rsidRDefault="005B0EDD" w:rsidP="00FD05B9">
      <w:pPr>
        <w:rPr>
          <w:rFonts w:ascii="Comic Sans MS" w:hAnsi="Comic Sans MS"/>
        </w:rPr>
      </w:pPr>
    </w:p>
    <w:p w14:paraId="3F3E3845" w14:textId="77777777" w:rsidR="005B0EDD" w:rsidRDefault="005B0EDD" w:rsidP="00FD05B9">
      <w:pPr>
        <w:rPr>
          <w:rFonts w:ascii="Comic Sans MS" w:hAnsi="Comic Sans MS"/>
        </w:rPr>
      </w:pPr>
    </w:p>
    <w:p w14:paraId="51017FC3" w14:textId="77777777" w:rsidR="007E12CA" w:rsidRDefault="007E12CA" w:rsidP="00FD05B9">
      <w:pPr>
        <w:rPr>
          <w:rFonts w:ascii="Comic Sans MS" w:hAnsi="Comic Sans MS"/>
        </w:rPr>
      </w:pPr>
    </w:p>
    <w:p w14:paraId="418F4DBB" w14:textId="77777777" w:rsidR="00470B2A" w:rsidRDefault="00470B2A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1A5DC5F" w14:textId="77777777" w:rsidR="001C52EC" w:rsidRPr="001C52EC" w:rsidRDefault="001C52EC" w:rsidP="00FD0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303EF65" w14:textId="77777777" w:rsidR="00FD05B9" w:rsidRPr="0075512C" w:rsidRDefault="00FD05B9" w:rsidP="008E64F2">
      <w:pPr>
        <w:rPr>
          <w:rFonts w:ascii="Comic Sans MS" w:hAnsi="Comic Sans MS"/>
        </w:rPr>
      </w:pPr>
    </w:p>
    <w:sectPr w:rsidR="00FD05B9" w:rsidRPr="0075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6D1"/>
    <w:rsid w:val="00080C86"/>
    <w:rsid w:val="001C0C11"/>
    <w:rsid w:val="001C52EC"/>
    <w:rsid w:val="00292C21"/>
    <w:rsid w:val="00321B4A"/>
    <w:rsid w:val="00336F1B"/>
    <w:rsid w:val="004627C5"/>
    <w:rsid w:val="00470B2A"/>
    <w:rsid w:val="00471988"/>
    <w:rsid w:val="005026D1"/>
    <w:rsid w:val="00533088"/>
    <w:rsid w:val="005B0EDD"/>
    <w:rsid w:val="005F01B6"/>
    <w:rsid w:val="006A0681"/>
    <w:rsid w:val="0075512C"/>
    <w:rsid w:val="007D296E"/>
    <w:rsid w:val="007E12CA"/>
    <w:rsid w:val="00823F5A"/>
    <w:rsid w:val="008E64F2"/>
    <w:rsid w:val="009455DC"/>
    <w:rsid w:val="00A75423"/>
    <w:rsid w:val="00AB0851"/>
    <w:rsid w:val="00DE3339"/>
    <w:rsid w:val="00E61ACD"/>
    <w:rsid w:val="00F01061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63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026D1"/>
    <w:rPr>
      <w:b/>
      <w:bCs/>
    </w:rPr>
  </w:style>
  <w:style w:type="paragraph" w:styleId="NormalWeb">
    <w:name w:val="Normal (Web)"/>
    <w:basedOn w:val="Normal"/>
    <w:rsid w:val="005026D1"/>
    <w:pPr>
      <w:spacing w:before="100" w:beforeAutospacing="1" w:after="100" w:afterAutospacing="1"/>
    </w:pPr>
  </w:style>
  <w:style w:type="character" w:styleId="Hyperlink">
    <w:name w:val="Hyperlink"/>
    <w:rsid w:val="008E6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629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562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