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CC0FC" w14:textId="77777777" w:rsidR="00D451CC" w:rsidRDefault="000671C7" w:rsidP="00617F44">
      <w:pPr>
        <w:jc w:val="center"/>
        <w:outlineLvl w:val="0"/>
        <w:rPr>
          <w:rFonts w:ascii="Century Gothic" w:hAnsi="Century Gothic"/>
        </w:rPr>
      </w:pPr>
      <w:bookmarkStart w:id="0" w:name="_GoBack"/>
      <w:bookmarkEnd w:id="0"/>
      <w:r>
        <w:rPr>
          <w:rFonts w:ascii="Century Gothic" w:hAnsi="Century Gothic"/>
        </w:rPr>
        <w:t>Gimnazija Murska Sobota</w:t>
      </w:r>
    </w:p>
    <w:p w14:paraId="05148B65" w14:textId="77777777" w:rsidR="000671C7" w:rsidRDefault="000671C7" w:rsidP="000671C7">
      <w:pPr>
        <w:jc w:val="center"/>
        <w:rPr>
          <w:rFonts w:ascii="Century Gothic" w:hAnsi="Century Gothic"/>
        </w:rPr>
      </w:pPr>
    </w:p>
    <w:p w14:paraId="0034614F" w14:textId="77777777" w:rsidR="000671C7" w:rsidRDefault="000671C7" w:rsidP="000671C7">
      <w:pPr>
        <w:jc w:val="center"/>
        <w:rPr>
          <w:rFonts w:ascii="Century Gothic" w:hAnsi="Century Gothic"/>
        </w:rPr>
      </w:pPr>
    </w:p>
    <w:p w14:paraId="7485CF57" w14:textId="77777777" w:rsidR="000671C7" w:rsidRDefault="000671C7" w:rsidP="000671C7">
      <w:pPr>
        <w:jc w:val="center"/>
        <w:rPr>
          <w:rFonts w:ascii="Century Gothic" w:hAnsi="Century Gothic"/>
        </w:rPr>
      </w:pPr>
    </w:p>
    <w:p w14:paraId="4C702CED" w14:textId="77777777" w:rsidR="000671C7" w:rsidRDefault="000671C7" w:rsidP="000671C7">
      <w:pPr>
        <w:jc w:val="center"/>
        <w:rPr>
          <w:rFonts w:ascii="Century Gothic" w:hAnsi="Century Gothic"/>
        </w:rPr>
      </w:pPr>
    </w:p>
    <w:p w14:paraId="06784CC1" w14:textId="77777777" w:rsidR="000671C7" w:rsidRDefault="000671C7" w:rsidP="000671C7">
      <w:pPr>
        <w:jc w:val="center"/>
        <w:rPr>
          <w:rFonts w:ascii="Century Gothic" w:hAnsi="Century Gothic"/>
        </w:rPr>
      </w:pPr>
    </w:p>
    <w:p w14:paraId="5025349F" w14:textId="77777777" w:rsidR="000671C7" w:rsidRDefault="000671C7" w:rsidP="000671C7">
      <w:pPr>
        <w:jc w:val="center"/>
        <w:rPr>
          <w:rFonts w:ascii="Century Gothic" w:hAnsi="Century Gothic"/>
        </w:rPr>
      </w:pPr>
    </w:p>
    <w:p w14:paraId="3E608D8E" w14:textId="77777777" w:rsidR="000671C7" w:rsidRDefault="000671C7" w:rsidP="000671C7">
      <w:pPr>
        <w:jc w:val="center"/>
        <w:rPr>
          <w:rFonts w:ascii="Century Gothic" w:hAnsi="Century Gothic"/>
        </w:rPr>
      </w:pPr>
    </w:p>
    <w:p w14:paraId="1923599A" w14:textId="77777777" w:rsidR="000671C7" w:rsidRDefault="000671C7" w:rsidP="000671C7">
      <w:pPr>
        <w:rPr>
          <w:rFonts w:ascii="Century Gothic" w:hAnsi="Century Gothic"/>
        </w:rPr>
      </w:pPr>
    </w:p>
    <w:p w14:paraId="7C313AB0" w14:textId="77777777" w:rsidR="000671C7" w:rsidRDefault="000671C7" w:rsidP="000671C7">
      <w:pPr>
        <w:jc w:val="center"/>
        <w:rPr>
          <w:rFonts w:ascii="Century Gothic" w:hAnsi="Century Gothic"/>
        </w:rPr>
      </w:pPr>
    </w:p>
    <w:p w14:paraId="07A578AA" w14:textId="77777777" w:rsidR="000671C7" w:rsidRDefault="000671C7" w:rsidP="000671C7">
      <w:pPr>
        <w:jc w:val="center"/>
        <w:rPr>
          <w:rFonts w:ascii="Century Gothic" w:hAnsi="Century Gothic"/>
          <w:color w:val="008000"/>
          <w:sz w:val="72"/>
          <w:szCs w:val="72"/>
        </w:rPr>
      </w:pPr>
      <w:r>
        <w:rPr>
          <w:rFonts w:ascii="Century Gothic" w:hAnsi="Century Gothic"/>
          <w:sz w:val="48"/>
          <w:szCs w:val="48"/>
        </w:rPr>
        <w:t xml:space="preserve"> </w:t>
      </w:r>
      <w:r w:rsidRPr="000671C7">
        <w:rPr>
          <w:rFonts w:ascii="Century Gothic" w:hAnsi="Century Gothic"/>
          <w:color w:val="008000"/>
          <w:sz w:val="72"/>
          <w:szCs w:val="72"/>
        </w:rPr>
        <w:t>Organizmi vplivajo na atmosfero</w:t>
      </w:r>
    </w:p>
    <w:p w14:paraId="7212B5A5" w14:textId="77777777" w:rsidR="000671C7" w:rsidRDefault="000671C7" w:rsidP="00617F44">
      <w:pPr>
        <w:jc w:val="center"/>
        <w:outlineLvl w:val="0"/>
        <w:rPr>
          <w:rFonts w:ascii="Century Gothic" w:hAnsi="Century Gothic"/>
          <w:color w:val="000000"/>
          <w:sz w:val="36"/>
          <w:szCs w:val="36"/>
        </w:rPr>
      </w:pPr>
      <w:r>
        <w:rPr>
          <w:rFonts w:ascii="Century Gothic" w:hAnsi="Century Gothic"/>
          <w:color w:val="000000"/>
          <w:sz w:val="36"/>
          <w:szCs w:val="36"/>
        </w:rPr>
        <w:t>Seminarska naloga pri biologiji</w:t>
      </w:r>
    </w:p>
    <w:p w14:paraId="52CF7B5E" w14:textId="77777777" w:rsidR="000671C7" w:rsidRDefault="000671C7" w:rsidP="000671C7">
      <w:pPr>
        <w:jc w:val="center"/>
        <w:rPr>
          <w:rFonts w:ascii="Century Gothic" w:hAnsi="Century Gothic"/>
          <w:color w:val="000000"/>
          <w:sz w:val="36"/>
          <w:szCs w:val="36"/>
        </w:rPr>
      </w:pPr>
    </w:p>
    <w:p w14:paraId="7CBCABDF" w14:textId="77777777" w:rsidR="000671C7" w:rsidRDefault="000B5386" w:rsidP="000671C7">
      <w:pPr>
        <w:jc w:val="center"/>
        <w:rPr>
          <w:rFonts w:ascii="Century Gothic" w:hAnsi="Century Gothic"/>
          <w:color w:val="000000"/>
          <w:sz w:val="36"/>
          <w:szCs w:val="36"/>
        </w:rPr>
      </w:pPr>
      <w:r>
        <w:rPr>
          <w:rFonts w:ascii="Century Gothic" w:hAnsi="Century Gothic"/>
          <w:color w:val="000000"/>
          <w:sz w:val="36"/>
          <w:szCs w:val="36"/>
        </w:rPr>
        <w:pict w14:anchorId="36910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35pt;height:224.4pt">
            <v:imagedata r:id="rId5" o:title=""/>
          </v:shape>
        </w:pict>
      </w:r>
    </w:p>
    <w:p w14:paraId="6D1A8B56" w14:textId="77777777" w:rsidR="000671C7" w:rsidRPr="006E6198" w:rsidRDefault="006E6198" w:rsidP="00617F44">
      <w:pPr>
        <w:jc w:val="center"/>
        <w:outlineLvl w:val="0"/>
        <w:rPr>
          <w:rFonts w:ascii="Century Gothic" w:hAnsi="Century Gothic"/>
          <w:color w:val="000000"/>
          <w:sz w:val="20"/>
          <w:szCs w:val="20"/>
        </w:rPr>
      </w:pPr>
      <w:r w:rsidRPr="006E6198">
        <w:rPr>
          <w:rFonts w:ascii="Century Gothic" w:hAnsi="Century Gothic"/>
          <w:color w:val="000000"/>
          <w:sz w:val="20"/>
          <w:szCs w:val="20"/>
        </w:rPr>
        <w:t>Slika 1: Zemlja je v naših rokah</w:t>
      </w:r>
    </w:p>
    <w:p w14:paraId="2E604FDD" w14:textId="77777777" w:rsidR="000671C7" w:rsidRDefault="000671C7" w:rsidP="000671C7">
      <w:pPr>
        <w:jc w:val="center"/>
        <w:rPr>
          <w:rFonts w:ascii="Century Gothic" w:hAnsi="Century Gothic"/>
          <w:color w:val="000000"/>
          <w:sz w:val="36"/>
          <w:szCs w:val="36"/>
        </w:rPr>
      </w:pPr>
    </w:p>
    <w:p w14:paraId="3FE4A13C" w14:textId="77777777" w:rsidR="000671C7" w:rsidRDefault="000671C7" w:rsidP="000671C7">
      <w:pPr>
        <w:jc w:val="center"/>
        <w:rPr>
          <w:rFonts w:ascii="Century Gothic" w:hAnsi="Century Gothic"/>
          <w:color w:val="000000"/>
          <w:sz w:val="36"/>
          <w:szCs w:val="36"/>
        </w:rPr>
      </w:pPr>
    </w:p>
    <w:p w14:paraId="410A4D5E" w14:textId="77777777" w:rsidR="000671C7" w:rsidRDefault="000671C7" w:rsidP="000671C7">
      <w:pPr>
        <w:jc w:val="center"/>
        <w:rPr>
          <w:rFonts w:ascii="Century Gothic" w:hAnsi="Century Gothic"/>
          <w:color w:val="000000"/>
          <w:sz w:val="36"/>
          <w:szCs w:val="36"/>
        </w:rPr>
      </w:pPr>
    </w:p>
    <w:p w14:paraId="4346EF6E" w14:textId="77777777" w:rsidR="000671C7" w:rsidRDefault="000671C7" w:rsidP="000671C7">
      <w:pPr>
        <w:jc w:val="center"/>
        <w:rPr>
          <w:rFonts w:ascii="Century Gothic" w:hAnsi="Century Gothic"/>
          <w:color w:val="000000"/>
          <w:sz w:val="36"/>
          <w:szCs w:val="36"/>
        </w:rPr>
      </w:pPr>
    </w:p>
    <w:p w14:paraId="135C3877" w14:textId="77777777" w:rsidR="006E6198" w:rsidRDefault="006E6198" w:rsidP="000671C7">
      <w:pPr>
        <w:rPr>
          <w:rFonts w:ascii="Century Gothic" w:hAnsi="Century Gothic"/>
          <w:color w:val="000000"/>
          <w:sz w:val="28"/>
          <w:szCs w:val="28"/>
        </w:rPr>
      </w:pPr>
    </w:p>
    <w:p w14:paraId="53EED71D" w14:textId="77777777" w:rsidR="006E6198" w:rsidRDefault="006E6198" w:rsidP="000671C7">
      <w:pPr>
        <w:rPr>
          <w:rFonts w:ascii="Century Gothic" w:hAnsi="Century Gothic"/>
          <w:color w:val="000000"/>
          <w:sz w:val="28"/>
          <w:szCs w:val="28"/>
        </w:rPr>
      </w:pPr>
    </w:p>
    <w:p w14:paraId="251EA9FC" w14:textId="031E12D8" w:rsidR="006E6198" w:rsidRDefault="003E642A" w:rsidP="006E6198">
      <w:pPr>
        <w:rPr>
          <w:rFonts w:ascii="Century Gothic" w:hAnsi="Century Gothic"/>
          <w:color w:val="000000"/>
          <w:sz w:val="28"/>
          <w:szCs w:val="28"/>
        </w:rPr>
      </w:pPr>
      <w:r>
        <w:rPr>
          <w:rFonts w:ascii="Century Gothic" w:hAnsi="Century Gothic"/>
          <w:color w:val="000000"/>
          <w:sz w:val="28"/>
          <w:szCs w:val="28"/>
        </w:rPr>
        <w:t xml:space="preserve"> </w:t>
      </w:r>
      <w:r w:rsidR="000671C7">
        <w:rPr>
          <w:rFonts w:ascii="Century Gothic" w:hAnsi="Century Gothic"/>
          <w:color w:val="000000"/>
          <w:sz w:val="28"/>
          <w:szCs w:val="28"/>
        </w:rPr>
        <w:t xml:space="preserve">                            </w:t>
      </w:r>
    </w:p>
    <w:p w14:paraId="246BED2F" w14:textId="77777777" w:rsidR="000671C7" w:rsidRDefault="000671C7" w:rsidP="000671C7">
      <w:pPr>
        <w:jc w:val="right"/>
        <w:rPr>
          <w:rFonts w:ascii="Century Gothic" w:hAnsi="Century Gothic"/>
          <w:color w:val="000000"/>
        </w:rPr>
      </w:pPr>
      <w:r w:rsidRPr="006E6198">
        <w:rPr>
          <w:rFonts w:ascii="Century Gothic" w:hAnsi="Century Gothic"/>
          <w:color w:val="000000"/>
        </w:rPr>
        <w:t>Ljutomer, 3. 10. 2011</w:t>
      </w:r>
    </w:p>
    <w:p w14:paraId="5B76E63C" w14:textId="77777777" w:rsidR="006E6198" w:rsidRDefault="006E6198" w:rsidP="00617F44">
      <w:pPr>
        <w:outlineLvl w:val="0"/>
        <w:rPr>
          <w:rFonts w:ascii="Century Gothic" w:hAnsi="Century Gothic"/>
          <w:color w:val="3366FF"/>
          <w:sz w:val="52"/>
          <w:szCs w:val="52"/>
        </w:rPr>
      </w:pPr>
      <w:r>
        <w:rPr>
          <w:rFonts w:ascii="Century Gothic" w:hAnsi="Century Gothic"/>
          <w:color w:val="3366FF"/>
          <w:sz w:val="52"/>
          <w:szCs w:val="52"/>
        </w:rPr>
        <w:lastRenderedPageBreak/>
        <w:t>Organizmi vplivajo na atmosfero:</w:t>
      </w:r>
    </w:p>
    <w:p w14:paraId="7B6B748B" w14:textId="77777777" w:rsidR="006E6198" w:rsidRDefault="006E6198" w:rsidP="006E6198">
      <w:pPr>
        <w:rPr>
          <w:rFonts w:ascii="Century Gothic" w:hAnsi="Century Gothic"/>
          <w:color w:val="3366FF"/>
          <w:sz w:val="52"/>
          <w:szCs w:val="52"/>
        </w:rPr>
      </w:pPr>
    </w:p>
    <w:p w14:paraId="6462F626" w14:textId="77777777" w:rsidR="006E6198" w:rsidRDefault="006E6198" w:rsidP="006E6198">
      <w:pPr>
        <w:numPr>
          <w:ilvl w:val="0"/>
          <w:numId w:val="1"/>
        </w:numPr>
        <w:rPr>
          <w:rFonts w:ascii="Century Gothic" w:hAnsi="Century Gothic"/>
          <w:color w:val="000000"/>
          <w:sz w:val="52"/>
          <w:szCs w:val="52"/>
        </w:rPr>
      </w:pPr>
      <w:r>
        <w:rPr>
          <w:rFonts w:ascii="Century Gothic" w:hAnsi="Century Gothic"/>
          <w:color w:val="000000"/>
          <w:sz w:val="52"/>
          <w:szCs w:val="52"/>
        </w:rPr>
        <w:t>sestava atmosfere</w:t>
      </w:r>
    </w:p>
    <w:p w14:paraId="438A012C" w14:textId="77777777" w:rsidR="00617F44" w:rsidRDefault="00617F44" w:rsidP="006E6198">
      <w:pPr>
        <w:numPr>
          <w:ilvl w:val="0"/>
          <w:numId w:val="1"/>
        </w:numPr>
        <w:rPr>
          <w:rFonts w:ascii="Century Gothic" w:hAnsi="Century Gothic"/>
          <w:color w:val="000000"/>
          <w:sz w:val="52"/>
          <w:szCs w:val="52"/>
        </w:rPr>
      </w:pPr>
      <w:r>
        <w:rPr>
          <w:rFonts w:ascii="Century Gothic" w:hAnsi="Century Gothic"/>
          <w:color w:val="000000"/>
          <w:sz w:val="52"/>
          <w:szCs w:val="52"/>
        </w:rPr>
        <w:t>stratosfera</w:t>
      </w:r>
    </w:p>
    <w:p w14:paraId="205BC802" w14:textId="77777777" w:rsidR="006E6198" w:rsidRDefault="006E6198" w:rsidP="006E6198">
      <w:pPr>
        <w:numPr>
          <w:ilvl w:val="0"/>
          <w:numId w:val="1"/>
        </w:numPr>
        <w:rPr>
          <w:rFonts w:ascii="Century Gothic" w:hAnsi="Century Gothic"/>
          <w:color w:val="000000"/>
          <w:sz w:val="52"/>
          <w:szCs w:val="52"/>
        </w:rPr>
      </w:pPr>
      <w:r>
        <w:rPr>
          <w:rFonts w:ascii="Century Gothic" w:hAnsi="Century Gothic"/>
          <w:color w:val="000000"/>
          <w:sz w:val="52"/>
          <w:szCs w:val="52"/>
        </w:rPr>
        <w:t>kisli dež</w:t>
      </w:r>
    </w:p>
    <w:p w14:paraId="7C14B217" w14:textId="77777777" w:rsidR="006E6198" w:rsidRDefault="006E6198" w:rsidP="006E6198">
      <w:pPr>
        <w:numPr>
          <w:ilvl w:val="0"/>
          <w:numId w:val="1"/>
        </w:numPr>
        <w:rPr>
          <w:rFonts w:ascii="Century Gothic" w:hAnsi="Century Gothic"/>
          <w:color w:val="000000"/>
          <w:sz w:val="52"/>
          <w:szCs w:val="52"/>
        </w:rPr>
      </w:pPr>
      <w:r>
        <w:rPr>
          <w:rFonts w:ascii="Century Gothic" w:hAnsi="Century Gothic"/>
          <w:color w:val="000000"/>
          <w:sz w:val="52"/>
          <w:szCs w:val="52"/>
        </w:rPr>
        <w:t>ozonska zaščitna plast</w:t>
      </w:r>
    </w:p>
    <w:p w14:paraId="4101137E" w14:textId="77777777" w:rsidR="00CB2F4E" w:rsidRDefault="00CB2F4E" w:rsidP="006E6198">
      <w:pPr>
        <w:numPr>
          <w:ilvl w:val="0"/>
          <w:numId w:val="1"/>
        </w:numPr>
        <w:rPr>
          <w:rFonts w:ascii="Century Gothic" w:hAnsi="Century Gothic"/>
          <w:color w:val="000000"/>
          <w:sz w:val="52"/>
          <w:szCs w:val="52"/>
        </w:rPr>
      </w:pPr>
      <w:r>
        <w:rPr>
          <w:rFonts w:ascii="Century Gothic" w:hAnsi="Century Gothic"/>
          <w:color w:val="000000"/>
          <w:sz w:val="52"/>
          <w:szCs w:val="52"/>
        </w:rPr>
        <w:t>ozon</w:t>
      </w:r>
    </w:p>
    <w:p w14:paraId="61559B6B" w14:textId="77777777" w:rsidR="00CB2F4E" w:rsidRDefault="00CB2F4E" w:rsidP="006E6198">
      <w:pPr>
        <w:numPr>
          <w:ilvl w:val="0"/>
          <w:numId w:val="1"/>
        </w:numPr>
        <w:rPr>
          <w:rFonts w:ascii="Century Gothic" w:hAnsi="Century Gothic"/>
          <w:color w:val="000000"/>
          <w:sz w:val="52"/>
          <w:szCs w:val="52"/>
        </w:rPr>
      </w:pPr>
      <w:r>
        <w:rPr>
          <w:rFonts w:ascii="Century Gothic" w:hAnsi="Century Gothic"/>
          <w:color w:val="000000"/>
          <w:sz w:val="52"/>
          <w:szCs w:val="52"/>
        </w:rPr>
        <w:t>izginjanje ozona</w:t>
      </w:r>
    </w:p>
    <w:p w14:paraId="2C383F20" w14:textId="77777777" w:rsidR="00CB2F4E" w:rsidRDefault="00CB2F4E" w:rsidP="00CB2F4E">
      <w:pPr>
        <w:ind w:left="360"/>
        <w:rPr>
          <w:rFonts w:ascii="Century Gothic" w:hAnsi="Century Gothic"/>
          <w:color w:val="000000"/>
          <w:sz w:val="52"/>
          <w:szCs w:val="52"/>
        </w:rPr>
      </w:pPr>
    </w:p>
    <w:p w14:paraId="04DA6DA5" w14:textId="77777777" w:rsidR="006E6198" w:rsidRPr="006E6198" w:rsidRDefault="006E6198" w:rsidP="006E6198">
      <w:pPr>
        <w:ind w:left="360"/>
        <w:rPr>
          <w:rFonts w:ascii="Century Gothic" w:hAnsi="Century Gothic"/>
          <w:color w:val="000000"/>
          <w:sz w:val="52"/>
          <w:szCs w:val="52"/>
        </w:rPr>
      </w:pPr>
    </w:p>
    <w:p w14:paraId="4AACFD33" w14:textId="77777777" w:rsidR="006E6198" w:rsidRDefault="006E6198" w:rsidP="000671C7">
      <w:pPr>
        <w:jc w:val="right"/>
        <w:rPr>
          <w:rFonts w:ascii="Century Gothic" w:hAnsi="Century Gothic"/>
          <w:color w:val="000000"/>
          <w:sz w:val="28"/>
          <w:szCs w:val="28"/>
        </w:rPr>
      </w:pPr>
    </w:p>
    <w:p w14:paraId="697A7873" w14:textId="77777777" w:rsidR="006E6198" w:rsidRDefault="006E6198" w:rsidP="000671C7">
      <w:pPr>
        <w:jc w:val="right"/>
        <w:rPr>
          <w:rFonts w:ascii="Century Gothic" w:hAnsi="Century Gothic"/>
          <w:color w:val="000000"/>
          <w:sz w:val="28"/>
          <w:szCs w:val="28"/>
        </w:rPr>
      </w:pPr>
    </w:p>
    <w:p w14:paraId="1A6BB556" w14:textId="77777777" w:rsidR="006E6198" w:rsidRDefault="006E6198" w:rsidP="000671C7">
      <w:pPr>
        <w:jc w:val="right"/>
        <w:rPr>
          <w:rFonts w:ascii="Century Gothic" w:hAnsi="Century Gothic"/>
          <w:color w:val="000000"/>
          <w:sz w:val="28"/>
          <w:szCs w:val="28"/>
        </w:rPr>
      </w:pPr>
    </w:p>
    <w:p w14:paraId="31186AC0" w14:textId="77777777" w:rsidR="006E6198" w:rsidRDefault="006E6198" w:rsidP="000671C7">
      <w:pPr>
        <w:jc w:val="right"/>
        <w:rPr>
          <w:rFonts w:ascii="Century Gothic" w:hAnsi="Century Gothic"/>
          <w:color w:val="000000"/>
          <w:sz w:val="28"/>
          <w:szCs w:val="28"/>
        </w:rPr>
      </w:pPr>
    </w:p>
    <w:p w14:paraId="10C41EAC" w14:textId="77777777" w:rsidR="006E6198" w:rsidRDefault="006E6198" w:rsidP="000671C7">
      <w:pPr>
        <w:jc w:val="right"/>
        <w:rPr>
          <w:rFonts w:ascii="Century Gothic" w:hAnsi="Century Gothic"/>
          <w:color w:val="000000"/>
          <w:sz w:val="28"/>
          <w:szCs w:val="28"/>
        </w:rPr>
      </w:pPr>
    </w:p>
    <w:p w14:paraId="4ED95492" w14:textId="77777777" w:rsidR="006E6198" w:rsidRDefault="006E6198" w:rsidP="000671C7">
      <w:pPr>
        <w:jc w:val="right"/>
        <w:rPr>
          <w:rFonts w:ascii="Century Gothic" w:hAnsi="Century Gothic"/>
          <w:color w:val="000000"/>
          <w:sz w:val="28"/>
          <w:szCs w:val="28"/>
        </w:rPr>
      </w:pPr>
    </w:p>
    <w:p w14:paraId="028E45B3" w14:textId="77777777" w:rsidR="006E6198" w:rsidRDefault="006E6198" w:rsidP="000671C7">
      <w:pPr>
        <w:jc w:val="right"/>
        <w:rPr>
          <w:rFonts w:ascii="Century Gothic" w:hAnsi="Century Gothic"/>
          <w:color w:val="000000"/>
          <w:sz w:val="28"/>
          <w:szCs w:val="28"/>
        </w:rPr>
      </w:pPr>
    </w:p>
    <w:p w14:paraId="2714A3A5" w14:textId="77777777" w:rsidR="006E6198" w:rsidRDefault="006E6198" w:rsidP="000671C7">
      <w:pPr>
        <w:jc w:val="right"/>
        <w:rPr>
          <w:rFonts w:ascii="Century Gothic" w:hAnsi="Century Gothic"/>
          <w:color w:val="000000"/>
          <w:sz w:val="28"/>
          <w:szCs w:val="28"/>
        </w:rPr>
      </w:pPr>
    </w:p>
    <w:p w14:paraId="5DD6AC96" w14:textId="77777777" w:rsidR="006E6198" w:rsidRDefault="006E6198" w:rsidP="000671C7">
      <w:pPr>
        <w:jc w:val="right"/>
        <w:rPr>
          <w:rFonts w:ascii="Century Gothic" w:hAnsi="Century Gothic"/>
          <w:color w:val="000000"/>
          <w:sz w:val="28"/>
          <w:szCs w:val="28"/>
        </w:rPr>
      </w:pPr>
    </w:p>
    <w:p w14:paraId="0FA7D774" w14:textId="77777777" w:rsidR="006E6198" w:rsidRDefault="006E6198" w:rsidP="000671C7">
      <w:pPr>
        <w:jc w:val="right"/>
        <w:rPr>
          <w:rFonts w:ascii="Century Gothic" w:hAnsi="Century Gothic"/>
          <w:color w:val="000000"/>
          <w:sz w:val="28"/>
          <w:szCs w:val="28"/>
        </w:rPr>
      </w:pPr>
    </w:p>
    <w:p w14:paraId="35013244" w14:textId="77777777" w:rsidR="006E6198" w:rsidRDefault="006E6198" w:rsidP="000671C7">
      <w:pPr>
        <w:jc w:val="right"/>
        <w:rPr>
          <w:rFonts w:ascii="Century Gothic" w:hAnsi="Century Gothic"/>
          <w:color w:val="000000"/>
          <w:sz w:val="28"/>
          <w:szCs w:val="28"/>
        </w:rPr>
      </w:pPr>
    </w:p>
    <w:p w14:paraId="09F22C3B" w14:textId="77777777" w:rsidR="006E6198" w:rsidRDefault="006E6198" w:rsidP="000671C7">
      <w:pPr>
        <w:jc w:val="right"/>
        <w:rPr>
          <w:rFonts w:ascii="Century Gothic" w:hAnsi="Century Gothic"/>
          <w:color w:val="000000"/>
          <w:sz w:val="28"/>
          <w:szCs w:val="28"/>
        </w:rPr>
      </w:pPr>
    </w:p>
    <w:p w14:paraId="2A977886" w14:textId="77777777" w:rsidR="006E6198" w:rsidRDefault="006E6198" w:rsidP="000671C7">
      <w:pPr>
        <w:jc w:val="right"/>
        <w:rPr>
          <w:rFonts w:ascii="Century Gothic" w:hAnsi="Century Gothic"/>
          <w:color w:val="000000"/>
          <w:sz w:val="28"/>
          <w:szCs w:val="28"/>
        </w:rPr>
      </w:pPr>
    </w:p>
    <w:p w14:paraId="0FF78326" w14:textId="77777777" w:rsidR="006E6198" w:rsidRDefault="006E6198" w:rsidP="000671C7">
      <w:pPr>
        <w:jc w:val="right"/>
        <w:rPr>
          <w:rFonts w:ascii="Century Gothic" w:hAnsi="Century Gothic"/>
          <w:color w:val="000000"/>
          <w:sz w:val="28"/>
          <w:szCs w:val="28"/>
        </w:rPr>
      </w:pPr>
    </w:p>
    <w:p w14:paraId="256F13CF" w14:textId="77777777" w:rsidR="006E6198" w:rsidRDefault="006E6198" w:rsidP="000671C7">
      <w:pPr>
        <w:jc w:val="right"/>
        <w:rPr>
          <w:rFonts w:ascii="Century Gothic" w:hAnsi="Century Gothic"/>
          <w:color w:val="000000"/>
          <w:sz w:val="28"/>
          <w:szCs w:val="28"/>
        </w:rPr>
      </w:pPr>
    </w:p>
    <w:p w14:paraId="3157BF39" w14:textId="77777777" w:rsidR="006E6198" w:rsidRDefault="006E6198" w:rsidP="000671C7">
      <w:pPr>
        <w:jc w:val="right"/>
        <w:rPr>
          <w:rFonts w:ascii="Century Gothic" w:hAnsi="Century Gothic"/>
          <w:color w:val="000000"/>
          <w:sz w:val="28"/>
          <w:szCs w:val="28"/>
        </w:rPr>
      </w:pPr>
    </w:p>
    <w:p w14:paraId="0E4FAB14" w14:textId="77777777" w:rsidR="006E6198" w:rsidRDefault="006E6198" w:rsidP="000671C7">
      <w:pPr>
        <w:jc w:val="right"/>
        <w:rPr>
          <w:rFonts w:ascii="Century Gothic" w:hAnsi="Century Gothic"/>
          <w:color w:val="000000"/>
          <w:sz w:val="28"/>
          <w:szCs w:val="28"/>
        </w:rPr>
      </w:pPr>
    </w:p>
    <w:p w14:paraId="2162C8AD" w14:textId="77777777" w:rsidR="006E6198" w:rsidRDefault="006E6198" w:rsidP="000671C7">
      <w:pPr>
        <w:jc w:val="right"/>
        <w:rPr>
          <w:rFonts w:ascii="Century Gothic" w:hAnsi="Century Gothic"/>
          <w:color w:val="000000"/>
          <w:sz w:val="28"/>
          <w:szCs w:val="28"/>
        </w:rPr>
      </w:pPr>
    </w:p>
    <w:p w14:paraId="65B96757" w14:textId="77777777" w:rsidR="006E6198" w:rsidRDefault="006E6198" w:rsidP="000671C7">
      <w:pPr>
        <w:jc w:val="right"/>
        <w:rPr>
          <w:rFonts w:ascii="Century Gothic" w:hAnsi="Century Gothic"/>
          <w:color w:val="000000"/>
          <w:sz w:val="28"/>
          <w:szCs w:val="28"/>
        </w:rPr>
      </w:pPr>
    </w:p>
    <w:p w14:paraId="14BE7449" w14:textId="77777777" w:rsidR="006E6198" w:rsidRDefault="006E6198" w:rsidP="000671C7">
      <w:pPr>
        <w:jc w:val="right"/>
        <w:rPr>
          <w:rFonts w:ascii="Century Gothic" w:hAnsi="Century Gothic"/>
          <w:color w:val="000000"/>
          <w:sz w:val="28"/>
          <w:szCs w:val="28"/>
        </w:rPr>
      </w:pPr>
    </w:p>
    <w:p w14:paraId="697FDBC6" w14:textId="77777777" w:rsidR="006E6198" w:rsidRDefault="006E6198" w:rsidP="000671C7">
      <w:pPr>
        <w:jc w:val="right"/>
        <w:rPr>
          <w:rFonts w:ascii="Century Gothic" w:hAnsi="Century Gothic"/>
          <w:color w:val="000000"/>
          <w:sz w:val="28"/>
          <w:szCs w:val="28"/>
        </w:rPr>
      </w:pPr>
    </w:p>
    <w:p w14:paraId="691F312A" w14:textId="77777777" w:rsidR="006E6198" w:rsidRDefault="006E6198" w:rsidP="000671C7">
      <w:pPr>
        <w:jc w:val="right"/>
        <w:rPr>
          <w:rFonts w:ascii="Century Gothic" w:hAnsi="Century Gothic"/>
          <w:color w:val="000000"/>
          <w:sz w:val="28"/>
          <w:szCs w:val="28"/>
        </w:rPr>
      </w:pPr>
    </w:p>
    <w:p w14:paraId="6CAE0A39" w14:textId="77777777" w:rsidR="006E6198" w:rsidRDefault="006E6198" w:rsidP="000671C7">
      <w:pPr>
        <w:jc w:val="right"/>
        <w:rPr>
          <w:rFonts w:ascii="Century Gothic" w:hAnsi="Century Gothic"/>
          <w:color w:val="000000"/>
          <w:sz w:val="28"/>
          <w:szCs w:val="28"/>
        </w:rPr>
      </w:pPr>
    </w:p>
    <w:p w14:paraId="6BCB111C" w14:textId="77777777" w:rsidR="006E6198" w:rsidRDefault="006E6198" w:rsidP="00617F44">
      <w:pPr>
        <w:outlineLvl w:val="0"/>
        <w:rPr>
          <w:rFonts w:ascii="Century Gothic" w:hAnsi="Century Gothic"/>
          <w:b/>
          <w:color w:val="3399FF"/>
          <w:sz w:val="44"/>
          <w:szCs w:val="44"/>
        </w:rPr>
      </w:pPr>
      <w:r w:rsidRPr="007C00D8">
        <w:rPr>
          <w:rFonts w:ascii="Century Gothic" w:hAnsi="Century Gothic"/>
          <w:b/>
          <w:color w:val="3399FF"/>
          <w:sz w:val="44"/>
          <w:szCs w:val="44"/>
        </w:rPr>
        <w:t>Uvod</w:t>
      </w:r>
      <w:r w:rsidRPr="006E6198">
        <w:rPr>
          <w:rFonts w:ascii="Century Gothic" w:hAnsi="Century Gothic"/>
          <w:b/>
          <w:color w:val="3399FF"/>
          <w:sz w:val="44"/>
          <w:szCs w:val="44"/>
        </w:rPr>
        <w:t xml:space="preserve"> :</w:t>
      </w:r>
    </w:p>
    <w:p w14:paraId="685C484B" w14:textId="77777777" w:rsidR="006E6198" w:rsidRDefault="006E6198" w:rsidP="006E6198">
      <w:pPr>
        <w:rPr>
          <w:rFonts w:ascii="Century Gothic" w:hAnsi="Century Gothic"/>
          <w:color w:val="3399FF"/>
          <w:sz w:val="44"/>
          <w:szCs w:val="44"/>
        </w:rPr>
      </w:pPr>
    </w:p>
    <w:p w14:paraId="374E5F74" w14:textId="77777777" w:rsidR="006E6198" w:rsidRDefault="00141329" w:rsidP="006E6198">
      <w:pPr>
        <w:rPr>
          <w:rFonts w:ascii="Century Gothic" w:hAnsi="Century Gothic"/>
          <w:color w:val="000000"/>
        </w:rPr>
      </w:pPr>
      <w:r>
        <w:rPr>
          <w:rFonts w:ascii="Century Gothic" w:hAnsi="Century Gothic"/>
          <w:color w:val="000000"/>
        </w:rPr>
        <w:t xml:space="preserve"> </w:t>
      </w:r>
      <w:r w:rsidR="006E6198">
        <w:rPr>
          <w:rFonts w:ascii="Century Gothic" w:hAnsi="Century Gothic"/>
          <w:color w:val="000000"/>
        </w:rPr>
        <w:t>Snovi na Zemlji stalno krožijo med trdo zemeljsko skorjo (litosfera), vodo (hidrosfera), ozračjem (atmosfera) in živimi organizmi (biosfera). Sestava vsake izmed teh sfer je odvisna od ravnovesja med procesi kroženja snovi. Spremembe v ravnovesju je kažejo kot posledica sprememb v atmosferi. Te posledice, ki jih v veliki meri povzroča človek, so kisli dež, večanje ozonske luknje, povečevanje efekta tople grede ipd.</w:t>
      </w:r>
    </w:p>
    <w:p w14:paraId="54B0C8CB" w14:textId="77777777" w:rsidR="006E6198" w:rsidRDefault="006E6198" w:rsidP="006E6198">
      <w:pPr>
        <w:rPr>
          <w:rFonts w:ascii="Century Gothic" w:hAnsi="Century Gothic"/>
          <w:color w:val="000000"/>
        </w:rPr>
      </w:pPr>
    </w:p>
    <w:p w14:paraId="1D1403EB" w14:textId="77777777" w:rsidR="007C00D8" w:rsidRDefault="007C00D8" w:rsidP="006E6198">
      <w:pPr>
        <w:rPr>
          <w:rFonts w:ascii="Century Gothic" w:hAnsi="Century Gothic"/>
          <w:color w:val="000000"/>
        </w:rPr>
      </w:pPr>
    </w:p>
    <w:p w14:paraId="23E6FEA1" w14:textId="77777777" w:rsidR="006E6198" w:rsidRDefault="007C00D8" w:rsidP="00617F44">
      <w:pPr>
        <w:outlineLvl w:val="0"/>
        <w:rPr>
          <w:rFonts w:ascii="Century Gothic" w:hAnsi="Century Gothic"/>
          <w:b/>
          <w:color w:val="3399FF"/>
          <w:sz w:val="44"/>
          <w:szCs w:val="44"/>
        </w:rPr>
      </w:pPr>
      <w:r w:rsidRPr="007C00D8">
        <w:rPr>
          <w:rFonts w:ascii="Century Gothic" w:hAnsi="Century Gothic"/>
          <w:b/>
          <w:color w:val="3399FF"/>
          <w:sz w:val="44"/>
          <w:szCs w:val="44"/>
        </w:rPr>
        <w:t>Sestava atmosfere:</w:t>
      </w:r>
    </w:p>
    <w:p w14:paraId="6FC31910" w14:textId="77777777" w:rsidR="007C00D8" w:rsidRDefault="007C00D8" w:rsidP="006E6198">
      <w:pPr>
        <w:rPr>
          <w:rFonts w:ascii="Century Gothic" w:hAnsi="Century Gothic"/>
          <w:b/>
          <w:color w:val="3399FF"/>
          <w:sz w:val="44"/>
          <w:szCs w:val="44"/>
        </w:rPr>
      </w:pPr>
    </w:p>
    <w:p w14:paraId="2AA56BF5" w14:textId="77777777" w:rsidR="007C00D8" w:rsidRDefault="00141329" w:rsidP="006E6198">
      <w:pPr>
        <w:rPr>
          <w:rFonts w:ascii="Century Gothic" w:hAnsi="Century Gothic"/>
          <w:color w:val="000000"/>
        </w:rPr>
      </w:pPr>
      <w:r>
        <w:rPr>
          <w:rFonts w:ascii="Century Gothic" w:hAnsi="Century Gothic"/>
          <w:color w:val="000000"/>
        </w:rPr>
        <w:t xml:space="preserve"> </w:t>
      </w:r>
      <w:r w:rsidR="007C00D8">
        <w:rPr>
          <w:rFonts w:ascii="Century Gothic" w:hAnsi="Century Gothic"/>
          <w:color w:val="000000"/>
        </w:rPr>
        <w:t>Zrak v stalnem razmerju sestavljajo trije glavni plini: dušik- 78%, kisik- 21% in argon. V zraku so tudi vodni hlapi, pa tudi neznatne količine drugih plinov; ogljikov dioksid, neon, helij, ozon itd. , ki pa so kljub majhni količini- njihov skupni prostorninski delež je le okrog 0,04 odstotka, lahko zelo pomembni za življenje na Zemlji, na primer ogljikov dioksid za fotosintezo, ozon kot zaščitni plašč proti UV- sevanju, voda.</w:t>
      </w:r>
    </w:p>
    <w:p w14:paraId="272B5445" w14:textId="77777777" w:rsidR="007C00D8" w:rsidRDefault="007C00D8" w:rsidP="006E6198">
      <w:pPr>
        <w:rPr>
          <w:rFonts w:ascii="Century Gothic" w:hAnsi="Century Gothic"/>
          <w:color w:val="000000"/>
        </w:rPr>
      </w:pPr>
    </w:p>
    <w:p w14:paraId="444CB2BC" w14:textId="77777777" w:rsidR="004F2A0D" w:rsidRDefault="00141329" w:rsidP="006E6198">
      <w:pPr>
        <w:rPr>
          <w:rFonts w:ascii="Century Gothic" w:hAnsi="Century Gothic"/>
          <w:color w:val="000000"/>
        </w:rPr>
      </w:pPr>
      <w:r>
        <w:rPr>
          <w:rFonts w:ascii="Century Gothic" w:hAnsi="Century Gothic"/>
          <w:color w:val="000000"/>
        </w:rPr>
        <w:t xml:space="preserve"> </w:t>
      </w:r>
      <w:r w:rsidR="004F2A0D">
        <w:rPr>
          <w:rFonts w:ascii="Century Gothic" w:hAnsi="Century Gothic"/>
          <w:color w:val="000000"/>
        </w:rPr>
        <w:t>Nekoč je bila sestava atmosfere drugačna. Ob nastanku Zemlje pred 4,5 milijardami let so v atmosferi prevladovali vodik, helij, metan in amoniak. Vodik, najlažji od vseh elementov, je počasi uhajal v vesolje, namesto njega pa so se v atmosferi kopičili dušik, ogljikov dioksid in vodna para, ki so prihajali iz izbruhov številnih vulkanov. Dušik je ostal glavni plin v atmosferi do danes, veliko ogljikovega dioksida pa se je ob ohlajanju Zemljine površine raztopilo</w:t>
      </w:r>
      <w:r w:rsidR="004E5169">
        <w:rPr>
          <w:rFonts w:ascii="Century Gothic" w:hAnsi="Century Gothic"/>
          <w:color w:val="000000"/>
        </w:rPr>
        <w:t xml:space="preserve"> v vodah, kjer se je spremenil v karbonat (apnenec). S prvimi organizmi, sposobnimi opravljati fotosintezo, pred okoli 3,5 milijardami let, sta se v atmosferi začela nabirati tudi kisik in ozon.</w:t>
      </w:r>
    </w:p>
    <w:p w14:paraId="4D719DB4" w14:textId="77777777" w:rsidR="004E5169" w:rsidRDefault="00141329" w:rsidP="006E6198">
      <w:pPr>
        <w:rPr>
          <w:rFonts w:ascii="Century Gothic" w:hAnsi="Century Gothic"/>
          <w:color w:val="000000"/>
        </w:rPr>
      </w:pPr>
      <w:r>
        <w:rPr>
          <w:rFonts w:ascii="Century Gothic" w:hAnsi="Century Gothic"/>
          <w:color w:val="000000"/>
        </w:rPr>
        <w:t xml:space="preserve"> </w:t>
      </w:r>
      <w:r w:rsidR="004E5169">
        <w:rPr>
          <w:rFonts w:ascii="Century Gothic" w:hAnsi="Century Gothic"/>
          <w:color w:val="000000"/>
        </w:rPr>
        <w:t>Za razvijajoče življenje na Zemlji je bilo pomembno oblikovanje varovalne ozonske plasti v ozračju, ki zadržuje ultravijolične žarke, nevarne zlasti za DNK. Ozonska plast začne nastajati, ko kisik doseže 2-odstotni delež, zato se je verjetno oblikovala pred 1900 milijoni let. Ozračje z veliko kisika in ozonskim plaščem je omogočilo razvoj in razmah novih oblik življenja- za kisik neobčutljiva bitja, sposobna fotosinteze.</w:t>
      </w:r>
    </w:p>
    <w:p w14:paraId="1ABBE034" w14:textId="77777777" w:rsidR="00C66638" w:rsidRDefault="00C66638" w:rsidP="006E6198">
      <w:pPr>
        <w:rPr>
          <w:rFonts w:ascii="Century Gothic" w:hAnsi="Century Gothic"/>
          <w:color w:val="000000"/>
        </w:rPr>
      </w:pPr>
    </w:p>
    <w:p w14:paraId="3494EE41" w14:textId="77777777" w:rsidR="00C66638" w:rsidRDefault="00141329" w:rsidP="006E6198">
      <w:pPr>
        <w:rPr>
          <w:rFonts w:ascii="Century Gothic" w:hAnsi="Century Gothic"/>
          <w:color w:val="000000"/>
        </w:rPr>
      </w:pPr>
      <w:r>
        <w:rPr>
          <w:rFonts w:ascii="Century Gothic" w:hAnsi="Century Gothic"/>
          <w:color w:val="000000"/>
        </w:rPr>
        <w:t xml:space="preserve"> </w:t>
      </w:r>
      <w:r w:rsidR="00C66638">
        <w:rPr>
          <w:rFonts w:ascii="Century Gothic" w:hAnsi="Century Gothic"/>
          <w:color w:val="000000"/>
        </w:rPr>
        <w:t xml:space="preserve">Človek danes s številnimi dejavnostmi kot sta industrija in promet povečuje deleže nekaterih plinov in količino trdih delcev, na primer saj, ki so tako drobni, da lahko ostanejo v atmosferi, s tem pa se spreminjajo tudi razmere na Zemlji. </w:t>
      </w:r>
    </w:p>
    <w:p w14:paraId="5084F267" w14:textId="77777777" w:rsidR="00617F44" w:rsidRDefault="00617F44" w:rsidP="006E6198">
      <w:pPr>
        <w:rPr>
          <w:rFonts w:ascii="Century Gothic" w:hAnsi="Century Gothic"/>
          <w:color w:val="000000"/>
        </w:rPr>
      </w:pPr>
    </w:p>
    <w:p w14:paraId="17543B80" w14:textId="77777777" w:rsidR="00617F44" w:rsidRDefault="00617F44" w:rsidP="006E6198">
      <w:pPr>
        <w:rPr>
          <w:rFonts w:ascii="Century Gothic" w:hAnsi="Century Gothic"/>
          <w:b/>
          <w:color w:val="0099FF"/>
          <w:sz w:val="44"/>
          <w:szCs w:val="44"/>
        </w:rPr>
      </w:pPr>
    </w:p>
    <w:p w14:paraId="157B6E6D" w14:textId="77777777" w:rsidR="004E5169" w:rsidRDefault="00617F44" w:rsidP="006E6198">
      <w:pPr>
        <w:rPr>
          <w:rFonts w:ascii="Century Gothic" w:hAnsi="Century Gothic"/>
          <w:b/>
          <w:color w:val="0099FF"/>
          <w:sz w:val="44"/>
          <w:szCs w:val="44"/>
        </w:rPr>
      </w:pPr>
      <w:r w:rsidRPr="00617F44">
        <w:rPr>
          <w:rFonts w:ascii="Century Gothic" w:hAnsi="Century Gothic"/>
          <w:b/>
          <w:color w:val="0099FF"/>
          <w:sz w:val="44"/>
          <w:szCs w:val="44"/>
        </w:rPr>
        <w:lastRenderedPageBreak/>
        <w:t>Plasti atmosfere</w:t>
      </w:r>
      <w:r w:rsidRPr="00617F44">
        <w:rPr>
          <w:rFonts w:ascii="Century Gothic" w:hAnsi="Century Gothic"/>
          <w:b/>
          <w:color w:val="0099FF"/>
          <w:sz w:val="44"/>
          <w:szCs w:val="44"/>
        </w:rPr>
        <w:sym w:font="Wingdings" w:char="F0E0"/>
      </w:r>
      <w:r>
        <w:rPr>
          <w:rFonts w:ascii="Century Gothic" w:hAnsi="Century Gothic"/>
          <w:b/>
          <w:color w:val="0099FF"/>
          <w:sz w:val="44"/>
          <w:szCs w:val="44"/>
        </w:rPr>
        <w:t>stratosfera:</w:t>
      </w:r>
    </w:p>
    <w:p w14:paraId="3B4805AB" w14:textId="77777777" w:rsidR="00617F44" w:rsidRDefault="00617F44" w:rsidP="006E6198">
      <w:pPr>
        <w:rPr>
          <w:rFonts w:ascii="Century Gothic" w:hAnsi="Century Gothic"/>
          <w:color w:val="000000"/>
        </w:rPr>
      </w:pPr>
    </w:p>
    <w:p w14:paraId="550E4231" w14:textId="77777777" w:rsidR="00617F44" w:rsidRPr="00617F44" w:rsidRDefault="00141329" w:rsidP="006E6198">
      <w:pPr>
        <w:rPr>
          <w:rFonts w:ascii="Century Gothic" w:hAnsi="Century Gothic"/>
          <w:color w:val="000000"/>
        </w:rPr>
      </w:pPr>
      <w:r>
        <w:rPr>
          <w:rFonts w:ascii="Century Gothic" w:hAnsi="Century Gothic"/>
          <w:color w:val="000000"/>
        </w:rPr>
        <w:t xml:space="preserve"> </w:t>
      </w:r>
      <w:r w:rsidR="00617F44" w:rsidRPr="00617F44">
        <w:rPr>
          <w:rFonts w:ascii="Century Gothic" w:hAnsi="Century Gothic"/>
          <w:color w:val="000000"/>
        </w:rPr>
        <w:t xml:space="preserve">Stratosfera je plast atmosfere v višini med </w:t>
      </w:r>
      <w:smartTag w:uri="urn:schemas-microsoft-com:office:smarttags" w:element="metricconverter">
        <w:smartTagPr>
          <w:attr w:name="ProductID" w:val="15 in"/>
        </w:smartTagPr>
        <w:r w:rsidR="00617F44" w:rsidRPr="00617F44">
          <w:rPr>
            <w:rFonts w:ascii="Century Gothic" w:hAnsi="Century Gothic"/>
            <w:color w:val="000000"/>
          </w:rPr>
          <w:t>15 in</w:t>
        </w:r>
      </w:smartTag>
      <w:r w:rsidR="00617F44" w:rsidRPr="00617F44">
        <w:rPr>
          <w:rFonts w:ascii="Century Gothic" w:hAnsi="Century Gothic"/>
          <w:color w:val="000000"/>
        </w:rPr>
        <w:t xml:space="preserve"> </w:t>
      </w:r>
      <w:smartTag w:uri="urn:schemas-microsoft-com:office:smarttags" w:element="metricconverter">
        <w:smartTagPr>
          <w:attr w:name="ProductID" w:val="50 km"/>
        </w:smartTagPr>
        <w:r w:rsidR="00617F44" w:rsidRPr="00617F44">
          <w:rPr>
            <w:rFonts w:ascii="Century Gothic" w:hAnsi="Century Gothic"/>
            <w:color w:val="000000"/>
          </w:rPr>
          <w:t>50 km</w:t>
        </w:r>
      </w:smartTag>
      <w:r w:rsidR="00617F44" w:rsidRPr="00617F44">
        <w:rPr>
          <w:rFonts w:ascii="Century Gothic" w:hAnsi="Century Gothic"/>
          <w:color w:val="000000"/>
        </w:rPr>
        <w:t xml:space="preserve"> nad zemeljsko površino. V stratosferi nastaja ozon iz dvoatomnih molekul kisika ob pomoči intenzivnega sončevega sevanja, predvsem iz ultravijoličnega dela svetlobe. V stratosferi se nahaja približno 90% vsega ozona v atmosferi, ki je najbolj skoncentriran v višini </w:t>
      </w:r>
      <w:smartTag w:uri="urn:schemas-microsoft-com:office:smarttags" w:element="metricconverter">
        <w:smartTagPr>
          <w:attr w:name="ProductID" w:val="20 km"/>
        </w:smartTagPr>
        <w:r w:rsidR="00617F44" w:rsidRPr="00617F44">
          <w:rPr>
            <w:rFonts w:ascii="Century Gothic" w:hAnsi="Century Gothic"/>
            <w:color w:val="000000"/>
          </w:rPr>
          <w:t>20 km</w:t>
        </w:r>
      </w:smartTag>
      <w:r w:rsidR="00617F44">
        <w:rPr>
          <w:rFonts w:ascii="Century Gothic" w:hAnsi="Century Gothic"/>
          <w:color w:val="000000"/>
        </w:rPr>
        <w:t>.</w:t>
      </w:r>
    </w:p>
    <w:p w14:paraId="1F0E402C" w14:textId="77777777" w:rsidR="00617F44" w:rsidRDefault="00617F44" w:rsidP="006E6198">
      <w:pPr>
        <w:rPr>
          <w:rFonts w:ascii="Century Gothic" w:hAnsi="Century Gothic"/>
          <w:color w:val="000000"/>
        </w:rPr>
      </w:pPr>
    </w:p>
    <w:p w14:paraId="00C0A0D2" w14:textId="77777777" w:rsidR="00617F44" w:rsidRDefault="000B5386" w:rsidP="006E6198">
      <w:pPr>
        <w:rPr>
          <w:rFonts w:ascii="Century Gothic" w:hAnsi="Century Gothic"/>
          <w:color w:val="000000"/>
          <w:sz w:val="20"/>
          <w:szCs w:val="20"/>
        </w:rPr>
      </w:pPr>
      <w:r>
        <w:rPr>
          <w:rFonts w:ascii="Century Gothic" w:hAnsi="Century Gothic"/>
          <w:color w:val="000000"/>
        </w:rPr>
        <w:pict w14:anchorId="74341BAF">
          <v:shape id="_x0000_i1026" type="#_x0000_t75" style="width:1in;height:225.35pt">
            <v:imagedata r:id="rId6" o:title=""/>
          </v:shape>
        </w:pict>
      </w:r>
      <w:r w:rsidR="00617F44">
        <w:rPr>
          <w:rFonts w:ascii="Century Gothic" w:hAnsi="Century Gothic"/>
          <w:color w:val="000000"/>
        </w:rPr>
        <w:t xml:space="preserve"> </w:t>
      </w:r>
      <w:r w:rsidR="00141329">
        <w:rPr>
          <w:rFonts w:ascii="Century Gothic" w:hAnsi="Century Gothic"/>
          <w:color w:val="000000"/>
          <w:sz w:val="20"/>
          <w:szCs w:val="20"/>
        </w:rPr>
        <w:t>Slika 2: P</w:t>
      </w:r>
      <w:r w:rsidR="00617F44" w:rsidRPr="00617F44">
        <w:rPr>
          <w:rFonts w:ascii="Century Gothic" w:hAnsi="Century Gothic"/>
          <w:color w:val="000000"/>
          <w:sz w:val="20"/>
          <w:szCs w:val="20"/>
        </w:rPr>
        <w:t>lasti atmosfere</w:t>
      </w:r>
    </w:p>
    <w:p w14:paraId="78E63AAE" w14:textId="77777777" w:rsidR="00617F44" w:rsidRDefault="00617F44" w:rsidP="006E6198">
      <w:pPr>
        <w:rPr>
          <w:rFonts w:ascii="Century Gothic" w:hAnsi="Century Gothic"/>
          <w:color w:val="000000"/>
          <w:sz w:val="20"/>
          <w:szCs w:val="20"/>
        </w:rPr>
      </w:pPr>
    </w:p>
    <w:p w14:paraId="33660D5D" w14:textId="77777777" w:rsidR="000F35C2" w:rsidRDefault="000F35C2" w:rsidP="006E6198">
      <w:pPr>
        <w:rPr>
          <w:rFonts w:ascii="Century Gothic" w:hAnsi="Century Gothic"/>
          <w:b/>
          <w:color w:val="0066FF"/>
          <w:sz w:val="44"/>
          <w:szCs w:val="44"/>
        </w:rPr>
      </w:pPr>
    </w:p>
    <w:p w14:paraId="6D1B7A3B" w14:textId="77777777" w:rsidR="00617F44" w:rsidRDefault="00C66638" w:rsidP="006E6198">
      <w:pPr>
        <w:rPr>
          <w:rFonts w:ascii="Century Gothic" w:hAnsi="Century Gothic"/>
          <w:b/>
          <w:color w:val="0066FF"/>
          <w:sz w:val="44"/>
          <w:szCs w:val="44"/>
        </w:rPr>
      </w:pPr>
      <w:r>
        <w:rPr>
          <w:rFonts w:ascii="Century Gothic" w:hAnsi="Century Gothic"/>
          <w:b/>
          <w:color w:val="0066FF"/>
          <w:sz w:val="44"/>
          <w:szCs w:val="44"/>
        </w:rPr>
        <w:t>Kisli dež:</w:t>
      </w:r>
    </w:p>
    <w:p w14:paraId="522D1448" w14:textId="77777777" w:rsidR="00C66638" w:rsidRDefault="00C66638" w:rsidP="006E6198">
      <w:pPr>
        <w:rPr>
          <w:rFonts w:ascii="Century Gothic" w:hAnsi="Century Gothic"/>
          <w:b/>
          <w:color w:val="000000"/>
          <w:sz w:val="44"/>
          <w:szCs w:val="44"/>
        </w:rPr>
      </w:pPr>
    </w:p>
    <w:p w14:paraId="266FE8E5" w14:textId="77777777" w:rsidR="00C66638" w:rsidRDefault="00141329" w:rsidP="006E6198">
      <w:pPr>
        <w:rPr>
          <w:rFonts w:ascii="Century Gothic" w:hAnsi="Century Gothic"/>
          <w:color w:val="000000"/>
        </w:rPr>
      </w:pPr>
      <w:r>
        <w:rPr>
          <w:rFonts w:ascii="Century Gothic" w:hAnsi="Century Gothic"/>
          <w:color w:val="000000"/>
        </w:rPr>
        <w:t xml:space="preserve"> </w:t>
      </w:r>
      <w:r w:rsidR="00C66638">
        <w:rPr>
          <w:rFonts w:ascii="Century Gothic" w:hAnsi="Century Gothic"/>
          <w:color w:val="000000"/>
        </w:rPr>
        <w:t xml:space="preserve">Kisli dež so padavine, ki imajo koncentracijo disociranih vodikovih ionov nižjo od običajne. </w:t>
      </w:r>
    </w:p>
    <w:p w14:paraId="2E4671C2" w14:textId="77777777" w:rsidR="00791238" w:rsidRDefault="00141329" w:rsidP="006E6198">
      <w:pPr>
        <w:rPr>
          <w:rFonts w:ascii="Century Gothic" w:hAnsi="Century Gothic"/>
          <w:color w:val="000000"/>
        </w:rPr>
      </w:pPr>
      <w:r>
        <w:rPr>
          <w:rFonts w:ascii="Century Gothic" w:hAnsi="Century Gothic"/>
          <w:color w:val="000000"/>
        </w:rPr>
        <w:t xml:space="preserve"> </w:t>
      </w:r>
      <w:r w:rsidR="00C66638">
        <w:rPr>
          <w:rFonts w:ascii="Century Gothic" w:hAnsi="Century Gothic"/>
          <w:color w:val="000000"/>
        </w:rPr>
        <w:t xml:space="preserve">Najpomembnejša spojina, ki povečuje kislost padavin, je žveplov dioksid, ta skupaj z vodo v atmosferi tvori žveplovo kislino. Nekaj žveplovega dioksida pride v atmosfero ob vulkanskih izbruhih, požarih, okoli desetkrat več pa ga sprostimo ljudje med kurjenjem fosilnih goriv, predvsem premoga v industriji in nafte v prometu. </w:t>
      </w:r>
      <w:r w:rsidR="00791238">
        <w:rPr>
          <w:rFonts w:ascii="Century Gothic" w:hAnsi="Century Gothic"/>
          <w:color w:val="000000"/>
        </w:rPr>
        <w:t xml:space="preserve"> Človek je najbolj odgovoren za povečevanje kislosti padavin, saj je edino bitje na planetu, ki kot vir energije uporablja tudi fosilna goriva.</w:t>
      </w:r>
    </w:p>
    <w:p w14:paraId="5F86EDC6" w14:textId="77777777" w:rsidR="00C66638" w:rsidRDefault="00141329" w:rsidP="006E6198">
      <w:pPr>
        <w:rPr>
          <w:rFonts w:ascii="Century Gothic" w:hAnsi="Century Gothic"/>
          <w:color w:val="000000"/>
        </w:rPr>
      </w:pPr>
      <w:r>
        <w:rPr>
          <w:rStyle w:val="Strong"/>
          <w:rFonts w:ascii="Century Gothic" w:hAnsi="Century Gothic"/>
          <w:b w:val="0"/>
          <w:color w:val="000000"/>
        </w:rPr>
        <w:t xml:space="preserve"> </w:t>
      </w:r>
      <w:r w:rsidR="00791238" w:rsidRPr="00791238">
        <w:rPr>
          <w:rStyle w:val="Strong"/>
          <w:rFonts w:ascii="Century Gothic" w:hAnsi="Century Gothic"/>
          <w:b w:val="0"/>
          <w:color w:val="000000"/>
        </w:rPr>
        <w:t>Kisli dež</w:t>
      </w:r>
      <w:r w:rsidR="00791238" w:rsidRPr="00791238">
        <w:rPr>
          <w:rFonts w:ascii="Century Gothic" w:hAnsi="Century Gothic"/>
          <w:color w:val="000000"/>
        </w:rPr>
        <w:t xml:space="preserve"> je tako kot že omenjeno blaga kislina z pH vrednostjo pod normalno 5.6</w:t>
      </w:r>
      <w:r w:rsidR="00791238">
        <w:rPr>
          <w:rFonts w:ascii="Century Gothic" w:hAnsi="Century Gothic"/>
          <w:color w:val="000000"/>
        </w:rPr>
        <w:t xml:space="preserve">. V posebnih razmerah lahko padavine dosežejo tudi kislost, nižjo od 2,5 pH. </w:t>
      </w:r>
    </w:p>
    <w:p w14:paraId="565CBE03" w14:textId="77777777" w:rsidR="00791238" w:rsidRDefault="00791238" w:rsidP="006E6198">
      <w:pPr>
        <w:rPr>
          <w:rFonts w:ascii="Century Gothic" w:hAnsi="Century Gothic"/>
          <w:color w:val="000000"/>
        </w:rPr>
      </w:pPr>
    </w:p>
    <w:p w14:paraId="3EF2674F" w14:textId="77777777" w:rsidR="00791238" w:rsidRPr="00791238" w:rsidRDefault="00791238" w:rsidP="006E6198">
      <w:pPr>
        <w:rPr>
          <w:rFonts w:ascii="Century Gothic" w:hAnsi="Century Gothic"/>
          <w:color w:val="000000"/>
        </w:rPr>
      </w:pPr>
      <w:r>
        <w:rPr>
          <w:rFonts w:ascii="Century Gothic" w:hAnsi="Century Gothic"/>
          <w:color w:val="000000"/>
        </w:rPr>
        <w:t>Lestvica pH vrednosti:</w:t>
      </w:r>
    </w:p>
    <w:p w14:paraId="747222F4" w14:textId="77777777" w:rsidR="00791238" w:rsidRPr="00791238" w:rsidRDefault="00791238" w:rsidP="00791238">
      <w:pPr>
        <w:numPr>
          <w:ilvl w:val="0"/>
          <w:numId w:val="2"/>
        </w:numPr>
        <w:spacing w:before="100" w:beforeAutospacing="1" w:after="100" w:afterAutospacing="1"/>
        <w:rPr>
          <w:rFonts w:ascii="Century Gothic" w:hAnsi="Century Gothic"/>
        </w:rPr>
      </w:pPr>
      <w:r w:rsidRPr="00791238">
        <w:rPr>
          <w:rFonts w:ascii="Century Gothic" w:hAnsi="Century Gothic"/>
        </w:rPr>
        <w:t>0 = maksimalna kislost (baterijska kislina, limonin sok, kis)</w:t>
      </w:r>
    </w:p>
    <w:p w14:paraId="59B3E200" w14:textId="77777777" w:rsidR="00791238" w:rsidRPr="00791238" w:rsidRDefault="00791238" w:rsidP="00791238">
      <w:pPr>
        <w:numPr>
          <w:ilvl w:val="0"/>
          <w:numId w:val="2"/>
        </w:numPr>
        <w:spacing w:before="100" w:beforeAutospacing="1" w:after="100" w:afterAutospacing="1"/>
        <w:rPr>
          <w:rFonts w:ascii="Century Gothic" w:hAnsi="Century Gothic"/>
        </w:rPr>
      </w:pPr>
      <w:r w:rsidRPr="00791238">
        <w:rPr>
          <w:rFonts w:ascii="Century Gothic" w:hAnsi="Century Gothic"/>
        </w:rPr>
        <w:t>7 = nevtralna vrednost (mleko, soda bikarbona, morska voda)</w:t>
      </w:r>
    </w:p>
    <w:p w14:paraId="64F20179" w14:textId="77777777" w:rsidR="00C66638" w:rsidRDefault="00791238" w:rsidP="00791238">
      <w:pPr>
        <w:numPr>
          <w:ilvl w:val="0"/>
          <w:numId w:val="2"/>
        </w:numPr>
        <w:spacing w:before="100" w:beforeAutospacing="1" w:after="100" w:afterAutospacing="1"/>
        <w:rPr>
          <w:rFonts w:ascii="Century Gothic" w:hAnsi="Century Gothic"/>
        </w:rPr>
      </w:pPr>
      <w:r w:rsidRPr="00791238">
        <w:rPr>
          <w:rFonts w:ascii="Century Gothic" w:hAnsi="Century Gothic"/>
        </w:rPr>
        <w:t>14 = maksimalna baziranost (amonijak, lužina)</w:t>
      </w:r>
    </w:p>
    <w:p w14:paraId="332F793E" w14:textId="77777777" w:rsidR="00141329" w:rsidRDefault="000B5386" w:rsidP="00141329">
      <w:pPr>
        <w:spacing w:before="100" w:beforeAutospacing="1" w:after="100" w:afterAutospacing="1"/>
        <w:ind w:left="360"/>
        <w:rPr>
          <w:rFonts w:ascii="Century Gothic" w:hAnsi="Century Gothic"/>
        </w:rPr>
      </w:pPr>
      <w:r>
        <w:rPr>
          <w:rFonts w:ascii="Century Gothic" w:hAnsi="Century Gothic"/>
          <w:color w:val="000000"/>
        </w:rPr>
        <w:pict w14:anchorId="0E16F1DA">
          <v:shape id="_x0000_i1027" type="#_x0000_t75" style="width:374.95pt;height:475.95pt">
            <v:imagedata r:id="rId7" o:title=""/>
          </v:shape>
        </w:pict>
      </w:r>
    </w:p>
    <w:p w14:paraId="3F4B03C9" w14:textId="77777777" w:rsidR="00C66638" w:rsidRPr="00141329" w:rsidRDefault="00141329" w:rsidP="00141329">
      <w:pPr>
        <w:spacing w:before="100" w:beforeAutospacing="1" w:after="100" w:afterAutospacing="1"/>
        <w:ind w:left="360"/>
        <w:rPr>
          <w:rFonts w:ascii="Century Gothic" w:hAnsi="Century Gothic"/>
        </w:rPr>
      </w:pPr>
      <w:r>
        <w:rPr>
          <w:rFonts w:ascii="Century Gothic" w:hAnsi="Century Gothic"/>
          <w:color w:val="000000"/>
          <w:sz w:val="20"/>
          <w:szCs w:val="20"/>
        </w:rPr>
        <w:t>Slika 3: N</w:t>
      </w:r>
      <w:r w:rsidR="00791238" w:rsidRPr="00791238">
        <w:rPr>
          <w:rFonts w:ascii="Century Gothic" w:hAnsi="Century Gothic"/>
          <w:color w:val="000000"/>
          <w:sz w:val="20"/>
          <w:szCs w:val="20"/>
        </w:rPr>
        <w:t>astanek kislega dežja</w:t>
      </w:r>
    </w:p>
    <w:p w14:paraId="3BDCFBB4" w14:textId="77777777" w:rsidR="00791238" w:rsidRDefault="00791238" w:rsidP="006E6198">
      <w:pPr>
        <w:rPr>
          <w:rFonts w:ascii="Century Gothic" w:hAnsi="Century Gothic"/>
          <w:color w:val="000000"/>
          <w:sz w:val="20"/>
          <w:szCs w:val="20"/>
        </w:rPr>
      </w:pPr>
    </w:p>
    <w:p w14:paraId="27B0FF62" w14:textId="77777777" w:rsidR="00791238" w:rsidRPr="005F3933" w:rsidRDefault="00141329" w:rsidP="006E6198">
      <w:pPr>
        <w:rPr>
          <w:rFonts w:ascii="Century Gothic" w:hAnsi="Century Gothic"/>
          <w:color w:val="000000"/>
        </w:rPr>
      </w:pPr>
      <w:r>
        <w:rPr>
          <w:rFonts w:ascii="Century Gothic" w:hAnsi="Century Gothic"/>
          <w:color w:val="000000"/>
        </w:rPr>
        <w:t xml:space="preserve"> </w:t>
      </w:r>
      <w:r w:rsidR="005F3933" w:rsidRPr="005F3933">
        <w:rPr>
          <w:rFonts w:ascii="Century Gothic" w:hAnsi="Century Gothic"/>
          <w:color w:val="000000"/>
        </w:rPr>
        <w:t>Največ težav kisli dež povzroča na severu Evrope. V Sloveniji pa imamo apnenčasto podlago; ob stiku z apnencem pa žveplova kislina reagira in nastane sadra oz. mavec, ogljikov dioksid in voda. Padavine v Sloveniji so sicer še vedno kisli kot drugod, tekoče in stoječe vode pa zaradi apnenca ne.</w:t>
      </w:r>
    </w:p>
    <w:p w14:paraId="4C422805" w14:textId="77777777" w:rsidR="005F3933" w:rsidRPr="005F3933" w:rsidRDefault="005F3933" w:rsidP="006E6198">
      <w:pPr>
        <w:rPr>
          <w:rFonts w:ascii="Century Gothic" w:hAnsi="Century Gothic"/>
          <w:color w:val="000000"/>
        </w:rPr>
      </w:pPr>
    </w:p>
    <w:p w14:paraId="2106245B" w14:textId="77777777" w:rsidR="005F3933" w:rsidRDefault="00141329" w:rsidP="006E6198">
      <w:pPr>
        <w:rPr>
          <w:rFonts w:ascii="Century Gothic" w:hAnsi="Century Gothic"/>
          <w:color w:val="000000"/>
        </w:rPr>
      </w:pPr>
      <w:r>
        <w:rPr>
          <w:rFonts w:ascii="Century Gothic" w:hAnsi="Century Gothic"/>
          <w:color w:val="000000"/>
        </w:rPr>
        <w:t xml:space="preserve"> </w:t>
      </w:r>
      <w:r w:rsidR="005F3933" w:rsidRPr="005F3933">
        <w:rPr>
          <w:rFonts w:ascii="Century Gothic" w:hAnsi="Century Gothic"/>
          <w:color w:val="000000"/>
        </w:rPr>
        <w:t>Pri kislosti vode manj od Ph 5 se veliko ribjih iker ne izvali, pri še nižji pa poginejo tudi odrasle ribe. Povišana kislost vode povzroči povečano umrljivost vodnih nevretenčarjev, kar posredno vpliva tudi na bolj odporne vodne</w:t>
      </w:r>
      <w:r w:rsidR="005F3933">
        <w:rPr>
          <w:rFonts w:ascii="Century Gothic" w:hAnsi="Century Gothic"/>
          <w:color w:val="000000"/>
        </w:rPr>
        <w:t xml:space="preserve"> in nekatere kopenske organizme, namreč to pomeni manj hrane za ostale vrste.</w:t>
      </w:r>
    </w:p>
    <w:p w14:paraId="03AD770D" w14:textId="77777777" w:rsidR="005F3933" w:rsidRDefault="00141329" w:rsidP="006E6198">
      <w:pPr>
        <w:rPr>
          <w:rFonts w:ascii="Century Gothic" w:hAnsi="Century Gothic"/>
          <w:color w:val="000000"/>
        </w:rPr>
      </w:pPr>
      <w:r>
        <w:rPr>
          <w:rFonts w:ascii="Century Gothic" w:hAnsi="Century Gothic"/>
          <w:color w:val="000000"/>
        </w:rPr>
        <w:t xml:space="preserve"> </w:t>
      </w:r>
      <w:r w:rsidR="005F3933">
        <w:rPr>
          <w:rFonts w:ascii="Century Gothic" w:hAnsi="Century Gothic"/>
          <w:color w:val="000000"/>
        </w:rPr>
        <w:t>Veliko poškodb zaradi kislega dežja je vidnih na gozdovih. Uničeni gozdovi povzročijo spremembe celotnega gozdnega ekosistema. Kisli dež uničuje tudi kulturne spomenike, narejene iz apnenca.</w:t>
      </w:r>
    </w:p>
    <w:p w14:paraId="30BCE5D8" w14:textId="77777777" w:rsidR="000F35C2" w:rsidRDefault="000F35C2" w:rsidP="006E6198">
      <w:pPr>
        <w:rPr>
          <w:rFonts w:ascii="Century Gothic" w:hAnsi="Century Gothic"/>
          <w:color w:val="000000"/>
        </w:rPr>
      </w:pPr>
    </w:p>
    <w:p w14:paraId="59CA6B2E" w14:textId="77777777" w:rsidR="005F3933" w:rsidRDefault="005F3933" w:rsidP="006E6198">
      <w:pPr>
        <w:rPr>
          <w:rFonts w:ascii="Century Gothic" w:hAnsi="Century Gothic"/>
          <w:color w:val="000000"/>
        </w:rPr>
      </w:pPr>
    </w:p>
    <w:p w14:paraId="457EAA23" w14:textId="77777777" w:rsidR="00C72208" w:rsidRDefault="000B5386" w:rsidP="006E6198">
      <w:pPr>
        <w:rPr>
          <w:rFonts w:ascii="Century Gothic" w:hAnsi="Century Gothic"/>
          <w:color w:val="000000"/>
        </w:rPr>
      </w:pPr>
      <w:r>
        <w:rPr>
          <w:rFonts w:ascii="Century Gothic" w:hAnsi="Century Gothic"/>
          <w:color w:val="000000"/>
        </w:rPr>
        <w:pict w14:anchorId="2148F39E">
          <v:shape id="_x0000_i1028" type="#_x0000_t75" style="width:248.75pt;height:284.25pt">
            <v:imagedata r:id="rId8" o:title=""/>
          </v:shape>
        </w:pict>
      </w:r>
      <w:r w:rsidR="005F3933">
        <w:rPr>
          <w:rFonts w:ascii="Century Gothic" w:hAnsi="Century Gothic"/>
          <w:color w:val="000000"/>
        </w:rPr>
        <w:t xml:space="preserve"> </w:t>
      </w:r>
    </w:p>
    <w:p w14:paraId="2751E62B" w14:textId="77777777" w:rsidR="005F3933" w:rsidRDefault="005F3933" w:rsidP="006E6198">
      <w:pPr>
        <w:rPr>
          <w:rFonts w:ascii="Century Gothic" w:hAnsi="Century Gothic"/>
          <w:color w:val="000000"/>
          <w:sz w:val="20"/>
          <w:szCs w:val="20"/>
        </w:rPr>
      </w:pPr>
      <w:r w:rsidRPr="00C72208">
        <w:rPr>
          <w:rFonts w:ascii="Century Gothic" w:hAnsi="Century Gothic"/>
          <w:color w:val="000000"/>
          <w:sz w:val="20"/>
          <w:szCs w:val="20"/>
        </w:rPr>
        <w:t xml:space="preserve">Slika 4: Ob izbruhu vulkana se </w:t>
      </w:r>
      <w:r w:rsidR="00C72208">
        <w:rPr>
          <w:rFonts w:ascii="Century Gothic" w:hAnsi="Century Gothic"/>
          <w:color w:val="000000"/>
          <w:sz w:val="20"/>
          <w:szCs w:val="20"/>
        </w:rPr>
        <w:t xml:space="preserve"> </w:t>
      </w:r>
      <w:r w:rsidRPr="00C72208">
        <w:rPr>
          <w:rFonts w:ascii="Century Gothic" w:hAnsi="Century Gothic"/>
          <w:color w:val="000000"/>
          <w:sz w:val="20"/>
          <w:szCs w:val="20"/>
        </w:rPr>
        <w:t>v atmosfero sprosti tudi žveplov dioksid</w:t>
      </w:r>
    </w:p>
    <w:p w14:paraId="0BF7D737" w14:textId="77777777" w:rsidR="00D6229C" w:rsidRDefault="00D6229C" w:rsidP="006E6198">
      <w:pPr>
        <w:rPr>
          <w:rFonts w:ascii="Century Gothic" w:hAnsi="Century Gothic"/>
          <w:color w:val="000000"/>
          <w:sz w:val="20"/>
          <w:szCs w:val="20"/>
        </w:rPr>
      </w:pPr>
    </w:p>
    <w:p w14:paraId="3E08196B" w14:textId="77777777" w:rsidR="00C72208" w:rsidRDefault="00C72208" w:rsidP="006E6198">
      <w:pPr>
        <w:rPr>
          <w:rFonts w:ascii="Century Gothic" w:hAnsi="Century Gothic"/>
          <w:color w:val="000000"/>
          <w:sz w:val="20"/>
          <w:szCs w:val="20"/>
        </w:rPr>
      </w:pPr>
    </w:p>
    <w:p w14:paraId="57C3FFCD" w14:textId="77777777" w:rsidR="00141329" w:rsidRDefault="000B5386" w:rsidP="006E6198">
      <w:pPr>
        <w:rPr>
          <w:rFonts w:ascii="Century Gothic" w:hAnsi="Century Gothic"/>
          <w:b/>
          <w:color w:val="0099FF"/>
          <w:sz w:val="44"/>
          <w:szCs w:val="44"/>
        </w:rPr>
      </w:pPr>
      <w:r>
        <w:rPr>
          <w:rFonts w:ascii="Century Gothic" w:hAnsi="Century Gothic"/>
          <w:b/>
          <w:color w:val="0099FF"/>
          <w:sz w:val="44"/>
          <w:szCs w:val="44"/>
        </w:rPr>
        <w:pict w14:anchorId="06B6A974">
          <v:shape id="_x0000_i1029" type="#_x0000_t75" style="width:345.05pt;height:257.15pt">
            <v:imagedata r:id="rId9" o:title=""/>
          </v:shape>
        </w:pict>
      </w:r>
    </w:p>
    <w:p w14:paraId="153944D3" w14:textId="77777777" w:rsidR="00C72208" w:rsidRPr="00141329" w:rsidRDefault="00141329" w:rsidP="006E6198">
      <w:pPr>
        <w:rPr>
          <w:rFonts w:ascii="Century Gothic" w:hAnsi="Century Gothic"/>
          <w:color w:val="000000"/>
          <w:sz w:val="20"/>
          <w:szCs w:val="20"/>
        </w:rPr>
      </w:pPr>
      <w:r>
        <w:rPr>
          <w:rFonts w:ascii="Century Gothic" w:hAnsi="Century Gothic"/>
          <w:color w:val="000000"/>
          <w:sz w:val="20"/>
          <w:szCs w:val="20"/>
        </w:rPr>
        <w:t>Slika 5: Zaradi kislega dežja uničen gozd</w:t>
      </w:r>
    </w:p>
    <w:p w14:paraId="511214F7" w14:textId="77777777" w:rsidR="00141329" w:rsidRDefault="00141329" w:rsidP="006E6198">
      <w:pPr>
        <w:rPr>
          <w:rFonts w:ascii="Century Gothic" w:hAnsi="Century Gothic"/>
          <w:b/>
          <w:color w:val="0099FF"/>
          <w:sz w:val="44"/>
          <w:szCs w:val="44"/>
        </w:rPr>
      </w:pPr>
    </w:p>
    <w:p w14:paraId="3DBB180E" w14:textId="77777777" w:rsidR="00C72208" w:rsidRDefault="00C72208" w:rsidP="006E6198">
      <w:pPr>
        <w:rPr>
          <w:rFonts w:ascii="Century Gothic" w:hAnsi="Century Gothic"/>
          <w:b/>
          <w:color w:val="0099FF"/>
          <w:sz w:val="44"/>
          <w:szCs w:val="44"/>
        </w:rPr>
      </w:pPr>
      <w:r w:rsidRPr="00C72208">
        <w:rPr>
          <w:rFonts w:ascii="Century Gothic" w:hAnsi="Century Gothic"/>
          <w:b/>
          <w:color w:val="0099FF"/>
          <w:sz w:val="44"/>
          <w:szCs w:val="44"/>
        </w:rPr>
        <w:t>Ozonska zaščitna plast:</w:t>
      </w:r>
    </w:p>
    <w:p w14:paraId="4D96A023" w14:textId="77777777" w:rsidR="00C72208" w:rsidRDefault="00C72208" w:rsidP="006E6198">
      <w:pPr>
        <w:rPr>
          <w:rFonts w:ascii="Century Gothic" w:hAnsi="Century Gothic"/>
          <w:b/>
          <w:color w:val="0099FF"/>
          <w:sz w:val="44"/>
          <w:szCs w:val="44"/>
        </w:rPr>
      </w:pPr>
    </w:p>
    <w:p w14:paraId="268A2A65" w14:textId="77777777" w:rsidR="00CB2F4E" w:rsidRDefault="000C3588" w:rsidP="006E6198">
      <w:pPr>
        <w:rPr>
          <w:rFonts w:ascii="Century Gothic" w:hAnsi="Century Gothic"/>
          <w:color w:val="000000"/>
        </w:rPr>
      </w:pPr>
      <w:r>
        <w:rPr>
          <w:rFonts w:ascii="Century Gothic" w:hAnsi="Century Gothic"/>
          <w:color w:val="000000"/>
        </w:rPr>
        <w:t xml:space="preserve"> Ozon je naravna sestavina ozračja in ima ključno vlogo v ohranjanju življenja na Zemlji. V stratosferi plast ozona prestreza kratkovalovno ultravijolično (UV) sevanje – del Sončevega sevanja, ki lahko poškoduje ali umori žive celice. V 20. stoletju se je ozonska plast občutno stanjšala zaradi onesnaževanja zraka. Zaradi mednarodnega sporazuma se je po letu 1987 ozonu nevarno onesnaževanje zmanjšalo.</w:t>
      </w:r>
    </w:p>
    <w:p w14:paraId="1D8929B4" w14:textId="77777777" w:rsidR="000F35C2" w:rsidRDefault="000F35C2" w:rsidP="006E6198">
      <w:pPr>
        <w:rPr>
          <w:rFonts w:ascii="Century Gothic" w:hAnsi="Century Gothic"/>
          <w:b/>
          <w:color w:val="0099FF"/>
          <w:sz w:val="44"/>
          <w:szCs w:val="44"/>
        </w:rPr>
      </w:pPr>
    </w:p>
    <w:p w14:paraId="32119D08" w14:textId="77777777" w:rsidR="00CB2F4E" w:rsidRPr="00CB2F4E" w:rsidRDefault="00CB2F4E" w:rsidP="006E6198">
      <w:pPr>
        <w:rPr>
          <w:rFonts w:ascii="Century Gothic" w:hAnsi="Century Gothic"/>
          <w:b/>
          <w:color w:val="0099FF"/>
          <w:sz w:val="44"/>
          <w:szCs w:val="44"/>
        </w:rPr>
      </w:pPr>
      <w:r w:rsidRPr="00CB2F4E">
        <w:rPr>
          <w:rFonts w:ascii="Century Gothic" w:hAnsi="Century Gothic"/>
          <w:b/>
          <w:color w:val="0099FF"/>
          <w:sz w:val="44"/>
          <w:szCs w:val="44"/>
        </w:rPr>
        <w:t>Ozon:</w:t>
      </w:r>
    </w:p>
    <w:p w14:paraId="68C2100C" w14:textId="77777777" w:rsidR="00CB2F4E" w:rsidRDefault="00CB2F4E" w:rsidP="006E6198">
      <w:pPr>
        <w:rPr>
          <w:rFonts w:ascii="Century Gothic" w:hAnsi="Century Gothic"/>
          <w:color w:val="000000"/>
        </w:rPr>
      </w:pPr>
    </w:p>
    <w:p w14:paraId="77EE9BE2" w14:textId="77777777" w:rsidR="000C3588" w:rsidRDefault="000C3588" w:rsidP="006E6198">
      <w:pPr>
        <w:rPr>
          <w:rFonts w:ascii="Century Gothic" w:hAnsi="Century Gothic"/>
          <w:color w:val="000000"/>
        </w:rPr>
      </w:pPr>
      <w:r>
        <w:rPr>
          <w:rFonts w:ascii="Century Gothic" w:hAnsi="Century Gothic"/>
          <w:color w:val="000000"/>
        </w:rPr>
        <w:t xml:space="preserve"> Ozon je strupena in zelo reaktivna oblika kisika, ki ima v vsaki molekuli tri atome kisika in ne dveh kot kisik, ki ga vdihavamo živa bitja. Večina ozona na Zemlji je v ozonski plasti 20-</w:t>
      </w:r>
      <w:smartTag w:uri="urn:schemas-microsoft-com:office:smarttags" w:element="metricconverter">
        <w:smartTagPr>
          <w:attr w:name="ProductID" w:val="25 km"/>
        </w:smartTagPr>
        <w:r>
          <w:rPr>
            <w:rFonts w:ascii="Century Gothic" w:hAnsi="Century Gothic"/>
            <w:color w:val="000000"/>
          </w:rPr>
          <w:t>25 km</w:t>
        </w:r>
      </w:smartTag>
      <w:r>
        <w:rPr>
          <w:rFonts w:ascii="Century Gothic" w:hAnsi="Century Gothic"/>
          <w:color w:val="000000"/>
        </w:rPr>
        <w:t xml:space="preserve"> nad površjem. V njej ozon nenehno nastaja iz kisika in se po razgradnji znova vrača v dvoatomsko obliko. </w:t>
      </w:r>
    </w:p>
    <w:p w14:paraId="17DF3327" w14:textId="77777777" w:rsidR="00CB2F4E" w:rsidRDefault="000C3588" w:rsidP="006E6198">
      <w:pPr>
        <w:rPr>
          <w:rFonts w:ascii="Century Gothic" w:hAnsi="Century Gothic"/>
          <w:color w:val="000000"/>
        </w:rPr>
      </w:pPr>
      <w:r>
        <w:rPr>
          <w:rFonts w:ascii="Century Gothic" w:hAnsi="Century Gothic"/>
          <w:color w:val="000000"/>
        </w:rPr>
        <w:t xml:space="preserve"> V ozonski plasti molekule ozona </w:t>
      </w:r>
      <w:r w:rsidR="00CB2F4E">
        <w:rPr>
          <w:rFonts w:ascii="Century Gothic" w:hAnsi="Century Gothic"/>
          <w:color w:val="000000"/>
        </w:rPr>
        <w:t>absorbirajo sevanje UV-žarkov, ki so visokoenergetski deli</w:t>
      </w:r>
      <w:r>
        <w:rPr>
          <w:rFonts w:ascii="Century Gothic" w:hAnsi="Century Gothic"/>
          <w:color w:val="000000"/>
        </w:rPr>
        <w:t xml:space="preserve"> kratkovalovnega sevanja.  Absorbirano energijo oddajajo kot toploto. </w:t>
      </w:r>
      <w:r w:rsidR="00CB2F4E">
        <w:rPr>
          <w:rFonts w:ascii="Century Gothic" w:hAnsi="Century Gothic"/>
          <w:color w:val="000000"/>
        </w:rPr>
        <w:t>Ozonska plast torej zadržuje to sevanje in jim večinoma preprečuje prodiranje do tal. Vsakršno redčenje ozonske plasti je nevarno za živa bitja, ker sevanji UV-žarkov razbija organske molekule in povzroča rakaste spremembe v živih celicah.</w:t>
      </w:r>
    </w:p>
    <w:p w14:paraId="68BA10FE" w14:textId="77777777" w:rsidR="00CB2F4E" w:rsidRDefault="00CB2F4E" w:rsidP="006E6198">
      <w:pPr>
        <w:rPr>
          <w:rFonts w:ascii="Century Gothic" w:hAnsi="Century Gothic"/>
          <w:color w:val="000000"/>
        </w:rPr>
      </w:pPr>
    </w:p>
    <w:p w14:paraId="452AD875" w14:textId="77777777" w:rsidR="00CB2F4E" w:rsidRDefault="000B5386" w:rsidP="006E6198">
      <w:pPr>
        <w:rPr>
          <w:rFonts w:ascii="Century Gothic" w:hAnsi="Century Gothic"/>
          <w:color w:val="000000"/>
        </w:rPr>
      </w:pPr>
      <w:r>
        <w:rPr>
          <w:rFonts w:ascii="Century Gothic" w:hAnsi="Century Gothic"/>
          <w:color w:val="000000"/>
        </w:rPr>
        <w:pict w14:anchorId="288F6B55">
          <v:shape id="_x0000_i1030" type="#_x0000_t75" style="width:218.8pt;height:302.05pt">
            <v:imagedata r:id="rId10" o:title=""/>
          </v:shape>
        </w:pict>
      </w:r>
    </w:p>
    <w:p w14:paraId="17BEE7D5" w14:textId="77777777" w:rsidR="000F35C2" w:rsidRPr="00141329" w:rsidRDefault="00141329" w:rsidP="006E6198">
      <w:pPr>
        <w:rPr>
          <w:rFonts w:ascii="Century Gothic" w:hAnsi="Century Gothic"/>
          <w:color w:val="000000"/>
          <w:sz w:val="20"/>
          <w:szCs w:val="20"/>
        </w:rPr>
      </w:pPr>
      <w:r>
        <w:rPr>
          <w:rFonts w:ascii="Century Gothic" w:hAnsi="Century Gothic"/>
          <w:color w:val="000000"/>
          <w:sz w:val="20"/>
          <w:szCs w:val="20"/>
        </w:rPr>
        <w:t>Slika 6</w:t>
      </w:r>
      <w:r w:rsidR="00CB2F4E" w:rsidRPr="00CB2F4E">
        <w:rPr>
          <w:rFonts w:ascii="Century Gothic" w:hAnsi="Century Gothic"/>
          <w:color w:val="000000"/>
          <w:sz w:val="20"/>
          <w:szCs w:val="20"/>
        </w:rPr>
        <w:t>: onesnaževanje zraka, ozonska plast</w:t>
      </w:r>
    </w:p>
    <w:p w14:paraId="11D09C5D" w14:textId="77777777" w:rsidR="00CB2F4E" w:rsidRDefault="00CB2F4E" w:rsidP="006E6198">
      <w:pPr>
        <w:rPr>
          <w:rFonts w:ascii="Century Gothic" w:hAnsi="Century Gothic"/>
          <w:color w:val="000000"/>
          <w:sz w:val="20"/>
          <w:szCs w:val="20"/>
        </w:rPr>
      </w:pPr>
      <w:r w:rsidRPr="00CB2F4E">
        <w:rPr>
          <w:rFonts w:ascii="Century Gothic" w:hAnsi="Century Gothic"/>
          <w:b/>
          <w:color w:val="0099FF"/>
          <w:sz w:val="44"/>
          <w:szCs w:val="44"/>
        </w:rPr>
        <w:t>Izginjanje ozona</w:t>
      </w:r>
      <w:r>
        <w:rPr>
          <w:rFonts w:ascii="Century Gothic" w:hAnsi="Century Gothic"/>
          <w:color w:val="000000"/>
          <w:sz w:val="20"/>
          <w:szCs w:val="20"/>
        </w:rPr>
        <w:t>:</w:t>
      </w:r>
    </w:p>
    <w:p w14:paraId="0B0B684A" w14:textId="77777777" w:rsidR="00CB2F4E" w:rsidRDefault="00CB2F4E" w:rsidP="006E6198">
      <w:pPr>
        <w:rPr>
          <w:rFonts w:ascii="Century Gothic" w:hAnsi="Century Gothic"/>
          <w:color w:val="000000"/>
          <w:sz w:val="20"/>
          <w:szCs w:val="20"/>
        </w:rPr>
      </w:pPr>
    </w:p>
    <w:p w14:paraId="4FACA3D1" w14:textId="77777777" w:rsidR="000F35C2" w:rsidRDefault="000F35C2" w:rsidP="006E6198">
      <w:pPr>
        <w:rPr>
          <w:rFonts w:ascii="Century Gothic" w:hAnsi="Century Gothic"/>
          <w:color w:val="000000"/>
        </w:rPr>
      </w:pPr>
      <w:r>
        <w:rPr>
          <w:rFonts w:ascii="Century Gothic" w:hAnsi="Century Gothic"/>
          <w:color w:val="000000"/>
        </w:rPr>
        <w:t xml:space="preserve"> </w:t>
      </w:r>
      <w:r w:rsidR="00CB2F4E">
        <w:rPr>
          <w:rFonts w:ascii="Century Gothic" w:hAnsi="Century Gothic"/>
          <w:color w:val="000000"/>
        </w:rPr>
        <w:t>Ozonska plast okoli Zemlje se ni spreminjala milijone let, do sredine dvajsetih let prejšnjega stoletja, ko so kemiki sintetizirali prve fluorokloroogljikovodike (CFC) ali freone.</w:t>
      </w:r>
      <w:r>
        <w:rPr>
          <w:rFonts w:ascii="Century Gothic" w:hAnsi="Century Gothic"/>
          <w:color w:val="000000"/>
        </w:rPr>
        <w:t xml:space="preserve"> Ti nereaktivni plini so se izkazali za zelo uporabna  topila, potisne pline v pršilcih in hladila v hladilnikih in klimatizatorjih.</w:t>
      </w:r>
    </w:p>
    <w:p w14:paraId="2D1566F6" w14:textId="77777777" w:rsidR="000F35C2" w:rsidRDefault="000F35C2" w:rsidP="006E6198">
      <w:pPr>
        <w:rPr>
          <w:rFonts w:ascii="Century Gothic" w:hAnsi="Century Gothic"/>
          <w:color w:val="000000"/>
        </w:rPr>
      </w:pPr>
      <w:r>
        <w:rPr>
          <w:rFonts w:ascii="Century Gothic" w:hAnsi="Century Gothic"/>
          <w:color w:val="000000"/>
        </w:rPr>
        <w:t xml:space="preserve"> Izpuščeni freoni prodrejo v stratosfero, kjer jih razgrajuje ultravijolično sevanje, sproščajoči se klor pa spodbuja razpadanje ozona v dvoatomski kisik.</w:t>
      </w:r>
    </w:p>
    <w:p w14:paraId="291BC3A2" w14:textId="77777777" w:rsidR="000F35C2" w:rsidRDefault="000F35C2" w:rsidP="006E6198">
      <w:pPr>
        <w:rPr>
          <w:rFonts w:ascii="Century Gothic" w:hAnsi="Century Gothic"/>
          <w:color w:val="000000"/>
        </w:rPr>
      </w:pPr>
    </w:p>
    <w:p w14:paraId="292CF6A5" w14:textId="77777777" w:rsidR="000F35C2" w:rsidRDefault="000B5386" w:rsidP="006E6198">
      <w:pPr>
        <w:rPr>
          <w:rFonts w:ascii="Century Gothic" w:hAnsi="Century Gothic"/>
          <w:color w:val="000000"/>
        </w:rPr>
      </w:pPr>
      <w:r>
        <w:rPr>
          <w:rFonts w:ascii="Century Gothic" w:hAnsi="Century Gothic"/>
          <w:color w:val="000000"/>
        </w:rPr>
        <w:pict w14:anchorId="21156B74">
          <v:shape id="_x0000_i1031" type="#_x0000_t75" style="width:331.95pt;height:217.85pt">
            <v:imagedata r:id="rId11" o:title=""/>
          </v:shape>
        </w:pict>
      </w:r>
      <w:r w:rsidR="000F35C2">
        <w:rPr>
          <w:rFonts w:ascii="Century Gothic" w:hAnsi="Century Gothic"/>
          <w:color w:val="000000"/>
        </w:rPr>
        <w:t xml:space="preserve"> </w:t>
      </w:r>
    </w:p>
    <w:p w14:paraId="3CFED4C9" w14:textId="77777777" w:rsidR="000F35C2" w:rsidRPr="000F35C2" w:rsidRDefault="00141329" w:rsidP="006E6198">
      <w:pPr>
        <w:rPr>
          <w:rFonts w:ascii="Century Gothic" w:hAnsi="Century Gothic"/>
          <w:color w:val="000000"/>
          <w:sz w:val="20"/>
          <w:szCs w:val="20"/>
        </w:rPr>
      </w:pPr>
      <w:r>
        <w:rPr>
          <w:rFonts w:ascii="Century Gothic" w:hAnsi="Century Gothic"/>
          <w:color w:val="000000"/>
          <w:sz w:val="20"/>
          <w:szCs w:val="20"/>
        </w:rPr>
        <w:t>Slika 7</w:t>
      </w:r>
      <w:r w:rsidR="000F35C2" w:rsidRPr="000F35C2">
        <w:rPr>
          <w:rFonts w:ascii="Century Gothic" w:hAnsi="Century Gothic"/>
          <w:color w:val="000000"/>
          <w:sz w:val="20"/>
          <w:szCs w:val="20"/>
        </w:rPr>
        <w:t>: uničevanje ozonske plasti</w:t>
      </w:r>
    </w:p>
    <w:p w14:paraId="1735E961" w14:textId="77777777" w:rsidR="000F35C2" w:rsidRDefault="000F35C2" w:rsidP="006E6198">
      <w:pPr>
        <w:rPr>
          <w:rFonts w:ascii="Century Gothic" w:hAnsi="Century Gothic"/>
          <w:color w:val="000000"/>
        </w:rPr>
      </w:pPr>
    </w:p>
    <w:p w14:paraId="0A46F739" w14:textId="77777777" w:rsidR="00141329" w:rsidRDefault="00141329" w:rsidP="006E6198">
      <w:pPr>
        <w:rPr>
          <w:rFonts w:ascii="Century Gothic" w:hAnsi="Century Gothic"/>
          <w:color w:val="000000"/>
        </w:rPr>
      </w:pPr>
    </w:p>
    <w:p w14:paraId="5F86F609" w14:textId="77777777" w:rsidR="000F35C2" w:rsidRDefault="000F35C2" w:rsidP="006E6198">
      <w:pPr>
        <w:rPr>
          <w:rFonts w:ascii="Century Gothic" w:hAnsi="Century Gothic"/>
          <w:color w:val="000000"/>
        </w:rPr>
      </w:pPr>
      <w:r>
        <w:rPr>
          <w:rFonts w:ascii="Century Gothic" w:hAnsi="Century Gothic"/>
          <w:color w:val="000000"/>
        </w:rPr>
        <w:t xml:space="preserve"> Danes je uporaba freonov prepovedana prav zaradi negativnega vpliva na ozonsko plast.</w:t>
      </w:r>
    </w:p>
    <w:p w14:paraId="5799972D" w14:textId="77777777" w:rsidR="000F35C2" w:rsidRDefault="000F35C2" w:rsidP="006E6198">
      <w:pPr>
        <w:rPr>
          <w:rFonts w:ascii="Century Gothic" w:hAnsi="Century Gothic"/>
          <w:color w:val="000000"/>
        </w:rPr>
      </w:pPr>
    </w:p>
    <w:p w14:paraId="3A49865E" w14:textId="77777777" w:rsidR="000F35C2" w:rsidRDefault="000F35C2" w:rsidP="006E6198">
      <w:pPr>
        <w:rPr>
          <w:rFonts w:ascii="Century Gothic" w:hAnsi="Century Gothic"/>
          <w:color w:val="000000"/>
        </w:rPr>
      </w:pPr>
    </w:p>
    <w:p w14:paraId="31B4A901" w14:textId="77777777" w:rsidR="00141329" w:rsidRDefault="00141329" w:rsidP="006E6198">
      <w:pPr>
        <w:rPr>
          <w:rFonts w:ascii="Century Gothic" w:hAnsi="Century Gothic"/>
          <w:color w:val="000000"/>
        </w:rPr>
      </w:pPr>
    </w:p>
    <w:p w14:paraId="7AC45191" w14:textId="77777777" w:rsidR="00141329" w:rsidRDefault="00141329" w:rsidP="006E6198">
      <w:pPr>
        <w:rPr>
          <w:rFonts w:ascii="Century Gothic" w:hAnsi="Century Gothic"/>
          <w:color w:val="000000"/>
        </w:rPr>
      </w:pPr>
    </w:p>
    <w:p w14:paraId="587A2F72" w14:textId="77777777" w:rsidR="00141329" w:rsidRDefault="00141329" w:rsidP="006E6198">
      <w:pPr>
        <w:rPr>
          <w:rFonts w:ascii="Century Gothic" w:hAnsi="Century Gothic"/>
          <w:color w:val="000000"/>
        </w:rPr>
      </w:pPr>
    </w:p>
    <w:p w14:paraId="627B0759" w14:textId="77777777" w:rsidR="00141329" w:rsidRDefault="00141329" w:rsidP="006E6198">
      <w:pPr>
        <w:rPr>
          <w:rFonts w:ascii="Century Gothic" w:hAnsi="Century Gothic"/>
          <w:color w:val="000000"/>
        </w:rPr>
      </w:pPr>
    </w:p>
    <w:p w14:paraId="24D5C07E" w14:textId="77777777" w:rsidR="00141329" w:rsidRDefault="00141329" w:rsidP="006E6198">
      <w:pPr>
        <w:rPr>
          <w:rFonts w:ascii="Century Gothic" w:hAnsi="Century Gothic"/>
          <w:color w:val="000000"/>
        </w:rPr>
      </w:pPr>
    </w:p>
    <w:p w14:paraId="37466F7A" w14:textId="77777777" w:rsidR="00141329" w:rsidRDefault="00141329" w:rsidP="006E6198">
      <w:pPr>
        <w:rPr>
          <w:rFonts w:ascii="Century Gothic" w:hAnsi="Century Gothic"/>
          <w:color w:val="000000"/>
        </w:rPr>
      </w:pPr>
    </w:p>
    <w:p w14:paraId="242F5CA9" w14:textId="77777777" w:rsidR="00141329" w:rsidRDefault="00141329" w:rsidP="006E6198">
      <w:pPr>
        <w:rPr>
          <w:rFonts w:ascii="Century Gothic" w:hAnsi="Century Gothic"/>
          <w:color w:val="000000"/>
        </w:rPr>
      </w:pPr>
    </w:p>
    <w:p w14:paraId="480281DB" w14:textId="77777777" w:rsidR="00141329" w:rsidRDefault="00141329" w:rsidP="006E6198">
      <w:pPr>
        <w:rPr>
          <w:rFonts w:ascii="Century Gothic" w:hAnsi="Century Gothic"/>
          <w:color w:val="000000"/>
        </w:rPr>
      </w:pPr>
    </w:p>
    <w:p w14:paraId="233C8CD2" w14:textId="77777777" w:rsidR="000F35C2" w:rsidRDefault="000B5386" w:rsidP="006E6198">
      <w:pPr>
        <w:rPr>
          <w:rFonts w:ascii="Century Gothic" w:hAnsi="Century Gothic"/>
          <w:color w:val="000000"/>
        </w:rPr>
      </w:pPr>
      <w:r>
        <w:rPr>
          <w:rFonts w:ascii="Century Gothic" w:hAnsi="Century Gothic"/>
          <w:color w:val="000000"/>
        </w:rPr>
        <w:pict w14:anchorId="4DC8173C">
          <v:shape id="_x0000_i1032" type="#_x0000_t75" style="width:187.95pt;height:141.2pt">
            <v:imagedata r:id="rId12" o:title=""/>
          </v:shape>
        </w:pict>
      </w:r>
      <w:r w:rsidR="00141329">
        <w:rPr>
          <w:rFonts w:ascii="Century Gothic" w:hAnsi="Century Gothic"/>
          <w:color w:val="000000"/>
          <w:sz w:val="20"/>
          <w:szCs w:val="20"/>
        </w:rPr>
        <w:t>Slika 8</w:t>
      </w:r>
      <w:r w:rsidR="00141329" w:rsidRPr="00141329">
        <w:rPr>
          <w:rFonts w:ascii="Century Gothic" w:hAnsi="Century Gothic"/>
          <w:color w:val="000000"/>
          <w:sz w:val="20"/>
          <w:szCs w:val="20"/>
        </w:rPr>
        <w:t>: ozonska luknja na južnem polu danes</w:t>
      </w:r>
    </w:p>
    <w:p w14:paraId="64F31B18" w14:textId="77777777" w:rsidR="00141329" w:rsidRDefault="00141329" w:rsidP="006E6198">
      <w:pPr>
        <w:rPr>
          <w:rFonts w:ascii="Century Gothic" w:hAnsi="Century Gothic"/>
          <w:color w:val="000000"/>
        </w:rPr>
      </w:pPr>
    </w:p>
    <w:p w14:paraId="5D635A82" w14:textId="77777777" w:rsidR="00141329" w:rsidRDefault="00141329" w:rsidP="006E6198">
      <w:pPr>
        <w:rPr>
          <w:rFonts w:ascii="Century Gothic" w:hAnsi="Century Gothic"/>
          <w:color w:val="000000"/>
        </w:rPr>
      </w:pPr>
    </w:p>
    <w:p w14:paraId="4794118E" w14:textId="77777777" w:rsidR="00141329" w:rsidRDefault="00141329" w:rsidP="006E6198">
      <w:pPr>
        <w:rPr>
          <w:rFonts w:ascii="Century Gothic" w:hAnsi="Century Gothic"/>
          <w:color w:val="000000"/>
        </w:rPr>
      </w:pPr>
    </w:p>
    <w:p w14:paraId="167256BF" w14:textId="77777777" w:rsidR="00141329" w:rsidRDefault="00141329" w:rsidP="006E6198">
      <w:pPr>
        <w:rPr>
          <w:rFonts w:ascii="Century Gothic" w:hAnsi="Century Gothic"/>
          <w:color w:val="000000"/>
        </w:rPr>
      </w:pPr>
    </w:p>
    <w:p w14:paraId="3B768EEA" w14:textId="77777777" w:rsidR="00141329" w:rsidRDefault="00141329" w:rsidP="006E6198">
      <w:pPr>
        <w:rPr>
          <w:rFonts w:ascii="Century Gothic" w:hAnsi="Century Gothic"/>
          <w:color w:val="000000"/>
        </w:rPr>
      </w:pPr>
    </w:p>
    <w:p w14:paraId="4E558352" w14:textId="77777777" w:rsidR="00141329" w:rsidRDefault="00141329" w:rsidP="006E6198">
      <w:pPr>
        <w:rPr>
          <w:rFonts w:ascii="Century Gothic" w:hAnsi="Century Gothic"/>
          <w:color w:val="000000"/>
        </w:rPr>
      </w:pPr>
    </w:p>
    <w:p w14:paraId="419BB23D" w14:textId="77777777" w:rsidR="00141329" w:rsidRDefault="000B5386" w:rsidP="006E6198">
      <w:pPr>
        <w:rPr>
          <w:rFonts w:ascii="Century Gothic" w:hAnsi="Century Gothic"/>
          <w:color w:val="000000"/>
        </w:rPr>
      </w:pPr>
      <w:r>
        <w:rPr>
          <w:rFonts w:ascii="Century Gothic" w:hAnsi="Century Gothic"/>
          <w:color w:val="000000"/>
        </w:rPr>
        <w:pict w14:anchorId="10302753">
          <v:shape id="_x0000_i1033" type="#_x0000_t75" style="width:374.95pt;height:316.05pt">
            <v:imagedata r:id="rId13" o:title=""/>
          </v:shape>
        </w:pict>
      </w:r>
    </w:p>
    <w:p w14:paraId="0D1192A6" w14:textId="77777777" w:rsidR="000F35C2" w:rsidRPr="00141329" w:rsidRDefault="00141329" w:rsidP="006E6198">
      <w:pPr>
        <w:rPr>
          <w:rFonts w:ascii="Century Gothic" w:hAnsi="Century Gothic"/>
          <w:color w:val="000000"/>
          <w:sz w:val="20"/>
          <w:szCs w:val="20"/>
        </w:rPr>
      </w:pPr>
      <w:r>
        <w:rPr>
          <w:rFonts w:ascii="Century Gothic" w:hAnsi="Century Gothic"/>
          <w:color w:val="000000"/>
          <w:sz w:val="20"/>
          <w:szCs w:val="20"/>
        </w:rPr>
        <w:t>Slika 9</w:t>
      </w:r>
      <w:r w:rsidRPr="00141329">
        <w:rPr>
          <w:rFonts w:ascii="Century Gothic" w:hAnsi="Century Gothic"/>
          <w:color w:val="000000"/>
          <w:sz w:val="20"/>
          <w:szCs w:val="20"/>
        </w:rPr>
        <w:t>: zasnovanost ozonske plasti, ozonska luknja čez petdeset let</w:t>
      </w:r>
    </w:p>
    <w:p w14:paraId="76339E87" w14:textId="77777777" w:rsidR="00C72208" w:rsidRPr="00141329" w:rsidRDefault="00C72208" w:rsidP="006E6198">
      <w:pPr>
        <w:rPr>
          <w:rFonts w:ascii="Century Gothic" w:hAnsi="Century Gothic"/>
          <w:color w:val="000000"/>
          <w:sz w:val="20"/>
          <w:szCs w:val="20"/>
        </w:rPr>
      </w:pPr>
      <w:r w:rsidRPr="00141329">
        <w:rPr>
          <w:rFonts w:ascii="Century Gothic" w:hAnsi="Century Gothic"/>
          <w:color w:val="000000"/>
          <w:sz w:val="20"/>
          <w:szCs w:val="20"/>
        </w:rPr>
        <w:t xml:space="preserve"> </w:t>
      </w:r>
    </w:p>
    <w:p w14:paraId="35559209" w14:textId="77777777" w:rsidR="000C3588" w:rsidRDefault="000C3588" w:rsidP="006E6198">
      <w:pPr>
        <w:rPr>
          <w:rFonts w:ascii="Century Gothic" w:hAnsi="Century Gothic"/>
          <w:color w:val="000000"/>
        </w:rPr>
      </w:pPr>
    </w:p>
    <w:p w14:paraId="2ED039D0" w14:textId="77777777" w:rsidR="000C3588" w:rsidRDefault="000C3588" w:rsidP="006E6198">
      <w:pPr>
        <w:rPr>
          <w:rFonts w:ascii="Century Gothic" w:hAnsi="Century Gothic"/>
          <w:color w:val="000000"/>
        </w:rPr>
      </w:pPr>
    </w:p>
    <w:p w14:paraId="0546B28A" w14:textId="77777777" w:rsidR="000C3588" w:rsidRDefault="000C3588" w:rsidP="006E6198">
      <w:pPr>
        <w:rPr>
          <w:rFonts w:ascii="Century Gothic" w:hAnsi="Century Gothic"/>
          <w:color w:val="000000"/>
        </w:rPr>
      </w:pPr>
    </w:p>
    <w:p w14:paraId="043C00AC" w14:textId="77777777" w:rsidR="000C3588" w:rsidRDefault="000C3588" w:rsidP="006E6198">
      <w:pPr>
        <w:rPr>
          <w:rFonts w:ascii="Century Gothic" w:hAnsi="Century Gothic"/>
          <w:color w:val="000000"/>
        </w:rPr>
      </w:pPr>
    </w:p>
    <w:p w14:paraId="0CF2843B" w14:textId="77777777" w:rsidR="000C3588" w:rsidRDefault="000C3588" w:rsidP="006E6198">
      <w:pPr>
        <w:rPr>
          <w:rFonts w:ascii="Century Gothic" w:hAnsi="Century Gothic"/>
          <w:color w:val="000000"/>
        </w:rPr>
      </w:pPr>
    </w:p>
    <w:p w14:paraId="4EC77252" w14:textId="77777777" w:rsidR="000C3588" w:rsidRDefault="000C3588" w:rsidP="006E6198">
      <w:pPr>
        <w:rPr>
          <w:rFonts w:ascii="Century Gothic" w:hAnsi="Century Gothic"/>
          <w:color w:val="000000"/>
        </w:rPr>
      </w:pPr>
    </w:p>
    <w:p w14:paraId="5479980B" w14:textId="77777777" w:rsidR="000C3588" w:rsidRDefault="000C3588" w:rsidP="006E6198">
      <w:pPr>
        <w:rPr>
          <w:rFonts w:ascii="Century Gothic" w:hAnsi="Century Gothic"/>
          <w:color w:val="000000"/>
        </w:rPr>
      </w:pPr>
    </w:p>
    <w:p w14:paraId="57CAB92F" w14:textId="77777777" w:rsidR="000C3588" w:rsidRDefault="000C3588" w:rsidP="006E6198">
      <w:pPr>
        <w:rPr>
          <w:rFonts w:ascii="Century Gothic" w:hAnsi="Century Gothic"/>
          <w:color w:val="000000"/>
        </w:rPr>
      </w:pPr>
    </w:p>
    <w:p w14:paraId="172F1C17" w14:textId="77777777" w:rsidR="00141329" w:rsidRPr="00141329" w:rsidRDefault="00141329" w:rsidP="006E6198">
      <w:pPr>
        <w:rPr>
          <w:rFonts w:ascii="Century Gothic" w:hAnsi="Century Gothic"/>
          <w:b/>
          <w:color w:val="0099FF"/>
          <w:sz w:val="44"/>
          <w:szCs w:val="44"/>
        </w:rPr>
      </w:pPr>
      <w:r w:rsidRPr="00141329">
        <w:rPr>
          <w:rFonts w:ascii="Century Gothic" w:hAnsi="Century Gothic"/>
          <w:b/>
          <w:color w:val="0099FF"/>
          <w:sz w:val="44"/>
          <w:szCs w:val="44"/>
        </w:rPr>
        <w:t>Viri in literatura:</w:t>
      </w:r>
    </w:p>
    <w:p w14:paraId="055553EF" w14:textId="77777777" w:rsidR="00141329" w:rsidRDefault="00141329" w:rsidP="006E6198">
      <w:pPr>
        <w:rPr>
          <w:rFonts w:ascii="Century Gothic" w:hAnsi="Century Gothic"/>
          <w:color w:val="000000"/>
        </w:rPr>
      </w:pPr>
    </w:p>
    <w:p w14:paraId="3581A66E" w14:textId="77777777" w:rsidR="000C3588" w:rsidRDefault="000B5386" w:rsidP="006E6198">
      <w:pPr>
        <w:rPr>
          <w:rFonts w:ascii="Century Gothic" w:hAnsi="Century Gothic"/>
          <w:color w:val="000000"/>
        </w:rPr>
      </w:pPr>
      <w:hyperlink r:id="rId14" w:history="1">
        <w:r w:rsidR="000C3588" w:rsidRPr="00F55469">
          <w:rPr>
            <w:rStyle w:val="Hyperlink"/>
            <w:rFonts w:ascii="Century Gothic" w:hAnsi="Century Gothic"/>
          </w:rPr>
          <w:t>http://www.bodieko.si/kisli-dez</w:t>
        </w:r>
      </w:hyperlink>
    </w:p>
    <w:p w14:paraId="49DAA30D" w14:textId="77777777" w:rsidR="000C3588" w:rsidRPr="000C3588" w:rsidRDefault="000C3588" w:rsidP="006E6198">
      <w:pPr>
        <w:rPr>
          <w:rFonts w:ascii="Century Gothic" w:hAnsi="Century Gothic"/>
          <w:color w:val="000000"/>
        </w:rPr>
      </w:pPr>
    </w:p>
    <w:p w14:paraId="63AE0270" w14:textId="77777777" w:rsidR="000C3588" w:rsidRDefault="000B5386" w:rsidP="006E6198">
      <w:pPr>
        <w:rPr>
          <w:rFonts w:ascii="Century Gothic" w:hAnsi="Century Gothic"/>
          <w:color w:val="000000"/>
        </w:rPr>
      </w:pPr>
      <w:hyperlink r:id="rId15" w:history="1">
        <w:r w:rsidR="000C3588" w:rsidRPr="00F55469">
          <w:rPr>
            <w:rStyle w:val="Hyperlink"/>
            <w:rFonts w:ascii="Century Gothic" w:hAnsi="Century Gothic"/>
          </w:rPr>
          <w:t>http://www.google.si/search?hl=sl&amp;biw=1280&amp;bih=796&amp;q=izbruh+vulkana&amp;um=1&amp;ie=UTF-8&amp;tbm=isch&amp;source=og&amp;sa=N&amp;tab=wi</w:t>
        </w:r>
      </w:hyperlink>
    </w:p>
    <w:p w14:paraId="25A05EED" w14:textId="77777777" w:rsidR="000C3588" w:rsidRDefault="000C3588" w:rsidP="006E6198">
      <w:pPr>
        <w:rPr>
          <w:rFonts w:ascii="Century Gothic" w:hAnsi="Century Gothic"/>
          <w:color w:val="000000"/>
        </w:rPr>
      </w:pPr>
    </w:p>
    <w:p w14:paraId="14667494" w14:textId="77777777" w:rsidR="000C3588" w:rsidRDefault="000B5386" w:rsidP="006E6198">
      <w:pPr>
        <w:rPr>
          <w:rFonts w:ascii="Century Gothic" w:hAnsi="Century Gothic"/>
          <w:color w:val="000000"/>
        </w:rPr>
      </w:pPr>
      <w:hyperlink r:id="rId16" w:history="1">
        <w:r w:rsidR="00141329" w:rsidRPr="00F55469">
          <w:rPr>
            <w:rStyle w:val="Hyperlink"/>
            <w:rFonts w:ascii="Century Gothic" w:hAnsi="Century Gothic"/>
          </w:rPr>
          <w:t>http://www.google.si/imgres?q=ozone+hole&amp;um=1&amp;hl=sl&amp;sa=N&amp;biw=1280&amp;bih=796&amp;tbm=isch&amp;tbnid=6QFxpscLsOzuQM:&amp;imgrefurl=http://www.physorg</w:t>
        </w:r>
      </w:hyperlink>
    </w:p>
    <w:p w14:paraId="39931A5F" w14:textId="77777777" w:rsidR="00141329" w:rsidRPr="00141329" w:rsidRDefault="00141329" w:rsidP="006E6198">
      <w:pPr>
        <w:rPr>
          <w:rFonts w:ascii="Century Gothic" w:hAnsi="Century Gothic"/>
          <w:color w:val="000000"/>
        </w:rPr>
      </w:pPr>
    </w:p>
    <w:p w14:paraId="5B6788B9" w14:textId="77777777" w:rsidR="000C3588" w:rsidRDefault="000B5386" w:rsidP="006E6198">
      <w:pPr>
        <w:rPr>
          <w:rFonts w:ascii="Century Gothic" w:hAnsi="Century Gothic"/>
          <w:color w:val="000000"/>
        </w:rPr>
      </w:pPr>
      <w:hyperlink r:id="rId17" w:history="1">
        <w:r w:rsidR="00141329" w:rsidRPr="00F55469">
          <w:rPr>
            <w:rStyle w:val="Hyperlink"/>
            <w:rFonts w:ascii="Century Gothic" w:hAnsi="Century Gothic"/>
          </w:rPr>
          <w:t>http://www.google.si/search?hl=sl&amp;q=gozdovi+kisli+de%C5%BE&amp;bav=on.2,or.r_gc.r_pw.,cf.osb&amp;biw=1280&amp;bih=796&amp;um=1&amp;ie=UTF-8&amp;tbm=isch&amp;source=og&amp;sa=N&amp;tab=wi</w:t>
        </w:r>
      </w:hyperlink>
    </w:p>
    <w:p w14:paraId="2DF515B9" w14:textId="77777777" w:rsidR="00141329" w:rsidRPr="00141329" w:rsidRDefault="00141329" w:rsidP="006E6198">
      <w:pPr>
        <w:rPr>
          <w:rFonts w:ascii="Century Gothic" w:hAnsi="Century Gothic"/>
          <w:color w:val="000000"/>
        </w:rPr>
      </w:pPr>
    </w:p>
    <w:p w14:paraId="2E4F1EFE" w14:textId="77777777" w:rsidR="00141329" w:rsidRDefault="000B5386" w:rsidP="006E6198">
      <w:pPr>
        <w:rPr>
          <w:rFonts w:ascii="Century Gothic" w:hAnsi="Century Gothic"/>
          <w:color w:val="000000"/>
        </w:rPr>
      </w:pPr>
      <w:hyperlink r:id="rId18" w:history="1">
        <w:r w:rsidR="00141329" w:rsidRPr="00F55469">
          <w:rPr>
            <w:rStyle w:val="Hyperlink"/>
            <w:rFonts w:ascii="Century Gothic" w:hAnsi="Century Gothic"/>
          </w:rPr>
          <w:t>http://sl.wikipedia.org/wiki/Kisli_de%C5%BE</w:t>
        </w:r>
      </w:hyperlink>
    </w:p>
    <w:p w14:paraId="2C64C660" w14:textId="77777777" w:rsidR="00141329" w:rsidRDefault="00141329" w:rsidP="006E6198">
      <w:pPr>
        <w:rPr>
          <w:rFonts w:ascii="Century Gothic" w:hAnsi="Century Gothic"/>
          <w:color w:val="000000"/>
        </w:rPr>
      </w:pPr>
    </w:p>
    <w:p w14:paraId="311B0B05" w14:textId="77777777" w:rsidR="00141329" w:rsidRDefault="00D6229C" w:rsidP="006E6198">
      <w:pPr>
        <w:rPr>
          <w:rFonts w:ascii="Century Gothic" w:hAnsi="Century Gothic"/>
          <w:color w:val="000000"/>
        </w:rPr>
      </w:pPr>
      <w:r w:rsidRPr="00D6229C">
        <w:rPr>
          <w:rFonts w:ascii="Century Gothic" w:hAnsi="Century Gothic"/>
          <w:b/>
          <w:color w:val="000000"/>
        </w:rPr>
        <w:t>Velika ilustrirana enciklopedija</w:t>
      </w:r>
      <w:r>
        <w:rPr>
          <w:rFonts w:ascii="Century Gothic" w:hAnsi="Century Gothic"/>
          <w:b/>
          <w:color w:val="000000"/>
        </w:rPr>
        <w:t xml:space="preserve"> Zemlja; </w:t>
      </w:r>
      <w:r>
        <w:rPr>
          <w:rFonts w:ascii="Century Gothic" w:hAnsi="Century Gothic"/>
          <w:color w:val="000000"/>
        </w:rPr>
        <w:t>str. 28, 442, 443, 445, 453</w:t>
      </w:r>
    </w:p>
    <w:p w14:paraId="758296DB" w14:textId="77777777" w:rsidR="00D6229C" w:rsidRDefault="00D6229C" w:rsidP="006E6198">
      <w:pPr>
        <w:rPr>
          <w:rFonts w:ascii="Century Gothic" w:hAnsi="Century Gothic"/>
          <w:color w:val="000000"/>
        </w:rPr>
      </w:pPr>
    </w:p>
    <w:p w14:paraId="2DE239CF" w14:textId="77777777" w:rsidR="00D6229C" w:rsidRDefault="00D6229C" w:rsidP="006E6198">
      <w:pPr>
        <w:rPr>
          <w:rFonts w:ascii="Century Gothic" w:hAnsi="Century Gothic"/>
          <w:color w:val="000000"/>
        </w:rPr>
      </w:pPr>
      <w:r>
        <w:rPr>
          <w:rFonts w:ascii="Century Gothic" w:hAnsi="Century Gothic"/>
          <w:color w:val="000000"/>
        </w:rPr>
        <w:t xml:space="preserve">Učbenik </w:t>
      </w:r>
      <w:r w:rsidRPr="00D6229C">
        <w:rPr>
          <w:rFonts w:ascii="Century Gothic" w:hAnsi="Century Gothic"/>
          <w:b/>
          <w:color w:val="000000"/>
        </w:rPr>
        <w:t>Davorin Tome, Al Vrezec: Ekologija</w:t>
      </w:r>
      <w:r>
        <w:rPr>
          <w:rFonts w:ascii="Century Gothic" w:hAnsi="Century Gothic"/>
          <w:color w:val="000000"/>
        </w:rPr>
        <w:t>, str. 121-123</w:t>
      </w:r>
    </w:p>
    <w:p w14:paraId="5AD0838D" w14:textId="77777777" w:rsidR="00D6229C" w:rsidRDefault="00D6229C" w:rsidP="006E6198">
      <w:pPr>
        <w:rPr>
          <w:rFonts w:ascii="Century Gothic" w:hAnsi="Century Gothic"/>
          <w:color w:val="000000"/>
        </w:rPr>
      </w:pPr>
    </w:p>
    <w:p w14:paraId="0C53B1C3" w14:textId="77777777" w:rsidR="00D6229C" w:rsidRPr="00D6229C" w:rsidRDefault="00D6229C" w:rsidP="006E6198">
      <w:pPr>
        <w:rPr>
          <w:rFonts w:ascii="Century Gothic" w:hAnsi="Century Gothic"/>
          <w:color w:val="000000"/>
        </w:rPr>
      </w:pPr>
    </w:p>
    <w:p w14:paraId="01D72AC9" w14:textId="77777777" w:rsidR="00141329" w:rsidRPr="00141329" w:rsidRDefault="00141329" w:rsidP="006E6198">
      <w:pPr>
        <w:rPr>
          <w:rFonts w:ascii="Century Gothic" w:hAnsi="Century Gothic"/>
          <w:color w:val="000000"/>
        </w:rPr>
      </w:pPr>
    </w:p>
    <w:sectPr w:rsidR="00141329" w:rsidRPr="0014132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C1967"/>
    <w:multiLevelType w:val="multilevel"/>
    <w:tmpl w:val="702A6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81C6366"/>
    <w:multiLevelType w:val="hybridMultilevel"/>
    <w:tmpl w:val="59023EB4"/>
    <w:lvl w:ilvl="0" w:tplc="965005D0">
      <w:start w:val="1"/>
      <w:numFmt w:val="decimal"/>
      <w:lvlText w:val="%1."/>
      <w:lvlJc w:val="left"/>
      <w:pPr>
        <w:tabs>
          <w:tab w:val="num" w:pos="1080"/>
        </w:tabs>
        <w:ind w:left="1080" w:hanging="7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671C7"/>
    <w:rsid w:val="00011CA1"/>
    <w:rsid w:val="000671C7"/>
    <w:rsid w:val="000B5386"/>
    <w:rsid w:val="000C3588"/>
    <w:rsid w:val="000E6A66"/>
    <w:rsid w:val="000F35C2"/>
    <w:rsid w:val="00104BB9"/>
    <w:rsid w:val="00141329"/>
    <w:rsid w:val="00177629"/>
    <w:rsid w:val="001A289D"/>
    <w:rsid w:val="001C33DF"/>
    <w:rsid w:val="001E4576"/>
    <w:rsid w:val="001F41A4"/>
    <w:rsid w:val="002266FD"/>
    <w:rsid w:val="002A3074"/>
    <w:rsid w:val="002E5708"/>
    <w:rsid w:val="002E5D36"/>
    <w:rsid w:val="00311189"/>
    <w:rsid w:val="00320190"/>
    <w:rsid w:val="0032101E"/>
    <w:rsid w:val="00370122"/>
    <w:rsid w:val="00396484"/>
    <w:rsid w:val="003D6E76"/>
    <w:rsid w:val="003E1728"/>
    <w:rsid w:val="003E1C3C"/>
    <w:rsid w:val="003E642A"/>
    <w:rsid w:val="004348D1"/>
    <w:rsid w:val="004D31FF"/>
    <w:rsid w:val="004E5169"/>
    <w:rsid w:val="004F2A0D"/>
    <w:rsid w:val="00584EA2"/>
    <w:rsid w:val="005F3933"/>
    <w:rsid w:val="00617F44"/>
    <w:rsid w:val="00622429"/>
    <w:rsid w:val="00644274"/>
    <w:rsid w:val="006508E3"/>
    <w:rsid w:val="006620A4"/>
    <w:rsid w:val="006A1360"/>
    <w:rsid w:val="006B47C7"/>
    <w:rsid w:val="006E6198"/>
    <w:rsid w:val="00727D09"/>
    <w:rsid w:val="00791238"/>
    <w:rsid w:val="007A0E59"/>
    <w:rsid w:val="007B4330"/>
    <w:rsid w:val="007B43A6"/>
    <w:rsid w:val="007C00D8"/>
    <w:rsid w:val="008B5BFD"/>
    <w:rsid w:val="008C0FEA"/>
    <w:rsid w:val="008C65B1"/>
    <w:rsid w:val="00942481"/>
    <w:rsid w:val="00950760"/>
    <w:rsid w:val="00996E27"/>
    <w:rsid w:val="009D48DA"/>
    <w:rsid w:val="009F0974"/>
    <w:rsid w:val="009F20DB"/>
    <w:rsid w:val="00A05B7B"/>
    <w:rsid w:val="00A24C43"/>
    <w:rsid w:val="00A26E3F"/>
    <w:rsid w:val="00A34853"/>
    <w:rsid w:val="00A44061"/>
    <w:rsid w:val="00A52269"/>
    <w:rsid w:val="00A71CD2"/>
    <w:rsid w:val="00AB4B28"/>
    <w:rsid w:val="00B135C5"/>
    <w:rsid w:val="00B45386"/>
    <w:rsid w:val="00B63EF1"/>
    <w:rsid w:val="00BC73DE"/>
    <w:rsid w:val="00BE244A"/>
    <w:rsid w:val="00C2298E"/>
    <w:rsid w:val="00C41F9F"/>
    <w:rsid w:val="00C66638"/>
    <w:rsid w:val="00C72208"/>
    <w:rsid w:val="00C96F98"/>
    <w:rsid w:val="00CB1055"/>
    <w:rsid w:val="00CB2F4E"/>
    <w:rsid w:val="00CF5B52"/>
    <w:rsid w:val="00D07F5F"/>
    <w:rsid w:val="00D451CC"/>
    <w:rsid w:val="00D6229C"/>
    <w:rsid w:val="00E36C22"/>
    <w:rsid w:val="00E73632"/>
    <w:rsid w:val="00ED34B4"/>
    <w:rsid w:val="00F128A7"/>
    <w:rsid w:val="00F41182"/>
    <w:rsid w:val="00F975D7"/>
    <w:rsid w:val="00FC6EE8"/>
    <w:rsid w:val="00FD0E6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5"/>
    <o:shapelayout v:ext="edit">
      <o:idmap v:ext="edit" data="1"/>
    </o:shapelayout>
  </w:shapeDefaults>
  <w:decimalSymbol w:val=","/>
  <w:listSeparator w:val=";"/>
  <w14:docId w14:val="0C23305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617F44"/>
    <w:pPr>
      <w:shd w:val="clear" w:color="auto" w:fill="000080"/>
    </w:pPr>
    <w:rPr>
      <w:rFonts w:ascii="Tahoma" w:hAnsi="Tahoma" w:cs="Tahoma"/>
      <w:sz w:val="20"/>
      <w:szCs w:val="20"/>
    </w:rPr>
  </w:style>
  <w:style w:type="character" w:styleId="Strong">
    <w:name w:val="Strong"/>
    <w:qFormat/>
    <w:rsid w:val="00791238"/>
    <w:rPr>
      <w:b/>
      <w:bCs/>
    </w:rPr>
  </w:style>
  <w:style w:type="character" w:styleId="Hyperlink">
    <w:name w:val="Hyperlink"/>
    <w:rsid w:val="000C358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0732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l.wikipedia.org/wiki/Kisli_de%C5%BE"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www.google.si/search?hl=sl&amp;q=gozdovi+kisli+de%C5%BE&amp;bav=on.2,or.r_gc.r_pw.,cf.osb&amp;biw=1280&amp;bih=796&amp;um=1&amp;ie=UTF-8&amp;tbm=isch&amp;source=og&amp;sa=N&amp;tab=wi" TargetMode="External"/><Relationship Id="rId2" Type="http://schemas.openxmlformats.org/officeDocument/2006/relationships/styles" Target="styles.xml"/><Relationship Id="rId16" Type="http://schemas.openxmlformats.org/officeDocument/2006/relationships/hyperlink" Target="http://www.google.si/imgres?q=ozone+hole&amp;um=1&amp;hl=sl&amp;sa=N&amp;biw=1280&amp;bih=796&amp;tbm=isch&amp;tbnid=6QFxpscLsOzuQM:&amp;imgrefurl=http://www.phys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www.google.si/search?hl=sl&amp;biw=1280&amp;bih=796&amp;q=izbruh+vulkana&amp;um=1&amp;ie=UTF-8&amp;tbm=isch&amp;source=og&amp;sa=N&amp;tab=wi"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bodieko.si/kisli-de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1187</Words>
  <Characters>6768</Characters>
  <Application>Microsoft Office Word</Application>
  <DocSecurity>0</DocSecurity>
  <Lines>56</Lines>
  <Paragraphs>15</Paragraphs>
  <ScaleCrop>false</ScaleCrop>
  <Company/>
  <LinksUpToDate>false</LinksUpToDate>
  <CharactersWithSpaces>7940</CharactersWithSpaces>
  <SharedDoc>false</SharedDoc>
  <HLinks>
    <vt:vector size="30" baseType="variant">
      <vt:variant>
        <vt:i4>7209038</vt:i4>
      </vt:variant>
      <vt:variant>
        <vt:i4>12</vt:i4>
      </vt:variant>
      <vt:variant>
        <vt:i4>0</vt:i4>
      </vt:variant>
      <vt:variant>
        <vt:i4>5</vt:i4>
      </vt:variant>
      <vt:variant>
        <vt:lpwstr>http://sl.wikipedia.org/wiki/Kisli_de%C5%BE</vt:lpwstr>
      </vt:variant>
      <vt:variant>
        <vt:lpwstr/>
      </vt:variant>
      <vt:variant>
        <vt:i4>196690</vt:i4>
      </vt:variant>
      <vt:variant>
        <vt:i4>9</vt:i4>
      </vt:variant>
      <vt:variant>
        <vt:i4>0</vt:i4>
      </vt:variant>
      <vt:variant>
        <vt:i4>5</vt:i4>
      </vt:variant>
      <vt:variant>
        <vt:lpwstr>http://www.google.si/search?hl=sl&amp;q=gozdovi+kisli+de%C5%BE&amp;bav=on.2,or.r_gc.r_pw.,cf.osb&amp;biw=1280&amp;bih=796&amp;um=1&amp;ie=UTF-8&amp;tbm=isch&amp;source=og&amp;sa=N&amp;tab=wi</vt:lpwstr>
      </vt:variant>
      <vt:variant>
        <vt:lpwstr/>
      </vt:variant>
      <vt:variant>
        <vt:i4>852052</vt:i4>
      </vt:variant>
      <vt:variant>
        <vt:i4>6</vt:i4>
      </vt:variant>
      <vt:variant>
        <vt:i4>0</vt:i4>
      </vt:variant>
      <vt:variant>
        <vt:i4>5</vt:i4>
      </vt:variant>
      <vt:variant>
        <vt:lpwstr>http://www.google.si/imgres?q=ozone+hole&amp;um=1&amp;hl=sl&amp;sa=N&amp;biw=1280&amp;bih=796&amp;tbm=isch&amp;tbnid=6QFxpscLsOzuQM:&amp;imgrefurl=http://www.physorg</vt:lpwstr>
      </vt:variant>
      <vt:variant>
        <vt:lpwstr/>
      </vt:variant>
      <vt:variant>
        <vt:i4>65627</vt:i4>
      </vt:variant>
      <vt:variant>
        <vt:i4>3</vt:i4>
      </vt:variant>
      <vt:variant>
        <vt:i4>0</vt:i4>
      </vt:variant>
      <vt:variant>
        <vt:i4>5</vt:i4>
      </vt:variant>
      <vt:variant>
        <vt:lpwstr>http://www.google.si/search?hl=sl&amp;biw=1280&amp;bih=796&amp;q=izbruh+vulkana&amp;um=1&amp;ie=UTF-8&amp;tbm=isch&amp;source=og&amp;sa=N&amp;tab=wi</vt:lpwstr>
      </vt:variant>
      <vt:variant>
        <vt:lpwstr/>
      </vt:variant>
      <vt:variant>
        <vt:i4>3539055</vt:i4>
      </vt:variant>
      <vt:variant>
        <vt:i4>0</vt:i4>
      </vt:variant>
      <vt:variant>
        <vt:i4>0</vt:i4>
      </vt:variant>
      <vt:variant>
        <vt:i4>5</vt:i4>
      </vt:variant>
      <vt:variant>
        <vt:lpwstr>http://www.bodieko.si/kisli-dez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2019-05-23T10:49:00Z</dcterms:created>
  <dcterms:modified xsi:type="dcterms:W3CDTF">2019-05-23T10:49:00Z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