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3EF3" w14:textId="63331C40" w:rsidR="009C09F3" w:rsidRDefault="002403A9" w:rsidP="002C6503">
      <w:pPr>
        <w:jc w:val="center"/>
        <w:rPr>
          <w:rFonts w:ascii="Comic Sans MS" w:hAnsi="Comic Sans MS"/>
          <w:color w:val="008000"/>
          <w:sz w:val="48"/>
          <w:szCs w:val="48"/>
        </w:rPr>
      </w:pPr>
      <w:bookmarkStart w:id="0" w:name="_GoBack"/>
      <w:bookmarkEnd w:id="0"/>
      <w:r>
        <w:rPr>
          <w:rFonts w:ascii="Comic Sans MS" w:hAnsi="Comic Sans MS"/>
          <w:b/>
          <w:bCs/>
          <w:color w:val="008000"/>
          <w:sz w:val="48"/>
          <w:szCs w:val="48"/>
        </w:rPr>
        <w:t xml:space="preserve">PLAZILCI </w:t>
      </w:r>
      <w:r w:rsidR="00991D01">
        <w:rPr>
          <w:rFonts w:ascii="Comic Sans MS" w:hAnsi="Comic Sans MS"/>
          <w:b/>
          <w:bCs/>
          <w:color w:val="008000"/>
          <w:sz w:val="48"/>
          <w:szCs w:val="48"/>
        </w:rPr>
        <w:t>&lt;</w:t>
      </w:r>
      <w:r w:rsidR="009C09F3">
        <w:rPr>
          <w:rFonts w:ascii="Comic Sans MS" w:hAnsi="Comic Sans MS"/>
          <w:b/>
          <w:bCs/>
          <w:color w:val="008000"/>
          <w:sz w:val="48"/>
          <w:szCs w:val="48"/>
        </w:rPr>
        <w:t>SISTEM</w:t>
      </w:r>
      <w:r w:rsidR="00991D01">
        <w:rPr>
          <w:rFonts w:ascii="Comic Sans MS" w:hAnsi="Comic Sans MS"/>
          <w:b/>
          <w:bCs/>
          <w:color w:val="008000"/>
          <w:sz w:val="48"/>
          <w:szCs w:val="48"/>
        </w:rPr>
        <w:t>&gt;</w:t>
      </w:r>
    </w:p>
    <w:p w14:paraId="14BFB417" w14:textId="77777777" w:rsidR="009C09F3" w:rsidRDefault="009C09F3" w:rsidP="002C6503">
      <w:pPr>
        <w:rPr>
          <w:rFonts w:ascii="Comic Sans MS" w:hAnsi="Comic Sans MS"/>
        </w:rPr>
      </w:pPr>
      <w:r w:rsidRPr="009C09F3">
        <w:rPr>
          <w:rFonts w:ascii="Comic Sans MS" w:hAnsi="Comic Sans MS"/>
          <w:lang w:val="de-DE"/>
        </w:rPr>
        <w:br/>
        <w:t xml:space="preserve">Današnjih plazilcev je manj kot 7000 vrst. </w:t>
      </w:r>
      <w:r>
        <w:rPr>
          <w:rFonts w:ascii="Comic Sans MS" w:hAnsi="Comic Sans MS"/>
        </w:rPr>
        <w:t>Delimo jih v 4 skupine (redove):</w:t>
      </w:r>
    </w:p>
    <w:p w14:paraId="196C9898" w14:textId="77777777" w:rsidR="002C6503" w:rsidRDefault="002C6503" w:rsidP="002C6503">
      <w:pPr>
        <w:rPr>
          <w:rFonts w:ascii="Comic Sans MS" w:hAnsi="Comic Sans MS"/>
          <w:color w:val="008000"/>
          <w:sz w:val="27"/>
          <w:szCs w:val="27"/>
        </w:rPr>
      </w:pPr>
    </w:p>
    <w:p w14:paraId="7626C892" w14:textId="77777777" w:rsidR="009C09F3" w:rsidRDefault="00991D01" w:rsidP="002C6503">
      <w:pPr>
        <w:rPr>
          <w:rFonts w:ascii="Comic Sans MS" w:hAnsi="Comic Sans MS"/>
        </w:rPr>
      </w:pPr>
      <w:r>
        <w:rPr>
          <w:rFonts w:ascii="Comic Sans MS" w:hAnsi="Comic Sans MS"/>
          <w:color w:val="008000"/>
          <w:sz w:val="27"/>
          <w:szCs w:val="27"/>
        </w:rPr>
        <w:t>&lt;</w:t>
      </w:r>
      <w:r w:rsidR="009C09F3">
        <w:rPr>
          <w:rFonts w:ascii="Comic Sans MS" w:hAnsi="Comic Sans MS"/>
          <w:color w:val="008000"/>
          <w:sz w:val="27"/>
          <w:szCs w:val="27"/>
        </w:rPr>
        <w:t>PRAKUŠČARJI (Rhynchocephalia)</w:t>
      </w:r>
    </w:p>
    <w:p w14:paraId="48E98293" w14:textId="77777777" w:rsidR="008E00D1" w:rsidRPr="008E00D1" w:rsidRDefault="008E00D1" w:rsidP="008E00D1">
      <w:pPr>
        <w:jc w:val="both"/>
        <w:rPr>
          <w:rFonts w:ascii="Comic Sans MS" w:hAnsi="Comic Sans MS"/>
        </w:rPr>
      </w:pPr>
      <w:r w:rsidRPr="008E00D1">
        <w:rPr>
          <w:rFonts w:ascii="Comic Sans MS" w:hAnsi="Comic Sans MS"/>
        </w:rPr>
        <w:t>Tuatara – živi fosil</w:t>
      </w:r>
      <w:r>
        <w:rPr>
          <w:rFonts w:ascii="Comic Sans MS" w:hAnsi="Comic Sans MS"/>
        </w:rPr>
        <w:t xml:space="preserve"> </w:t>
      </w:r>
      <w:r w:rsidRPr="008E00D1">
        <w:rPr>
          <w:rFonts w:ascii="Comic Sans MS" w:hAnsi="Comic Sans MS"/>
        </w:rPr>
        <w:t>Ime izhaja iz maorščine in pomeni »bodice na hrbtu«. Mostiščna kuščarica ali tuatara je pravi živi fosil, saj je edini predstavnik davno izumrlih živalih, ki jih sicer poznamo samo po okamenelih ostankih – fosilih. Zanimivo je, da je preživela samo tuatara, njeni najbljižji sorodniki pa so izumrli že pred milijoni let.Tuatara je močna žival in živi samo na otokih pri Novi Zelandiji. Prebiva v rovih, včasih v družbi z morskimi ptiči. Čeprav je tuatara zelo podobna kuščarjem vsaj na prvi pogled, se v marsičem razlikuje od ostalih vrst. Kot prvo ima nizko stopnjo presnove. V nasprotju s plazilci, uživa v nižjih temperaturah. Raste tudi zelo počasi, šele po 50-ih ali 60-ih letih popolnoma odraste. Kot odrasla žival meri v dolžino 60 centimetrov. Tuatara živi zelo dolgo. Povprečna starost teh živali je kar 120 let.</w:t>
      </w:r>
    </w:p>
    <w:p w14:paraId="41430CDB" w14:textId="77777777" w:rsidR="008E00D1" w:rsidRDefault="008E00D1" w:rsidP="008E00D1">
      <w:pPr>
        <w:jc w:val="both"/>
        <w:rPr>
          <w:sz w:val="28"/>
        </w:rPr>
      </w:pPr>
    </w:p>
    <w:p w14:paraId="44510407" w14:textId="77777777" w:rsidR="008E00D1" w:rsidRDefault="008E00D1" w:rsidP="002C6503">
      <w:pPr>
        <w:rPr>
          <w:rFonts w:ascii="Comic Sans MS" w:hAnsi="Comic Sans MS"/>
          <w:color w:val="008000"/>
          <w:sz w:val="27"/>
          <w:szCs w:val="27"/>
          <w:lang w:val="sl-SI"/>
        </w:rPr>
      </w:pPr>
    </w:p>
    <w:p w14:paraId="73144B8B" w14:textId="77777777" w:rsidR="009C09F3" w:rsidRPr="009C09F3" w:rsidRDefault="00991D01" w:rsidP="002C6503">
      <w:pPr>
        <w:rPr>
          <w:rFonts w:ascii="Comic Sans MS" w:hAnsi="Comic Sans MS"/>
          <w:lang w:val="sl-SI"/>
        </w:rPr>
      </w:pPr>
      <w:r>
        <w:rPr>
          <w:rFonts w:ascii="Comic Sans MS" w:hAnsi="Comic Sans MS"/>
          <w:color w:val="008000"/>
          <w:sz w:val="27"/>
          <w:szCs w:val="27"/>
          <w:lang w:val="sl-SI"/>
        </w:rPr>
        <w:t>&lt;</w:t>
      </w:r>
      <w:r w:rsidR="009C09F3" w:rsidRPr="009C09F3">
        <w:rPr>
          <w:rFonts w:ascii="Comic Sans MS" w:hAnsi="Comic Sans MS"/>
          <w:color w:val="008000"/>
          <w:sz w:val="27"/>
          <w:szCs w:val="27"/>
          <w:lang w:val="sl-SI"/>
        </w:rPr>
        <w:t>KROKODILI (Crocodylia)</w:t>
      </w:r>
    </w:p>
    <w:p w14:paraId="6CA30CE1" w14:textId="77777777" w:rsidR="008E00D1" w:rsidRPr="008E00D1" w:rsidRDefault="008E00D1" w:rsidP="002C6503">
      <w:pPr>
        <w:pStyle w:val="NormalWeb"/>
        <w:spacing w:before="0" w:beforeAutospacing="0" w:after="0" w:afterAutospacing="0"/>
        <w:rPr>
          <w:rFonts w:ascii="Comic Sans MS" w:hAnsi="Comic Sans MS"/>
        </w:rPr>
      </w:pPr>
      <w:r w:rsidRPr="008E00D1">
        <w:rPr>
          <w:rFonts w:ascii="Comic Sans MS" w:hAnsi="Comic Sans MS"/>
        </w:rPr>
        <w:t>Krokodili so spadali v skupino skupaj z dinozavri in so z aligatorji edini preživeli.</w:t>
      </w:r>
    </w:p>
    <w:p w14:paraId="4631F778"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Živijo v tropskih in subtropskih predelih. Vezani so predvsem na celinske vode, nekaj vrst pa na morje. Ti starinski plazilci imajo od strani sploščen rep in med prsti zadnjih nog plavalno kožico.</w:t>
      </w:r>
      <w:r w:rsidR="008E00D1" w:rsidRPr="008E00D1">
        <w:rPr>
          <w:sz w:val="28"/>
        </w:rPr>
        <w:t xml:space="preserve"> </w:t>
      </w:r>
      <w:r w:rsidR="008E00D1" w:rsidRPr="008E00D1">
        <w:rPr>
          <w:rFonts w:ascii="Comic Sans MS" w:hAnsi="Comic Sans MS"/>
        </w:rPr>
        <w:t>Na vrhu repa so različni izrastki</w:t>
      </w:r>
      <w:r w:rsidR="008E00D1">
        <w:rPr>
          <w:rFonts w:ascii="Comic Sans MS" w:hAnsi="Comic Sans MS"/>
        </w:rPr>
        <w:t xml:space="preserve">. </w:t>
      </w:r>
      <w:r>
        <w:rPr>
          <w:rFonts w:ascii="Comic Sans MS" w:hAnsi="Comic Sans MS"/>
        </w:rPr>
        <w:t xml:space="preserve">Oklepljeni so z velikimi roženimi luskami, pod njimi pa so še močne kožne kosti. Krokodili so plenilci in mrhovinarji. </w:t>
      </w:r>
    </w:p>
    <w:p w14:paraId="05EF8772" w14:textId="77777777" w:rsidR="002C6503" w:rsidRPr="002C6503" w:rsidRDefault="002C6503" w:rsidP="002C6503">
      <w:pPr>
        <w:pStyle w:val="NormalWeb"/>
        <w:spacing w:before="0" w:beforeAutospacing="0" w:after="0" w:afterAutospacing="0"/>
        <w:rPr>
          <w:rFonts w:ascii="Comic Sans MS" w:hAnsi="Comic Sans MS"/>
        </w:rPr>
      </w:pPr>
      <w:r w:rsidRPr="002C6503">
        <w:rPr>
          <w:rFonts w:ascii="Comic Sans MS" w:hAnsi="Comic Sans MS"/>
        </w:rPr>
        <w:t>Krokodili so pripadniki plazilcev, ki so sorodnejši ptičem in izumrlim plazilcem, kot pa današnjim plazilcem.</w:t>
      </w:r>
      <w:r w:rsidR="008E00D1" w:rsidRPr="008E00D1">
        <w:rPr>
          <w:sz w:val="28"/>
        </w:rPr>
        <w:t xml:space="preserve"> </w:t>
      </w:r>
      <w:r w:rsidR="008E00D1">
        <w:rPr>
          <w:sz w:val="28"/>
        </w:rPr>
        <w:t>Posebnost krokodilov je sigurno srce, ki je razdeljeno na 4 dele.</w:t>
      </w:r>
      <w:r w:rsidRPr="002C6503">
        <w:rPr>
          <w:rFonts w:ascii="Comic Sans MS" w:hAnsi="Comic Sans MS"/>
        </w:rPr>
        <w:t xml:space="preserve"> So dobro prilagojeni življenju v vodnem okolju. Nosne odprtine leže na zgornji strani gobca in jih lahko krokodil zapira in odpira. S posebnimi kožnimi gubami pa lahko zapre tudi sapnik, zato lahko odpre gobec tudi pod vodo, ne da bi mu voda vdrla v pljuča. Danes živeče krokodile lahko razvrstimo v tri osnovne skupine: prave krokodile, aligatorje in gavijale</w:t>
      </w:r>
    </w:p>
    <w:p w14:paraId="512BD384"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 xml:space="preserve">V Afriki živi </w:t>
      </w:r>
      <w:r>
        <w:rPr>
          <w:rFonts w:ascii="Comic Sans MS" w:hAnsi="Comic Sans MS"/>
          <w:b/>
          <w:bCs/>
        </w:rPr>
        <w:t>nilski krokodil</w:t>
      </w:r>
      <w:r>
        <w:rPr>
          <w:rFonts w:ascii="Comic Sans MS" w:hAnsi="Comic Sans MS"/>
        </w:rPr>
        <w:t xml:space="preserve"> (Crocodil niloticus). V Severni Amerki je na močvirja, jezera in reke na jugovzhodu ZDA vezan </w:t>
      </w:r>
      <w:r>
        <w:rPr>
          <w:rFonts w:ascii="Comic Sans MS" w:hAnsi="Comic Sans MS"/>
          <w:b/>
          <w:bCs/>
        </w:rPr>
        <w:t xml:space="preserve">misisipski aligator </w:t>
      </w:r>
      <w:r>
        <w:rPr>
          <w:rFonts w:ascii="Comic Sans MS" w:hAnsi="Comic Sans MS"/>
        </w:rPr>
        <w:t>(Alligator mississippiensis).</w:t>
      </w:r>
    </w:p>
    <w:p w14:paraId="195E4426" w14:textId="77777777" w:rsidR="002C6503" w:rsidRDefault="002C6503" w:rsidP="002C6503">
      <w:pPr>
        <w:pStyle w:val="NormalWeb"/>
        <w:spacing w:before="0" w:beforeAutospacing="0" w:after="0" w:afterAutospacing="0"/>
        <w:rPr>
          <w:rFonts w:ascii="Comic Sans MS" w:hAnsi="Comic Sans MS"/>
        </w:rPr>
      </w:pPr>
    </w:p>
    <w:p w14:paraId="50692D6F" w14:textId="77777777" w:rsidR="002C6503" w:rsidRPr="002C6503" w:rsidRDefault="002C6503" w:rsidP="002C6503">
      <w:pPr>
        <w:pStyle w:val="NormalWeb"/>
        <w:spacing w:before="0" w:beforeAutospacing="0" w:after="0" w:afterAutospacing="0"/>
        <w:rPr>
          <w:rFonts w:ascii="Comic Sans MS" w:hAnsi="Comic Sans MS"/>
          <w:color w:val="008000"/>
        </w:rPr>
      </w:pPr>
      <w:r w:rsidRPr="002C6503">
        <w:rPr>
          <w:rFonts w:ascii="Comic Sans MS" w:hAnsi="Comic Sans MS"/>
          <w:color w:val="008000"/>
        </w:rPr>
        <w:t>Pravi krokodili</w:t>
      </w:r>
    </w:p>
    <w:p w14:paraId="6E00EE09" w14:textId="77777777" w:rsidR="002C6503" w:rsidRDefault="002C6503" w:rsidP="002C6503">
      <w:pPr>
        <w:pStyle w:val="NormalWeb"/>
        <w:spacing w:before="0" w:beforeAutospacing="0" w:after="0" w:afterAutospacing="0"/>
        <w:rPr>
          <w:rFonts w:ascii="Comic Sans MS" w:hAnsi="Comic Sans MS"/>
        </w:rPr>
      </w:pPr>
      <w:r w:rsidRPr="002C6503">
        <w:rPr>
          <w:rFonts w:ascii="Comic Sans MS" w:hAnsi="Comic Sans MS"/>
        </w:rPr>
        <w:t xml:space="preserve">Pravi krokodili obsegajo okrog 13 vrst, ki žive v tropskih območjih Amerike, Afrike, Azije in Avstralije. Med krokodile spadajo največje vrste, kot npr. letvičar, ki živi v somornici od Azije do Avstralije in menda doseže velikost 8,1 m, </w:t>
      </w:r>
      <w:r w:rsidRPr="002C6503">
        <w:rPr>
          <w:rFonts w:ascii="Comic Sans MS" w:hAnsi="Comic Sans MS"/>
        </w:rPr>
        <w:lastRenderedPageBreak/>
        <w:t>poznamo pa tudi pritlikave vrste, kot je toponosi krokodil iz Afrike in zraste največ 1,14 m. Nekatere vrste krokodilov skrbe za svoj zarod. Samica nilskega krokodila razkoplje gnezdo in pomaga malim krokodilčkom prilesti iz jajc, nato pa jih v gobcu odnese v vodo.</w:t>
      </w:r>
    </w:p>
    <w:p w14:paraId="34B8D2FF" w14:textId="77777777" w:rsidR="002C6503" w:rsidRDefault="002C6503" w:rsidP="002C6503">
      <w:pPr>
        <w:pStyle w:val="NormalWeb"/>
        <w:spacing w:before="0" w:beforeAutospacing="0" w:after="0" w:afterAutospacing="0"/>
        <w:rPr>
          <w:rFonts w:ascii="Comic Sans MS" w:hAnsi="Comic Sans MS"/>
        </w:rPr>
      </w:pPr>
    </w:p>
    <w:p w14:paraId="318340B4" w14:textId="77777777" w:rsidR="002C6503" w:rsidRPr="002C6503" w:rsidRDefault="002C6503" w:rsidP="002C6503">
      <w:pPr>
        <w:pStyle w:val="NormalWeb"/>
        <w:spacing w:before="0" w:beforeAutospacing="0" w:after="0" w:afterAutospacing="0"/>
        <w:rPr>
          <w:rFonts w:ascii="Comic Sans MS" w:hAnsi="Comic Sans MS"/>
          <w:color w:val="008000"/>
        </w:rPr>
      </w:pPr>
      <w:r w:rsidRPr="002C6503">
        <w:rPr>
          <w:rFonts w:ascii="Comic Sans MS" w:hAnsi="Comic Sans MS"/>
          <w:color w:val="008000"/>
        </w:rPr>
        <w:t xml:space="preserve">Aligatorji </w:t>
      </w:r>
    </w:p>
    <w:p w14:paraId="1355F87C" w14:textId="77777777" w:rsidR="002C6503" w:rsidRPr="002C6503" w:rsidRDefault="002C6503" w:rsidP="002C6503">
      <w:pPr>
        <w:pStyle w:val="NormalWeb"/>
        <w:spacing w:before="0" w:beforeAutospacing="0" w:after="0" w:afterAutospacing="0"/>
        <w:rPr>
          <w:rFonts w:ascii="Comic Sans MS" w:hAnsi="Comic Sans MS"/>
        </w:rPr>
      </w:pPr>
      <w:r w:rsidRPr="002C6503">
        <w:rPr>
          <w:rFonts w:ascii="Comic Sans MS" w:hAnsi="Comic Sans MS"/>
        </w:rPr>
        <w:t xml:space="preserve">Aligatorji so edini živeči predstavnik iz reda krokodilov, ki živi v zmernem pasu. Poznamo dve vrsti aligatorjev: ameriški aligator, ki naseljuje močvirja JV ZDA in kitajski aligator, ki živi v spodnjem toku Rdeče reke. Aligatorji se od krokodilov ločijo po zgornjih zobeh, ki pri zaprtem gobcu aligatorju štrle prek spodnjih zob. Med aligatorje uvrščamo tudi kajmane, ki jih poznamo pet vrst in živijo od Srednje do Južne Amerike. </w:t>
      </w:r>
    </w:p>
    <w:p w14:paraId="642A5E46" w14:textId="77777777" w:rsidR="002C6503" w:rsidRPr="002C6503" w:rsidRDefault="002C6503" w:rsidP="002C6503">
      <w:pPr>
        <w:pStyle w:val="NormalWeb"/>
        <w:spacing w:before="0" w:beforeAutospacing="0" w:after="0" w:afterAutospacing="0"/>
        <w:rPr>
          <w:rFonts w:ascii="Comic Sans MS" w:hAnsi="Comic Sans MS"/>
        </w:rPr>
      </w:pPr>
    </w:p>
    <w:p w14:paraId="486F8A3B" w14:textId="77777777" w:rsidR="002C6503" w:rsidRDefault="002C6503" w:rsidP="002C6503">
      <w:pPr>
        <w:pStyle w:val="NormalWeb"/>
        <w:spacing w:before="0" w:beforeAutospacing="0" w:after="0" w:afterAutospacing="0"/>
        <w:rPr>
          <w:rFonts w:ascii="Comic Sans MS" w:hAnsi="Comic Sans MS"/>
        </w:rPr>
      </w:pPr>
    </w:p>
    <w:p w14:paraId="7A16DB5D" w14:textId="77777777" w:rsidR="009C09F3" w:rsidRPr="00EF2283" w:rsidRDefault="000E3482" w:rsidP="002C6503">
      <w:pPr>
        <w:rPr>
          <w:rFonts w:ascii="Comic Sans MS" w:hAnsi="Comic Sans MS"/>
          <w:lang w:val="sl-SI"/>
        </w:rPr>
      </w:pPr>
      <w:r w:rsidRPr="00EF2283">
        <w:rPr>
          <w:rFonts w:ascii="Comic Sans MS" w:hAnsi="Comic Sans MS"/>
          <w:color w:val="008000"/>
          <w:sz w:val="27"/>
          <w:szCs w:val="27"/>
          <w:lang w:val="sl-SI"/>
        </w:rPr>
        <w:t>&lt;</w:t>
      </w:r>
      <w:r w:rsidR="009C09F3" w:rsidRPr="00EF2283">
        <w:rPr>
          <w:rFonts w:ascii="Comic Sans MS" w:hAnsi="Comic Sans MS"/>
          <w:color w:val="008000"/>
          <w:sz w:val="27"/>
          <w:szCs w:val="27"/>
          <w:lang w:val="sl-SI"/>
        </w:rPr>
        <w:t>ŽELVE (Chelonia)</w:t>
      </w:r>
      <w:r w:rsidR="009C09F3" w:rsidRPr="00EF2283">
        <w:rPr>
          <w:rFonts w:ascii="Comic Sans MS" w:hAnsi="Comic Sans MS"/>
          <w:lang w:val="sl-SI"/>
        </w:rPr>
        <w:t xml:space="preserve"> </w:t>
      </w:r>
    </w:p>
    <w:p w14:paraId="59EA6822"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Želve so med plazilci posebneži zaradi svojega enotnega oklepa (črepinje), v katerega lahko vp</w:t>
      </w:r>
      <w:r w:rsidR="00EF2283">
        <w:rPr>
          <w:rFonts w:ascii="Comic Sans MS" w:hAnsi="Comic Sans MS"/>
        </w:rPr>
        <w:t>otegnejo g</w:t>
      </w:r>
      <w:r>
        <w:rPr>
          <w:rFonts w:ascii="Comic Sans MS" w:hAnsi="Comic Sans MS"/>
        </w:rPr>
        <w:t xml:space="preserve">lavo, noge in rep. Sestavljajo ga zrasle ploščate kosti in roževinaste plošče. V čeljustih ni zob. </w:t>
      </w:r>
    </w:p>
    <w:p w14:paraId="10A9C92E"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 xml:space="preserve">Edina vrsta na slovenskem ozemlju je </w:t>
      </w:r>
      <w:r>
        <w:rPr>
          <w:rFonts w:ascii="Comic Sans MS" w:hAnsi="Comic Sans MS"/>
          <w:b/>
          <w:bCs/>
        </w:rPr>
        <w:t>evropska močvirska sklednica</w:t>
      </w:r>
      <w:r>
        <w:rPr>
          <w:rFonts w:ascii="Comic Sans MS" w:hAnsi="Comic Sans MS"/>
        </w:rPr>
        <w:t xml:space="preserve"> (Emys orbicularis). Ponekod so jo že iztrebili. Najdemo jo še na Ljubljanskem barju</w:t>
      </w:r>
      <w:r w:rsidR="00EF2283">
        <w:rPr>
          <w:rFonts w:ascii="Comic Sans MS" w:hAnsi="Comic Sans MS"/>
        </w:rPr>
        <w:t xml:space="preserve"> </w:t>
      </w:r>
      <w:r>
        <w:rPr>
          <w:rFonts w:ascii="Comic Sans MS" w:hAnsi="Comic Sans MS"/>
        </w:rPr>
        <w:t xml:space="preserve">in v beli krajini. V južni Evropi živita dve vrsti </w:t>
      </w:r>
      <w:r>
        <w:rPr>
          <w:rFonts w:ascii="Comic Sans MS" w:hAnsi="Comic Sans MS"/>
          <w:b/>
          <w:bCs/>
        </w:rPr>
        <w:t>kornjač</w:t>
      </w:r>
      <w:r w:rsidR="00EF2283">
        <w:rPr>
          <w:rFonts w:ascii="Comic Sans MS" w:hAnsi="Comic Sans MS"/>
          <w:b/>
          <w:bCs/>
        </w:rPr>
        <w:t xml:space="preserve"> </w:t>
      </w:r>
      <w:r>
        <w:rPr>
          <w:rFonts w:ascii="Comic Sans MS" w:hAnsi="Comic Sans MS"/>
        </w:rPr>
        <w:t xml:space="preserve">(Testudo), ki ju uvrščamo med kopenske želve. Med morske želve štejemo jadransko prebivalko </w:t>
      </w:r>
      <w:r>
        <w:rPr>
          <w:rFonts w:ascii="Comic Sans MS" w:hAnsi="Comic Sans MS"/>
          <w:b/>
          <w:bCs/>
        </w:rPr>
        <w:t>glavato kareto</w:t>
      </w:r>
      <w:r>
        <w:rPr>
          <w:rFonts w:ascii="Comic Sans MS" w:hAnsi="Comic Sans MS"/>
        </w:rPr>
        <w:t>(Caretta caretta).</w:t>
      </w:r>
    </w:p>
    <w:p w14:paraId="5C97A19B" w14:textId="77777777" w:rsidR="000E3482" w:rsidRDefault="000E3482" w:rsidP="002C6503">
      <w:pPr>
        <w:pStyle w:val="NormalWeb"/>
        <w:spacing w:before="0" w:beforeAutospacing="0" w:after="0" w:afterAutospacing="0"/>
      </w:pPr>
      <w:r w:rsidRPr="000E3482">
        <w:rPr>
          <w:rFonts w:ascii="Comic Sans MS" w:hAnsi="Comic Sans MS"/>
        </w:rPr>
        <w:t>Želve prepoznamo po razmeroma kratkem in širokem telesu, ki ga obdaja oklep iz koščenih plošč. Med želve uvrščamo kornjače in sklednice. Koščeni oklep želv navadno prekriva poroženela snov, pri nekaterih družinah pa usnjata koža, tako kot na primer pri mehkoščitkah. Fosilni ostanki želv so znani že iz obdobja triasa (pred 200 milijoni let) Vse danes živeče vrste želv imajo namesto zob poroženele čeljusti, ki so preoblikovane v nekakšen kljun z ostrimi robovi. Pri tistih vrstah, ki hrano drobijo, so ti robovi bolj ploski. Vse vrste želv odlagajo jajca , zato morajo tudi morske želve ob tem opravilu priti na kopno</w:t>
      </w:r>
      <w:r>
        <w:t xml:space="preserve">. </w:t>
      </w:r>
    </w:p>
    <w:p w14:paraId="401FA47B" w14:textId="77777777" w:rsidR="000E3482" w:rsidRPr="000E3482" w:rsidRDefault="000E3482" w:rsidP="002C6503">
      <w:pPr>
        <w:pStyle w:val="NormalWeb"/>
        <w:spacing w:before="0" w:beforeAutospacing="0" w:after="0" w:afterAutospacing="0"/>
        <w:rPr>
          <w:rFonts w:ascii="Comic Sans MS" w:hAnsi="Comic Sans MS"/>
          <w:color w:val="008000"/>
        </w:rPr>
      </w:pPr>
      <w:r w:rsidRPr="000E3482">
        <w:rPr>
          <w:rFonts w:ascii="Comic Sans MS" w:hAnsi="Comic Sans MS"/>
          <w:color w:val="008000"/>
        </w:rPr>
        <w:t>Kornjače</w:t>
      </w:r>
    </w:p>
    <w:p w14:paraId="18F5CF1D" w14:textId="77777777" w:rsidR="000E3482" w:rsidRPr="000E3482" w:rsidRDefault="000E3482" w:rsidP="002C6503">
      <w:pPr>
        <w:pStyle w:val="NormalWeb"/>
        <w:spacing w:before="0" w:beforeAutospacing="0" w:after="0" w:afterAutospacing="0"/>
        <w:rPr>
          <w:rFonts w:ascii="Comic Sans MS" w:hAnsi="Comic Sans MS"/>
        </w:rPr>
      </w:pPr>
      <w:r w:rsidRPr="000E3482">
        <w:rPr>
          <w:rFonts w:ascii="Comic Sans MS" w:hAnsi="Comic Sans MS"/>
        </w:rPr>
        <w:t>Kornjače so pretežno rastlinojede vrste želv, ki navadno živijo v suhem okolju tropskih območij.Imajo razmeroma kratka a široka stopala, zadnji par nog pa je valjast in podoben slonjim nogam. Oklep prekrivajo trde roževinaste plošče. Tisti del prednjih nog, ki jih želva ne more potegniti v oklep prav tako prekrivajo trde luske.Največje kornjače živijo na oceanskih otokih, kot so Galapagos.</w:t>
      </w:r>
    </w:p>
    <w:p w14:paraId="29174981" w14:textId="77777777" w:rsidR="000E3482" w:rsidRDefault="000E3482" w:rsidP="002C6503">
      <w:pPr>
        <w:pStyle w:val="NormalWeb"/>
        <w:spacing w:before="0" w:beforeAutospacing="0" w:after="0" w:afterAutospacing="0"/>
      </w:pPr>
    </w:p>
    <w:p w14:paraId="7D6B95A7" w14:textId="77777777" w:rsidR="000E3482" w:rsidRDefault="000E3482" w:rsidP="002C6503">
      <w:pPr>
        <w:pStyle w:val="NormalWeb"/>
        <w:spacing w:before="0" w:beforeAutospacing="0" w:after="0" w:afterAutospacing="0"/>
        <w:rPr>
          <w:rFonts w:ascii="Comic Sans MS" w:hAnsi="Comic Sans MS"/>
        </w:rPr>
      </w:pPr>
    </w:p>
    <w:p w14:paraId="235925ED" w14:textId="77777777" w:rsidR="009C09F3" w:rsidRPr="009C09F3" w:rsidRDefault="00991D01" w:rsidP="002C6503">
      <w:pPr>
        <w:rPr>
          <w:rFonts w:ascii="Comic Sans MS" w:hAnsi="Comic Sans MS"/>
          <w:lang w:val="sl-SI"/>
        </w:rPr>
      </w:pPr>
      <w:r>
        <w:rPr>
          <w:rFonts w:ascii="Comic Sans MS" w:hAnsi="Comic Sans MS"/>
          <w:color w:val="008000"/>
          <w:sz w:val="27"/>
          <w:szCs w:val="27"/>
          <w:lang w:val="sl-SI"/>
        </w:rPr>
        <w:t>&lt;</w:t>
      </w:r>
      <w:r w:rsidR="009C09F3" w:rsidRPr="009C09F3">
        <w:rPr>
          <w:rFonts w:ascii="Comic Sans MS" w:hAnsi="Comic Sans MS"/>
          <w:color w:val="008000"/>
          <w:sz w:val="27"/>
          <w:szCs w:val="27"/>
          <w:lang w:val="sl-SI"/>
        </w:rPr>
        <w:t>LUSKARJI (Squamata)</w:t>
      </w:r>
      <w:r w:rsidR="009C09F3" w:rsidRPr="009C09F3">
        <w:rPr>
          <w:rFonts w:ascii="Comic Sans MS" w:hAnsi="Comic Sans MS"/>
          <w:lang w:val="sl-SI"/>
        </w:rPr>
        <w:t xml:space="preserve"> </w:t>
      </w:r>
    </w:p>
    <w:p w14:paraId="2E10AB1F"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lastRenderedPageBreak/>
        <w:t xml:space="preserve">Za luskarje so značilne kožne luske iz debele, poroženele plasti povrhnjice. Koščenega oklepa nimajo. Poroženelo vrhnjo plast kože med levitvijo večkrat v življenju odvržejo. Pod levom se tvori nova povrhnjica. V čeljustih so zobje. </w:t>
      </w:r>
    </w:p>
    <w:p w14:paraId="50819CAD" w14:textId="77777777" w:rsidR="002C6503" w:rsidRDefault="002C6503" w:rsidP="002C6503">
      <w:pPr>
        <w:pStyle w:val="NormalWeb"/>
        <w:spacing w:before="0" w:beforeAutospacing="0" w:after="0" w:afterAutospacing="0"/>
        <w:rPr>
          <w:rFonts w:ascii="Comic Sans MS" w:hAnsi="Comic Sans MS"/>
        </w:rPr>
      </w:pPr>
    </w:p>
    <w:p w14:paraId="17647F94" w14:textId="77777777" w:rsidR="009C09F3" w:rsidRDefault="009C09F3" w:rsidP="002C6503">
      <w:pPr>
        <w:pStyle w:val="NormalWeb"/>
        <w:spacing w:before="0" w:beforeAutospacing="0" w:after="0" w:afterAutospacing="0"/>
        <w:rPr>
          <w:rFonts w:ascii="Comic Sans MS" w:hAnsi="Comic Sans MS"/>
        </w:rPr>
      </w:pPr>
      <w:r w:rsidRPr="009C09F3">
        <w:rPr>
          <w:rFonts w:ascii="Comic Sans MS" w:hAnsi="Comic Sans MS"/>
          <w:color w:val="008000"/>
        </w:rPr>
        <w:t>K</w:t>
      </w:r>
      <w:r>
        <w:rPr>
          <w:rFonts w:ascii="Comic Sans MS" w:hAnsi="Comic Sans MS"/>
          <w:color w:val="008000"/>
        </w:rPr>
        <w:t>uščarji</w:t>
      </w:r>
      <w:r w:rsidRPr="009C09F3">
        <w:rPr>
          <w:rFonts w:ascii="Comic Sans MS" w:hAnsi="Comic Sans MS"/>
          <w:color w:val="008000"/>
          <w:u w:val="single"/>
        </w:rPr>
        <w:t xml:space="preserve"> </w:t>
      </w:r>
      <w:r>
        <w:rPr>
          <w:rFonts w:ascii="Comic Sans MS" w:hAnsi="Comic Sans MS"/>
          <w:color w:val="008000"/>
          <w:u w:val="single"/>
        </w:rPr>
        <w:t>(Lacertilia)</w:t>
      </w:r>
    </w:p>
    <w:p w14:paraId="057F055F"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Imajo praviloma dobro razvite okončine. Pri slepcih nog ni, zato imajo mnogi navadnega sle</w:t>
      </w:r>
      <w:r w:rsidR="002C6503">
        <w:rPr>
          <w:rFonts w:ascii="Comic Sans MS" w:hAnsi="Comic Sans MS"/>
        </w:rPr>
        <w:t>pca (Anguis fragilis) za kačo.</w:t>
      </w:r>
      <w:r w:rsidR="002C6503">
        <w:rPr>
          <w:rFonts w:ascii="Comic Sans MS" w:hAnsi="Comic Sans MS"/>
        </w:rPr>
        <w:br/>
      </w:r>
      <w:r>
        <w:rPr>
          <w:rFonts w:ascii="Comic Sans MS" w:hAnsi="Comic Sans MS"/>
        </w:rPr>
        <w:t xml:space="preserve">V tropslih krajih so doma kameleoni (Chamelaeleonidae), ki se odločno prikrivajo v okolju s spreminjanjem barvetelesa in posnemanjem barvnih vzprcev podlage. Pri nas je splošno razširjen kuščar </w:t>
      </w:r>
      <w:r>
        <w:rPr>
          <w:rFonts w:ascii="Comic Sans MS" w:hAnsi="Comic Sans MS"/>
          <w:b/>
          <w:bCs/>
        </w:rPr>
        <w:t xml:space="preserve">pozidna kuščarica </w:t>
      </w:r>
      <w:r>
        <w:rPr>
          <w:rFonts w:ascii="Comic Sans MS" w:hAnsi="Comic Sans MS"/>
        </w:rPr>
        <w:t xml:space="preserve">(Lacerta muralis), zelo redek pa je </w:t>
      </w:r>
      <w:r>
        <w:rPr>
          <w:rFonts w:ascii="Comic Sans MS" w:hAnsi="Comic Sans MS"/>
          <w:b/>
          <w:bCs/>
        </w:rPr>
        <w:t xml:space="preserve">martinček </w:t>
      </w:r>
      <w:r>
        <w:rPr>
          <w:rFonts w:ascii="Comic Sans MS" w:hAnsi="Comic Sans MS"/>
        </w:rPr>
        <w:t>(Lacerta agilis). Kuščarice so sposobne odtrgani rep obnoviti (regenerirati).</w:t>
      </w:r>
    </w:p>
    <w:p w14:paraId="74FDAE41" w14:textId="77777777" w:rsidR="002C6503" w:rsidRDefault="002C6503" w:rsidP="002C6503">
      <w:pPr>
        <w:pStyle w:val="NormalWeb"/>
        <w:spacing w:before="0" w:beforeAutospacing="0" w:after="0" w:afterAutospacing="0"/>
        <w:rPr>
          <w:rFonts w:ascii="Comic Sans MS" w:hAnsi="Comic Sans MS"/>
        </w:rPr>
      </w:pPr>
      <w:r w:rsidRPr="002C6503">
        <w:rPr>
          <w:rFonts w:ascii="Comic Sans MS" w:hAnsi="Comic Sans MS"/>
        </w:rPr>
        <w:t>Kuščarjev danes poznamo okrog 3000 vrst. So zelo raznolika skupina živali, ki so razširjene po vsem svetu, razen na polarnih območjih. Kuščarji imajo različne življenjske navade, mnoge vrste žive na tleh, druge plezajo po drevju, tretje pa so prilagojene življenju v vodi ali pod zemljo. Večina vrst ima dobro razvite okončine, pri nekaterih pa so okončine zakrnele, ali jih sploh ni več. Večina kuščarjev ima dolge repe, ki jih lahko odvržejo, če jih zanje zgrabimo. To jim omogoči pobeg, saj se sovražnik pogosto zmoti z odtrgani repom. Imajo pa tudi lastnost, da jim rep znova zraste. Nekatere nejbolj znane vrste kuščarjev so: agame, kameleoni, legvani, varani in gekoni.</w:t>
      </w:r>
    </w:p>
    <w:p w14:paraId="4312DBEA" w14:textId="77777777" w:rsidR="002C6503" w:rsidRDefault="002C6503" w:rsidP="002C6503">
      <w:pPr>
        <w:pStyle w:val="NormalWeb"/>
        <w:spacing w:before="0" w:beforeAutospacing="0" w:after="0" w:afterAutospacing="0"/>
        <w:rPr>
          <w:rFonts w:ascii="Comic Sans MS" w:hAnsi="Comic Sans MS"/>
        </w:rPr>
      </w:pPr>
    </w:p>
    <w:p w14:paraId="458B73DA" w14:textId="77777777" w:rsidR="002C6503" w:rsidRPr="002C6503" w:rsidRDefault="002C6503" w:rsidP="002C6503">
      <w:pPr>
        <w:pStyle w:val="NormalWeb"/>
        <w:spacing w:before="0" w:beforeAutospacing="0" w:after="0" w:afterAutospacing="0"/>
        <w:rPr>
          <w:rFonts w:ascii="Comic Sans MS" w:hAnsi="Comic Sans MS"/>
          <w:color w:val="008000"/>
        </w:rPr>
      </w:pPr>
      <w:r w:rsidRPr="002C6503">
        <w:rPr>
          <w:rFonts w:ascii="Comic Sans MS" w:hAnsi="Comic Sans MS"/>
          <w:color w:val="008000"/>
        </w:rPr>
        <w:t>Legvani</w:t>
      </w:r>
    </w:p>
    <w:p w14:paraId="11E855DA" w14:textId="77777777" w:rsidR="002C6503" w:rsidRPr="002C6503" w:rsidRDefault="002C6503" w:rsidP="002C6503">
      <w:pPr>
        <w:pStyle w:val="NormalWeb"/>
        <w:spacing w:before="0" w:beforeAutospacing="0" w:after="0" w:afterAutospacing="0"/>
        <w:rPr>
          <w:rFonts w:ascii="Comic Sans MS" w:hAnsi="Comic Sans MS"/>
        </w:rPr>
      </w:pPr>
      <w:r w:rsidRPr="002C6503">
        <w:rPr>
          <w:rFonts w:ascii="Comic Sans MS" w:hAnsi="Comic Sans MS"/>
        </w:rPr>
        <w:t xml:space="preserve">Legvanov poznamo približno 630 vrst, ki živijo v obeh Amerikah, nekaj pa jih živi tudi v Polineziji in na Madagaskarju. So zelo raznolika družina. Med njimi najdemo take, ki živijo na tleh, ki plezajo na drevju ali vsaj del življenja preživijo v vodi. Večina vrst se hrani z žuželkami, nekaj velikih legvanov pa ima kratek mesnat jezik in žagaste zobe, ter se prehranjujejo z rastlinsko hrano. Zeleni legvan lahko zraste do 2 m, vendar veli del te dolžine pripada repu, ki je mnogo večji od telesa. </w:t>
      </w:r>
    </w:p>
    <w:p w14:paraId="19325601" w14:textId="77777777" w:rsidR="002C6503" w:rsidRDefault="002C6503" w:rsidP="002C6503">
      <w:pPr>
        <w:pStyle w:val="NormalWeb"/>
        <w:spacing w:before="0" w:beforeAutospacing="0" w:after="0" w:afterAutospacing="0"/>
        <w:rPr>
          <w:rFonts w:ascii="Comic Sans MS" w:hAnsi="Comic Sans MS"/>
        </w:rPr>
      </w:pPr>
    </w:p>
    <w:p w14:paraId="3B1A149E" w14:textId="77777777" w:rsidR="002C6503" w:rsidRPr="002C6503" w:rsidRDefault="002C6503" w:rsidP="002C6503">
      <w:pPr>
        <w:pStyle w:val="NormalWeb"/>
        <w:spacing w:before="0" w:beforeAutospacing="0" w:after="0" w:afterAutospacing="0"/>
        <w:rPr>
          <w:rFonts w:ascii="Comic Sans MS" w:hAnsi="Comic Sans MS"/>
        </w:rPr>
      </w:pPr>
    </w:p>
    <w:p w14:paraId="7295CA56" w14:textId="77777777" w:rsidR="009C09F3" w:rsidRPr="009C09F3" w:rsidRDefault="009C09F3" w:rsidP="002C6503">
      <w:pPr>
        <w:rPr>
          <w:rFonts w:ascii="Comic Sans MS" w:hAnsi="Comic Sans MS"/>
          <w:lang w:val="sl-SI"/>
        </w:rPr>
      </w:pPr>
      <w:r w:rsidRPr="009C09F3">
        <w:rPr>
          <w:rFonts w:ascii="Comic Sans MS" w:hAnsi="Comic Sans MS"/>
          <w:color w:val="008000"/>
          <w:lang w:val="sl-SI"/>
        </w:rPr>
        <w:t>Kače (Serpentes)</w:t>
      </w:r>
      <w:r w:rsidRPr="009C09F3">
        <w:rPr>
          <w:rFonts w:ascii="Comic Sans MS" w:hAnsi="Comic Sans MS"/>
          <w:lang w:val="sl-SI"/>
        </w:rPr>
        <w:t xml:space="preserve"> </w:t>
      </w:r>
    </w:p>
    <w:p w14:paraId="77803661"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Podolgovato telo je brez okončin in - z izjemo udava - tudi brez oplečja in okolčja. Udavi majo zakrnele ostanke zadnjih nog v obliki krempljev. Izredno gibljive kosti glave, zlasti čeljusti, omogočajo kačam , da lahko pogoltnejo plen, ki je nekajkrat večji od premera plenilca. Mnoge kače imajo v zgornji čeljusti</w:t>
      </w:r>
      <w:r>
        <w:rPr>
          <w:rFonts w:ascii="Comic Sans MS" w:hAnsi="Comic Sans MS"/>
          <w:b/>
          <w:bCs/>
        </w:rPr>
        <w:t>strupnike</w:t>
      </w:r>
      <w:r>
        <w:rPr>
          <w:rFonts w:ascii="Comic Sans MS" w:hAnsi="Comic Sans MS"/>
        </w:rPr>
        <w:t xml:space="preserve">. Ti zobje so pri nekaterih vrstah cevasti (votli), pri drugih pa žlebasti. Povezani so s </w:t>
      </w:r>
      <w:r>
        <w:rPr>
          <w:rFonts w:ascii="Comic Sans MS" w:hAnsi="Comic Sans MS"/>
          <w:b/>
          <w:bCs/>
        </w:rPr>
        <w:t>strupnimi žlezami</w:t>
      </w:r>
      <w:r>
        <w:rPr>
          <w:rFonts w:ascii="Comic Sans MS" w:hAnsi="Comic Sans MS"/>
        </w:rPr>
        <w:t xml:space="preserve">. Ugrizu nekaterih najnevarnejših tropskih kač lahko sledi smrt v nekaj minutah. </w:t>
      </w:r>
    </w:p>
    <w:p w14:paraId="0CB3323C"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b/>
          <w:bCs/>
        </w:rPr>
        <w:t>Udavi</w:t>
      </w:r>
      <w:r>
        <w:rPr>
          <w:rFonts w:ascii="Comic Sans MS" w:hAnsi="Comic Sans MS"/>
        </w:rPr>
        <w:t xml:space="preserve"> (Boidae) so največje kače, ki živijo večinoma v tropskih krajih. Mednje sodijo pitoni (Python) in navadni udav (Boa constrictor). </w:t>
      </w:r>
    </w:p>
    <w:p w14:paraId="519AD92D"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 xml:space="preserve">Med </w:t>
      </w:r>
      <w:r>
        <w:rPr>
          <w:rFonts w:ascii="Comic Sans MS" w:hAnsi="Comic Sans MS"/>
          <w:b/>
          <w:bCs/>
        </w:rPr>
        <w:t>gože</w:t>
      </w:r>
      <w:r>
        <w:rPr>
          <w:rFonts w:ascii="Comic Sans MS" w:hAnsi="Comic Sans MS"/>
        </w:rPr>
        <w:t xml:space="preserve">(Colubridae) spadajo naše nestrupene kače, npr. belouška (Natrix natrix) in navadni gož (Elaphe longissima). Gožem sorodna je zelo strupena kobra ali naočarka (Naja), ki živi v Aziji in Afriki. </w:t>
      </w:r>
    </w:p>
    <w:p w14:paraId="3C8A61B9" w14:textId="77777777" w:rsidR="002C6503" w:rsidRDefault="009C09F3" w:rsidP="002C6503">
      <w:pPr>
        <w:rPr>
          <w:rFonts w:ascii="Comic Sans MS" w:hAnsi="Comic Sans MS"/>
          <w:lang w:val="sl-SI"/>
        </w:rPr>
      </w:pPr>
      <w:r w:rsidRPr="009C09F3">
        <w:rPr>
          <w:rFonts w:ascii="Comic Sans MS" w:hAnsi="Comic Sans MS"/>
          <w:lang w:val="sl-SI"/>
        </w:rPr>
        <w:t>Edini slovenski strupenjači sta gad (Vipera beru</w:t>
      </w:r>
      <w:r>
        <w:rPr>
          <w:rFonts w:ascii="Comic Sans MS" w:hAnsi="Comic Sans MS"/>
          <w:lang w:val="sl-SI"/>
        </w:rPr>
        <w:t>s) in modras (Vipera ammodytes)</w:t>
      </w:r>
      <w:r w:rsidRPr="009C09F3">
        <w:rPr>
          <w:rFonts w:ascii="Comic Sans MS" w:hAnsi="Comic Sans MS"/>
          <w:lang w:val="sl-SI"/>
        </w:rPr>
        <w:t xml:space="preserve">iz družine </w:t>
      </w:r>
      <w:r w:rsidRPr="009C09F3">
        <w:rPr>
          <w:rFonts w:ascii="Comic Sans MS" w:hAnsi="Comic Sans MS"/>
          <w:b/>
          <w:bCs/>
          <w:lang w:val="sl-SI"/>
        </w:rPr>
        <w:t xml:space="preserve">gadov </w:t>
      </w:r>
      <w:r w:rsidRPr="009C09F3">
        <w:rPr>
          <w:rFonts w:ascii="Comic Sans MS" w:hAnsi="Comic Sans MS"/>
          <w:lang w:val="sl-SI"/>
        </w:rPr>
        <w:t xml:space="preserve">(Viperidae). Oba sta živorodna, hranita pa se predvsem z voluharicami in drugimi manjšimi sesalci. </w:t>
      </w:r>
    </w:p>
    <w:p w14:paraId="23D3CFE6" w14:textId="77777777" w:rsidR="002C6503" w:rsidRDefault="002C6503" w:rsidP="002C6503">
      <w:pPr>
        <w:pStyle w:val="NormalWeb"/>
      </w:pPr>
      <w:r w:rsidRPr="002C6503">
        <w:rPr>
          <w:rFonts w:ascii="Comic Sans MS" w:hAnsi="Comic Sans MS"/>
        </w:rPr>
        <w:t>Kače so plazilci z dolgim telesom. Poznamo jih 2500 vrst. Nimajo nog, izjema so le nekatere prvobitne kače, ki imajo zakrnele nastavke zadnjih nog. Trebušno stran večine kač prekrivajo povečane široke luske, le pri nekaterih kačah so te luske pomanjšane ali pa jih sploh ni. Kače nimajo gibljivih očesnih vek, ampak so oči prekrite s prozorno opno. Po tem znaku se ločijo od breznogih kuščarjev, ki so noge izgubili zaradi podzemnega načina življenja. Pri nekaterih podzemnih kačah so oči majhne in prekrite z naglavnimi luskami. Večina kač ima neverjetno gibljive čeljusti, ki jim skupaj z raztegljivim vratom omogočajo, da pogoltnejo plen, ki je širši kot njihova glava. Kače delimo na tri skupine ali podredove: Scolecophidia (slepice,…), Henophidia (boe, udavi, pitoni,…) in Caenophidia (goži, strupeni goži, gadi,…).</w:t>
      </w:r>
    </w:p>
    <w:p w14:paraId="0FDB6E4B" w14:textId="77777777" w:rsidR="009C09F3" w:rsidRPr="009C09F3" w:rsidRDefault="002C6503" w:rsidP="002C6503">
      <w:pPr>
        <w:rPr>
          <w:rFonts w:ascii="Comic Sans MS" w:hAnsi="Comic Sans MS"/>
          <w:b/>
          <w:bCs/>
          <w:color w:val="008000"/>
          <w:sz w:val="48"/>
          <w:szCs w:val="48"/>
          <w:lang w:val="sl-SI"/>
        </w:rPr>
      </w:pPr>
      <w:r w:rsidRPr="009C09F3">
        <w:rPr>
          <w:rFonts w:ascii="Comic Sans MS" w:hAnsi="Comic Sans MS"/>
          <w:b/>
          <w:bCs/>
          <w:color w:val="008000"/>
          <w:sz w:val="48"/>
          <w:szCs w:val="48"/>
          <w:lang w:val="sl-SI"/>
        </w:rPr>
        <w:t xml:space="preserve"> </w:t>
      </w:r>
      <w:r w:rsidR="009C09F3" w:rsidRPr="009C09F3">
        <w:rPr>
          <w:rFonts w:ascii="Comic Sans MS" w:hAnsi="Comic Sans MS"/>
          <w:b/>
          <w:bCs/>
          <w:color w:val="008000"/>
          <w:sz w:val="48"/>
          <w:szCs w:val="48"/>
          <w:lang w:val="sl-SI"/>
        </w:rPr>
        <w:br w:type="page"/>
      </w:r>
    </w:p>
    <w:p w14:paraId="7022EE83" w14:textId="77777777" w:rsidR="009C09F3" w:rsidRDefault="009C09F3" w:rsidP="002C6503">
      <w:pPr>
        <w:jc w:val="center"/>
        <w:rPr>
          <w:rFonts w:ascii="Comic Sans MS" w:hAnsi="Comic Sans MS"/>
          <w:color w:val="008000"/>
          <w:sz w:val="48"/>
          <w:szCs w:val="48"/>
        </w:rPr>
      </w:pPr>
      <w:r>
        <w:rPr>
          <w:rFonts w:ascii="Comic Sans MS" w:hAnsi="Comic Sans MS"/>
          <w:b/>
          <w:bCs/>
          <w:color w:val="008000"/>
          <w:sz w:val="48"/>
          <w:szCs w:val="48"/>
        </w:rPr>
        <w:t>AMNIOTSKO JAJCE</w:t>
      </w:r>
    </w:p>
    <w:p w14:paraId="07250B6F"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Ta razvojna pridobitev je plazilcem omogočila, da so postali neodvisni od vodnega okolja</w:t>
      </w:r>
    </w:p>
    <w:p w14:paraId="33344DE8"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Iz zarodka izraščajo membrane, ki ščitijo zarodek oziroma obdajajo rumenjak. Jajčna lupina in jajčna membrana sta propustni za pline (kisik in ogljikov dioksid).</w:t>
      </w:r>
    </w:p>
    <w:p w14:paraId="789D9A0A"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 xml:space="preserve">Plazilčji zarodek črpa hrano iz velkih zalog rumenjaka in beljaka. Beljak vsebuje med drugim velike količine vode. </w:t>
      </w:r>
      <w:r>
        <w:rPr>
          <w:rFonts w:ascii="Comic Sans MS" w:hAnsi="Comic Sans MS"/>
          <w:b/>
          <w:bCs/>
        </w:rPr>
        <w:t>Plodnikova membrana (amnion)</w:t>
      </w:r>
      <w:r>
        <w:rPr>
          <w:rFonts w:ascii="Comic Sans MS" w:hAnsi="Comic Sans MS"/>
        </w:rPr>
        <w:t xml:space="preserve"> obdaja </w:t>
      </w:r>
      <w:r>
        <w:rPr>
          <w:rFonts w:ascii="Comic Sans MS" w:hAnsi="Comic Sans MS"/>
          <w:b/>
          <w:bCs/>
        </w:rPr>
        <w:t>jajčni mehur</w:t>
      </w:r>
      <w:r>
        <w:rPr>
          <w:rFonts w:ascii="Comic Sans MS" w:hAnsi="Comic Sans MS"/>
        </w:rPr>
        <w:t xml:space="preserve"> ali </w:t>
      </w:r>
      <w:r>
        <w:rPr>
          <w:rFonts w:ascii="Comic Sans MS" w:hAnsi="Comic Sans MS"/>
          <w:b/>
          <w:bCs/>
        </w:rPr>
        <w:t xml:space="preserve">plodnik (amnionsko votlino) </w:t>
      </w:r>
      <w:r>
        <w:rPr>
          <w:rFonts w:ascii="Comic Sans MS" w:hAnsi="Comic Sans MS"/>
        </w:rPr>
        <w:t xml:space="preserve">. V njem je </w:t>
      </w:r>
      <w:r>
        <w:rPr>
          <w:rFonts w:ascii="Comic Sans MS" w:hAnsi="Comic Sans MS"/>
          <w:b/>
          <w:bCs/>
        </w:rPr>
        <w:t>plodovnica (amnionska tekočina)</w:t>
      </w:r>
      <w:r>
        <w:rPr>
          <w:rFonts w:ascii="Comic Sans MS" w:hAnsi="Comic Sans MS"/>
        </w:rPr>
        <w:t xml:space="preserve">, v kateri se razvije </w:t>
      </w:r>
      <w:r>
        <w:rPr>
          <w:rFonts w:ascii="Comic Sans MS" w:hAnsi="Comic Sans MS"/>
          <w:b/>
          <w:bCs/>
        </w:rPr>
        <w:t>zarodek (embrio)</w:t>
      </w:r>
      <w:r>
        <w:rPr>
          <w:rFonts w:ascii="Comic Sans MS" w:hAnsi="Comic Sans MS"/>
        </w:rPr>
        <w:t>. Jajčna lupina je zaščita pred zunanjimi vplivi. Tudi pri sesalcih, kjer se oplojeno jajčece razvija znotraj materinega telesa, je zarodek v plodovnici v amnionski votlini.</w:t>
      </w:r>
    </w:p>
    <w:p w14:paraId="512B6CE4" w14:textId="77777777" w:rsidR="009C09F3" w:rsidRDefault="009C09F3" w:rsidP="002C6503">
      <w:pPr>
        <w:pStyle w:val="NormalWeb"/>
        <w:spacing w:before="0" w:beforeAutospacing="0" w:after="0" w:afterAutospacing="0"/>
        <w:rPr>
          <w:rFonts w:ascii="Comic Sans MS" w:hAnsi="Comic Sans MS"/>
        </w:rPr>
      </w:pPr>
      <w:r>
        <w:rPr>
          <w:rFonts w:ascii="Comic Sans MS" w:hAnsi="Comic Sans MS"/>
        </w:rPr>
        <w:t xml:space="preserve">Zaradi amniotskega jajca oziroma amniona združujemo plazilce, ptice in sesalce v skupino </w:t>
      </w:r>
      <w:r>
        <w:rPr>
          <w:rFonts w:ascii="Comic Sans MS" w:hAnsi="Comic Sans MS"/>
          <w:b/>
          <w:bCs/>
        </w:rPr>
        <w:t>amnitov</w:t>
      </w:r>
      <w:r>
        <w:rPr>
          <w:rFonts w:ascii="Comic Sans MS" w:hAnsi="Comic Sans MS"/>
        </w:rPr>
        <w:t xml:space="preserve">(Amniota).Vse ostale, preprostejše vretenčarje - obloustke, ribe in dvoživke - pa imenujemo </w:t>
      </w:r>
      <w:r>
        <w:rPr>
          <w:rFonts w:ascii="Comic Sans MS" w:hAnsi="Comic Sans MS"/>
          <w:b/>
          <w:bCs/>
        </w:rPr>
        <w:t>anamnioti</w:t>
      </w:r>
      <w:r>
        <w:rPr>
          <w:rFonts w:ascii="Comic Sans MS" w:hAnsi="Comic Sans MS"/>
        </w:rPr>
        <w:t>(Anamniota).</w:t>
      </w:r>
    </w:p>
    <w:p w14:paraId="09FD3907" w14:textId="77777777" w:rsidR="009C09F3" w:rsidRDefault="009C09F3" w:rsidP="002C6503">
      <w:pPr>
        <w:pStyle w:val="NormalWeb"/>
        <w:spacing w:before="0" w:beforeAutospacing="0" w:after="0" w:afterAutospacing="0"/>
        <w:rPr>
          <w:rFonts w:ascii="Comic Sans MS" w:hAnsi="Comic Sans MS"/>
        </w:rPr>
      </w:pPr>
    </w:p>
    <w:p w14:paraId="52817EFC" w14:textId="77777777" w:rsidR="009C09F3" w:rsidRPr="009C09F3" w:rsidRDefault="009C09F3" w:rsidP="002C6503">
      <w:pPr>
        <w:rPr>
          <w:lang w:val="sl-SI"/>
        </w:rPr>
      </w:pPr>
    </w:p>
    <w:sectPr w:rsidR="009C09F3" w:rsidRPr="009C09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09F3"/>
    <w:rsid w:val="000E3482"/>
    <w:rsid w:val="002403A9"/>
    <w:rsid w:val="002C6503"/>
    <w:rsid w:val="00602EA3"/>
    <w:rsid w:val="008E00D1"/>
    <w:rsid w:val="00976217"/>
    <w:rsid w:val="00991D01"/>
    <w:rsid w:val="009C09F3"/>
    <w:rsid w:val="00A10FA9"/>
    <w:rsid w:val="00E24E08"/>
    <w:rsid w:val="00EF22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E22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09F3"/>
    <w:pPr>
      <w:spacing w:before="100" w:beforeAutospacing="1" w:after="100" w:afterAutospacing="1"/>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29871">
      <w:bodyDiv w:val="1"/>
      <w:marLeft w:val="0"/>
      <w:marRight w:val="0"/>
      <w:marTop w:val="0"/>
      <w:marBottom w:val="0"/>
      <w:divBdr>
        <w:top w:val="none" w:sz="0" w:space="0" w:color="auto"/>
        <w:left w:val="none" w:sz="0" w:space="0" w:color="auto"/>
        <w:bottom w:val="none" w:sz="0" w:space="0" w:color="auto"/>
        <w:right w:val="none" w:sz="0" w:space="0" w:color="auto"/>
      </w:divBdr>
    </w:div>
    <w:div w:id="364792314">
      <w:bodyDiv w:val="1"/>
      <w:marLeft w:val="0"/>
      <w:marRight w:val="0"/>
      <w:marTop w:val="0"/>
      <w:marBottom w:val="0"/>
      <w:divBdr>
        <w:top w:val="none" w:sz="0" w:space="0" w:color="auto"/>
        <w:left w:val="none" w:sz="0" w:space="0" w:color="auto"/>
        <w:bottom w:val="none" w:sz="0" w:space="0" w:color="auto"/>
        <w:right w:val="none" w:sz="0" w:space="0" w:color="auto"/>
      </w:divBdr>
    </w:div>
    <w:div w:id="409930761">
      <w:bodyDiv w:val="1"/>
      <w:marLeft w:val="0"/>
      <w:marRight w:val="0"/>
      <w:marTop w:val="0"/>
      <w:marBottom w:val="0"/>
      <w:divBdr>
        <w:top w:val="none" w:sz="0" w:space="0" w:color="auto"/>
        <w:left w:val="none" w:sz="0" w:space="0" w:color="auto"/>
        <w:bottom w:val="none" w:sz="0" w:space="0" w:color="auto"/>
        <w:right w:val="none" w:sz="0" w:space="0" w:color="auto"/>
      </w:divBdr>
    </w:div>
    <w:div w:id="566570166">
      <w:bodyDiv w:val="1"/>
      <w:marLeft w:val="0"/>
      <w:marRight w:val="0"/>
      <w:marTop w:val="0"/>
      <w:marBottom w:val="0"/>
      <w:divBdr>
        <w:top w:val="none" w:sz="0" w:space="0" w:color="auto"/>
        <w:left w:val="none" w:sz="0" w:space="0" w:color="auto"/>
        <w:bottom w:val="none" w:sz="0" w:space="0" w:color="auto"/>
        <w:right w:val="none" w:sz="0" w:space="0" w:color="auto"/>
      </w:divBdr>
    </w:div>
    <w:div w:id="942346813">
      <w:bodyDiv w:val="1"/>
      <w:marLeft w:val="0"/>
      <w:marRight w:val="0"/>
      <w:marTop w:val="0"/>
      <w:marBottom w:val="0"/>
      <w:divBdr>
        <w:top w:val="none" w:sz="0" w:space="0" w:color="auto"/>
        <w:left w:val="none" w:sz="0" w:space="0" w:color="auto"/>
        <w:bottom w:val="none" w:sz="0" w:space="0" w:color="auto"/>
        <w:right w:val="none" w:sz="0" w:space="0" w:color="auto"/>
      </w:divBdr>
    </w:div>
    <w:div w:id="1231378995">
      <w:bodyDiv w:val="1"/>
      <w:marLeft w:val="0"/>
      <w:marRight w:val="0"/>
      <w:marTop w:val="0"/>
      <w:marBottom w:val="0"/>
      <w:divBdr>
        <w:top w:val="none" w:sz="0" w:space="0" w:color="auto"/>
        <w:left w:val="none" w:sz="0" w:space="0" w:color="auto"/>
        <w:bottom w:val="none" w:sz="0" w:space="0" w:color="auto"/>
        <w:right w:val="none" w:sz="0" w:space="0" w:color="auto"/>
      </w:divBdr>
    </w:div>
    <w:div w:id="1358769887">
      <w:bodyDiv w:val="1"/>
      <w:marLeft w:val="0"/>
      <w:marRight w:val="0"/>
      <w:marTop w:val="0"/>
      <w:marBottom w:val="0"/>
      <w:divBdr>
        <w:top w:val="none" w:sz="0" w:space="0" w:color="auto"/>
        <w:left w:val="none" w:sz="0" w:space="0" w:color="auto"/>
        <w:bottom w:val="none" w:sz="0" w:space="0" w:color="auto"/>
        <w:right w:val="none" w:sz="0" w:space="0" w:color="auto"/>
      </w:divBdr>
    </w:div>
    <w:div w:id="1397703789">
      <w:bodyDiv w:val="1"/>
      <w:marLeft w:val="0"/>
      <w:marRight w:val="0"/>
      <w:marTop w:val="0"/>
      <w:marBottom w:val="0"/>
      <w:divBdr>
        <w:top w:val="none" w:sz="0" w:space="0" w:color="auto"/>
        <w:left w:val="none" w:sz="0" w:space="0" w:color="auto"/>
        <w:bottom w:val="none" w:sz="0" w:space="0" w:color="auto"/>
        <w:right w:val="none" w:sz="0" w:space="0" w:color="auto"/>
      </w:divBdr>
    </w:div>
    <w:div w:id="1470052906">
      <w:bodyDiv w:val="1"/>
      <w:marLeft w:val="0"/>
      <w:marRight w:val="0"/>
      <w:marTop w:val="0"/>
      <w:marBottom w:val="0"/>
      <w:divBdr>
        <w:top w:val="none" w:sz="0" w:space="0" w:color="auto"/>
        <w:left w:val="none" w:sz="0" w:space="0" w:color="auto"/>
        <w:bottom w:val="none" w:sz="0" w:space="0" w:color="auto"/>
        <w:right w:val="none" w:sz="0" w:space="0" w:color="auto"/>
      </w:divBdr>
    </w:div>
    <w:div w:id="16391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1409</Words>
  <Characters>8032</Characters>
  <Application>Microsoft Office Word</Application>
  <DocSecurity>0</DocSecurity>
  <Lines>66</Lines>
  <Paragraphs>18</Paragraphs>
  <ScaleCrop>false</ScaleCrop>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