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20" w:rsidRDefault="00601420">
      <w:bookmarkStart w:id="0" w:name="_GoBack"/>
      <w:bookmarkEnd w:id="0"/>
    </w:p>
    <w:p w:rsidR="00B05309" w:rsidRDefault="00B05309"/>
    <w:p w:rsidR="00B05309" w:rsidRDefault="00B05309"/>
    <w:p w:rsidR="00B05309" w:rsidRDefault="00B05309"/>
    <w:p w:rsidR="00601420" w:rsidRDefault="00601420"/>
    <w:p w:rsidR="00601420" w:rsidRDefault="00601420"/>
    <w:p w:rsidR="00601420" w:rsidRPr="009E5548" w:rsidRDefault="009E5548">
      <w:pPr>
        <w:rPr>
          <w:color w:val="959200"/>
          <w:sz w:val="28"/>
        </w:rPr>
      </w:pPr>
      <w:r>
        <w:rPr>
          <w:color w:val="959200"/>
          <w:sz w:val="28"/>
        </w:rPr>
        <w:t xml:space="preserve">                                                  BIOLOGIJA</w:t>
      </w:r>
    </w:p>
    <w:p w:rsidR="00601420" w:rsidRDefault="00601420"/>
    <w:p w:rsidR="00601420" w:rsidRDefault="00601420">
      <w:r>
        <w:t xml:space="preserve">                    </w:t>
      </w:r>
      <w:r w:rsidR="000F4B4B">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23.25pt;height:129.75pt" fillcolor="#a8a400" strokecolor="#cca500">
            <v:fill color2="#68d000" rotate="t" angle="-45" type="gradient"/>
            <v:shadow on="t" color="silver" opacity="52429f" offset="3pt,3pt"/>
            <v:textpath style="font-family:&quot;Times New Roman&quot;;font-size:48pt;font-weight:bold;v-text-kern:t" trim="t" fitpath="t" xscale="f" string="PLAZILCI"/>
          </v:shape>
        </w:pict>
      </w:r>
    </w:p>
    <w:p w:rsidR="00601420" w:rsidRPr="009E5548" w:rsidRDefault="009E5548" w:rsidP="00601420">
      <w:pPr>
        <w:rPr>
          <w:color w:val="739C00"/>
        </w:rPr>
      </w:pPr>
      <w:r w:rsidRPr="009E5548">
        <w:rPr>
          <w:color w:val="739C00"/>
        </w:rPr>
        <w:t xml:space="preserve">                                   </w:t>
      </w:r>
      <w:r>
        <w:rPr>
          <w:color w:val="739C00"/>
        </w:rPr>
        <w:t xml:space="preserve">                        </w:t>
      </w:r>
      <w:r w:rsidRPr="009E5548">
        <w:rPr>
          <w:color w:val="739C00"/>
        </w:rPr>
        <w:t xml:space="preserve">  REFERAT</w:t>
      </w:r>
    </w:p>
    <w:p w:rsidR="00601420" w:rsidRPr="00601420" w:rsidRDefault="00601420" w:rsidP="00601420"/>
    <w:p w:rsidR="00601420" w:rsidRPr="00601420" w:rsidRDefault="000F4B4B" w:rsidP="006014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5.7pt;width:253pt;height:248.55pt;z-index:-251666944" wrapcoords="-256 -261 -256 21665 21792 21665 21792 -261 -256 -261" filled="t" fillcolor="olive" stroked="t" strokecolor="olive" strokeweight="2.25pt">
            <v:imagedata r:id="rId7" o:title="modras"/>
            <w10:wrap type="tight" side="left"/>
          </v:shape>
        </w:pict>
      </w:r>
    </w:p>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601420" w:rsidRPr="00601420" w:rsidRDefault="00601420" w:rsidP="00601420"/>
    <w:p w:rsidR="009E5548" w:rsidRDefault="009E5548" w:rsidP="009E5548"/>
    <w:p w:rsidR="009E5548" w:rsidRDefault="009E5548" w:rsidP="009E5548"/>
    <w:p w:rsidR="009E5548" w:rsidRDefault="009E5548" w:rsidP="009E5548"/>
    <w:p w:rsidR="009E5548" w:rsidRDefault="009E5548" w:rsidP="009E5548"/>
    <w:p w:rsidR="009E5548" w:rsidRDefault="009E5548" w:rsidP="009E5548"/>
    <w:p w:rsidR="00F37BDE" w:rsidRDefault="009E5548" w:rsidP="009E5548">
      <w:r>
        <w:br/>
      </w:r>
    </w:p>
    <w:p w:rsidR="009E5548" w:rsidRDefault="009E5548" w:rsidP="00F37BDE">
      <w:r>
        <w:br/>
      </w:r>
      <w:r>
        <w:br/>
      </w:r>
      <w:r>
        <w:br/>
      </w:r>
      <w:r>
        <w:br/>
      </w:r>
    </w:p>
    <w:p w:rsidR="00F37BDE" w:rsidRDefault="00F37BDE" w:rsidP="00F37BDE"/>
    <w:p w:rsidR="009E5548" w:rsidRDefault="009E5548" w:rsidP="00601420">
      <w:pPr>
        <w:pStyle w:val="Heading1"/>
      </w:pPr>
    </w:p>
    <w:p w:rsidR="00601420" w:rsidRDefault="00601420" w:rsidP="00601420">
      <w:pPr>
        <w:pStyle w:val="Heading1"/>
        <w:rPr>
          <w:rFonts w:ascii="Times New Roman" w:hAnsi="Times New Roman" w:cs="Times New Roman"/>
          <w:color w:val="739C00"/>
          <w:sz w:val="40"/>
          <w:szCs w:val="40"/>
        </w:rPr>
      </w:pPr>
      <w:r>
        <w:br w:type="page"/>
      </w:r>
      <w:bookmarkStart w:id="1" w:name="_Toc114121863"/>
      <w:bookmarkStart w:id="2" w:name="_Toc114122125"/>
      <w:bookmarkStart w:id="3" w:name="_Toc114123059"/>
      <w:bookmarkStart w:id="4" w:name="_Toc114139503"/>
      <w:r w:rsidRPr="007E2908">
        <w:rPr>
          <w:rFonts w:ascii="Times New Roman" w:hAnsi="Times New Roman" w:cs="Times New Roman"/>
          <w:color w:val="739C00"/>
          <w:sz w:val="40"/>
          <w:szCs w:val="40"/>
        </w:rPr>
        <w:lastRenderedPageBreak/>
        <w:t>SPLOŠNO O PLAZILCIH</w:t>
      </w:r>
      <w:bookmarkEnd w:id="1"/>
      <w:bookmarkEnd w:id="2"/>
      <w:bookmarkEnd w:id="3"/>
      <w:bookmarkEnd w:id="4"/>
      <w:r w:rsidR="007E2908">
        <w:rPr>
          <w:rFonts w:ascii="Times New Roman" w:hAnsi="Times New Roman" w:cs="Times New Roman"/>
          <w:color w:val="739C00"/>
          <w:sz w:val="40"/>
          <w:szCs w:val="40"/>
        </w:rPr>
        <w:t xml:space="preserve"> </w:t>
      </w:r>
    </w:p>
    <w:p w:rsidR="007E2908" w:rsidRPr="007E2908" w:rsidRDefault="007E2908" w:rsidP="007E2908"/>
    <w:p w:rsidR="00BF4A2F" w:rsidRPr="001D4871" w:rsidRDefault="00601420" w:rsidP="001D4871">
      <w:pPr>
        <w:rPr>
          <w:sz w:val="28"/>
          <w:szCs w:val="28"/>
        </w:rPr>
      </w:pPr>
      <w:r w:rsidRPr="001D4871">
        <w:rPr>
          <w:kern w:val="32"/>
          <w:sz w:val="28"/>
          <w:szCs w:val="28"/>
        </w:rPr>
        <w:t>Razred plazilcev spada v kraljestvo živali, deblo strunarjev in poddeblo  vretenčarje</w:t>
      </w:r>
      <w:r w:rsidR="001D4871">
        <w:rPr>
          <w:kern w:val="32"/>
          <w:sz w:val="28"/>
          <w:szCs w:val="28"/>
        </w:rPr>
        <w:t xml:space="preserve">v. Danes živijo na svetu štirji skupine </w:t>
      </w:r>
      <w:r w:rsidRPr="001D4871">
        <w:rPr>
          <w:kern w:val="32"/>
          <w:sz w:val="28"/>
          <w:szCs w:val="28"/>
        </w:rPr>
        <w:t>plazilcev:</w:t>
      </w:r>
      <w:r w:rsidR="001D4871">
        <w:rPr>
          <w:kern w:val="32"/>
          <w:sz w:val="28"/>
          <w:szCs w:val="28"/>
        </w:rPr>
        <w:t xml:space="preserve"> luskarji (kače in kuščarji)</w:t>
      </w:r>
      <w:r w:rsidR="00965BF5" w:rsidRPr="001D4871">
        <w:rPr>
          <w:kern w:val="32"/>
          <w:sz w:val="28"/>
          <w:szCs w:val="28"/>
        </w:rPr>
        <w:t>, želve, krokodili in tuatara</w:t>
      </w:r>
      <w:r w:rsidR="001D4871">
        <w:rPr>
          <w:kern w:val="32"/>
          <w:sz w:val="28"/>
          <w:szCs w:val="28"/>
        </w:rPr>
        <w:t xml:space="preserve"> ali prakuščarji</w:t>
      </w:r>
      <w:r w:rsidR="00965BF5" w:rsidRPr="001D4871">
        <w:rPr>
          <w:kern w:val="32"/>
          <w:sz w:val="28"/>
          <w:szCs w:val="28"/>
        </w:rPr>
        <w:t>. Razvili so se iz dvoživk in so prva od vode neodvisna skupina vretenčarjev. Prvi so se pojavili pred kakšnimi 340 milijoni let, ki naj bi bili podobni današnjim kuščarjem. Pozneje so se pojavili leteči plazilci in takrat so se nekateri vrnili v vodo, dinozavri pa so zavladali kopnem.</w:t>
      </w:r>
      <w:r w:rsidR="001A1CF2" w:rsidRPr="001D4871">
        <w:rPr>
          <w:sz w:val="28"/>
          <w:szCs w:val="28"/>
        </w:rPr>
        <w:t xml:space="preserve"> Iz njih so se razvili sesalci in ptice.                                                                                                                                              </w:t>
      </w:r>
      <w:r w:rsidR="00965BF5" w:rsidRPr="001D4871">
        <w:rPr>
          <w:kern w:val="32"/>
          <w:sz w:val="28"/>
          <w:szCs w:val="28"/>
        </w:rPr>
        <w:t xml:space="preserve"> </w:t>
      </w:r>
      <w:r w:rsidR="001A1CF2" w:rsidRPr="001D4871">
        <w:rPr>
          <w:sz w:val="28"/>
          <w:szCs w:val="28"/>
        </w:rPr>
        <w:t xml:space="preserve">                                                                                          </w:t>
      </w:r>
      <w:r w:rsidR="001D4871" w:rsidRPr="001D4871">
        <w:rPr>
          <w:sz w:val="28"/>
          <w:szCs w:val="28"/>
        </w:rPr>
        <w:br/>
        <w:t xml:space="preserve">  </w:t>
      </w:r>
      <w:r w:rsidR="001A1CF2" w:rsidRPr="001D4871">
        <w:rPr>
          <w:sz w:val="28"/>
          <w:szCs w:val="28"/>
        </w:rPr>
        <w:t>U</w:t>
      </w:r>
      <w:r w:rsidR="00965BF5" w:rsidRPr="001D4871">
        <w:rPr>
          <w:kern w:val="32"/>
          <w:sz w:val="28"/>
          <w:szCs w:val="28"/>
        </w:rPr>
        <w:t xml:space="preserve">spešnost v razvoju so pripomogla predvsem plazilska jajca, ki imajo drugače kot jajčeca dvoživk usnjato ali trdno lupino in ne potrebujejo vode. Zato so bili </w:t>
      </w:r>
      <w:r w:rsidR="001A1CF2" w:rsidRPr="001D4871">
        <w:rPr>
          <w:sz w:val="28"/>
          <w:szCs w:val="28"/>
        </w:rPr>
        <w:t xml:space="preserve">  </w:t>
      </w:r>
      <w:r w:rsidR="00965BF5" w:rsidRPr="001D4871">
        <w:rPr>
          <w:kern w:val="32"/>
          <w:sz w:val="28"/>
          <w:szCs w:val="28"/>
        </w:rPr>
        <w:t xml:space="preserve">plazilci bolj prilagodljivi </w:t>
      </w:r>
      <w:r w:rsidR="0000097F" w:rsidRPr="001D4871">
        <w:rPr>
          <w:kern w:val="32"/>
          <w:sz w:val="28"/>
          <w:szCs w:val="28"/>
        </w:rPr>
        <w:t xml:space="preserve">in so lahko osvojili življenjske prostore, ki niso bili </w:t>
      </w:r>
      <w:r w:rsidR="001A1CF2" w:rsidRPr="001D4871">
        <w:rPr>
          <w:sz w:val="28"/>
          <w:szCs w:val="28"/>
        </w:rPr>
        <w:t xml:space="preserve">    </w:t>
      </w:r>
      <w:r w:rsidR="0000097F" w:rsidRPr="001D4871">
        <w:rPr>
          <w:kern w:val="32"/>
          <w:sz w:val="28"/>
          <w:szCs w:val="28"/>
        </w:rPr>
        <w:t>ugodni za dvoživke, odvisne od vode.</w:t>
      </w:r>
      <w:r w:rsidR="001D4871" w:rsidRPr="001D4871">
        <w:rPr>
          <w:sz w:val="28"/>
          <w:szCs w:val="28"/>
        </w:rPr>
        <w:br/>
      </w:r>
      <w:r w:rsidR="003C44ED" w:rsidRPr="001D4871">
        <w:rPr>
          <w:kern w:val="32"/>
          <w:sz w:val="28"/>
          <w:szCs w:val="28"/>
        </w:rPr>
        <w:t xml:space="preserve"> Imajo nestalno telesno temperaturo, le udavi vzdržujejo dokaj stalno, 25°C domnevajo pa da so jo lahko ohranjali tudi dinozavri. Telesna temperatura je odvisna od tega, kako toplo ali hladno je njihovo okolje. Če se preveč ohladijo ali segrejejo se tudi težje gibljejo. </w:t>
      </w:r>
      <w:r w:rsidR="003C44ED" w:rsidRPr="001D4871">
        <w:rPr>
          <w:kern w:val="32"/>
          <w:sz w:val="28"/>
          <w:szCs w:val="28"/>
        </w:rPr>
        <w:br/>
        <w:t xml:space="preserve">  V primerjavi s kožo dvoživk, ki je mehka in vlažna, je ta pri plazilcih trda in suha. Mnogi plazilci imajo rožene luske</w:t>
      </w:r>
      <w:r w:rsidR="00BF4A2F" w:rsidRPr="001D4871">
        <w:rPr>
          <w:kern w:val="32"/>
          <w:sz w:val="28"/>
          <w:szCs w:val="28"/>
        </w:rPr>
        <w:t xml:space="preserve"> iz keratina (ista snov, kot nohti in lasje človeka), ki jih varujejo pred preveliko izgubo vode iz telesa. Nekateri imajo v koži tudi koščene plošče, ki podpirajo luske, pri želvah pa so se te </w:t>
      </w:r>
      <w:r w:rsidR="00232728" w:rsidRPr="001D4871">
        <w:rPr>
          <w:kern w:val="32"/>
          <w:sz w:val="28"/>
          <w:szCs w:val="28"/>
        </w:rPr>
        <w:t>plošče izoblikovale v trd oklep.</w:t>
      </w:r>
      <w:r w:rsidR="00BF4A2F" w:rsidRPr="001D4871">
        <w:rPr>
          <w:sz w:val="28"/>
          <w:szCs w:val="28"/>
        </w:rPr>
        <w:t xml:space="preserve"> </w:t>
      </w:r>
      <w:r w:rsidR="00EC1907">
        <w:rPr>
          <w:sz w:val="28"/>
          <w:szCs w:val="28"/>
        </w:rPr>
        <w:br/>
      </w:r>
      <w:r w:rsidR="00BF4A2F" w:rsidRPr="001D4871">
        <w:rPr>
          <w:sz w:val="28"/>
          <w:szCs w:val="28"/>
        </w:rPr>
        <w:t xml:space="preserve"> Oko plazilcev je naravnano na daljavo, če pa žival gleda bližnje predmete z mišicami prilagodi obliko očesne leče. Nekateri od njih imajo še tretje oko, s katerim zaznavajo le sv</w:t>
      </w:r>
      <w:r w:rsidR="001D4871" w:rsidRPr="001D4871">
        <w:rPr>
          <w:sz w:val="28"/>
          <w:szCs w:val="28"/>
        </w:rPr>
        <w:t>etlobo in temo, predmetov pa ne.</w:t>
      </w:r>
    </w:p>
    <w:p w:rsidR="00543358" w:rsidRDefault="00543358" w:rsidP="00BF4A2F">
      <w:pPr>
        <w:rPr>
          <w:sz w:val="28"/>
          <w:szCs w:val="28"/>
        </w:rPr>
      </w:pPr>
      <w:r>
        <w:rPr>
          <w:sz w:val="28"/>
          <w:szCs w:val="28"/>
        </w:rPr>
        <w:t xml:space="preserve">  Plazilci nimajo zunanjega ušesa kot na primer sesalci, večina pa jih ima pod površino kože bobnič. Z njim zaznavajo tresljaje, ki jih povzročajo zvoki,  ti pa se po drobni koščici prenašajo naprej v notranje uho. Kače nimajo bobniča in imajo le tanko kost, zato ne zaznavajo zvoka, vendar čutijo le tresljaje. </w:t>
      </w:r>
    </w:p>
    <w:p w:rsidR="00446333" w:rsidRDefault="009A60DC" w:rsidP="00BF4A2F">
      <w:pPr>
        <w:rPr>
          <w:sz w:val="28"/>
          <w:szCs w:val="28"/>
        </w:rPr>
      </w:pPr>
      <w:r>
        <w:rPr>
          <w:sz w:val="28"/>
          <w:szCs w:val="28"/>
        </w:rPr>
        <w:t xml:space="preserve"> </w:t>
      </w:r>
      <w:r w:rsidR="001D4871">
        <w:rPr>
          <w:sz w:val="28"/>
          <w:szCs w:val="28"/>
        </w:rPr>
        <w:t>Krvožilje je napredneje zgrajeno kot pri dvoživkah</w:t>
      </w:r>
      <w:r w:rsidR="00A865B9">
        <w:rPr>
          <w:sz w:val="28"/>
          <w:szCs w:val="28"/>
        </w:rPr>
        <w:t>,</w:t>
      </w:r>
      <w:r w:rsidR="004A13EF">
        <w:rPr>
          <w:sz w:val="28"/>
          <w:szCs w:val="28"/>
        </w:rPr>
        <w:t xml:space="preserve"> saj omogoča boljšo ločitev oksigenirane in neoksigenirane krvi.</w:t>
      </w:r>
      <w:r w:rsidR="00A865B9">
        <w:rPr>
          <w:sz w:val="28"/>
          <w:szCs w:val="28"/>
        </w:rPr>
        <w:t xml:space="preserve"> </w:t>
      </w:r>
      <w:r w:rsidR="004A13EF">
        <w:rPr>
          <w:sz w:val="28"/>
          <w:szCs w:val="28"/>
        </w:rPr>
        <w:t>D</w:t>
      </w:r>
      <w:r w:rsidR="00A865B9">
        <w:rPr>
          <w:sz w:val="28"/>
          <w:szCs w:val="28"/>
        </w:rPr>
        <w:t>ihajo s pljuči, izločala pa s</w:t>
      </w:r>
      <w:r w:rsidR="004A13EF">
        <w:rPr>
          <w:sz w:val="28"/>
          <w:szCs w:val="28"/>
        </w:rPr>
        <w:t>o</w:t>
      </w:r>
      <w:r w:rsidR="00A865B9">
        <w:rPr>
          <w:sz w:val="28"/>
          <w:szCs w:val="28"/>
        </w:rPr>
        <w:t xml:space="preserve"> ledvice. </w:t>
      </w:r>
      <w:r>
        <w:rPr>
          <w:sz w:val="28"/>
          <w:szCs w:val="28"/>
        </w:rPr>
        <w:t xml:space="preserve">Dobro so se razvili tudi živčevje in čutila. Z vonjalnimi čutnicami zaznavajo vonjave iz okolja. Kače in nekateri kuščarji imajo razcepljen jezik, ki je povezan z dvema votlinicama na nebu ustne votline v katerih je jacobsov organ. S pomočjo tega organa okušajo ali vohajo, kaj je v zraku. Mnogi plazilci plen brez okušanja pogoltnejo, kameleon pa ujame plen z jezikom in če mu okus ni všeč ga izpljune. Nekatere kače so tudi zelo občutljive na toplotno sevanje, kar pomeni, da lahko toplokrvni plen zaznajo tudi v temi. </w:t>
      </w:r>
      <w:r w:rsidR="003841E0">
        <w:rPr>
          <w:sz w:val="28"/>
          <w:szCs w:val="28"/>
        </w:rPr>
        <w:br/>
        <w:t xml:space="preserve">  Plazilci so večinoma mesojedci. Kače in krokodili se hranijo samo z živalsko hrano, mnogi kuščarji so plenilci žuželk, sesalcev in ptičev, nekateri kuščarji pa so rastlinojedi. Hrana kopenskih želv so rastline, včasih tudi živali, morske želve pa se v glavnem hranijo z morskimi živalmi.</w:t>
      </w:r>
    </w:p>
    <w:p w:rsidR="00232728" w:rsidRDefault="00232728" w:rsidP="00BF4A2F">
      <w:pPr>
        <w:rPr>
          <w:sz w:val="28"/>
          <w:szCs w:val="28"/>
        </w:rPr>
      </w:pPr>
      <w:r>
        <w:rPr>
          <w:sz w:val="28"/>
          <w:szCs w:val="28"/>
        </w:rPr>
        <w:t xml:space="preserve">  Plazilci ležejo amniotska jajca. Iz zarodka zraščajo membrane, ki ščitijo zarodek oziroma obdajajo rumenjak. Jajčna lupina z veliko luknjicami in membrana prepuščata kisik in ogljikov dioksid. Zarodek črpa hrano iz zalog rumenjaka in beljaka, ki vsebuje tudi veliko vode. Jajca se oplodijo znotraj </w:t>
      </w:r>
      <w:r>
        <w:rPr>
          <w:sz w:val="28"/>
          <w:szCs w:val="28"/>
        </w:rPr>
        <w:lastRenderedPageBreak/>
        <w:t>materinega telesa in sicer tako, da samec odloži seme v telo samice. Ko jajca dozorijo jih samica izleže v jamo, ki jo izkoplje v tla. Nekatere kače in kuščarji ne ležejo jajc, vendar kotijo žive mladiče.</w:t>
      </w:r>
      <w:r w:rsidR="001A1CF2">
        <w:rPr>
          <w:sz w:val="28"/>
          <w:szCs w:val="28"/>
        </w:rPr>
        <w:t xml:space="preserve"> Mladiči se lahko takoj hranijo sami in se zelo kmalu prilagodijo okolju. </w:t>
      </w:r>
      <w:r>
        <w:rPr>
          <w:sz w:val="28"/>
          <w:szCs w:val="28"/>
        </w:rPr>
        <w:t xml:space="preserve">   </w:t>
      </w:r>
    </w:p>
    <w:p w:rsidR="003841E0" w:rsidRDefault="00446333" w:rsidP="00BF4A2F">
      <w:pPr>
        <w:rPr>
          <w:sz w:val="28"/>
          <w:szCs w:val="28"/>
        </w:rPr>
      </w:pPr>
      <w:r>
        <w:rPr>
          <w:sz w:val="28"/>
          <w:szCs w:val="28"/>
        </w:rPr>
        <w:t xml:space="preserve">  </w:t>
      </w:r>
      <w:r w:rsidR="003841E0">
        <w:rPr>
          <w:sz w:val="28"/>
          <w:szCs w:val="28"/>
        </w:rPr>
        <w:t xml:space="preserve"> </w:t>
      </w:r>
    </w:p>
    <w:p w:rsidR="00A865B9" w:rsidRDefault="003841E0" w:rsidP="00BF4A2F">
      <w:pPr>
        <w:rPr>
          <w:sz w:val="28"/>
          <w:szCs w:val="28"/>
        </w:rPr>
      </w:pPr>
      <w:r>
        <w:rPr>
          <w:sz w:val="28"/>
          <w:szCs w:val="28"/>
        </w:rPr>
        <w:t xml:space="preserve">  </w:t>
      </w:r>
      <w:r w:rsidR="00543358">
        <w:rPr>
          <w:sz w:val="28"/>
          <w:szCs w:val="28"/>
        </w:rPr>
        <w:t xml:space="preserve">   </w:t>
      </w:r>
    </w:p>
    <w:p w:rsidR="00A63C11" w:rsidRPr="00B56DAA" w:rsidRDefault="00A63C11" w:rsidP="00B56DAA">
      <w:pPr>
        <w:pStyle w:val="Heading1"/>
        <w:rPr>
          <w:rFonts w:ascii="Times New Roman" w:hAnsi="Times New Roman"/>
          <w:color w:val="739C00"/>
          <w:sz w:val="40"/>
        </w:rPr>
      </w:pPr>
      <w:bookmarkStart w:id="5" w:name="_Toc114121864"/>
      <w:bookmarkStart w:id="6" w:name="_Toc114122126"/>
      <w:bookmarkStart w:id="7" w:name="_Toc114123060"/>
      <w:bookmarkStart w:id="8" w:name="_Toc114139504"/>
      <w:r w:rsidRPr="00B56DAA">
        <w:rPr>
          <w:rFonts w:ascii="Times New Roman" w:hAnsi="Times New Roman"/>
          <w:color w:val="739C00"/>
          <w:sz w:val="40"/>
        </w:rPr>
        <w:t>LUSKARJI</w:t>
      </w:r>
      <w:bookmarkEnd w:id="5"/>
      <w:bookmarkEnd w:id="6"/>
      <w:bookmarkEnd w:id="7"/>
      <w:bookmarkEnd w:id="8"/>
      <w:r w:rsidRPr="00B56DAA">
        <w:rPr>
          <w:rFonts w:ascii="Times New Roman" w:hAnsi="Times New Roman"/>
          <w:color w:val="739C00"/>
          <w:sz w:val="40"/>
        </w:rPr>
        <w:br/>
      </w:r>
    </w:p>
    <w:p w:rsidR="00A63C11" w:rsidRPr="00873C03" w:rsidRDefault="00A63C11" w:rsidP="00A63C11">
      <w:pPr>
        <w:rPr>
          <w:rStyle w:val="Heading2Char"/>
          <w:rFonts w:ascii="Times New Roman" w:hAnsi="Times New Roman"/>
          <w:i w:val="0"/>
          <w:iCs w:val="0"/>
          <w:color w:val="99CC00"/>
          <w:sz w:val="36"/>
        </w:rPr>
      </w:pPr>
      <w:r w:rsidRPr="00A63C11">
        <w:rPr>
          <w:sz w:val="28"/>
          <w:szCs w:val="28"/>
        </w:rPr>
        <w:t xml:space="preserve">Za luskarje so značilne kožne luske iz debele, poroženele plasti povrhnjice. Koščenega oklepa nimajo. Poroženelo vrhnjo plast kože </w:t>
      </w:r>
      <w:r w:rsidR="00DC353B">
        <w:rPr>
          <w:sz w:val="28"/>
          <w:szCs w:val="28"/>
        </w:rPr>
        <w:t>med rastjo v rednih časovnih presledkih osmukajo in jo obnovijo z novo, večjo luskasto kožo. Temu pravimo levitev</w:t>
      </w:r>
      <w:r w:rsidRPr="00A63C11">
        <w:rPr>
          <w:sz w:val="28"/>
          <w:szCs w:val="28"/>
        </w:rPr>
        <w:t>.</w:t>
      </w:r>
      <w:r w:rsidR="003C0C21">
        <w:rPr>
          <w:sz w:val="28"/>
          <w:szCs w:val="28"/>
        </w:rPr>
        <w:t xml:space="preserve"> </w:t>
      </w:r>
      <w:r w:rsidR="00DC353B">
        <w:rPr>
          <w:sz w:val="28"/>
          <w:szCs w:val="28"/>
        </w:rPr>
        <w:t>V čeljustih imajo zob</w:t>
      </w:r>
      <w:r w:rsidRPr="00A63C11">
        <w:rPr>
          <w:sz w:val="28"/>
          <w:szCs w:val="28"/>
        </w:rPr>
        <w:t>e.</w:t>
      </w:r>
      <w:r>
        <w:rPr>
          <w:sz w:val="28"/>
          <w:szCs w:val="28"/>
        </w:rPr>
        <w:t xml:space="preserve"> Med luskarje spadajo kuščarji in kače. </w:t>
      </w:r>
      <w:r>
        <w:rPr>
          <w:sz w:val="28"/>
          <w:szCs w:val="28"/>
        </w:rPr>
        <w:br/>
      </w:r>
      <w:r>
        <w:rPr>
          <w:sz w:val="28"/>
          <w:szCs w:val="28"/>
        </w:rPr>
        <w:br/>
      </w:r>
      <w:r w:rsidRPr="00873C03">
        <w:rPr>
          <w:rStyle w:val="Heading2Char"/>
          <w:rFonts w:ascii="Times New Roman" w:hAnsi="Times New Roman"/>
          <w:i w:val="0"/>
          <w:iCs w:val="0"/>
          <w:color w:val="99CC00"/>
          <w:sz w:val="36"/>
        </w:rPr>
        <w:t xml:space="preserve">KUŠČARJI </w:t>
      </w:r>
    </w:p>
    <w:p w:rsidR="00AE6C12" w:rsidRDefault="00A63C11" w:rsidP="00AE6C12">
      <w:pPr>
        <w:rPr>
          <w:bCs/>
          <w:sz w:val="28"/>
          <w:szCs w:val="28"/>
        </w:rPr>
      </w:pPr>
      <w:r>
        <w:br/>
        <w:t>K</w:t>
      </w:r>
      <w:r>
        <w:rPr>
          <w:sz w:val="28"/>
          <w:szCs w:val="28"/>
        </w:rPr>
        <w:t>uščarji so najbolj uspešna skupina plazilcev. Danes je znanih okoli 3000 vrst prilagojenih najrazličnejšemu okolju, med njimi so legvani, kameleoni, gekoni, skinki in varani.</w:t>
      </w:r>
      <w:r w:rsidR="00DC353B">
        <w:rPr>
          <w:sz w:val="28"/>
          <w:szCs w:val="28"/>
        </w:rPr>
        <w:t xml:space="preserve"> Razširjeni so po vsem svetu, le na polarnih območjih ne.</w:t>
      </w:r>
      <w:r w:rsidR="007E2908">
        <w:rPr>
          <w:sz w:val="28"/>
          <w:szCs w:val="28"/>
        </w:rPr>
        <w:t xml:space="preserve"> </w:t>
      </w:r>
      <w:r w:rsidR="007E2908">
        <w:rPr>
          <w:sz w:val="28"/>
          <w:szCs w:val="28"/>
        </w:rPr>
        <w:br/>
        <w:t xml:space="preserve"> </w:t>
      </w:r>
      <w:r w:rsidR="008F49A5">
        <w:rPr>
          <w:sz w:val="28"/>
          <w:szCs w:val="28"/>
        </w:rPr>
        <w:t>Hranijo se z žuželkami in mnogimi manjšimi živalmi. Mnogi imajo velik, mesnat in pogosto lepljiv jezik.</w:t>
      </w:r>
      <w:r w:rsidR="007E2908">
        <w:rPr>
          <w:sz w:val="28"/>
          <w:szCs w:val="28"/>
        </w:rPr>
        <w:br/>
        <w:t xml:space="preserve"> </w:t>
      </w:r>
      <w:r w:rsidR="00DC353B">
        <w:rPr>
          <w:sz w:val="28"/>
          <w:szCs w:val="28"/>
        </w:rPr>
        <w:t>V</w:t>
      </w:r>
      <w:r>
        <w:rPr>
          <w:sz w:val="28"/>
          <w:szCs w:val="28"/>
        </w:rPr>
        <w:t>ečina jih ima okončine dobro razvite. Navadni slepec pa nog nima, zato mnogi mislijo da je kača. Kuščarji živijo na tleh, nekateri na drevju, v rovih, mnogo pa je tudi vodnih vrst</w:t>
      </w:r>
      <w:r w:rsidR="00DC353B">
        <w:rPr>
          <w:sz w:val="28"/>
          <w:szCs w:val="28"/>
        </w:rPr>
        <w:t>.</w:t>
      </w:r>
      <w:r w:rsidR="00DC353B" w:rsidRPr="00DC353B">
        <w:rPr>
          <w:rFonts w:ascii="Comic Sans MS" w:hAnsi="Comic Sans MS"/>
        </w:rPr>
        <w:t xml:space="preserve"> </w:t>
      </w:r>
      <w:r w:rsidR="003C0C21">
        <w:rPr>
          <w:sz w:val="28"/>
          <w:szCs w:val="28"/>
        </w:rPr>
        <w:t>Po navadi</w:t>
      </w:r>
      <w:r w:rsidR="00DC353B">
        <w:rPr>
          <w:sz w:val="28"/>
          <w:szCs w:val="28"/>
        </w:rPr>
        <w:t xml:space="preserve"> imajo </w:t>
      </w:r>
      <w:r w:rsidR="00DC353B" w:rsidRPr="00DC353B">
        <w:rPr>
          <w:sz w:val="28"/>
          <w:szCs w:val="28"/>
        </w:rPr>
        <w:t>dolge repe, ki jih lahko odvržejo, če jih zanje zgrabimo. To jim omogoči pobeg, saj se sovražnik pogosto zmoti z odtrgani re</w:t>
      </w:r>
      <w:r w:rsidR="00DC353B">
        <w:rPr>
          <w:sz w:val="28"/>
          <w:szCs w:val="28"/>
        </w:rPr>
        <w:t>pom. Odtrgani rep lahko tudi obnovijo.</w:t>
      </w:r>
      <w:r w:rsidR="00A0475D">
        <w:rPr>
          <w:sz w:val="28"/>
          <w:szCs w:val="28"/>
        </w:rPr>
        <w:t xml:space="preserve"> </w:t>
      </w:r>
      <w:r w:rsidR="00A0475D">
        <w:rPr>
          <w:sz w:val="28"/>
          <w:szCs w:val="28"/>
        </w:rPr>
        <w:br/>
        <w:t xml:space="preserve">  V tropskih krajih so doma kameleoni, ki se lahko skrijejo v okolju s spreminjanjem barve telesa in posnemanjem barvnih vzorcev podlage. Živijo predvsem na drevesih, zato imajo posebno prilagojene prste, s katerimi se lahko trdno oprimejo vej. Z močnim repom pa se lahko oprimejo vej ali lovijo ravnotežje. Imajo posebno dolg, lepljiv jezik, ki je včasih daljši od telesa. Tega bliskovito sprožijo proti plenu, ki obvisi na</w:t>
      </w:r>
      <w:r w:rsidR="008F49A5">
        <w:rPr>
          <w:sz w:val="28"/>
          <w:szCs w:val="28"/>
        </w:rPr>
        <w:t xml:space="preserve"> l</w:t>
      </w:r>
      <w:r w:rsidR="00A0475D">
        <w:rPr>
          <w:sz w:val="28"/>
          <w:szCs w:val="28"/>
        </w:rPr>
        <w:t>epljivi konici.</w:t>
      </w:r>
      <w:r w:rsidR="00AE6C12">
        <w:rPr>
          <w:sz w:val="28"/>
          <w:szCs w:val="28"/>
        </w:rPr>
        <w:br/>
        <w:t xml:space="preserve">  V Polineziji, Ameriki in na Madagaskarju živijo legvani. Poznamo jih okoli 630 vrst.</w:t>
      </w:r>
      <w:r w:rsidR="00AE6C12" w:rsidRPr="00AE6C12">
        <w:rPr>
          <w:rFonts w:ascii="Comic Sans MS" w:hAnsi="Comic Sans MS"/>
        </w:rPr>
        <w:t xml:space="preserve"> </w:t>
      </w:r>
      <w:r w:rsidR="00AE6C12" w:rsidRPr="00AE6C12">
        <w:rPr>
          <w:sz w:val="28"/>
          <w:szCs w:val="28"/>
        </w:rPr>
        <w:t>Med njimi najdemo take, ki živijo na tleh, ki plezajo na drevju ali vsaj del življenja preživijo v vodi. Večina vrst se hrani z žuželkami, nekaj velikih legvanov pa ima kratek mesnat jezik in žagaste zobe, ter se prehranjujejo z rastlinsko hrano. Zeleni legvan lahko zraste do 2 m, vendar veli</w:t>
      </w:r>
      <w:r w:rsidR="00AE6C12">
        <w:rPr>
          <w:sz w:val="28"/>
          <w:szCs w:val="28"/>
        </w:rPr>
        <w:t>k</w:t>
      </w:r>
      <w:r w:rsidR="00AE6C12" w:rsidRPr="00AE6C12">
        <w:rPr>
          <w:sz w:val="28"/>
          <w:szCs w:val="28"/>
        </w:rPr>
        <w:t xml:space="preserve"> del te dolžine pripada repu, ki je mnogo večji od telesa.</w:t>
      </w:r>
      <w:r w:rsidR="00AE6C12">
        <w:rPr>
          <w:sz w:val="28"/>
          <w:szCs w:val="28"/>
        </w:rPr>
        <w:t xml:space="preserve"> </w:t>
      </w:r>
      <w:r w:rsidR="00AE6C12">
        <w:rPr>
          <w:sz w:val="28"/>
          <w:szCs w:val="28"/>
        </w:rPr>
        <w:br/>
        <w:t xml:space="preserve">  Pri nas so splošno razširjeni kuščarji pozidna kuščarica, martinček in zelenec.</w:t>
      </w:r>
      <w:r w:rsidR="00985328">
        <w:rPr>
          <w:sz w:val="28"/>
          <w:szCs w:val="28"/>
        </w:rPr>
        <w:t xml:space="preserve"> </w:t>
      </w:r>
      <w:r w:rsidR="00985328" w:rsidRPr="00985328">
        <w:rPr>
          <w:sz w:val="28"/>
          <w:szCs w:val="28"/>
        </w:rPr>
        <w:t>V zadnjem času številčnost martinčka vse bolj upada in je razmeroma pogost le še v severovzhodnem delu Slovenije.</w:t>
      </w:r>
      <w:r w:rsidR="00985328">
        <w:rPr>
          <w:sz w:val="28"/>
          <w:szCs w:val="28"/>
        </w:rPr>
        <w:t xml:space="preserve"> N</w:t>
      </w:r>
      <w:r w:rsidR="00985328">
        <w:rPr>
          <w:bCs/>
          <w:sz w:val="28"/>
          <w:szCs w:val="28"/>
        </w:rPr>
        <w:t xml:space="preserve">avadni zelenec je naša največja kuščarica in verjetno prav zaradi njegove velikosti nekateri zmotno mislijo, da je njegov ugriz strupen. </w:t>
      </w:r>
      <w:r w:rsidR="00C05B93">
        <w:rPr>
          <w:bCs/>
          <w:sz w:val="28"/>
          <w:szCs w:val="28"/>
        </w:rPr>
        <w:t xml:space="preserve">                                   </w:t>
      </w:r>
    </w:p>
    <w:p w:rsidR="00C05B93" w:rsidRDefault="00C05B93" w:rsidP="00AE6C12">
      <w:pPr>
        <w:rPr>
          <w:bCs/>
          <w:sz w:val="28"/>
          <w:szCs w:val="28"/>
        </w:rPr>
      </w:pPr>
      <w:r>
        <w:rPr>
          <w:bCs/>
          <w:sz w:val="28"/>
          <w:szCs w:val="28"/>
        </w:rPr>
        <w:t xml:space="preserve">   </w:t>
      </w:r>
    </w:p>
    <w:p w:rsidR="00C05B93" w:rsidRDefault="00C05B93" w:rsidP="00AE6C12">
      <w:pPr>
        <w:rPr>
          <w:bCs/>
          <w:sz w:val="28"/>
          <w:szCs w:val="28"/>
        </w:rPr>
      </w:pPr>
    </w:p>
    <w:p w:rsidR="00C05B93" w:rsidRDefault="00C05B93" w:rsidP="00AE6C12">
      <w:pPr>
        <w:rPr>
          <w:bCs/>
          <w:sz w:val="28"/>
          <w:szCs w:val="28"/>
        </w:rPr>
      </w:pPr>
    </w:p>
    <w:p w:rsidR="00C05B93" w:rsidRDefault="00C05B93" w:rsidP="00AE6C12">
      <w:pPr>
        <w:rPr>
          <w:bCs/>
          <w:sz w:val="28"/>
          <w:szCs w:val="28"/>
        </w:rPr>
      </w:pPr>
    </w:p>
    <w:p w:rsidR="00C05B93" w:rsidRDefault="000F4B4B" w:rsidP="00AE6C12">
      <w:pPr>
        <w:rPr>
          <w:bCs/>
          <w:sz w:val="28"/>
          <w:szCs w:val="28"/>
        </w:rPr>
      </w:pPr>
      <w:r>
        <w:rPr>
          <w:noProof/>
        </w:rPr>
        <w:pict>
          <v:shape id="_x0000_s1027" type="#_x0000_t75" style="position:absolute;margin-left:0;margin-top:-9pt;width:175.2pt;height:109.5pt;z-index:-251665920" wrapcoords="-144 -200 -144 21600 21744 21600 21744 -200 -144 -200" filled="t" fillcolor="#9c0" stroked="t" strokecolor="#9c0" strokeweight="1pt">
            <v:imagedata r:id="rId8" o:title="pozidna%20kuščarica"/>
            <w10:wrap side="left"/>
          </v:shape>
        </w:pict>
      </w:r>
    </w:p>
    <w:p w:rsidR="00C05B93" w:rsidRDefault="00C05B93" w:rsidP="00AE6C12">
      <w:pPr>
        <w:rPr>
          <w:bCs/>
          <w:sz w:val="28"/>
          <w:szCs w:val="28"/>
        </w:rPr>
      </w:pPr>
      <w:r>
        <w:rPr>
          <w:bCs/>
          <w:sz w:val="28"/>
          <w:szCs w:val="28"/>
        </w:rPr>
        <w:t xml:space="preserve">                     </w:t>
      </w:r>
    </w:p>
    <w:p w:rsidR="00DE63C1" w:rsidRDefault="00DE63C1" w:rsidP="00DE63C1">
      <w:pPr>
        <w:rPr>
          <w:bCs/>
          <w:sz w:val="28"/>
          <w:szCs w:val="28"/>
        </w:rPr>
      </w:pPr>
      <w:r w:rsidRPr="00DE63C1">
        <w:rPr>
          <w:bCs/>
          <w:sz w:val="28"/>
          <w:szCs w:val="28"/>
        </w:rPr>
        <w:t xml:space="preserve">                                                        </w:t>
      </w:r>
      <w:r>
        <w:rPr>
          <w:bCs/>
          <w:sz w:val="28"/>
          <w:szCs w:val="28"/>
        </w:rPr>
        <w:t xml:space="preserve">         </w:t>
      </w:r>
    </w:p>
    <w:p w:rsidR="00DE63C1" w:rsidRDefault="00DE63C1" w:rsidP="00DE63C1">
      <w:pPr>
        <w:rPr>
          <w:bCs/>
          <w:sz w:val="28"/>
          <w:szCs w:val="28"/>
        </w:rPr>
      </w:pPr>
    </w:p>
    <w:p w:rsidR="00DE63C1" w:rsidRPr="00DE63C1" w:rsidRDefault="00DE63C1" w:rsidP="00DE63C1">
      <w:pPr>
        <w:rPr>
          <w:bCs/>
          <w:sz w:val="28"/>
          <w:szCs w:val="28"/>
        </w:rPr>
      </w:pPr>
      <w:r>
        <w:rPr>
          <w:bCs/>
          <w:sz w:val="28"/>
          <w:szCs w:val="28"/>
        </w:rPr>
        <w:t xml:space="preserve">                                                               </w:t>
      </w:r>
      <w:r w:rsidRPr="00DE63C1">
        <w:rPr>
          <w:bCs/>
          <w:sz w:val="28"/>
          <w:szCs w:val="28"/>
        </w:rPr>
        <w:t xml:space="preserve"> pozidna kuščarica</w:t>
      </w:r>
    </w:p>
    <w:p w:rsidR="00DE63C1" w:rsidRDefault="00C05B93" w:rsidP="00DE63C1">
      <w:pPr>
        <w:rPr>
          <w:bCs/>
          <w:sz w:val="28"/>
          <w:szCs w:val="28"/>
        </w:rPr>
      </w:pPr>
      <w:r>
        <w:rPr>
          <w:bCs/>
          <w:sz w:val="28"/>
          <w:szCs w:val="28"/>
        </w:rPr>
        <w:t xml:space="preserve">                                                </w:t>
      </w:r>
    </w:p>
    <w:p w:rsidR="00DE63C1" w:rsidRPr="00DE63C1" w:rsidRDefault="000F4B4B" w:rsidP="00DE63C1">
      <w:pPr>
        <w:rPr>
          <w:bCs/>
          <w:sz w:val="28"/>
          <w:szCs w:val="28"/>
        </w:rPr>
      </w:pPr>
      <w:r>
        <w:rPr>
          <w:noProof/>
        </w:rPr>
        <w:pict>
          <v:shape id="_x0000_s1028" type="#_x0000_t75" style="position:absolute;margin-left:-9pt;margin-top:11.4pt;width:3in;height:152pt;z-index:-251664896" wrapcoords="-144 -106 -144 21600 21744 21600 21744 -106 -144 -106" stroked="t" strokecolor="#9c0" strokeweight="1pt">
            <v:imagedata r:id="rId9" o:title="zelenec"/>
            <w10:wrap type="tight" side="left"/>
          </v:shape>
        </w:pict>
      </w:r>
      <w:r>
        <w:rPr>
          <w:noProof/>
        </w:rPr>
        <w:pict>
          <v:shape id="_x0000_s1032" type="#_x0000_t75" style="position:absolute;margin-left:252pt;margin-top:199.9pt;width:225pt;height:162pt;z-index:-251661824" wrapcoords="-144 -200 -144 21600 21744 21600 21744 -200 -144 -200" stroked="t" strokecolor="#9c0" strokeweight="1pt">
            <v:imagedata r:id="rId10" o:title="martinček"/>
            <w10:wrap type="tight" side="left"/>
          </v:shape>
        </w:pict>
      </w:r>
      <w:r>
        <w:rPr>
          <w:noProof/>
        </w:rPr>
        <w:pict>
          <v:shape id="_x0000_s1031" type="#_x0000_t75" style="position:absolute;margin-left:-9pt;margin-top:198pt;width:239pt;height:162pt;z-index:-251662848" wrapcoords="-135 -200 -135 21600 21735 21600 21735 -200 -135 -200" stroked="t" strokecolor="#9c0" strokeweight="1pt">
            <v:imagedata r:id="rId11" o:title="legvan"/>
            <w10:wrap type="tight" side="left"/>
          </v:shape>
        </w:pict>
      </w:r>
      <w:r>
        <w:rPr>
          <w:noProof/>
        </w:rPr>
        <w:pict>
          <v:shape id="_x0000_s1029" type="#_x0000_t75" alt="" style="position:absolute;margin-left:234pt;margin-top:0;width:244pt;height:153pt;z-index:-251663872" wrapcoords="-133 -197 -133 21699 21733 21699 21733 -197 -133 -197" filled="t" fillcolor="#9c0" stroked="t" strokecolor="#9c0" strokeweight="1.5pt">
            <v:imagedata r:id="rId12" o:title="kameleon"/>
            <w10:wrap type="tight" side="left"/>
          </v:shape>
        </w:pict>
      </w:r>
      <w:r w:rsidR="005A5A26">
        <w:rPr>
          <w:sz w:val="28"/>
          <w:szCs w:val="28"/>
        </w:rPr>
        <w:t xml:space="preserve">   </w:t>
      </w:r>
      <w:r w:rsidR="00C05B93">
        <w:rPr>
          <w:sz w:val="28"/>
          <w:szCs w:val="28"/>
        </w:rPr>
        <w:t>zelenec                                                         kameleon</w:t>
      </w:r>
    </w:p>
    <w:p w:rsidR="00543358" w:rsidRPr="00DE63C1" w:rsidRDefault="005A5A26" w:rsidP="00DE63C1">
      <w:pPr>
        <w:ind w:left="-360"/>
        <w:rPr>
          <w:sz w:val="28"/>
          <w:szCs w:val="28"/>
        </w:rPr>
      </w:pPr>
      <w:r>
        <w:rPr>
          <w:sz w:val="28"/>
          <w:szCs w:val="28"/>
        </w:rPr>
        <w:t xml:space="preserve"> </w:t>
      </w:r>
      <w:r w:rsidR="00A0475D">
        <w:rPr>
          <w:sz w:val="28"/>
          <w:szCs w:val="28"/>
        </w:rPr>
        <w:t xml:space="preserve"> </w:t>
      </w:r>
      <w:r w:rsidR="00C05B93">
        <w:rPr>
          <w:sz w:val="28"/>
          <w:szCs w:val="28"/>
        </w:rPr>
        <w:t>legvan</w:t>
      </w:r>
      <w:r>
        <w:rPr>
          <w:sz w:val="28"/>
          <w:szCs w:val="28"/>
        </w:rPr>
        <w:t xml:space="preserve">                                                                martinček</w:t>
      </w:r>
      <w:r w:rsidR="00A63C11" w:rsidRPr="00A63C11">
        <w:rPr>
          <w:kern w:val="32"/>
        </w:rPr>
        <w:br/>
      </w:r>
    </w:p>
    <w:p w:rsidR="005A5A26" w:rsidRDefault="005A5A26" w:rsidP="005A5A26">
      <w:pPr>
        <w:ind w:left="-360"/>
        <w:rPr>
          <w:kern w:val="32"/>
        </w:rPr>
      </w:pPr>
    </w:p>
    <w:p w:rsidR="005A5A26" w:rsidRPr="0074320B" w:rsidRDefault="005A5A26" w:rsidP="0074320B">
      <w:pPr>
        <w:pStyle w:val="Heading2"/>
        <w:rPr>
          <w:rFonts w:ascii="Times New Roman" w:hAnsi="Times New Roman" w:cs="Times New Roman"/>
          <w:i w:val="0"/>
          <w:color w:val="99CC00"/>
          <w:sz w:val="36"/>
          <w:szCs w:val="36"/>
        </w:rPr>
      </w:pPr>
      <w:bookmarkStart w:id="9" w:name="_Toc114121865"/>
      <w:bookmarkStart w:id="10" w:name="_Toc114122127"/>
      <w:bookmarkStart w:id="11" w:name="_Toc114123061"/>
      <w:bookmarkStart w:id="12" w:name="_Toc114139505"/>
      <w:r w:rsidRPr="0074320B">
        <w:rPr>
          <w:rFonts w:ascii="Times New Roman" w:hAnsi="Times New Roman" w:cs="Times New Roman"/>
          <w:i w:val="0"/>
          <w:color w:val="99CC00"/>
          <w:sz w:val="36"/>
          <w:szCs w:val="36"/>
        </w:rPr>
        <w:t>KAČE</w:t>
      </w:r>
      <w:bookmarkEnd w:id="9"/>
      <w:bookmarkEnd w:id="10"/>
      <w:bookmarkEnd w:id="11"/>
      <w:bookmarkEnd w:id="12"/>
    </w:p>
    <w:p w:rsidR="005A5A26" w:rsidRDefault="005A5A26" w:rsidP="005A5A26"/>
    <w:p w:rsidR="00E35594" w:rsidRDefault="005A5A26" w:rsidP="00E35594">
      <w:pPr>
        <w:pStyle w:val="Heading3"/>
        <w:rPr>
          <w:rFonts w:ascii="Times New Roman" w:hAnsi="Times New Roman"/>
          <w:color w:val="ACA800"/>
          <w:sz w:val="32"/>
        </w:rPr>
      </w:pPr>
      <w:bookmarkStart w:id="13" w:name="_Toc114121866"/>
      <w:bookmarkStart w:id="14" w:name="_Toc114122128"/>
      <w:bookmarkStart w:id="15" w:name="_Toc114123062"/>
      <w:bookmarkStart w:id="16" w:name="_Toc114139506"/>
      <w:r w:rsidRPr="00B46520">
        <w:rPr>
          <w:rStyle w:val="NormalWebChar"/>
          <w:rFonts w:ascii="Times New Roman" w:hAnsi="Times New Roman" w:cs="Times New Roman"/>
          <w:b w:val="0"/>
          <w:sz w:val="28"/>
          <w:szCs w:val="28"/>
        </w:rPr>
        <w:t>Danes živi na svetu okrog 2500 vrst kač, od komaj 10 cm dolgih slepih kačic do skoraj 10 m dolgih pitonov. Podolgovato telo je brez okončin (z izjemo udavov).</w:t>
      </w:r>
      <w:r w:rsidR="005608FE" w:rsidRPr="00B46520">
        <w:rPr>
          <w:rStyle w:val="NormalWebChar"/>
          <w:rFonts w:ascii="Times New Roman" w:hAnsi="Times New Roman" w:cs="Times New Roman"/>
          <w:b w:val="0"/>
          <w:sz w:val="28"/>
          <w:szCs w:val="28"/>
        </w:rPr>
        <w:t xml:space="preserve"> Pri gibanju uporabljajo močne mišice, ki jim omogočajo valovito zvijanje telesa. Imajo izredno raztegljiv gobec, žrelo, požiralnik in želodec, kar jim omogoča da je plen, ki ga požrejo v celem, nekajkrat večji od njihovega premera. Zobje jim služijo le za držanje plena, nekatere pa imajo v zgornji čeljusti strupnike, ki so povezani s strupnimi žlezami. </w:t>
      </w:r>
      <w:r w:rsidR="00AC7F36" w:rsidRPr="00B46520">
        <w:rPr>
          <w:rStyle w:val="NormalWebChar"/>
          <w:rFonts w:ascii="Times New Roman" w:hAnsi="Times New Roman" w:cs="Times New Roman"/>
          <w:b w:val="0"/>
          <w:sz w:val="28"/>
          <w:szCs w:val="28"/>
        </w:rPr>
        <w:t xml:space="preserve">Vsako leto zaradi kačjega ugriza umre 30 do 40 tisoč ljudi, bolj nevaren je ugriz nekaterih tropskih kač, saj ugrizu sledi smrt v le nekaj minutah. Nekatere kače velikanke, doge od 4 do 10 m, svoj plen ovijejo in zadavijo, ubijajo pa plen do velikosti prašiča. </w:t>
      </w:r>
      <w:r w:rsidR="00C1360F" w:rsidRPr="00B46520">
        <w:rPr>
          <w:rStyle w:val="NormalWebChar"/>
          <w:rFonts w:ascii="Times New Roman" w:hAnsi="Times New Roman" w:cs="Times New Roman"/>
          <w:b w:val="0"/>
          <w:sz w:val="28"/>
          <w:szCs w:val="28"/>
        </w:rPr>
        <w:t>N</w:t>
      </w:r>
      <w:r w:rsidR="00AC7F36" w:rsidRPr="00B46520">
        <w:rPr>
          <w:rStyle w:val="NormalWebChar"/>
          <w:rFonts w:ascii="Times New Roman" w:hAnsi="Times New Roman" w:cs="Times New Roman"/>
          <w:b w:val="0"/>
          <w:sz w:val="28"/>
          <w:szCs w:val="28"/>
        </w:rPr>
        <w:t>imajo gibljivih očesnih vek, ampak s</w:t>
      </w:r>
      <w:r w:rsidR="00C1360F" w:rsidRPr="00B46520">
        <w:rPr>
          <w:rStyle w:val="NormalWebChar"/>
          <w:rFonts w:ascii="Times New Roman" w:hAnsi="Times New Roman" w:cs="Times New Roman"/>
          <w:b w:val="0"/>
          <w:sz w:val="28"/>
          <w:szCs w:val="28"/>
        </w:rPr>
        <w:t>o oči prekrite s prozorno opno.</w:t>
      </w:r>
      <w:r w:rsidR="007E2908" w:rsidRPr="00B46520">
        <w:rPr>
          <w:rStyle w:val="NormalWebChar"/>
          <w:rFonts w:ascii="Times New Roman" w:hAnsi="Times New Roman" w:cs="Times New Roman"/>
          <w:b w:val="0"/>
          <w:sz w:val="28"/>
          <w:szCs w:val="28"/>
        </w:rPr>
        <w:br/>
        <w:t xml:space="preserve">  </w:t>
      </w:r>
      <w:r w:rsidR="00C1360F" w:rsidRPr="00B46520">
        <w:rPr>
          <w:rStyle w:val="NormalWebChar"/>
          <w:rFonts w:ascii="Times New Roman" w:hAnsi="Times New Roman" w:cs="Times New Roman"/>
          <w:b w:val="0"/>
          <w:sz w:val="28"/>
          <w:szCs w:val="28"/>
        </w:rPr>
        <w:t xml:space="preserve"> Kače lahko ˝zlezejo˝ iz stare kože in jo v  enem kosu pustijo kot kačji lev. Levi se tako, da se z glavo obrne postrani in drgne po tleh. Nekaj dni pred levitvijo postane kačje oko motno, koža ohlapna, žival pa zavrača hrano in postane nasilna.</w:t>
      </w:r>
      <w:r w:rsidR="00E35594" w:rsidRPr="00B46520">
        <w:rPr>
          <w:rStyle w:val="NormalWebChar"/>
          <w:rFonts w:ascii="Times New Roman" w:hAnsi="Times New Roman" w:cs="Times New Roman"/>
          <w:b w:val="0"/>
          <w:sz w:val="28"/>
          <w:szCs w:val="28"/>
        </w:rPr>
        <w:br/>
      </w:r>
      <w:r w:rsidR="00E35594">
        <w:br/>
      </w:r>
      <w:r w:rsidR="00E35594">
        <w:rPr>
          <w:rFonts w:ascii="Times New Roman" w:hAnsi="Times New Roman"/>
          <w:color w:val="ACA800"/>
          <w:sz w:val="32"/>
        </w:rPr>
        <w:t>STRAH PRED KAČAMI</w:t>
      </w:r>
      <w:bookmarkEnd w:id="13"/>
      <w:bookmarkEnd w:id="14"/>
      <w:bookmarkEnd w:id="15"/>
      <w:bookmarkEnd w:id="16"/>
    </w:p>
    <w:p w:rsidR="007E2908" w:rsidRDefault="00E35594" w:rsidP="00E35594">
      <w:r>
        <w:rPr>
          <w:sz w:val="28"/>
          <w:szCs w:val="28"/>
        </w:rPr>
        <w:t>Strah pred kačami je verjetno nekaj povsem običajnega pri vsakem človeku. Vzbujajo nam odpor zaradi načina gibanja, izgleda ali pa lastnega prepričanja, da je vsaka strupena. Zato se moramo naučiti ločevati med strupenjačami in človeku nenevarnimi kačami.</w:t>
      </w:r>
      <w:r w:rsidR="00290A82">
        <w:rPr>
          <w:sz w:val="28"/>
          <w:szCs w:val="28"/>
        </w:rPr>
        <w:t xml:space="preserve"> Odraslo strupeno kačo prepoznamo po kratkem čokatem telesu, cikcakastem vzorcu na hrbtu, rdečem spodnjem delu repa, modras pa ima na vrhu gobca rožiček. Nestrupene pa imajo vitko telo, kratek rep, glava pa je pokrita z devetimi ploščicami. </w:t>
      </w:r>
      <w:r>
        <w:rPr>
          <w:sz w:val="28"/>
          <w:szCs w:val="28"/>
        </w:rPr>
        <w:t xml:space="preserve">Ker kače dobro čutijo tresljaje, ponavadi pred človekom zbežijo. Strupene kače pa podnevi mirno ležijo na soncu, zato jih lahko presenetimo. Če žival ne bo imela možnosti pobega, se bo branila z ugrizom. Zato </w:t>
      </w:r>
      <w:r w:rsidR="00290A82">
        <w:rPr>
          <w:sz w:val="28"/>
          <w:szCs w:val="28"/>
        </w:rPr>
        <w:t xml:space="preserve">je bolje, da na takih področjih nosimo zaprta obuvala, če pa jo zagledamo, se za nekaj korakov umaknemo, vendar ne sunkovito. Najhujše so posledice ugriza modrasa, vendar ugriz nobene od Slovenskih strupenjač za odraslega človeka ni smrtno nevaren. Pomembno je, da ud takoj prevežemo med mestom ugriza in srcem in ohranimo mirno kri. Nato čimprej poiščemo zdravniško pomoč. </w:t>
      </w:r>
      <w:r w:rsidR="007E2908">
        <w:t xml:space="preserve"> </w:t>
      </w:r>
    </w:p>
    <w:p w:rsidR="0074320B" w:rsidRDefault="0074320B" w:rsidP="00E35594"/>
    <w:p w:rsidR="009E5548" w:rsidRDefault="00E35594" w:rsidP="007E2908">
      <w:pPr>
        <w:rPr>
          <w:sz w:val="28"/>
          <w:szCs w:val="28"/>
        </w:rPr>
      </w:pPr>
      <w:bookmarkStart w:id="17" w:name="_Toc114121867"/>
      <w:bookmarkStart w:id="18" w:name="_Toc114122129"/>
      <w:bookmarkStart w:id="19" w:name="_Toc114123063"/>
      <w:bookmarkStart w:id="20" w:name="_Toc114139507"/>
      <w:r w:rsidRPr="009E5548">
        <w:rPr>
          <w:rStyle w:val="Heading3Char"/>
          <w:rFonts w:ascii="Times New Roman" w:hAnsi="Times New Roman"/>
          <w:color w:val="ACA800"/>
          <w:sz w:val="32"/>
        </w:rPr>
        <w:t>NAJBOLJ POGOSTE SLOVENSKE KAČE</w:t>
      </w:r>
      <w:bookmarkEnd w:id="17"/>
      <w:bookmarkEnd w:id="18"/>
      <w:bookmarkEnd w:id="19"/>
      <w:bookmarkEnd w:id="20"/>
      <w:r w:rsidR="009E5548">
        <w:rPr>
          <w:rStyle w:val="Heading3Char"/>
          <w:rFonts w:ascii="Times New Roman" w:hAnsi="Times New Roman"/>
          <w:color w:val="ACA800"/>
          <w:sz w:val="32"/>
        </w:rPr>
        <w:br/>
      </w:r>
      <w:r w:rsidR="009E5548" w:rsidRPr="009E5548">
        <w:rPr>
          <w:rStyle w:val="Heading3Char"/>
          <w:rFonts w:ascii="Times New Roman" w:hAnsi="Times New Roman"/>
          <w:color w:val="ACA800"/>
          <w:sz w:val="32"/>
        </w:rPr>
        <w:br/>
      </w:r>
      <w:r w:rsidR="009E5548" w:rsidRPr="009E5548">
        <w:rPr>
          <w:sz w:val="28"/>
          <w:szCs w:val="28"/>
        </w:rPr>
        <w:t>Najbolj pogoste kače pri nas so: nestrupene-mačjeoka, smokulja, navadni in progasti gož, črnica, belica, belouška in kobranka, strupene-navadni in laški gad, modras.</w:t>
      </w:r>
      <w:r w:rsidR="009E5548" w:rsidRPr="009E5548">
        <w:rPr>
          <w:sz w:val="28"/>
          <w:szCs w:val="28"/>
        </w:rPr>
        <w:br/>
        <w:t xml:space="preserve">  </w:t>
      </w:r>
      <w:r w:rsidR="0096371B" w:rsidRPr="009E5548">
        <w:rPr>
          <w:sz w:val="28"/>
          <w:szCs w:val="28"/>
        </w:rPr>
        <w:t>Naša najdaljša kača je gož, progasti gož zraste tudi do 260 cm. Živi v svetlih gozdovih, na travnikih pa tudi v bližini človeških bivališč</w:t>
      </w:r>
      <w:r w:rsidR="007E2908" w:rsidRPr="009E5548">
        <w:rPr>
          <w:sz w:val="28"/>
          <w:szCs w:val="28"/>
        </w:rPr>
        <w:t xml:space="preserve">. Le redko se brani z ugrizom, človeku pa je nenevaren. </w:t>
      </w:r>
      <w:r w:rsidR="007E2908" w:rsidRPr="009E5548">
        <w:rPr>
          <w:sz w:val="28"/>
          <w:szCs w:val="28"/>
        </w:rPr>
        <w:br/>
        <w:t xml:space="preserve">  Navadni gad zraste od 60 do 70 cm, izjemoma do 85 cm. Ovalna glava polagoma prehaja v trup. Na zgornjem delu glave je temna lisa v obliki črke X ali V. Glava je pokrita z majhnimi luskami, vidne so največ tri večje ploščice. Najdemo ga predvsem v gorah in hladnejših območjih. Njegov ugriz je strupen, človeku pa se </w:t>
      </w:r>
      <w:r w:rsidR="003C0C21" w:rsidRPr="009E5548">
        <w:rPr>
          <w:sz w:val="28"/>
          <w:szCs w:val="28"/>
        </w:rPr>
        <w:t>po navadi</w:t>
      </w:r>
      <w:r w:rsidR="007E2908" w:rsidRPr="009E5548">
        <w:rPr>
          <w:sz w:val="28"/>
          <w:szCs w:val="28"/>
        </w:rPr>
        <w:t xml:space="preserve"> umakne. </w:t>
      </w:r>
      <w:r w:rsidR="007E2908" w:rsidRPr="009E5548">
        <w:rPr>
          <w:sz w:val="28"/>
          <w:szCs w:val="28"/>
        </w:rPr>
        <w:br/>
        <w:t xml:space="preserve">  </w:t>
      </w:r>
      <w:r w:rsidR="007E2908" w:rsidRPr="009E5548">
        <w:rPr>
          <w:bCs/>
          <w:sz w:val="28"/>
          <w:szCs w:val="28"/>
        </w:rPr>
        <w:t>Modras,</w:t>
      </w:r>
      <w:r w:rsidR="007E2908" w:rsidRPr="009E5548">
        <w:rPr>
          <w:b/>
          <w:bCs/>
          <w:sz w:val="28"/>
          <w:szCs w:val="28"/>
        </w:rPr>
        <w:t xml:space="preserve"> </w:t>
      </w:r>
      <w:r w:rsidR="007E2908" w:rsidRPr="009E5548">
        <w:rPr>
          <w:sz w:val="28"/>
          <w:szCs w:val="28"/>
        </w:rPr>
        <w:t xml:space="preserve"> pri nas najbolj razširjen predstavnik družine gadov, ima na hrbtu cik-cak vzorec in na koncu gobca značilno prifrknjeno konico, po kateri je prepoznaven. Kot tudi ostale kače ima v naravi pomembno vlogo pri uravnavanju številčnosti malih sesalcev.</w:t>
      </w:r>
      <w:r w:rsidR="00290A82" w:rsidRPr="009E5548">
        <w:rPr>
          <w:sz w:val="28"/>
          <w:szCs w:val="28"/>
        </w:rPr>
        <w:br/>
        <w:t xml:space="preserve">  </w:t>
      </w:r>
      <w:r w:rsidR="009F3098" w:rsidRPr="009E5548">
        <w:rPr>
          <w:sz w:val="28"/>
          <w:szCs w:val="28"/>
        </w:rPr>
        <w:t>Črnica je izredno hitra, povsem črna kača, ki zraste do 160 cm. Živi v suhih, kamnitih okoljih, ob robovih cest, kamnitih ograd,... Prehranjuje se z manjšimi sesalci, ptiči in njihovimi jajci.</w:t>
      </w:r>
    </w:p>
    <w:p w:rsidR="007832D8" w:rsidRDefault="009E5548" w:rsidP="007832D8">
      <w:pPr>
        <w:keepNext/>
        <w:ind w:left="510"/>
        <w:rPr>
          <w:sz w:val="28"/>
          <w:szCs w:val="28"/>
        </w:rPr>
      </w:pPr>
      <w:r>
        <w:rPr>
          <w:sz w:val="28"/>
          <w:szCs w:val="28"/>
        </w:rPr>
        <w:br w:type="page"/>
      </w:r>
      <w:r w:rsidR="000F4B4B">
        <w:rPr>
          <w:noProof/>
        </w:rPr>
        <w:pict>
          <v:shape id="_x0000_s1049" type="#_x0000_t75" style="position:absolute;left:0;text-align:left;margin-left:-17.85pt;margin-top:243pt;width:234pt;height:151pt;z-index:-251653632" wrapcoords="-138 -107 -138 21600 21738 21600 21738 -107 -138 -107" stroked="t" strokecolor="#9c0" strokeweight="1pt">
            <v:imagedata r:id="rId13" o:title="modras"/>
            <w10:wrap side="left"/>
          </v:shape>
        </w:pict>
      </w:r>
      <w:r w:rsidR="000F4B4B">
        <w:rPr>
          <w:noProof/>
        </w:rPr>
        <w:pict>
          <v:shape id="_x0000_s1046" type="#_x0000_t75" style="position:absolute;left:0;text-align:left;margin-left:-17.85pt;margin-top:17.85pt;width:230pt;height:153pt;z-index:-251655680" wrapcoords="-141 -212 -141 21600 21741 21600 21741 -212 -141 -212" stroked="t" strokecolor="#9c0" strokeweight="1pt">
            <v:imagedata r:id="rId14" o:title="belouška"/>
          </v:shape>
        </w:pict>
      </w:r>
      <w:r w:rsidR="000F4B4B">
        <w:rPr>
          <w:noProof/>
        </w:rPr>
        <w:pict>
          <v:shape id="_x0000_s1048" type="#_x0000_t75" style="position:absolute;left:0;text-align:left;margin-left:234pt;margin-top:17.85pt;width:230pt;height:153pt;z-index:-251654656" wrapcoords="-141 -212 -141 21600 21741 21600 21741 -212 -141 -212" stroked="t" strokecolor="#9c0" strokeweight="1pt">
            <v:imagedata r:id="rId15" o:title="črnica"/>
            <w10:wrap side="left"/>
          </v:shape>
        </w:pict>
      </w:r>
    </w:p>
    <w:p w:rsidR="007832D8" w:rsidRPr="007832D8" w:rsidRDefault="007832D8" w:rsidP="007832D8">
      <w:pPr>
        <w:rPr>
          <w:sz w:val="28"/>
          <w:szCs w:val="28"/>
        </w:rPr>
      </w:pPr>
    </w:p>
    <w:p w:rsidR="007832D8" w:rsidRPr="007832D8" w:rsidRDefault="007832D8" w:rsidP="007832D8">
      <w:pPr>
        <w:rPr>
          <w:sz w:val="28"/>
          <w:szCs w:val="28"/>
        </w:rPr>
      </w:pPr>
    </w:p>
    <w:p w:rsidR="007832D8" w:rsidRPr="007832D8" w:rsidRDefault="007832D8" w:rsidP="007832D8">
      <w:pPr>
        <w:rPr>
          <w:sz w:val="28"/>
          <w:szCs w:val="28"/>
        </w:rPr>
      </w:pPr>
    </w:p>
    <w:p w:rsidR="007832D8" w:rsidRPr="007832D8" w:rsidRDefault="007832D8" w:rsidP="007832D8">
      <w:pPr>
        <w:rPr>
          <w:sz w:val="28"/>
          <w:szCs w:val="28"/>
        </w:rPr>
      </w:pPr>
    </w:p>
    <w:p w:rsidR="007832D8" w:rsidRPr="007832D8" w:rsidRDefault="007832D8" w:rsidP="007832D8">
      <w:pPr>
        <w:rPr>
          <w:sz w:val="28"/>
          <w:szCs w:val="28"/>
        </w:rPr>
      </w:pPr>
    </w:p>
    <w:p w:rsidR="007832D8" w:rsidRPr="007832D8" w:rsidRDefault="007832D8" w:rsidP="007832D8">
      <w:pPr>
        <w:rPr>
          <w:sz w:val="28"/>
          <w:szCs w:val="28"/>
        </w:rPr>
      </w:pPr>
    </w:p>
    <w:p w:rsidR="007832D8" w:rsidRPr="007832D8" w:rsidRDefault="007832D8" w:rsidP="007832D8">
      <w:pPr>
        <w:rPr>
          <w:sz w:val="28"/>
          <w:szCs w:val="28"/>
        </w:rPr>
      </w:pPr>
    </w:p>
    <w:p w:rsidR="007832D8" w:rsidRPr="007832D8" w:rsidRDefault="007832D8" w:rsidP="007832D8">
      <w:pPr>
        <w:rPr>
          <w:sz w:val="28"/>
          <w:szCs w:val="28"/>
        </w:rPr>
      </w:pPr>
    </w:p>
    <w:p w:rsidR="007832D8" w:rsidRDefault="000F4B4B" w:rsidP="007832D8">
      <w:pPr>
        <w:keepNext/>
        <w:rPr>
          <w:sz w:val="28"/>
          <w:szCs w:val="28"/>
        </w:rPr>
      </w:pPr>
      <w:r>
        <w:rPr>
          <w:noProof/>
        </w:rPr>
        <w:pict>
          <v:shape id="_x0000_s1050" type="#_x0000_t75" style="position:absolute;margin-left:252pt;margin-top:98.1pt;width:225pt;height:147.1pt;z-index:-251652608" stroked="t" strokecolor="#9c0" strokeweight="1pt">
            <v:imagedata r:id="rId16" o:title="navadni%20gad"/>
            <w10:wrap side="left"/>
          </v:shape>
        </w:pict>
      </w:r>
      <w:r w:rsidR="007832D8">
        <w:rPr>
          <w:sz w:val="28"/>
          <w:szCs w:val="28"/>
        </w:rPr>
        <w:br/>
      </w:r>
      <w:r w:rsidR="007832D8">
        <w:rPr>
          <w:sz w:val="28"/>
          <w:szCs w:val="28"/>
        </w:rPr>
        <w:br/>
        <w:t>belouška                                                           črnica</w:t>
      </w:r>
      <w:r w:rsidR="007832D8">
        <w:rPr>
          <w:sz w:val="28"/>
          <w:szCs w:val="28"/>
        </w:rPr>
        <w:br/>
      </w:r>
      <w:r w:rsidR="007832D8">
        <w:rPr>
          <w:sz w:val="28"/>
          <w:szCs w:val="28"/>
        </w:rPr>
        <w:br/>
      </w:r>
      <w:r w:rsidR="007832D8">
        <w:rPr>
          <w:sz w:val="28"/>
          <w:szCs w:val="28"/>
        </w:rPr>
        <w:br/>
      </w:r>
      <w:r w:rsidR="007832D8">
        <w:rPr>
          <w:sz w:val="28"/>
          <w:szCs w:val="28"/>
        </w:rPr>
        <w:br/>
      </w:r>
      <w:r w:rsidR="007832D8">
        <w:rPr>
          <w:sz w:val="28"/>
          <w:szCs w:val="28"/>
        </w:rPr>
        <w:br/>
      </w:r>
      <w:r w:rsidR="007832D8">
        <w:rPr>
          <w:sz w:val="28"/>
          <w:szCs w:val="28"/>
        </w:rPr>
        <w:br/>
      </w: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0F4B4B" w:rsidP="007832D8">
      <w:pPr>
        <w:keepNext/>
        <w:rPr>
          <w:sz w:val="28"/>
          <w:szCs w:val="28"/>
        </w:rPr>
      </w:pPr>
      <w:r>
        <w:rPr>
          <w:noProof/>
        </w:rPr>
        <w:pict>
          <v:shape id="_x0000_s1051" type="#_x0000_t75" style="position:absolute;margin-left:-17.85pt;margin-top:65.55pt;width:229pt;height:153pt;z-index:-251651584" stroked="t" strokecolor="#9c0" strokeweight="1pt">
            <v:imagedata r:id="rId17" o:title="navadni%20gož"/>
            <w10:wrap side="left"/>
          </v:shape>
        </w:pict>
      </w:r>
      <w:r w:rsidR="007832D8">
        <w:rPr>
          <w:sz w:val="28"/>
          <w:szCs w:val="28"/>
        </w:rPr>
        <w:t>modras                                                               navadni gad</w:t>
      </w:r>
      <w:r w:rsidR="007832D8">
        <w:rPr>
          <w:sz w:val="28"/>
          <w:szCs w:val="28"/>
        </w:rPr>
        <w:br/>
      </w:r>
      <w:r w:rsidR="007832D8">
        <w:rPr>
          <w:sz w:val="28"/>
          <w:szCs w:val="28"/>
        </w:rPr>
        <w:br/>
      </w:r>
      <w:r w:rsidR="007832D8">
        <w:rPr>
          <w:sz w:val="28"/>
          <w:szCs w:val="28"/>
        </w:rPr>
        <w:br/>
      </w:r>
      <w:r w:rsidR="007832D8">
        <w:rPr>
          <w:sz w:val="28"/>
          <w:szCs w:val="28"/>
        </w:rPr>
        <w:br/>
      </w:r>
      <w:r w:rsidR="007832D8">
        <w:rPr>
          <w:sz w:val="28"/>
          <w:szCs w:val="28"/>
        </w:rPr>
        <w:br/>
      </w:r>
      <w:r w:rsidR="007832D8">
        <w:rPr>
          <w:sz w:val="28"/>
          <w:szCs w:val="28"/>
        </w:rPr>
        <w:br/>
      </w: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rPr>
          <w:sz w:val="28"/>
          <w:szCs w:val="28"/>
        </w:rPr>
      </w:pPr>
    </w:p>
    <w:p w:rsidR="007832D8" w:rsidRDefault="007832D8" w:rsidP="007832D8">
      <w:pPr>
        <w:keepNext/>
      </w:pPr>
      <w:r>
        <w:rPr>
          <w:sz w:val="28"/>
          <w:szCs w:val="28"/>
        </w:rPr>
        <w:t>navadni gož</w:t>
      </w:r>
      <w:r w:rsidR="00187CF9" w:rsidRPr="007832D8">
        <w:rPr>
          <w:sz w:val="28"/>
          <w:szCs w:val="28"/>
        </w:rPr>
        <w:br w:type="page"/>
      </w:r>
    </w:p>
    <w:p w:rsidR="007832D8" w:rsidRDefault="007832D8" w:rsidP="00E313DD"/>
    <w:p w:rsidR="00E313DD" w:rsidRPr="00B56DAA" w:rsidRDefault="00E313DD" w:rsidP="00B56DAA">
      <w:pPr>
        <w:pStyle w:val="Heading1"/>
        <w:rPr>
          <w:rFonts w:ascii="Times New Roman" w:hAnsi="Times New Roman"/>
          <w:color w:val="739C00"/>
          <w:sz w:val="40"/>
        </w:rPr>
      </w:pPr>
      <w:bookmarkStart w:id="21" w:name="_Toc114121868"/>
      <w:bookmarkStart w:id="22" w:name="_Toc114122130"/>
      <w:bookmarkStart w:id="23" w:name="_Toc114123064"/>
      <w:bookmarkStart w:id="24" w:name="_Toc114139508"/>
      <w:r w:rsidRPr="00B56DAA">
        <w:rPr>
          <w:rFonts w:ascii="Times New Roman" w:hAnsi="Times New Roman"/>
          <w:color w:val="739C00"/>
          <w:sz w:val="40"/>
        </w:rPr>
        <w:t>ŽELVE</w:t>
      </w:r>
      <w:bookmarkEnd w:id="21"/>
      <w:bookmarkEnd w:id="22"/>
      <w:bookmarkEnd w:id="23"/>
      <w:bookmarkEnd w:id="24"/>
    </w:p>
    <w:p w:rsidR="00E313DD" w:rsidRDefault="00E313DD" w:rsidP="00E313DD">
      <w:pPr>
        <w:rPr>
          <w:rStyle w:val="Heading1Char"/>
          <w:rFonts w:ascii="Times New Roman" w:hAnsi="Times New Roman"/>
          <w:color w:val="739C00"/>
          <w:sz w:val="40"/>
        </w:rPr>
      </w:pPr>
    </w:p>
    <w:p w:rsidR="003438B3" w:rsidRDefault="000F4B4B" w:rsidP="00E313DD">
      <w:pPr>
        <w:rPr>
          <w:sz w:val="28"/>
          <w:szCs w:val="28"/>
        </w:rPr>
      </w:pPr>
      <w:r>
        <w:rPr>
          <w:noProof/>
        </w:rPr>
        <w:pict>
          <v:shape id="_x0000_s1042" type="#_x0000_t75" style="position:absolute;margin-left:234pt;margin-top:377pt;width:188pt;height:153pt;z-index:-251659776" wrapcoords="-172 -106 -172 21600 21772 21600 21772 -106 -172 -106" stroked="t" strokecolor="#9c0" strokeweight="1pt">
            <v:imagedata r:id="rId18" o:title="zelva_grska_01"/>
            <w10:wrap type="tight" side="left"/>
          </v:shape>
        </w:pict>
      </w:r>
      <w:r>
        <w:rPr>
          <w:noProof/>
        </w:rPr>
        <w:pict>
          <v:shape id="_x0000_s1041" type="#_x0000_t75" style="position:absolute;margin-left:0;margin-top:377pt;width:180pt;height:155pt;z-index:-251660800" wrapcoords="-180 -104 -180 21600 21780 21600 21780 -104 -180 -104" stroked="t" strokecolor="#9c0" strokeweight="1pt">
            <v:imagedata r:id="rId19" o:title="evropska_mocvirska_sklednica"/>
            <w10:wrap type="tight" side="left"/>
          </v:shape>
        </w:pict>
      </w:r>
      <w:r w:rsidR="00E313DD">
        <w:rPr>
          <w:sz w:val="28"/>
          <w:szCs w:val="28"/>
        </w:rPr>
        <w:t>Želve živijo večinoma v toplih in vročih delih sveta, poznamo pa jih od 250 do 300 vrst. P</w:t>
      </w:r>
      <w:r w:rsidR="00E313DD" w:rsidRPr="00E313DD">
        <w:rPr>
          <w:sz w:val="28"/>
          <w:szCs w:val="28"/>
        </w:rPr>
        <w:t>repoznamo</w:t>
      </w:r>
      <w:r w:rsidR="00E313DD">
        <w:rPr>
          <w:sz w:val="28"/>
          <w:szCs w:val="28"/>
        </w:rPr>
        <w:t xml:space="preserve"> jih</w:t>
      </w:r>
      <w:r w:rsidR="00E313DD" w:rsidRPr="00E313DD">
        <w:rPr>
          <w:sz w:val="28"/>
          <w:szCs w:val="28"/>
        </w:rPr>
        <w:t xml:space="preserve"> po razmeroma kratkem in širokem telesu, ki ga obdaja oklep iz zraslih ploščatih kosti in roževinastih plošč.</w:t>
      </w:r>
      <w:r w:rsidR="00E313DD">
        <w:rPr>
          <w:sz w:val="28"/>
          <w:szCs w:val="28"/>
        </w:rPr>
        <w:t xml:space="preserve"> Ta jih varuje pred udarci, slabemu vremenu in plenilci</w:t>
      </w:r>
      <w:r w:rsidR="00B10221">
        <w:rPr>
          <w:sz w:val="28"/>
          <w:szCs w:val="28"/>
        </w:rPr>
        <w:t>. Če so v nevarnosti lahko v oklep potegnejo glavo, številne vrste pa tudi rep in noge.</w:t>
      </w:r>
      <w:r w:rsidR="00B10221" w:rsidRPr="00B10221">
        <w:t xml:space="preserve"> </w:t>
      </w:r>
      <w:r w:rsidR="00B10221" w:rsidRPr="00B10221">
        <w:rPr>
          <w:sz w:val="28"/>
          <w:szCs w:val="28"/>
        </w:rPr>
        <w:t>Kopenske želve imajo kratke noge s topimi kremplji, morske vrste pa imajo sploščene, ki jim v vodi služijo kot plavuti.</w:t>
      </w:r>
      <w:r w:rsidR="00E313DD" w:rsidRPr="00E313DD">
        <w:rPr>
          <w:sz w:val="28"/>
          <w:szCs w:val="28"/>
        </w:rPr>
        <w:t xml:space="preserve"> Med želve uvrščamo kornjače in sklednice. Vse danes živeče vrste želv imajo namesto zob poroženele čeljusti, ki so preoblikovane v nekakšen kljun z ostrimi robovi.</w:t>
      </w:r>
      <w:r w:rsidR="003C0C21">
        <w:rPr>
          <w:sz w:val="28"/>
          <w:szCs w:val="28"/>
        </w:rPr>
        <w:t xml:space="preserve"> </w:t>
      </w:r>
      <w:r w:rsidR="00E313DD" w:rsidRPr="00E313DD">
        <w:rPr>
          <w:sz w:val="28"/>
          <w:szCs w:val="28"/>
        </w:rPr>
        <w:t>Vse vrste želv odlagajo jajca , zato morajo tudi morske želve ob tem opravilu priti na kopno.</w:t>
      </w:r>
      <w:r w:rsidR="00FB1DB8">
        <w:rPr>
          <w:sz w:val="28"/>
          <w:szCs w:val="28"/>
        </w:rPr>
        <w:t xml:space="preserve"> Med najbolj znane vrste spadajo grška, mavrska in širokoroba želva, ki so pogoste v domovih, rdečenoga, leopardska in ruska želva, ki živijo v tropih, v jadranskem morju pa je pogosta vrsta glavata kareta.</w:t>
      </w:r>
      <w:r w:rsidR="00883CEF">
        <w:rPr>
          <w:sz w:val="28"/>
          <w:szCs w:val="28"/>
        </w:rPr>
        <w:t xml:space="preserve"> </w:t>
      </w:r>
      <w:r w:rsidR="00B10221">
        <w:rPr>
          <w:sz w:val="28"/>
          <w:szCs w:val="28"/>
        </w:rPr>
        <w:br/>
        <w:t xml:space="preserve">  Edina vrsta želv na slovenskem je evropska močvirska sklednica, ki jo najdemo na Ljubljanskem barju in v Beli krajini. Ponekod so jo že iztrebili, zato jo uvrščamo med zelo ogrožene živalske vrste.</w:t>
      </w:r>
      <w:r w:rsidR="00883CEF">
        <w:rPr>
          <w:sz w:val="28"/>
          <w:szCs w:val="28"/>
        </w:rPr>
        <w:br/>
        <w:t xml:space="preserve">  Med najpogostejše želve v naših domovih spada grška želva. Poznamo dve vrsti, zrastejo pa do velikosti 20 do 30 cm. Podnevi so te želve izredno dejavne, saj precej dobro hodijo in kopljejo. Hranijo se z raznovrstno rastlinsko hrano in potrebujejo zimski počitek, zato jih imamo takrat v terariju. Dočakajo starost od 90 do 100 let. </w:t>
      </w:r>
      <w:r w:rsidR="00883CEF">
        <w:rPr>
          <w:sz w:val="28"/>
          <w:szCs w:val="28"/>
        </w:rPr>
        <w:br/>
        <w:t xml:space="preserve">  Na otokih Galapos, Aldabra in Sejšeli živijo galap</w:t>
      </w:r>
      <w:r w:rsidR="00FB1DB8">
        <w:rPr>
          <w:sz w:val="28"/>
          <w:szCs w:val="28"/>
        </w:rPr>
        <w:t>a</w:t>
      </w:r>
      <w:r w:rsidR="00883CEF">
        <w:rPr>
          <w:sz w:val="28"/>
          <w:szCs w:val="28"/>
        </w:rPr>
        <w:t>ške velikanke. Zrastejo do metra in pol ali več</w:t>
      </w:r>
      <w:r w:rsidR="00FB1DB8">
        <w:rPr>
          <w:sz w:val="28"/>
          <w:szCs w:val="28"/>
        </w:rPr>
        <w:t xml:space="preserve">. Vrsta je že zelo iztrebljena, saj so v zgodovini služile kot hrana mornarjem in domorodcem.  </w:t>
      </w:r>
      <w:r w:rsidR="00FB1DB8">
        <w:rPr>
          <w:sz w:val="28"/>
          <w:szCs w:val="28"/>
        </w:rPr>
        <w:br/>
        <w:t>evropska močvirska sklednica</w:t>
      </w:r>
      <w:r w:rsidR="00B10221">
        <w:rPr>
          <w:sz w:val="28"/>
          <w:szCs w:val="28"/>
        </w:rPr>
        <w:t xml:space="preserve"> </w:t>
      </w:r>
      <w:r w:rsidR="00FB1DB8">
        <w:rPr>
          <w:sz w:val="28"/>
          <w:szCs w:val="28"/>
        </w:rPr>
        <w:t xml:space="preserve">                  grška želva</w:t>
      </w:r>
      <w:r w:rsidR="003438B3">
        <w:rPr>
          <w:sz w:val="28"/>
          <w:szCs w:val="28"/>
        </w:rPr>
        <w:t xml:space="preserve">                                                                                         </w:t>
      </w:r>
    </w:p>
    <w:p w:rsidR="00E313DD" w:rsidRPr="00E313DD" w:rsidRDefault="000F4B4B" w:rsidP="00E313DD">
      <w:pPr>
        <w:rPr>
          <w:sz w:val="28"/>
          <w:szCs w:val="28"/>
        </w:rPr>
      </w:pPr>
      <w:r>
        <w:rPr>
          <w:noProof/>
        </w:rPr>
        <w:pict>
          <v:shape id="_x0000_s1043" type="#_x0000_t75" style="position:absolute;margin-left:0;margin-top:11.55pt;width:198pt;height:135pt;z-index:-251658752" wrapcoords="-145 -216 -145 21600 21745 21600 21745 -216 -145 -216" stroked="t" strokecolor="#9c0" strokeweight="1pt">
            <v:imagedata r:id="rId20" o:title="galapska%20velikanka"/>
            <w10:wrap type="square" side="left"/>
          </v:shape>
        </w:pict>
      </w:r>
      <w:r w:rsidR="00555DC3">
        <w:rPr>
          <w:sz w:val="28"/>
          <w:szCs w:val="28"/>
        </w:rPr>
        <w:br/>
        <w:t xml:space="preserve">  </w:t>
      </w:r>
    </w:p>
    <w:p w:rsidR="00EC0F06" w:rsidRPr="00D665C0" w:rsidRDefault="00E313DD" w:rsidP="00BE7AC7">
      <w:pPr>
        <w:rPr>
          <w:sz w:val="28"/>
          <w:szCs w:val="28"/>
        </w:rPr>
      </w:pPr>
      <w:r w:rsidRPr="00E313DD">
        <w:rPr>
          <w:color w:val="739C00"/>
          <w:szCs w:val="28"/>
        </w:rPr>
        <w:br/>
      </w:r>
      <w:r>
        <w:rPr>
          <w:color w:val="739C00"/>
          <w:sz w:val="40"/>
        </w:rPr>
        <w:br/>
      </w:r>
      <w:r w:rsidR="004F3557">
        <w:t xml:space="preserve">                                                         </w:t>
      </w:r>
      <w:r w:rsidR="004F3557">
        <w:br/>
      </w:r>
      <w:r w:rsidR="00D665C0" w:rsidRPr="00D665C0">
        <w:rPr>
          <w:sz w:val="28"/>
          <w:szCs w:val="28"/>
        </w:rPr>
        <w:t>galapaška velikanka</w:t>
      </w:r>
    </w:p>
    <w:p w:rsidR="00BE7AC7" w:rsidRPr="00B56DAA" w:rsidRDefault="003438B3" w:rsidP="00B56DAA">
      <w:pPr>
        <w:pStyle w:val="Heading1"/>
        <w:rPr>
          <w:rFonts w:ascii="Times New Roman" w:hAnsi="Times New Roman"/>
          <w:color w:val="739C00"/>
          <w:sz w:val="40"/>
        </w:rPr>
      </w:pPr>
      <w:r>
        <w:br/>
        <w:t xml:space="preserve"> </w:t>
      </w:r>
      <w:bookmarkStart w:id="25" w:name="_Toc114121869"/>
      <w:bookmarkStart w:id="26" w:name="_Toc114122131"/>
      <w:bookmarkStart w:id="27" w:name="_Toc114123065"/>
      <w:bookmarkStart w:id="28" w:name="_Toc114139509"/>
      <w:r w:rsidR="00BE7AC7" w:rsidRPr="00B56DAA">
        <w:rPr>
          <w:rFonts w:ascii="Times New Roman" w:hAnsi="Times New Roman"/>
          <w:color w:val="739C00"/>
          <w:sz w:val="40"/>
        </w:rPr>
        <w:t>KROKODILI</w:t>
      </w:r>
      <w:bookmarkEnd w:id="25"/>
      <w:bookmarkEnd w:id="26"/>
      <w:bookmarkEnd w:id="27"/>
      <w:bookmarkEnd w:id="28"/>
    </w:p>
    <w:p w:rsidR="00BE7AC7" w:rsidRDefault="00BE7AC7" w:rsidP="00BE7AC7">
      <w:pPr>
        <w:rPr>
          <w:color w:val="739C00"/>
          <w:sz w:val="40"/>
        </w:rPr>
      </w:pPr>
    </w:p>
    <w:p w:rsidR="00B56DAA" w:rsidRDefault="000F4B4B" w:rsidP="00CB726D">
      <w:pPr>
        <w:rPr>
          <w:iCs/>
          <w:sz w:val="28"/>
          <w:szCs w:val="28"/>
        </w:rPr>
      </w:pPr>
      <w:r>
        <w:rPr>
          <w:noProof/>
        </w:rPr>
        <w:pict>
          <v:shape id="_x0000_s1045" type="#_x0000_t75" style="position:absolute;margin-left:252pt;margin-top:453.2pt;width:186pt;height:142pt;z-index:-251656704" wrapcoords="-174 -114 -174 21600 21774 21600 21774 -114 -174 -114" stroked="t" strokecolor="#9c0" strokeweight="1pt">
            <v:imagedata r:id="rId21" o:title="Krokodil2_800"/>
            <w10:wrap side="left"/>
          </v:shape>
        </w:pict>
      </w:r>
      <w:r>
        <w:rPr>
          <w:noProof/>
        </w:rPr>
        <w:pict>
          <v:shape id="_x0000_s1044" type="#_x0000_t75" style="position:absolute;margin-left:-9pt;margin-top:453.2pt;width:212pt;height:2in;z-index:-251657728" wrapcoords="-153 -112 -153 21712 21753 21712 21753 -112 -153 -112" stroked="t" strokecolor="#9c0" strokeweight="1pt">
            <v:imagedata r:id="rId22" o:title="aligator" croptop="2219f" cropbottom="2219f" cropleft="1548f" cropright="1548f"/>
            <w10:wrap side="left"/>
          </v:shape>
        </w:pict>
      </w:r>
      <w:r w:rsidR="00BE7AC7">
        <w:rPr>
          <w:sz w:val="28"/>
          <w:szCs w:val="28"/>
        </w:rPr>
        <w:t>Krokodili spadajo v skupino velikih zavrov, kamor so spadali tudi dinozavri in predniki ptičev. Živijo v tropskih in subtropskih predelih</w:t>
      </w:r>
      <w:r w:rsidR="00390CAB">
        <w:rPr>
          <w:sz w:val="28"/>
          <w:szCs w:val="28"/>
        </w:rPr>
        <w:t xml:space="preserve">, kjer pogosto ležijo v vodi ali pa se sončijo. Če je treba, so lahko zelo hitri in napadejo z neverjetno močjo in natančnostjo. Kljub napadalnosti pa za svoje mladiče skrbijo bolj kot katerikoli drugi plazilci. </w:t>
      </w:r>
      <w:r w:rsidR="00390CAB">
        <w:rPr>
          <w:sz w:val="28"/>
          <w:szCs w:val="28"/>
        </w:rPr>
        <w:br/>
        <w:t xml:space="preserve">  </w:t>
      </w:r>
      <w:r w:rsidR="00CB726D">
        <w:rPr>
          <w:sz w:val="28"/>
          <w:szCs w:val="28"/>
        </w:rPr>
        <w:t xml:space="preserve">Zrastejo od 2 do 7 m. </w:t>
      </w:r>
      <w:r w:rsidR="00390CAB">
        <w:rPr>
          <w:sz w:val="28"/>
          <w:szCs w:val="28"/>
        </w:rPr>
        <w:t>Imajo od strani sploščen rep, med prsti zadnjih nog pa plavalno kožico. Okrepljeni so z velikimi roženimi luskami, pod njimi pa so še močne kosti. Dobro so prilagojeni življenju v vodnem okolju. Na zgornji strani gobca ležijo nosne odprtine, ki jih krokodil lahko zapira in odpira.</w:t>
      </w:r>
      <w:r w:rsidR="00390CAB" w:rsidRPr="00390CAB">
        <w:rPr>
          <w:sz w:val="28"/>
          <w:szCs w:val="28"/>
        </w:rPr>
        <w:t xml:space="preserve"> S posebnimi kožnimi gubami pa lahko zapre tudi sapnik, zato lahko odpre gobec tudi pod vodo, ne da bi mu voda vdrla v pljuča.</w:t>
      </w:r>
      <w:r w:rsidR="00CB726D" w:rsidRPr="00CB726D">
        <w:t xml:space="preserve"> </w:t>
      </w:r>
      <w:r w:rsidR="00CB726D" w:rsidRPr="00CB726D">
        <w:rPr>
          <w:sz w:val="28"/>
          <w:szCs w:val="28"/>
        </w:rPr>
        <w:t>Ko krokodili zagrabijo plen, se začnejo vrteti, tako da</w:t>
      </w:r>
      <w:r w:rsidR="00CB726D">
        <w:rPr>
          <w:sz w:val="28"/>
          <w:szCs w:val="28"/>
        </w:rPr>
        <w:t xml:space="preserve"> plenu</w:t>
      </w:r>
      <w:r w:rsidR="00CB726D" w:rsidRPr="00CB726D">
        <w:rPr>
          <w:sz w:val="28"/>
          <w:szCs w:val="28"/>
        </w:rPr>
        <w:t xml:space="preserve"> potrgajo vse mišice, kite in žile, ter polomijo kosti.</w:t>
      </w:r>
      <w:r w:rsidR="00390CAB" w:rsidRPr="00390CAB">
        <w:rPr>
          <w:sz w:val="28"/>
          <w:szCs w:val="28"/>
        </w:rPr>
        <w:t xml:space="preserve"> </w:t>
      </w:r>
      <w:r w:rsidR="00A66DE7">
        <w:rPr>
          <w:sz w:val="28"/>
          <w:szCs w:val="28"/>
        </w:rPr>
        <w:br/>
      </w:r>
      <w:r w:rsidR="00A66DE7" w:rsidRPr="00A66DE7">
        <w:rPr>
          <w:sz w:val="28"/>
          <w:szCs w:val="28"/>
        </w:rPr>
        <w:t xml:space="preserve">  </w:t>
      </w:r>
      <w:r w:rsidR="00A66DE7" w:rsidRPr="00A66DE7">
        <w:rPr>
          <w:iCs/>
          <w:sz w:val="28"/>
          <w:szCs w:val="28"/>
        </w:rPr>
        <w:t>Samica izleže 40 do 60 jajc od katerih jih preživi le malo</w:t>
      </w:r>
      <w:r w:rsidR="00A66DE7">
        <w:rPr>
          <w:iCs/>
          <w:sz w:val="28"/>
          <w:szCs w:val="28"/>
        </w:rPr>
        <w:t xml:space="preserve">. Zanimivo je tudi ugotavljanje spola mladiča, ko je še v jajcu. </w:t>
      </w:r>
      <w:r w:rsidR="00A66DE7" w:rsidRPr="00A66DE7">
        <w:rPr>
          <w:iCs/>
          <w:sz w:val="28"/>
          <w:szCs w:val="28"/>
        </w:rPr>
        <w:t>Če je temperatura okoli 31,6°C bo samček, če pa je nad ali pod 31,6°C bo samička.</w:t>
      </w:r>
      <w:r w:rsidR="00CB726D">
        <w:rPr>
          <w:iCs/>
          <w:sz w:val="28"/>
          <w:szCs w:val="28"/>
        </w:rPr>
        <w:br/>
        <w:t xml:space="preserve">  </w:t>
      </w:r>
      <w:r w:rsidR="00CB726D" w:rsidRPr="00CB726D">
        <w:rPr>
          <w:iCs/>
          <w:sz w:val="28"/>
          <w:szCs w:val="28"/>
        </w:rPr>
        <w:t>Danes živeče krokodile lahko razvrstimo v tri osnovne skupine: prave krokodile, aligatorje in gavijale</w:t>
      </w:r>
      <w:r w:rsidR="00CB726D">
        <w:rPr>
          <w:iCs/>
          <w:sz w:val="28"/>
          <w:szCs w:val="28"/>
        </w:rPr>
        <w:t>.</w:t>
      </w:r>
      <w:r w:rsidR="00CB726D">
        <w:rPr>
          <w:iCs/>
          <w:sz w:val="28"/>
          <w:szCs w:val="28"/>
        </w:rPr>
        <w:br/>
        <w:t xml:space="preserve">  </w:t>
      </w:r>
      <w:r w:rsidR="00CB726D" w:rsidRPr="00CB726D">
        <w:rPr>
          <w:iCs/>
          <w:sz w:val="28"/>
          <w:szCs w:val="28"/>
        </w:rPr>
        <w:t>Pravi krokodili obsegajo okrog 13 vrst, ki žive v tropskih območjih Amerike, Afrike, Azije in Avstralije. Med krokodile spadajo največje vrste, kot npr. letvičar, ki menda doseže velikost 8,1 m, poznamo pa tudi pritlikave vrste, kot je toponosi krokodil</w:t>
      </w:r>
      <w:r w:rsidR="00CB726D">
        <w:rPr>
          <w:iCs/>
          <w:sz w:val="28"/>
          <w:szCs w:val="28"/>
        </w:rPr>
        <w:t>, ki</w:t>
      </w:r>
      <w:r w:rsidR="00CB726D" w:rsidRPr="00CB726D">
        <w:rPr>
          <w:iCs/>
          <w:sz w:val="28"/>
          <w:szCs w:val="28"/>
        </w:rPr>
        <w:t xml:space="preserve"> zraste največ 1,14 m. </w:t>
      </w:r>
      <w:r w:rsidR="00CB726D">
        <w:rPr>
          <w:iCs/>
          <w:sz w:val="28"/>
          <w:szCs w:val="28"/>
        </w:rPr>
        <w:br/>
        <w:t xml:space="preserve">  </w:t>
      </w:r>
      <w:r w:rsidR="00CB726D" w:rsidRPr="00CB726D">
        <w:rPr>
          <w:iCs/>
          <w:sz w:val="28"/>
          <w:szCs w:val="28"/>
        </w:rPr>
        <w:t>Aligatorji so edini živeči predstavnik iz reda krokodilov, ki živi v zmernem pasu. Poznamo dve vrsti aligatorjev: ameriški aligator,</w:t>
      </w:r>
      <w:r w:rsidR="003C0C21">
        <w:rPr>
          <w:iCs/>
          <w:sz w:val="28"/>
          <w:szCs w:val="28"/>
        </w:rPr>
        <w:t xml:space="preserve"> </w:t>
      </w:r>
      <w:r w:rsidR="00CB726D">
        <w:rPr>
          <w:iCs/>
          <w:sz w:val="28"/>
          <w:szCs w:val="28"/>
        </w:rPr>
        <w:t>in</w:t>
      </w:r>
      <w:r w:rsidR="00CB726D" w:rsidRPr="00CB726D">
        <w:rPr>
          <w:iCs/>
          <w:sz w:val="28"/>
          <w:szCs w:val="28"/>
        </w:rPr>
        <w:t xml:space="preserve"> kitajski aligator</w:t>
      </w:r>
      <w:r w:rsidR="00CB726D">
        <w:rPr>
          <w:iCs/>
          <w:sz w:val="28"/>
          <w:szCs w:val="28"/>
        </w:rPr>
        <w:t xml:space="preserve">. </w:t>
      </w:r>
      <w:r w:rsidR="00CB726D" w:rsidRPr="00CB726D">
        <w:rPr>
          <w:iCs/>
          <w:sz w:val="28"/>
          <w:szCs w:val="28"/>
        </w:rPr>
        <w:t xml:space="preserve">Aligatorji se od krokodilov ločijo po zgornjih zobeh, ki pri zaprtem gobcu aligatorju štrle prek spodnjih zob. Med aligatorje uvrščamo tudi kajmane, ki jih poznamo pet vrst in živijo </w:t>
      </w:r>
      <w:r w:rsidR="00CB726D">
        <w:rPr>
          <w:iCs/>
          <w:sz w:val="28"/>
          <w:szCs w:val="28"/>
        </w:rPr>
        <w:t xml:space="preserve">v </w:t>
      </w:r>
      <w:r w:rsidR="00CB726D" w:rsidRPr="00CB726D">
        <w:rPr>
          <w:iCs/>
          <w:sz w:val="28"/>
          <w:szCs w:val="28"/>
        </w:rPr>
        <w:t>Srednj</w:t>
      </w:r>
      <w:r w:rsidR="00CB726D">
        <w:rPr>
          <w:iCs/>
          <w:sz w:val="28"/>
          <w:szCs w:val="28"/>
        </w:rPr>
        <w:t xml:space="preserve">i in </w:t>
      </w:r>
      <w:r w:rsidR="00CB726D" w:rsidRPr="00CB726D">
        <w:rPr>
          <w:iCs/>
          <w:sz w:val="28"/>
          <w:szCs w:val="28"/>
        </w:rPr>
        <w:t>Južn</w:t>
      </w:r>
      <w:r w:rsidR="00CB726D">
        <w:rPr>
          <w:iCs/>
          <w:sz w:val="28"/>
          <w:szCs w:val="28"/>
        </w:rPr>
        <w:t>i</w:t>
      </w:r>
      <w:r w:rsidR="00CB726D" w:rsidRPr="00CB726D">
        <w:rPr>
          <w:iCs/>
          <w:sz w:val="28"/>
          <w:szCs w:val="28"/>
        </w:rPr>
        <w:t xml:space="preserve"> Amerik</w:t>
      </w:r>
      <w:r w:rsidR="00CB726D">
        <w:rPr>
          <w:iCs/>
          <w:sz w:val="28"/>
          <w:szCs w:val="28"/>
        </w:rPr>
        <w:t>i</w:t>
      </w:r>
      <w:r w:rsidR="00CB726D" w:rsidRPr="00CB726D">
        <w:rPr>
          <w:iCs/>
          <w:sz w:val="28"/>
          <w:szCs w:val="28"/>
        </w:rPr>
        <w:t>.</w:t>
      </w:r>
      <w:r w:rsidR="00BE7D65">
        <w:rPr>
          <w:iCs/>
          <w:sz w:val="28"/>
          <w:szCs w:val="28"/>
        </w:rPr>
        <w:br/>
      </w:r>
      <w:r w:rsidR="00EC0F06">
        <w:rPr>
          <w:iCs/>
          <w:sz w:val="28"/>
          <w:szCs w:val="28"/>
        </w:rPr>
        <w:t xml:space="preserve">                                                              </w:t>
      </w:r>
      <w:r w:rsidR="00BE7D65">
        <w:rPr>
          <w:iCs/>
          <w:sz w:val="28"/>
          <w:szCs w:val="28"/>
        </w:rPr>
        <w:br/>
      </w:r>
      <w:r w:rsidR="00CB726D" w:rsidRPr="00CB726D">
        <w:rPr>
          <w:iCs/>
          <w:sz w:val="28"/>
          <w:szCs w:val="28"/>
        </w:rPr>
        <w:t xml:space="preserve"> </w:t>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r w:rsidR="00B56DAA">
        <w:rPr>
          <w:iCs/>
          <w:sz w:val="28"/>
          <w:szCs w:val="28"/>
        </w:rPr>
        <w:br/>
      </w:r>
    </w:p>
    <w:p w:rsidR="00B56DAA" w:rsidRPr="00B56DAA" w:rsidRDefault="00B56DAA" w:rsidP="00B56DAA">
      <w:pPr>
        <w:pStyle w:val="Heading1"/>
        <w:rPr>
          <w:rFonts w:ascii="Times New Roman" w:hAnsi="Times New Roman"/>
          <w:color w:val="739C00"/>
          <w:sz w:val="40"/>
        </w:rPr>
      </w:pPr>
      <w:r>
        <w:rPr>
          <w:iCs/>
          <w:sz w:val="28"/>
          <w:szCs w:val="28"/>
        </w:rPr>
        <w:br w:type="page"/>
      </w:r>
      <w:r w:rsidRPr="00B56DAA">
        <w:rPr>
          <w:rFonts w:ascii="Times New Roman" w:hAnsi="Times New Roman"/>
          <w:color w:val="739C00"/>
          <w:sz w:val="40"/>
        </w:rPr>
        <w:t xml:space="preserve">  </w:t>
      </w:r>
      <w:bookmarkStart w:id="29" w:name="_Toc114121870"/>
      <w:bookmarkStart w:id="30" w:name="_Toc114122132"/>
      <w:bookmarkStart w:id="31" w:name="_Toc114123066"/>
      <w:bookmarkStart w:id="32" w:name="_Toc114139510"/>
      <w:r>
        <w:rPr>
          <w:rFonts w:ascii="Times New Roman" w:hAnsi="Times New Roman"/>
          <w:color w:val="739C00"/>
          <w:sz w:val="40"/>
        </w:rPr>
        <w:t>PRAKUŠČARJI</w:t>
      </w:r>
      <w:bookmarkEnd w:id="29"/>
      <w:bookmarkEnd w:id="30"/>
      <w:bookmarkEnd w:id="31"/>
      <w:bookmarkEnd w:id="32"/>
    </w:p>
    <w:p w:rsidR="00D665C0" w:rsidRPr="00D665C0" w:rsidRDefault="000F4B4B" w:rsidP="00D665C0">
      <w:pPr>
        <w:rPr>
          <w:iCs/>
          <w:sz w:val="28"/>
          <w:szCs w:val="28"/>
        </w:rPr>
      </w:pPr>
      <w:r>
        <w:rPr>
          <w:noProof/>
        </w:rPr>
        <w:pict>
          <v:shape id="_x0000_s1052" type="#_x0000_t75" style="position:absolute;margin-left:0;margin-top:151pt;width:204pt;height:159pt;z-index:-251650560" wrapcoords="-159 -204 -159 21600 21759 21600 21759 -204 -159 -204" stroked="t" strokecolor="#9c0" strokeweight="1pt">
            <v:imagedata r:id="rId23" o:title="tuatara1"/>
            <w10:wrap type="tight" side="left"/>
          </v:shape>
        </w:pict>
      </w:r>
      <w:r w:rsidR="00D665C0" w:rsidRPr="00D665C0">
        <w:rPr>
          <w:iCs/>
          <w:sz w:val="28"/>
          <w:szCs w:val="28"/>
        </w:rPr>
        <w:t>Prakuščarji so zelo majhna skupina plazilcev.</w:t>
      </w:r>
      <w:r w:rsidR="00D665C0">
        <w:rPr>
          <w:iCs/>
          <w:sz w:val="28"/>
          <w:szCs w:val="28"/>
        </w:rPr>
        <w:t xml:space="preserve"> </w:t>
      </w:r>
      <w:r w:rsidR="00D665C0" w:rsidRPr="00D665C0">
        <w:rPr>
          <w:iCs/>
          <w:sz w:val="28"/>
          <w:szCs w:val="28"/>
        </w:rPr>
        <w:t>Njihova zgradba je podobna zgradbi dinozavrov. O teh živalih je znano zelo malo. Edini živeči pripadnik je tuatara</w:t>
      </w:r>
      <w:r w:rsidR="00D665C0">
        <w:rPr>
          <w:iCs/>
          <w:sz w:val="28"/>
          <w:szCs w:val="28"/>
        </w:rPr>
        <w:t xml:space="preserve"> ali mostiščna kuščarica</w:t>
      </w:r>
      <w:r w:rsidR="00D665C0" w:rsidRPr="00D665C0">
        <w:rPr>
          <w:iCs/>
          <w:sz w:val="28"/>
          <w:szCs w:val="28"/>
        </w:rPr>
        <w:t xml:space="preserve"> ki se je ohranila na Novi Zelandiji.</w:t>
      </w:r>
      <w:r w:rsidR="00D665C0" w:rsidRPr="00D665C0">
        <w:rPr>
          <w:rFonts w:ascii="Comic Sans MS" w:hAnsi="Comic Sans MS"/>
        </w:rPr>
        <w:t xml:space="preserve"> </w:t>
      </w:r>
      <w:r w:rsidR="00D665C0" w:rsidRPr="00D665C0">
        <w:rPr>
          <w:iCs/>
          <w:sz w:val="28"/>
          <w:szCs w:val="28"/>
        </w:rPr>
        <w:t>Ime izhaja iz maorščine in pomeni »bodice na hrbtu«. Tuatara živi zelo dolgo</w:t>
      </w:r>
      <w:r w:rsidR="00D665C0">
        <w:rPr>
          <w:iCs/>
          <w:sz w:val="28"/>
          <w:szCs w:val="28"/>
        </w:rPr>
        <w:t>,</w:t>
      </w:r>
      <w:r w:rsidR="00D665C0" w:rsidRPr="00D665C0">
        <w:rPr>
          <w:iCs/>
          <w:sz w:val="28"/>
          <w:szCs w:val="28"/>
        </w:rPr>
        <w:t xml:space="preserve"> </w:t>
      </w:r>
      <w:r w:rsidR="00D665C0">
        <w:rPr>
          <w:iCs/>
          <w:sz w:val="28"/>
          <w:szCs w:val="28"/>
        </w:rPr>
        <w:t>p</w:t>
      </w:r>
      <w:r w:rsidR="00D665C0" w:rsidRPr="00D665C0">
        <w:rPr>
          <w:iCs/>
          <w:sz w:val="28"/>
          <w:szCs w:val="28"/>
        </w:rPr>
        <w:t>ovprečna starost teh živali je kar 120 let.</w:t>
      </w:r>
      <w:r w:rsidR="00D665C0">
        <w:rPr>
          <w:iCs/>
          <w:sz w:val="28"/>
          <w:szCs w:val="28"/>
        </w:rPr>
        <w:t xml:space="preserve"> </w:t>
      </w:r>
      <w:r w:rsidR="00D665C0" w:rsidRPr="00D665C0">
        <w:rPr>
          <w:iCs/>
          <w:sz w:val="28"/>
          <w:szCs w:val="28"/>
        </w:rPr>
        <w:t xml:space="preserve">Prebiva v rovih, včasih v družbi z morskimi ptiči. Čeprav je tuatara zelo podobna kuščarjem vsaj na prvi pogled, se v marsičem razlikuje od ostalih vrst. </w:t>
      </w:r>
      <w:r w:rsidR="00D665C0" w:rsidRPr="00D665C0">
        <w:rPr>
          <w:iCs/>
          <w:sz w:val="28"/>
          <w:szCs w:val="28"/>
          <w:lang w:val="en-US"/>
        </w:rPr>
        <w:t>Kot prvo ima nizko stopnjo p</w:t>
      </w:r>
      <w:r w:rsidR="00D665C0">
        <w:rPr>
          <w:iCs/>
          <w:sz w:val="28"/>
          <w:szCs w:val="28"/>
          <w:lang w:val="en-US"/>
        </w:rPr>
        <w:t>resnove. V nasprotju s plazilci pa</w:t>
      </w:r>
      <w:r w:rsidR="00D665C0" w:rsidRPr="00D665C0">
        <w:rPr>
          <w:iCs/>
          <w:sz w:val="28"/>
          <w:szCs w:val="28"/>
          <w:lang w:val="en-US"/>
        </w:rPr>
        <w:t xml:space="preserve"> uživa v nižjih temperaturah.</w:t>
      </w:r>
      <w:r w:rsidR="00D665C0">
        <w:rPr>
          <w:iCs/>
          <w:sz w:val="28"/>
          <w:szCs w:val="28"/>
          <w:lang w:val="en-US"/>
        </w:rPr>
        <w:br/>
      </w:r>
      <w:r w:rsidR="00D665C0">
        <w:rPr>
          <w:iCs/>
          <w:sz w:val="28"/>
          <w:szCs w:val="28"/>
          <w:lang w:val="en-US"/>
        </w:rPr>
        <w:br/>
      </w:r>
    </w:p>
    <w:p w:rsidR="00D665C0" w:rsidRPr="00D665C0" w:rsidRDefault="00D665C0" w:rsidP="00D665C0">
      <w:pPr>
        <w:rPr>
          <w:iCs/>
          <w:sz w:val="28"/>
          <w:szCs w:val="28"/>
        </w:rPr>
      </w:pPr>
    </w:p>
    <w:p w:rsidR="00D665C0" w:rsidRPr="00D665C0" w:rsidRDefault="00D665C0" w:rsidP="00D665C0">
      <w:pPr>
        <w:rPr>
          <w:iCs/>
          <w:sz w:val="28"/>
          <w:szCs w:val="28"/>
        </w:rPr>
      </w:pPr>
    </w:p>
    <w:p w:rsidR="0074320B" w:rsidRDefault="00717C25" w:rsidP="00CB726D">
      <w:pPr>
        <w:rPr>
          <w:iCs/>
          <w:sz w:val="28"/>
          <w:szCs w:val="28"/>
        </w:rPr>
      </w:pPr>
      <w:r>
        <w:rPr>
          <w:iCs/>
          <w:sz w:val="28"/>
          <w:szCs w:val="28"/>
        </w:rPr>
        <w:br w:type="page"/>
      </w:r>
    </w:p>
    <w:p w:rsidR="0074320B" w:rsidRPr="00410557" w:rsidRDefault="0074320B" w:rsidP="00CB726D">
      <w:pPr>
        <w:rPr>
          <w:b/>
          <w:iCs/>
          <w:color w:val="339966"/>
          <w:sz w:val="36"/>
          <w:szCs w:val="36"/>
        </w:rPr>
      </w:pPr>
      <w:r w:rsidRPr="00410557">
        <w:rPr>
          <w:b/>
          <w:iCs/>
          <w:color w:val="339966"/>
          <w:sz w:val="36"/>
          <w:szCs w:val="36"/>
        </w:rPr>
        <w:t>KAZALO</w:t>
      </w:r>
      <w:r w:rsidR="00B46520">
        <w:rPr>
          <w:b/>
          <w:iCs/>
          <w:color w:val="339966"/>
          <w:sz w:val="36"/>
          <w:szCs w:val="36"/>
        </w:rPr>
        <w:br/>
      </w:r>
    </w:p>
    <w:p w:rsidR="00B46520" w:rsidRDefault="00B46520">
      <w:pPr>
        <w:pStyle w:val="TOC1"/>
        <w:tabs>
          <w:tab w:val="right" w:leader="dot" w:pos="9062"/>
        </w:tabs>
        <w:rPr>
          <w:noProof/>
        </w:rPr>
      </w:pPr>
      <w:r>
        <w:rPr>
          <w:iCs/>
          <w:sz w:val="28"/>
          <w:szCs w:val="28"/>
        </w:rPr>
        <w:fldChar w:fldCharType="begin"/>
      </w:r>
      <w:r>
        <w:rPr>
          <w:iCs/>
          <w:sz w:val="28"/>
          <w:szCs w:val="28"/>
        </w:rPr>
        <w:instrText xml:space="preserve"> TOC \o "1-3" \h \z \u </w:instrText>
      </w:r>
      <w:r>
        <w:rPr>
          <w:iCs/>
          <w:sz w:val="28"/>
          <w:szCs w:val="28"/>
        </w:rPr>
        <w:fldChar w:fldCharType="separate"/>
      </w:r>
      <w:hyperlink w:anchor="_Toc114139503" w:history="1">
        <w:r w:rsidRPr="000B176D">
          <w:rPr>
            <w:rStyle w:val="Hyperlink"/>
            <w:noProof/>
          </w:rPr>
          <w:t>SPLOŠNO O PLAZILCIH</w:t>
        </w:r>
        <w:r>
          <w:rPr>
            <w:noProof/>
            <w:webHidden/>
          </w:rPr>
          <w:tab/>
        </w:r>
        <w:r>
          <w:rPr>
            <w:noProof/>
            <w:webHidden/>
          </w:rPr>
          <w:fldChar w:fldCharType="begin"/>
        </w:r>
        <w:r>
          <w:rPr>
            <w:noProof/>
            <w:webHidden/>
          </w:rPr>
          <w:instrText xml:space="preserve"> PAGEREF _Toc114139503 \h </w:instrText>
        </w:r>
        <w:r>
          <w:rPr>
            <w:noProof/>
            <w:webHidden/>
          </w:rPr>
        </w:r>
        <w:r>
          <w:rPr>
            <w:noProof/>
            <w:webHidden/>
          </w:rPr>
          <w:fldChar w:fldCharType="separate"/>
        </w:r>
        <w:r>
          <w:rPr>
            <w:noProof/>
            <w:webHidden/>
          </w:rPr>
          <w:t>1</w:t>
        </w:r>
        <w:r>
          <w:rPr>
            <w:noProof/>
            <w:webHidden/>
          </w:rPr>
          <w:fldChar w:fldCharType="end"/>
        </w:r>
      </w:hyperlink>
    </w:p>
    <w:p w:rsidR="00B46520" w:rsidRDefault="000F4B4B">
      <w:pPr>
        <w:pStyle w:val="TOC1"/>
        <w:tabs>
          <w:tab w:val="right" w:leader="dot" w:pos="9062"/>
        </w:tabs>
        <w:rPr>
          <w:noProof/>
        </w:rPr>
      </w:pPr>
      <w:hyperlink w:anchor="_Toc114139504" w:history="1">
        <w:r w:rsidR="00B46520" w:rsidRPr="000B176D">
          <w:rPr>
            <w:rStyle w:val="Hyperlink"/>
            <w:noProof/>
          </w:rPr>
          <w:t>LUSKARJI</w:t>
        </w:r>
        <w:r w:rsidR="00B46520">
          <w:rPr>
            <w:rStyle w:val="Hyperlink"/>
            <w:noProof/>
          </w:rPr>
          <w:t>..................................................................................................................................2</w:t>
        </w:r>
        <w:r w:rsidR="00B46520">
          <w:rPr>
            <w:rStyle w:val="Hyperlink"/>
            <w:noProof/>
          </w:rPr>
          <w:br/>
          <w:t xml:space="preserve">   </w:t>
        </w:r>
        <w:r w:rsidR="00B46520" w:rsidRPr="00B46520">
          <w:rPr>
            <w:rStyle w:val="Hyperlink"/>
            <w:noProof/>
          </w:rPr>
          <w:t xml:space="preserve"> KUŠČARJI</w:t>
        </w:r>
        <w:r w:rsidR="00B46520">
          <w:rPr>
            <w:noProof/>
            <w:webHidden/>
          </w:rPr>
          <w:tab/>
        </w:r>
        <w:r w:rsidR="00B46520">
          <w:rPr>
            <w:noProof/>
            <w:webHidden/>
          </w:rPr>
          <w:fldChar w:fldCharType="begin"/>
        </w:r>
        <w:r w:rsidR="00B46520">
          <w:rPr>
            <w:noProof/>
            <w:webHidden/>
          </w:rPr>
          <w:instrText xml:space="preserve"> PAGEREF _Toc114139504 \h </w:instrText>
        </w:r>
        <w:r w:rsidR="00B46520">
          <w:rPr>
            <w:noProof/>
            <w:webHidden/>
          </w:rPr>
        </w:r>
        <w:r w:rsidR="00B46520">
          <w:rPr>
            <w:noProof/>
            <w:webHidden/>
          </w:rPr>
          <w:fldChar w:fldCharType="separate"/>
        </w:r>
        <w:r w:rsidR="00B46520">
          <w:rPr>
            <w:noProof/>
            <w:webHidden/>
          </w:rPr>
          <w:t>2</w:t>
        </w:r>
        <w:r w:rsidR="00B46520">
          <w:rPr>
            <w:noProof/>
            <w:webHidden/>
          </w:rPr>
          <w:fldChar w:fldCharType="end"/>
        </w:r>
      </w:hyperlink>
    </w:p>
    <w:p w:rsidR="00B46520" w:rsidRDefault="000F4B4B">
      <w:pPr>
        <w:pStyle w:val="TOC2"/>
        <w:tabs>
          <w:tab w:val="right" w:leader="dot" w:pos="9062"/>
        </w:tabs>
        <w:rPr>
          <w:noProof/>
        </w:rPr>
      </w:pPr>
      <w:hyperlink w:anchor="_Toc114139505" w:history="1">
        <w:r w:rsidR="00B46520" w:rsidRPr="000B176D">
          <w:rPr>
            <w:rStyle w:val="Hyperlink"/>
            <w:noProof/>
          </w:rPr>
          <w:t>KAČE</w:t>
        </w:r>
        <w:r w:rsidR="00B46520">
          <w:rPr>
            <w:noProof/>
            <w:webHidden/>
          </w:rPr>
          <w:tab/>
        </w:r>
        <w:r w:rsidR="00B46520">
          <w:rPr>
            <w:noProof/>
            <w:webHidden/>
          </w:rPr>
          <w:fldChar w:fldCharType="begin"/>
        </w:r>
        <w:r w:rsidR="00B46520">
          <w:rPr>
            <w:noProof/>
            <w:webHidden/>
          </w:rPr>
          <w:instrText xml:space="preserve"> PAGEREF _Toc114139505 \h </w:instrText>
        </w:r>
        <w:r w:rsidR="00B46520">
          <w:rPr>
            <w:noProof/>
            <w:webHidden/>
          </w:rPr>
        </w:r>
        <w:r w:rsidR="00B46520">
          <w:rPr>
            <w:noProof/>
            <w:webHidden/>
          </w:rPr>
          <w:fldChar w:fldCharType="separate"/>
        </w:r>
        <w:r w:rsidR="00B46520">
          <w:rPr>
            <w:noProof/>
            <w:webHidden/>
          </w:rPr>
          <w:t>3</w:t>
        </w:r>
        <w:r w:rsidR="00B46520">
          <w:rPr>
            <w:noProof/>
            <w:webHidden/>
          </w:rPr>
          <w:fldChar w:fldCharType="end"/>
        </w:r>
      </w:hyperlink>
    </w:p>
    <w:p w:rsidR="00B46520" w:rsidRDefault="000F4B4B">
      <w:pPr>
        <w:pStyle w:val="TOC3"/>
        <w:tabs>
          <w:tab w:val="right" w:leader="dot" w:pos="9062"/>
        </w:tabs>
        <w:rPr>
          <w:noProof/>
        </w:rPr>
      </w:pPr>
      <w:hyperlink w:anchor="_Toc114139506" w:history="1">
        <w:r w:rsidR="00B46520" w:rsidRPr="000B176D">
          <w:rPr>
            <w:rStyle w:val="Hyperlink"/>
            <w:noProof/>
          </w:rPr>
          <w:t>STRAH PRED KAČAMI</w:t>
        </w:r>
        <w:r w:rsidR="00B46520">
          <w:rPr>
            <w:noProof/>
            <w:webHidden/>
          </w:rPr>
          <w:tab/>
        </w:r>
        <w:r w:rsidR="00B46520">
          <w:rPr>
            <w:noProof/>
            <w:webHidden/>
          </w:rPr>
          <w:fldChar w:fldCharType="begin"/>
        </w:r>
        <w:r w:rsidR="00B46520">
          <w:rPr>
            <w:noProof/>
            <w:webHidden/>
          </w:rPr>
          <w:instrText xml:space="preserve"> PAGEREF _Toc114139506 \h </w:instrText>
        </w:r>
        <w:r w:rsidR="00B46520">
          <w:rPr>
            <w:noProof/>
            <w:webHidden/>
          </w:rPr>
        </w:r>
        <w:r w:rsidR="00B46520">
          <w:rPr>
            <w:noProof/>
            <w:webHidden/>
          </w:rPr>
          <w:fldChar w:fldCharType="separate"/>
        </w:r>
        <w:r w:rsidR="00B46520">
          <w:rPr>
            <w:noProof/>
            <w:webHidden/>
          </w:rPr>
          <w:t>3</w:t>
        </w:r>
        <w:r w:rsidR="00B46520">
          <w:rPr>
            <w:noProof/>
            <w:webHidden/>
          </w:rPr>
          <w:fldChar w:fldCharType="end"/>
        </w:r>
      </w:hyperlink>
    </w:p>
    <w:p w:rsidR="00B46520" w:rsidRDefault="000F4B4B">
      <w:pPr>
        <w:pStyle w:val="TOC3"/>
        <w:tabs>
          <w:tab w:val="right" w:leader="dot" w:pos="9062"/>
        </w:tabs>
        <w:rPr>
          <w:noProof/>
        </w:rPr>
      </w:pPr>
      <w:hyperlink w:anchor="_Toc114139507" w:history="1">
        <w:r w:rsidR="00B46520" w:rsidRPr="000B176D">
          <w:rPr>
            <w:rStyle w:val="Hyperlink"/>
            <w:noProof/>
          </w:rPr>
          <w:t>NAJBOLJ POGOSTE SLOVENSKE KAČE</w:t>
        </w:r>
        <w:r w:rsidR="00B46520">
          <w:rPr>
            <w:noProof/>
            <w:webHidden/>
          </w:rPr>
          <w:tab/>
        </w:r>
        <w:r w:rsidR="00B46520">
          <w:rPr>
            <w:noProof/>
            <w:webHidden/>
          </w:rPr>
          <w:fldChar w:fldCharType="begin"/>
        </w:r>
        <w:r w:rsidR="00B46520">
          <w:rPr>
            <w:noProof/>
            <w:webHidden/>
          </w:rPr>
          <w:instrText xml:space="preserve"> PAGEREF _Toc114139507 \h </w:instrText>
        </w:r>
        <w:r w:rsidR="00B46520">
          <w:rPr>
            <w:noProof/>
            <w:webHidden/>
          </w:rPr>
        </w:r>
        <w:r w:rsidR="00B46520">
          <w:rPr>
            <w:noProof/>
            <w:webHidden/>
          </w:rPr>
          <w:fldChar w:fldCharType="separate"/>
        </w:r>
        <w:r w:rsidR="00B46520">
          <w:rPr>
            <w:noProof/>
            <w:webHidden/>
          </w:rPr>
          <w:t>4</w:t>
        </w:r>
        <w:r w:rsidR="00B46520">
          <w:rPr>
            <w:noProof/>
            <w:webHidden/>
          </w:rPr>
          <w:fldChar w:fldCharType="end"/>
        </w:r>
      </w:hyperlink>
    </w:p>
    <w:p w:rsidR="00B46520" w:rsidRDefault="000F4B4B">
      <w:pPr>
        <w:pStyle w:val="TOC1"/>
        <w:tabs>
          <w:tab w:val="right" w:leader="dot" w:pos="9062"/>
        </w:tabs>
        <w:rPr>
          <w:noProof/>
        </w:rPr>
      </w:pPr>
      <w:hyperlink w:anchor="_Toc114139508" w:history="1">
        <w:r w:rsidR="00B46520" w:rsidRPr="000B176D">
          <w:rPr>
            <w:rStyle w:val="Hyperlink"/>
            <w:noProof/>
          </w:rPr>
          <w:t>ŽELVE</w:t>
        </w:r>
        <w:r w:rsidR="00B46520">
          <w:rPr>
            <w:noProof/>
            <w:webHidden/>
          </w:rPr>
          <w:tab/>
        </w:r>
        <w:r w:rsidR="00B46520">
          <w:rPr>
            <w:noProof/>
            <w:webHidden/>
          </w:rPr>
          <w:fldChar w:fldCharType="begin"/>
        </w:r>
        <w:r w:rsidR="00B46520">
          <w:rPr>
            <w:noProof/>
            <w:webHidden/>
          </w:rPr>
          <w:instrText xml:space="preserve"> PAGEREF _Toc114139508 \h </w:instrText>
        </w:r>
        <w:r w:rsidR="00B46520">
          <w:rPr>
            <w:noProof/>
            <w:webHidden/>
          </w:rPr>
        </w:r>
        <w:r w:rsidR="00B46520">
          <w:rPr>
            <w:noProof/>
            <w:webHidden/>
          </w:rPr>
          <w:fldChar w:fldCharType="separate"/>
        </w:r>
        <w:r w:rsidR="00B46520">
          <w:rPr>
            <w:noProof/>
            <w:webHidden/>
          </w:rPr>
          <w:t>6</w:t>
        </w:r>
        <w:r w:rsidR="00B46520">
          <w:rPr>
            <w:noProof/>
            <w:webHidden/>
          </w:rPr>
          <w:fldChar w:fldCharType="end"/>
        </w:r>
      </w:hyperlink>
    </w:p>
    <w:p w:rsidR="00B46520" w:rsidRDefault="000F4B4B">
      <w:pPr>
        <w:pStyle w:val="TOC1"/>
        <w:tabs>
          <w:tab w:val="right" w:leader="dot" w:pos="9062"/>
        </w:tabs>
        <w:rPr>
          <w:noProof/>
        </w:rPr>
      </w:pPr>
      <w:hyperlink w:anchor="_Toc114139509" w:history="1">
        <w:r w:rsidR="00B46520" w:rsidRPr="000B176D">
          <w:rPr>
            <w:rStyle w:val="Hyperlink"/>
            <w:noProof/>
          </w:rPr>
          <w:t>KROKODILI</w:t>
        </w:r>
        <w:r w:rsidR="00B46520">
          <w:rPr>
            <w:noProof/>
            <w:webHidden/>
          </w:rPr>
          <w:tab/>
        </w:r>
        <w:r w:rsidR="00B46520">
          <w:rPr>
            <w:noProof/>
            <w:webHidden/>
          </w:rPr>
          <w:fldChar w:fldCharType="begin"/>
        </w:r>
        <w:r w:rsidR="00B46520">
          <w:rPr>
            <w:noProof/>
            <w:webHidden/>
          </w:rPr>
          <w:instrText xml:space="preserve"> PAGEREF _Toc114139509 \h </w:instrText>
        </w:r>
        <w:r w:rsidR="00B46520">
          <w:rPr>
            <w:noProof/>
            <w:webHidden/>
          </w:rPr>
        </w:r>
        <w:r w:rsidR="00B46520">
          <w:rPr>
            <w:noProof/>
            <w:webHidden/>
          </w:rPr>
          <w:fldChar w:fldCharType="separate"/>
        </w:r>
        <w:r w:rsidR="00B46520">
          <w:rPr>
            <w:noProof/>
            <w:webHidden/>
          </w:rPr>
          <w:t>7</w:t>
        </w:r>
        <w:r w:rsidR="00B46520">
          <w:rPr>
            <w:noProof/>
            <w:webHidden/>
          </w:rPr>
          <w:fldChar w:fldCharType="end"/>
        </w:r>
      </w:hyperlink>
    </w:p>
    <w:p w:rsidR="00B46520" w:rsidRDefault="000F4B4B">
      <w:pPr>
        <w:pStyle w:val="TOC1"/>
        <w:tabs>
          <w:tab w:val="right" w:leader="dot" w:pos="9062"/>
        </w:tabs>
        <w:rPr>
          <w:noProof/>
        </w:rPr>
      </w:pPr>
      <w:hyperlink w:anchor="_Toc114139510" w:history="1">
        <w:r w:rsidR="00B46520" w:rsidRPr="000B176D">
          <w:rPr>
            <w:rStyle w:val="Hyperlink"/>
            <w:noProof/>
          </w:rPr>
          <w:t>PRAKUŠČARJI</w:t>
        </w:r>
        <w:r w:rsidR="00B46520">
          <w:rPr>
            <w:noProof/>
            <w:webHidden/>
          </w:rPr>
          <w:tab/>
        </w:r>
        <w:r w:rsidR="00B46520">
          <w:rPr>
            <w:noProof/>
            <w:webHidden/>
          </w:rPr>
          <w:fldChar w:fldCharType="begin"/>
        </w:r>
        <w:r w:rsidR="00B46520">
          <w:rPr>
            <w:noProof/>
            <w:webHidden/>
          </w:rPr>
          <w:instrText xml:space="preserve"> PAGEREF _Toc114139510 \h </w:instrText>
        </w:r>
        <w:r w:rsidR="00B46520">
          <w:rPr>
            <w:noProof/>
            <w:webHidden/>
          </w:rPr>
        </w:r>
        <w:r w:rsidR="00B46520">
          <w:rPr>
            <w:noProof/>
            <w:webHidden/>
          </w:rPr>
          <w:fldChar w:fldCharType="separate"/>
        </w:r>
        <w:r w:rsidR="00B46520">
          <w:rPr>
            <w:noProof/>
            <w:webHidden/>
          </w:rPr>
          <w:t>8</w:t>
        </w:r>
        <w:r w:rsidR="00B46520">
          <w:rPr>
            <w:noProof/>
            <w:webHidden/>
          </w:rPr>
          <w:fldChar w:fldCharType="end"/>
        </w:r>
      </w:hyperlink>
    </w:p>
    <w:p w:rsidR="00410557" w:rsidRDefault="00B46520" w:rsidP="00CB726D">
      <w:pPr>
        <w:rPr>
          <w:iCs/>
          <w:color w:val="339966"/>
          <w:sz w:val="36"/>
          <w:szCs w:val="36"/>
        </w:rPr>
      </w:pPr>
      <w:r>
        <w:rPr>
          <w:iCs/>
          <w:sz w:val="28"/>
          <w:szCs w:val="28"/>
        </w:rPr>
        <w:fldChar w:fldCharType="end"/>
      </w:r>
      <w:r w:rsidR="0074320B">
        <w:rPr>
          <w:iCs/>
          <w:sz w:val="28"/>
          <w:szCs w:val="28"/>
        </w:rPr>
        <w:br/>
      </w:r>
      <w:r w:rsidR="0074320B">
        <w:rPr>
          <w:iCs/>
          <w:color w:val="339966"/>
          <w:sz w:val="36"/>
          <w:szCs w:val="36"/>
        </w:rPr>
        <w:t>LITERATURA:</w:t>
      </w:r>
      <w:r w:rsidR="00410557">
        <w:rPr>
          <w:iCs/>
          <w:color w:val="339966"/>
          <w:sz w:val="36"/>
          <w:szCs w:val="36"/>
        </w:rPr>
        <w:br/>
      </w:r>
    </w:p>
    <w:p w:rsidR="00410557" w:rsidRDefault="00410557" w:rsidP="00410557">
      <w:pPr>
        <w:rPr>
          <w:sz w:val="28"/>
          <w:szCs w:val="28"/>
        </w:rPr>
      </w:pPr>
      <w:r>
        <w:rPr>
          <w:sz w:val="28"/>
          <w:szCs w:val="28"/>
        </w:rPr>
        <w:t>McCarthy Colin: Plazilci, Pomurska založba, 1997</w:t>
      </w:r>
      <w:r>
        <w:rPr>
          <w:sz w:val="28"/>
          <w:szCs w:val="28"/>
        </w:rPr>
        <w:br/>
        <w:t>Robert Snedden: Kaj je plazilec?, DZS, 1996</w:t>
      </w:r>
      <w:r>
        <w:rPr>
          <w:sz w:val="28"/>
          <w:szCs w:val="28"/>
        </w:rPr>
        <w:br/>
        <w:t>Staša Tome: Kače- zakaj se jih bojimo?</w:t>
      </w:r>
      <w:r>
        <w:t xml:space="preserve">, </w:t>
      </w:r>
      <w:r>
        <w:rPr>
          <w:sz w:val="28"/>
          <w:szCs w:val="28"/>
        </w:rPr>
        <w:t>2002 (katalog- prirodoslovni muzej Slovenije)</w:t>
      </w:r>
      <w:r>
        <w:rPr>
          <w:sz w:val="28"/>
          <w:szCs w:val="28"/>
        </w:rPr>
        <w:br/>
        <w:t>učbenik za biologijo: Raznolikost živih bitij</w:t>
      </w:r>
      <w:r>
        <w:rPr>
          <w:sz w:val="28"/>
          <w:szCs w:val="28"/>
        </w:rPr>
        <w:br/>
      </w:r>
    </w:p>
    <w:p w:rsidR="00CB726D" w:rsidRPr="00410557" w:rsidRDefault="00410557" w:rsidP="00410557">
      <w:pPr>
        <w:rPr>
          <w:sz w:val="28"/>
          <w:szCs w:val="28"/>
        </w:rPr>
      </w:pPr>
      <w:r>
        <w:rPr>
          <w:sz w:val="28"/>
          <w:szCs w:val="28"/>
        </w:rPr>
        <w:t>Internet:</w:t>
      </w:r>
      <w:r>
        <w:rPr>
          <w:sz w:val="28"/>
          <w:szCs w:val="28"/>
        </w:rPr>
        <w:br/>
      </w:r>
      <w:hyperlink r:id="rId24" w:history="1">
        <w:r w:rsidRPr="00B1219E">
          <w:rPr>
            <w:rStyle w:val="Hyperlink"/>
            <w:sz w:val="28"/>
            <w:szCs w:val="28"/>
          </w:rPr>
          <w:t>http://www.herpetolosko-drustvo.si/Index_Files/2x2_Files/Predstavitev.html</w:t>
        </w:r>
      </w:hyperlink>
      <w:r>
        <w:rPr>
          <w:sz w:val="28"/>
          <w:szCs w:val="28"/>
        </w:rPr>
        <w:br/>
      </w:r>
      <w:r w:rsidRPr="00410557">
        <w:rPr>
          <w:sz w:val="28"/>
          <w:szCs w:val="28"/>
        </w:rPr>
        <w:t>http://www.exotic-animals.org/</w:t>
      </w:r>
      <w:r>
        <w:rPr>
          <w:sz w:val="28"/>
          <w:szCs w:val="28"/>
        </w:rPr>
        <w:t xml:space="preserve"> </w:t>
      </w:r>
      <w:r>
        <w:rPr>
          <w:sz w:val="28"/>
          <w:szCs w:val="28"/>
        </w:rPr>
        <w:br/>
      </w:r>
      <w:hyperlink r:id="rId25" w:history="1">
        <w:r w:rsidRPr="00B1219E">
          <w:rPr>
            <w:rStyle w:val="Hyperlink"/>
            <w:sz w:val="28"/>
            <w:szCs w:val="28"/>
          </w:rPr>
          <w:t>http://web.s-gim.kr.edus.si/projekti/timko/2000_2001/aborigini/erika%20kozjek/krokodili.htm</w:t>
        </w:r>
      </w:hyperlink>
      <w:r>
        <w:rPr>
          <w:sz w:val="28"/>
          <w:szCs w:val="28"/>
        </w:rPr>
        <w:br/>
      </w:r>
      <w:r w:rsidRPr="00410557">
        <w:rPr>
          <w:sz w:val="28"/>
          <w:szCs w:val="28"/>
        </w:rPr>
        <w:t>http://gimvic.org/projekti/timko/2003/2b/strunarji/Plazilci/plazilci_delitev.html</w:t>
      </w:r>
    </w:p>
    <w:sectPr w:rsidR="00CB726D" w:rsidRPr="00410557" w:rsidSect="00717C25">
      <w:footerReference w:type="even" r:id="rId26"/>
      <w:footerReference w:type="default" r:id="rId27"/>
      <w:pgSz w:w="11906" w:h="16838"/>
      <w:pgMar w:top="540" w:right="1417" w:bottom="89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C5" w:rsidRDefault="009510C5">
      <w:r>
        <w:separator/>
      </w:r>
    </w:p>
  </w:endnote>
  <w:endnote w:type="continuationSeparator" w:id="0">
    <w:p w:rsidR="009510C5" w:rsidRDefault="0095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25" w:rsidRDefault="00717C25" w:rsidP="004A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C25" w:rsidRDefault="00717C25" w:rsidP="00717C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25" w:rsidRDefault="00717C25" w:rsidP="004A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907">
      <w:rPr>
        <w:rStyle w:val="PageNumber"/>
        <w:noProof/>
      </w:rPr>
      <w:t>3</w:t>
    </w:r>
    <w:r>
      <w:rPr>
        <w:rStyle w:val="PageNumber"/>
      </w:rPr>
      <w:fldChar w:fldCharType="end"/>
    </w:r>
  </w:p>
  <w:p w:rsidR="00717C25" w:rsidRDefault="00717C25" w:rsidP="00717C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C5" w:rsidRDefault="009510C5">
      <w:r>
        <w:separator/>
      </w:r>
    </w:p>
  </w:footnote>
  <w:footnote w:type="continuationSeparator" w:id="0">
    <w:p w:rsidR="009510C5" w:rsidRDefault="0095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401BC"/>
    <w:multiLevelType w:val="hybridMultilevel"/>
    <w:tmpl w:val="5124587E"/>
    <w:lvl w:ilvl="0" w:tplc="84D20C4E">
      <w:start w:val="1"/>
      <w:numFmt w:val="bullet"/>
      <w:lvlText w:val=""/>
      <w:lvlJc w:val="left"/>
      <w:pPr>
        <w:tabs>
          <w:tab w:val="num" w:pos="567"/>
        </w:tabs>
        <w:ind w:left="624" w:hanging="11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033"/>
    <w:rsid w:val="0000097F"/>
    <w:rsid w:val="000F4B4B"/>
    <w:rsid w:val="00185005"/>
    <w:rsid w:val="00187CF9"/>
    <w:rsid w:val="001A1CF2"/>
    <w:rsid w:val="001D4871"/>
    <w:rsid w:val="00232728"/>
    <w:rsid w:val="00290A82"/>
    <w:rsid w:val="003438B3"/>
    <w:rsid w:val="00353950"/>
    <w:rsid w:val="003841E0"/>
    <w:rsid w:val="00390CAB"/>
    <w:rsid w:val="003C0C21"/>
    <w:rsid w:val="003C44ED"/>
    <w:rsid w:val="00410557"/>
    <w:rsid w:val="00446333"/>
    <w:rsid w:val="004A13EF"/>
    <w:rsid w:val="004D460B"/>
    <w:rsid w:val="004F3557"/>
    <w:rsid w:val="00505CC2"/>
    <w:rsid w:val="00543358"/>
    <w:rsid w:val="00555DC3"/>
    <w:rsid w:val="005608FE"/>
    <w:rsid w:val="005A5A26"/>
    <w:rsid w:val="005C4F19"/>
    <w:rsid w:val="005F1CAB"/>
    <w:rsid w:val="00601420"/>
    <w:rsid w:val="00677033"/>
    <w:rsid w:val="00717C25"/>
    <w:rsid w:val="0074320B"/>
    <w:rsid w:val="007832D8"/>
    <w:rsid w:val="007E2908"/>
    <w:rsid w:val="008651FD"/>
    <w:rsid w:val="00873C03"/>
    <w:rsid w:val="00883CEF"/>
    <w:rsid w:val="008D68E9"/>
    <w:rsid w:val="008F49A5"/>
    <w:rsid w:val="009510C5"/>
    <w:rsid w:val="0096371B"/>
    <w:rsid w:val="00965BF5"/>
    <w:rsid w:val="00982B7D"/>
    <w:rsid w:val="009852F7"/>
    <w:rsid w:val="00985328"/>
    <w:rsid w:val="009A60DC"/>
    <w:rsid w:val="009E5548"/>
    <w:rsid w:val="009F3098"/>
    <w:rsid w:val="00A0475D"/>
    <w:rsid w:val="00A63C11"/>
    <w:rsid w:val="00A66DE7"/>
    <w:rsid w:val="00A865B9"/>
    <w:rsid w:val="00AC7F36"/>
    <w:rsid w:val="00AE6C12"/>
    <w:rsid w:val="00B05309"/>
    <w:rsid w:val="00B10221"/>
    <w:rsid w:val="00B46520"/>
    <w:rsid w:val="00B56DAA"/>
    <w:rsid w:val="00BE7AC7"/>
    <w:rsid w:val="00BE7D65"/>
    <w:rsid w:val="00BF4A2F"/>
    <w:rsid w:val="00C05B93"/>
    <w:rsid w:val="00C1360F"/>
    <w:rsid w:val="00CB726D"/>
    <w:rsid w:val="00D665C0"/>
    <w:rsid w:val="00DA4AB7"/>
    <w:rsid w:val="00DC353B"/>
    <w:rsid w:val="00DE63C1"/>
    <w:rsid w:val="00E313DD"/>
    <w:rsid w:val="00E35594"/>
    <w:rsid w:val="00EC0F06"/>
    <w:rsid w:val="00EC1907"/>
    <w:rsid w:val="00F37BDE"/>
    <w:rsid w:val="00FB1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014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3C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29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63C11"/>
    <w:pPr>
      <w:spacing w:before="100" w:beforeAutospacing="1" w:after="100" w:afterAutospacing="1"/>
    </w:pPr>
  </w:style>
  <w:style w:type="character" w:customStyle="1" w:styleId="Heading2Char">
    <w:name w:val="Heading 2 Char"/>
    <w:link w:val="Heading2"/>
    <w:rsid w:val="00A63C11"/>
    <w:rPr>
      <w:rFonts w:ascii="Arial" w:hAnsi="Arial" w:cs="Arial"/>
      <w:b/>
      <w:bCs/>
      <w:i/>
      <w:iCs/>
      <w:sz w:val="28"/>
      <w:szCs w:val="28"/>
      <w:lang w:val="sl-SI" w:eastAsia="sl-SI" w:bidi="ar-SA"/>
    </w:rPr>
  </w:style>
  <w:style w:type="character" w:customStyle="1" w:styleId="Heading1Char">
    <w:name w:val="Heading 1 Char"/>
    <w:link w:val="Heading1"/>
    <w:rsid w:val="00E313DD"/>
    <w:rPr>
      <w:rFonts w:ascii="Arial" w:hAnsi="Arial" w:cs="Arial"/>
      <w:b/>
      <w:bCs/>
      <w:kern w:val="32"/>
      <w:sz w:val="32"/>
      <w:szCs w:val="32"/>
      <w:lang w:val="sl-SI" w:eastAsia="sl-SI" w:bidi="ar-SA"/>
    </w:rPr>
  </w:style>
  <w:style w:type="character" w:customStyle="1" w:styleId="Heading3Char">
    <w:name w:val="Heading 3 Char"/>
    <w:link w:val="Heading3"/>
    <w:rsid w:val="009E5548"/>
    <w:rPr>
      <w:rFonts w:ascii="Arial" w:hAnsi="Arial" w:cs="Arial"/>
      <w:b/>
      <w:bCs/>
      <w:sz w:val="26"/>
      <w:szCs w:val="26"/>
      <w:lang w:val="sl-SI" w:eastAsia="sl-SI" w:bidi="ar-SA"/>
    </w:rPr>
  </w:style>
  <w:style w:type="paragraph" w:styleId="DocumentMap">
    <w:name w:val="Document Map"/>
    <w:basedOn w:val="Normal"/>
    <w:semiHidden/>
    <w:rsid w:val="00187CF9"/>
    <w:pPr>
      <w:shd w:val="clear" w:color="auto" w:fill="000080"/>
    </w:pPr>
    <w:rPr>
      <w:rFonts w:ascii="Tahoma" w:hAnsi="Tahoma" w:cs="Tahoma"/>
    </w:rPr>
  </w:style>
  <w:style w:type="paragraph" w:styleId="Caption">
    <w:name w:val="caption"/>
    <w:basedOn w:val="Normal"/>
    <w:next w:val="Normal"/>
    <w:qFormat/>
    <w:rsid w:val="007832D8"/>
    <w:pPr>
      <w:spacing w:before="120" w:after="120"/>
    </w:pPr>
    <w:rPr>
      <w:b/>
      <w:bCs/>
      <w:sz w:val="20"/>
      <w:szCs w:val="20"/>
    </w:rPr>
  </w:style>
  <w:style w:type="paragraph" w:styleId="Footer">
    <w:name w:val="footer"/>
    <w:basedOn w:val="Normal"/>
    <w:rsid w:val="00717C25"/>
    <w:pPr>
      <w:tabs>
        <w:tab w:val="center" w:pos="4536"/>
        <w:tab w:val="right" w:pos="9072"/>
      </w:tabs>
    </w:pPr>
  </w:style>
  <w:style w:type="character" w:styleId="PageNumber">
    <w:name w:val="page number"/>
    <w:basedOn w:val="DefaultParagraphFont"/>
    <w:rsid w:val="00717C25"/>
  </w:style>
  <w:style w:type="paragraph" w:styleId="TOC1">
    <w:name w:val="toc 1"/>
    <w:basedOn w:val="Normal"/>
    <w:next w:val="Normal"/>
    <w:autoRedefine/>
    <w:semiHidden/>
    <w:rsid w:val="00717C25"/>
  </w:style>
  <w:style w:type="paragraph" w:styleId="TOC2">
    <w:name w:val="toc 2"/>
    <w:basedOn w:val="Normal"/>
    <w:next w:val="Normal"/>
    <w:autoRedefine/>
    <w:semiHidden/>
    <w:rsid w:val="00717C25"/>
    <w:pPr>
      <w:ind w:left="240"/>
    </w:pPr>
  </w:style>
  <w:style w:type="paragraph" w:styleId="TOC3">
    <w:name w:val="toc 3"/>
    <w:basedOn w:val="Normal"/>
    <w:next w:val="Normal"/>
    <w:autoRedefine/>
    <w:semiHidden/>
    <w:rsid w:val="00717C25"/>
    <w:pPr>
      <w:ind w:left="480"/>
    </w:pPr>
  </w:style>
  <w:style w:type="character" w:styleId="Hyperlink">
    <w:name w:val="Hyperlink"/>
    <w:rsid w:val="00717C25"/>
    <w:rPr>
      <w:color w:val="0000FF"/>
      <w:u w:val="single"/>
    </w:rPr>
  </w:style>
  <w:style w:type="character" w:customStyle="1" w:styleId="NormalWebChar">
    <w:name w:val="Normal (Web) Char"/>
    <w:link w:val="NormalWeb"/>
    <w:rsid w:val="0074320B"/>
    <w:rPr>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eb.s-gim.kr.edus.si/projekti/timko/2000_2001/aborigini/erika%20kozjek/krokodili.ht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herpetolosko-drustvo.si/Index_Files/2x2_Files/Predstavitev.html"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Links>
    <vt:vector size="66" baseType="variant">
      <vt:variant>
        <vt:i4>6488142</vt:i4>
      </vt:variant>
      <vt:variant>
        <vt:i4>54</vt:i4>
      </vt:variant>
      <vt:variant>
        <vt:i4>0</vt:i4>
      </vt:variant>
      <vt:variant>
        <vt:i4>5</vt:i4>
      </vt:variant>
      <vt:variant>
        <vt:lpwstr>http://web.s-gim.kr.edus.si/projekti/timko/2000_2001/aborigini/erika kozjek/krokodili.htm</vt:lpwstr>
      </vt:variant>
      <vt:variant>
        <vt:lpwstr/>
      </vt:variant>
      <vt:variant>
        <vt:i4>6946935</vt:i4>
      </vt:variant>
      <vt:variant>
        <vt:i4>51</vt:i4>
      </vt:variant>
      <vt:variant>
        <vt:i4>0</vt:i4>
      </vt:variant>
      <vt:variant>
        <vt:i4>5</vt:i4>
      </vt:variant>
      <vt:variant>
        <vt:lpwstr>http://www.herpetolosko-drustvo.si/Index_Files/2x2_Files/Predstavitev.html</vt:lpwstr>
      </vt:variant>
      <vt:variant>
        <vt:lpwstr/>
      </vt:variant>
      <vt:variant>
        <vt:i4>2031667</vt:i4>
      </vt:variant>
      <vt:variant>
        <vt:i4>44</vt:i4>
      </vt:variant>
      <vt:variant>
        <vt:i4>0</vt:i4>
      </vt:variant>
      <vt:variant>
        <vt:i4>5</vt:i4>
      </vt:variant>
      <vt:variant>
        <vt:lpwstr/>
      </vt:variant>
      <vt:variant>
        <vt:lpwstr>_Toc114139510</vt:lpwstr>
      </vt:variant>
      <vt:variant>
        <vt:i4>1966131</vt:i4>
      </vt:variant>
      <vt:variant>
        <vt:i4>38</vt:i4>
      </vt:variant>
      <vt:variant>
        <vt:i4>0</vt:i4>
      </vt:variant>
      <vt:variant>
        <vt:i4>5</vt:i4>
      </vt:variant>
      <vt:variant>
        <vt:lpwstr/>
      </vt:variant>
      <vt:variant>
        <vt:lpwstr>_Toc114139509</vt:lpwstr>
      </vt:variant>
      <vt:variant>
        <vt:i4>1966131</vt:i4>
      </vt:variant>
      <vt:variant>
        <vt:i4>32</vt:i4>
      </vt:variant>
      <vt:variant>
        <vt:i4>0</vt:i4>
      </vt:variant>
      <vt:variant>
        <vt:i4>5</vt:i4>
      </vt:variant>
      <vt:variant>
        <vt:lpwstr/>
      </vt:variant>
      <vt:variant>
        <vt:lpwstr>_Toc114139508</vt:lpwstr>
      </vt:variant>
      <vt:variant>
        <vt:i4>1966131</vt:i4>
      </vt:variant>
      <vt:variant>
        <vt:i4>26</vt:i4>
      </vt:variant>
      <vt:variant>
        <vt:i4>0</vt:i4>
      </vt:variant>
      <vt:variant>
        <vt:i4>5</vt:i4>
      </vt:variant>
      <vt:variant>
        <vt:lpwstr/>
      </vt:variant>
      <vt:variant>
        <vt:lpwstr>_Toc114139507</vt:lpwstr>
      </vt:variant>
      <vt:variant>
        <vt:i4>1966131</vt:i4>
      </vt:variant>
      <vt:variant>
        <vt:i4>20</vt:i4>
      </vt:variant>
      <vt:variant>
        <vt:i4>0</vt:i4>
      </vt:variant>
      <vt:variant>
        <vt:i4>5</vt:i4>
      </vt:variant>
      <vt:variant>
        <vt:lpwstr/>
      </vt:variant>
      <vt:variant>
        <vt:lpwstr>_Toc114139506</vt:lpwstr>
      </vt:variant>
      <vt:variant>
        <vt:i4>1966131</vt:i4>
      </vt:variant>
      <vt:variant>
        <vt:i4>14</vt:i4>
      </vt:variant>
      <vt:variant>
        <vt:i4>0</vt:i4>
      </vt:variant>
      <vt:variant>
        <vt:i4>5</vt:i4>
      </vt:variant>
      <vt:variant>
        <vt:lpwstr/>
      </vt:variant>
      <vt:variant>
        <vt:lpwstr>_Toc114139505</vt:lpwstr>
      </vt:variant>
      <vt:variant>
        <vt:i4>1966131</vt:i4>
      </vt:variant>
      <vt:variant>
        <vt:i4>8</vt:i4>
      </vt:variant>
      <vt:variant>
        <vt:i4>0</vt:i4>
      </vt:variant>
      <vt:variant>
        <vt:i4>5</vt:i4>
      </vt:variant>
      <vt:variant>
        <vt:lpwstr/>
      </vt:variant>
      <vt:variant>
        <vt:lpwstr>_Toc114139504</vt:lpwstr>
      </vt:variant>
      <vt:variant>
        <vt:i4>1966131</vt:i4>
      </vt:variant>
      <vt:variant>
        <vt:i4>2</vt:i4>
      </vt:variant>
      <vt:variant>
        <vt:i4>0</vt:i4>
      </vt:variant>
      <vt:variant>
        <vt:i4>5</vt:i4>
      </vt:variant>
      <vt:variant>
        <vt:lpwstr/>
      </vt:variant>
      <vt:variant>
        <vt:lpwstr>_Toc114139503</vt:lpwstr>
      </vt:variant>
      <vt:variant>
        <vt:i4>6881335</vt:i4>
      </vt:variant>
      <vt:variant>
        <vt:i4>-1</vt:i4>
      </vt:variant>
      <vt:variant>
        <vt:i4>1029</vt:i4>
      </vt:variant>
      <vt:variant>
        <vt:i4>1</vt:i4>
      </vt:variant>
      <vt:variant>
        <vt:lpwstr>http://members.chello.nl/h.wesseling2/cameleon/kameleon.jpg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