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33E8" w:rsidRPr="00ED0CAF" w:rsidRDefault="00D233E8" w:rsidP="00D233E8">
      <w:pPr>
        <w:pStyle w:val="Title"/>
        <w:rPr>
          <w:sz w:val="50"/>
        </w:rPr>
      </w:pPr>
      <w:bookmarkStart w:id="0" w:name="_GoBack"/>
      <w:bookmarkEnd w:id="0"/>
      <w:r>
        <w:rPr>
          <w:sz w:val="50"/>
        </w:rPr>
        <w:t>Srednja elektro-računalniška šola Maribor</w:t>
      </w:r>
    </w:p>
    <w:p w:rsidR="0076073E" w:rsidRDefault="001A29A2" w:rsidP="0076073E">
      <w:pPr>
        <w:jc w:val="center"/>
        <w:rPr>
          <w:rFonts w:ascii="Times New Roman" w:hAnsi="Times New Roman"/>
        </w:rPr>
      </w:pPr>
      <w:r>
        <w:rPr>
          <w:rFonts w:ascii="Times New Roman" w:hAnsi="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9.75pt;height:81pt" fillcolor="#063" strokecolor="green">
            <v:fill r:id="rId8" o:title="Papirnata vreča" type="tile"/>
            <v:shadow on="t" type="perspective" color="#c7dfd3" opacity="52429f" origin="-.5,-.5" offset="-26pt,-36pt" matrix="1.25,,,1.25"/>
            <v:textpath style="font-family:&quot;Times New Roman&quot;;font-size:1in;v-text-kern:t" trim="t" fitpath="t" string="SEMENKE"/>
          </v:shape>
        </w:pict>
      </w:r>
    </w:p>
    <w:p w:rsidR="0076073E" w:rsidRDefault="0076073E" w:rsidP="0076073E">
      <w:pPr>
        <w:jc w:val="center"/>
        <w:rPr>
          <w:rFonts w:ascii="Times New Roman" w:hAnsi="Times New Roman"/>
        </w:rPr>
      </w:pPr>
    </w:p>
    <w:p w:rsidR="0076073E" w:rsidRDefault="001A29A2" w:rsidP="0076073E">
      <w:pPr>
        <w:jc w:val="center"/>
        <w:rPr>
          <w:rFonts w:ascii="Times New Roman" w:hAnsi="Times New Roman"/>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1" o:spid="_x0000_i1026" type="#_x0000_t75" alt="http://www.mediterranea.si/media/catalog/product/cache/1/image/5e06319eda06f020e43594a9c230972d/c/i/cipresa.jpg" style="width:276.75pt;height:276.75pt;visibility:visible">
            <v:imagedata r:id="rId9" o:title="cipresa"/>
          </v:shape>
        </w:pict>
      </w:r>
    </w:p>
    <w:p w:rsidR="0076073E" w:rsidRPr="0076073E" w:rsidRDefault="0076073E" w:rsidP="0076073E">
      <w:pPr>
        <w:jc w:val="center"/>
        <w:rPr>
          <w:rFonts w:ascii="Times New Roman" w:hAnsi="Times New Roman"/>
          <w:b/>
          <w:sz w:val="44"/>
          <w:szCs w:val="44"/>
        </w:rPr>
      </w:pPr>
      <w:r w:rsidRPr="0076073E">
        <w:rPr>
          <w:rFonts w:ascii="Times New Roman" w:hAnsi="Times New Roman"/>
          <w:b/>
          <w:sz w:val="44"/>
          <w:szCs w:val="44"/>
        </w:rPr>
        <w:t>INFORMATIKA</w:t>
      </w:r>
    </w:p>
    <w:p w:rsidR="0076073E" w:rsidRDefault="0076073E" w:rsidP="0076073E">
      <w:pPr>
        <w:jc w:val="center"/>
        <w:rPr>
          <w:rFonts w:ascii="Times New Roman" w:hAnsi="Times New Roman"/>
          <w:b/>
          <w:sz w:val="44"/>
          <w:szCs w:val="44"/>
        </w:rPr>
      </w:pPr>
      <w:r w:rsidRPr="0076073E">
        <w:rPr>
          <w:rFonts w:ascii="Times New Roman" w:hAnsi="Times New Roman"/>
          <w:b/>
          <w:sz w:val="44"/>
          <w:szCs w:val="44"/>
        </w:rPr>
        <w:t>Seminarska naloga</w:t>
      </w:r>
    </w:p>
    <w:p w:rsidR="0076073E" w:rsidRDefault="00F31754" w:rsidP="0076073E">
      <w:pPr>
        <w:rPr>
          <w:rFonts w:ascii="Times New Roman" w:hAnsi="Times New Roman"/>
          <w:sz w:val="24"/>
          <w:szCs w:val="24"/>
        </w:rPr>
      </w:pPr>
      <w:r>
        <w:rPr>
          <w:rFonts w:ascii="Times New Roman" w:hAnsi="Times New Roman"/>
          <w:sz w:val="24"/>
          <w:szCs w:val="24"/>
        </w:rPr>
        <w:t xml:space="preserve"> </w:t>
      </w:r>
    </w:p>
    <w:p w:rsidR="00F31754" w:rsidRDefault="00F31754" w:rsidP="0076073E">
      <w:pPr>
        <w:rPr>
          <w:rFonts w:ascii="Times New Roman" w:hAnsi="Times New Roman"/>
          <w:sz w:val="24"/>
          <w:szCs w:val="24"/>
        </w:rPr>
      </w:pPr>
    </w:p>
    <w:p w:rsidR="00FB0317" w:rsidRDefault="00FB0317" w:rsidP="0076073E">
      <w:pPr>
        <w:rPr>
          <w:rFonts w:ascii="Times New Roman" w:hAnsi="Times New Roman"/>
          <w:sz w:val="24"/>
          <w:szCs w:val="24"/>
        </w:rPr>
      </w:pPr>
    </w:p>
    <w:p w:rsidR="0076073E" w:rsidRPr="00BD0892" w:rsidRDefault="00F31754" w:rsidP="00BD0892">
      <w:pPr>
        <w:rPr>
          <w:rFonts w:ascii="Times New Roman" w:hAnsi="Times New Roman"/>
          <w:sz w:val="24"/>
          <w:szCs w:val="24"/>
        </w:rPr>
      </w:pPr>
      <w:r>
        <w:rPr>
          <w:rFonts w:ascii="Times New Roman" w:hAnsi="Times New Roman"/>
          <w:sz w:val="24"/>
          <w:szCs w:val="24"/>
        </w:rPr>
        <w:t xml:space="preserve"> </w:t>
      </w:r>
    </w:p>
    <w:p w:rsidR="005E20BB" w:rsidRPr="006E7E30" w:rsidRDefault="005E20BB" w:rsidP="0076073E">
      <w:pPr>
        <w:jc w:val="center"/>
        <w:rPr>
          <w:rFonts w:ascii="Times New Roman" w:hAnsi="Times New Roman"/>
        </w:rPr>
      </w:pPr>
      <w:r w:rsidRPr="006E7E30">
        <w:rPr>
          <w:rFonts w:ascii="Times New Roman" w:hAnsi="Times New Roman"/>
        </w:rPr>
        <w:br w:type="page"/>
      </w:r>
    </w:p>
    <w:p w:rsidR="00B716FB" w:rsidRDefault="00B716FB">
      <w:pPr>
        <w:pStyle w:val="TOCHeading"/>
      </w:pPr>
      <w:r>
        <w:t>Kazalo</w:t>
      </w:r>
    </w:p>
    <w:p w:rsidR="00B35F61" w:rsidRDefault="00DF271A">
      <w:pPr>
        <w:pStyle w:val="TOC1"/>
        <w:tabs>
          <w:tab w:val="right" w:leader="dot" w:pos="9062"/>
        </w:tabs>
        <w:rPr>
          <w:noProof/>
          <w:lang w:eastAsia="sl-SI"/>
        </w:rPr>
      </w:pPr>
      <w:r>
        <w:fldChar w:fldCharType="begin"/>
      </w:r>
      <w:r w:rsidR="00B716FB">
        <w:instrText xml:space="preserve"> TOC \o "1-3" \h \z \u </w:instrText>
      </w:r>
      <w:r>
        <w:fldChar w:fldCharType="separate"/>
      </w:r>
      <w:hyperlink w:anchor="_Toc257579559" w:history="1">
        <w:r w:rsidR="00B35F61" w:rsidRPr="00FB1540">
          <w:rPr>
            <w:rStyle w:val="Hyperlink"/>
            <w:noProof/>
          </w:rPr>
          <w:t>Kazalo slik</w:t>
        </w:r>
        <w:r w:rsidR="00B35F61">
          <w:rPr>
            <w:noProof/>
            <w:webHidden/>
          </w:rPr>
          <w:tab/>
        </w:r>
        <w:r>
          <w:rPr>
            <w:noProof/>
            <w:webHidden/>
          </w:rPr>
          <w:fldChar w:fldCharType="begin"/>
        </w:r>
        <w:r w:rsidR="00B35F61">
          <w:rPr>
            <w:noProof/>
            <w:webHidden/>
          </w:rPr>
          <w:instrText xml:space="preserve"> PAGEREF _Toc257579559 \h </w:instrText>
        </w:r>
        <w:r>
          <w:rPr>
            <w:noProof/>
            <w:webHidden/>
          </w:rPr>
        </w:r>
        <w:r>
          <w:rPr>
            <w:noProof/>
            <w:webHidden/>
          </w:rPr>
          <w:fldChar w:fldCharType="separate"/>
        </w:r>
        <w:r w:rsidR="00B35F61">
          <w:rPr>
            <w:noProof/>
            <w:webHidden/>
          </w:rPr>
          <w:t>3</w:t>
        </w:r>
        <w:r>
          <w:rPr>
            <w:noProof/>
            <w:webHidden/>
          </w:rPr>
          <w:fldChar w:fldCharType="end"/>
        </w:r>
      </w:hyperlink>
    </w:p>
    <w:p w:rsidR="00B35F61" w:rsidRDefault="001A29A2">
      <w:pPr>
        <w:pStyle w:val="TOC1"/>
        <w:tabs>
          <w:tab w:val="left" w:pos="440"/>
          <w:tab w:val="right" w:leader="dot" w:pos="9062"/>
        </w:tabs>
        <w:rPr>
          <w:noProof/>
          <w:lang w:eastAsia="sl-SI"/>
        </w:rPr>
      </w:pPr>
      <w:hyperlink w:anchor="_Toc257579560" w:history="1">
        <w:r w:rsidR="00B35F61" w:rsidRPr="00FB1540">
          <w:rPr>
            <w:rStyle w:val="Hyperlink"/>
            <w:rFonts w:ascii="Times New Roman" w:hAnsi="Times New Roman"/>
            <w:noProof/>
          </w:rPr>
          <w:t>1.</w:t>
        </w:r>
        <w:r w:rsidR="00B35F61">
          <w:rPr>
            <w:noProof/>
            <w:lang w:eastAsia="sl-SI"/>
          </w:rPr>
          <w:tab/>
        </w:r>
        <w:r w:rsidR="00B35F61" w:rsidRPr="00FB1540">
          <w:rPr>
            <w:rStyle w:val="Hyperlink"/>
            <w:rFonts w:ascii="Times New Roman" w:hAnsi="Times New Roman"/>
            <w:noProof/>
          </w:rPr>
          <w:t>Uvod</w:t>
        </w:r>
        <w:r w:rsidR="00B35F61">
          <w:rPr>
            <w:noProof/>
            <w:webHidden/>
          </w:rPr>
          <w:tab/>
        </w:r>
        <w:r w:rsidR="00DF271A">
          <w:rPr>
            <w:noProof/>
            <w:webHidden/>
          </w:rPr>
          <w:fldChar w:fldCharType="begin"/>
        </w:r>
        <w:r w:rsidR="00B35F61">
          <w:rPr>
            <w:noProof/>
            <w:webHidden/>
          </w:rPr>
          <w:instrText xml:space="preserve"> PAGEREF _Toc257579560 \h </w:instrText>
        </w:r>
        <w:r w:rsidR="00DF271A">
          <w:rPr>
            <w:noProof/>
            <w:webHidden/>
          </w:rPr>
        </w:r>
        <w:r w:rsidR="00DF271A">
          <w:rPr>
            <w:noProof/>
            <w:webHidden/>
          </w:rPr>
          <w:fldChar w:fldCharType="separate"/>
        </w:r>
        <w:r w:rsidR="00B35F61">
          <w:rPr>
            <w:noProof/>
            <w:webHidden/>
          </w:rPr>
          <w:t>4</w:t>
        </w:r>
        <w:r w:rsidR="00DF271A">
          <w:rPr>
            <w:noProof/>
            <w:webHidden/>
          </w:rPr>
          <w:fldChar w:fldCharType="end"/>
        </w:r>
      </w:hyperlink>
    </w:p>
    <w:p w:rsidR="00B35F61" w:rsidRDefault="001A29A2">
      <w:pPr>
        <w:pStyle w:val="TOC1"/>
        <w:tabs>
          <w:tab w:val="left" w:pos="440"/>
          <w:tab w:val="right" w:leader="dot" w:pos="9062"/>
        </w:tabs>
        <w:rPr>
          <w:noProof/>
          <w:lang w:eastAsia="sl-SI"/>
        </w:rPr>
      </w:pPr>
      <w:hyperlink w:anchor="_Toc257579561" w:history="1">
        <w:r w:rsidR="00B35F61" w:rsidRPr="00FB1540">
          <w:rPr>
            <w:rStyle w:val="Hyperlink"/>
            <w:rFonts w:ascii="Times New Roman" w:hAnsi="Times New Roman"/>
            <w:noProof/>
          </w:rPr>
          <w:t>2.</w:t>
        </w:r>
        <w:r w:rsidR="00B35F61">
          <w:rPr>
            <w:noProof/>
            <w:lang w:eastAsia="sl-SI"/>
          </w:rPr>
          <w:tab/>
        </w:r>
        <w:r w:rsidR="00B35F61" w:rsidRPr="00FB1540">
          <w:rPr>
            <w:rStyle w:val="Hyperlink"/>
            <w:rFonts w:ascii="Times New Roman" w:hAnsi="Times New Roman"/>
            <w:noProof/>
          </w:rPr>
          <w:t>O semenkah</w:t>
        </w:r>
        <w:r w:rsidR="00B35F61">
          <w:rPr>
            <w:noProof/>
            <w:webHidden/>
          </w:rPr>
          <w:tab/>
        </w:r>
        <w:r w:rsidR="00DF271A">
          <w:rPr>
            <w:noProof/>
            <w:webHidden/>
          </w:rPr>
          <w:fldChar w:fldCharType="begin"/>
        </w:r>
        <w:r w:rsidR="00B35F61">
          <w:rPr>
            <w:noProof/>
            <w:webHidden/>
          </w:rPr>
          <w:instrText xml:space="preserve"> PAGEREF _Toc257579561 \h </w:instrText>
        </w:r>
        <w:r w:rsidR="00DF271A">
          <w:rPr>
            <w:noProof/>
            <w:webHidden/>
          </w:rPr>
        </w:r>
        <w:r w:rsidR="00DF271A">
          <w:rPr>
            <w:noProof/>
            <w:webHidden/>
          </w:rPr>
          <w:fldChar w:fldCharType="separate"/>
        </w:r>
        <w:r w:rsidR="00B35F61">
          <w:rPr>
            <w:noProof/>
            <w:webHidden/>
          </w:rPr>
          <w:t>5</w:t>
        </w:r>
        <w:r w:rsidR="00DF271A">
          <w:rPr>
            <w:noProof/>
            <w:webHidden/>
          </w:rPr>
          <w:fldChar w:fldCharType="end"/>
        </w:r>
      </w:hyperlink>
    </w:p>
    <w:p w:rsidR="00B35F61" w:rsidRDefault="001A29A2">
      <w:pPr>
        <w:pStyle w:val="TOC1"/>
        <w:tabs>
          <w:tab w:val="left" w:pos="440"/>
          <w:tab w:val="right" w:leader="dot" w:pos="9062"/>
        </w:tabs>
        <w:rPr>
          <w:noProof/>
          <w:lang w:eastAsia="sl-SI"/>
        </w:rPr>
      </w:pPr>
      <w:hyperlink w:anchor="_Toc257579562" w:history="1">
        <w:r w:rsidR="00B35F61" w:rsidRPr="00FB1540">
          <w:rPr>
            <w:rStyle w:val="Hyperlink"/>
            <w:rFonts w:ascii="Times New Roman" w:hAnsi="Times New Roman"/>
            <w:noProof/>
          </w:rPr>
          <w:t>3.</w:t>
        </w:r>
        <w:r w:rsidR="00B35F61">
          <w:rPr>
            <w:noProof/>
            <w:lang w:eastAsia="sl-SI"/>
          </w:rPr>
          <w:tab/>
        </w:r>
        <w:r w:rsidR="00B35F61" w:rsidRPr="00FB1540">
          <w:rPr>
            <w:rStyle w:val="Hyperlink"/>
            <w:rFonts w:ascii="Times New Roman" w:hAnsi="Times New Roman"/>
            <w:noProof/>
          </w:rPr>
          <w:t>Delitev semenk</w:t>
        </w:r>
        <w:r w:rsidR="00B35F61">
          <w:rPr>
            <w:noProof/>
            <w:webHidden/>
          </w:rPr>
          <w:tab/>
        </w:r>
        <w:r w:rsidR="00DF271A">
          <w:rPr>
            <w:noProof/>
            <w:webHidden/>
          </w:rPr>
          <w:fldChar w:fldCharType="begin"/>
        </w:r>
        <w:r w:rsidR="00B35F61">
          <w:rPr>
            <w:noProof/>
            <w:webHidden/>
          </w:rPr>
          <w:instrText xml:space="preserve"> PAGEREF _Toc257579562 \h </w:instrText>
        </w:r>
        <w:r w:rsidR="00DF271A">
          <w:rPr>
            <w:noProof/>
            <w:webHidden/>
          </w:rPr>
        </w:r>
        <w:r w:rsidR="00DF271A">
          <w:rPr>
            <w:noProof/>
            <w:webHidden/>
          </w:rPr>
          <w:fldChar w:fldCharType="separate"/>
        </w:r>
        <w:r w:rsidR="00B35F61">
          <w:rPr>
            <w:noProof/>
            <w:webHidden/>
          </w:rPr>
          <w:t>6</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63" w:history="1">
        <w:r w:rsidR="00B35F61" w:rsidRPr="00FB1540">
          <w:rPr>
            <w:rStyle w:val="Hyperlink"/>
            <w:rFonts w:ascii="Times New Roman" w:eastAsia="Calibri" w:hAnsi="Times New Roman"/>
            <w:noProof/>
          </w:rPr>
          <w:t>3.1</w:t>
        </w:r>
        <w:r w:rsidR="00B35F61">
          <w:rPr>
            <w:noProof/>
            <w:lang w:eastAsia="sl-SI"/>
          </w:rPr>
          <w:tab/>
        </w:r>
        <w:r w:rsidR="00B35F61" w:rsidRPr="00FB1540">
          <w:rPr>
            <w:rStyle w:val="Hyperlink"/>
            <w:noProof/>
          </w:rPr>
          <w:t>GOLOSEMENKE</w:t>
        </w:r>
        <w:r w:rsidR="00B35F61">
          <w:rPr>
            <w:noProof/>
            <w:webHidden/>
          </w:rPr>
          <w:tab/>
        </w:r>
        <w:r w:rsidR="00DF271A">
          <w:rPr>
            <w:noProof/>
            <w:webHidden/>
          </w:rPr>
          <w:fldChar w:fldCharType="begin"/>
        </w:r>
        <w:r w:rsidR="00B35F61">
          <w:rPr>
            <w:noProof/>
            <w:webHidden/>
          </w:rPr>
          <w:instrText xml:space="preserve"> PAGEREF _Toc257579563 \h </w:instrText>
        </w:r>
        <w:r w:rsidR="00DF271A">
          <w:rPr>
            <w:noProof/>
            <w:webHidden/>
          </w:rPr>
        </w:r>
        <w:r w:rsidR="00DF271A">
          <w:rPr>
            <w:noProof/>
            <w:webHidden/>
          </w:rPr>
          <w:fldChar w:fldCharType="separate"/>
        </w:r>
        <w:r w:rsidR="00B35F61">
          <w:rPr>
            <w:noProof/>
            <w:webHidden/>
          </w:rPr>
          <w:t>6</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64" w:history="1">
        <w:r w:rsidR="00B35F61" w:rsidRPr="00FB1540">
          <w:rPr>
            <w:rStyle w:val="Hyperlink"/>
            <w:rFonts w:ascii="Times New Roman" w:eastAsia="Calibri" w:hAnsi="Times New Roman"/>
            <w:noProof/>
          </w:rPr>
          <w:t>3.2</w:t>
        </w:r>
        <w:r w:rsidR="00B35F61">
          <w:rPr>
            <w:noProof/>
            <w:lang w:eastAsia="sl-SI"/>
          </w:rPr>
          <w:tab/>
        </w:r>
        <w:r w:rsidR="00B35F61" w:rsidRPr="00FB1540">
          <w:rPr>
            <w:rStyle w:val="Hyperlink"/>
            <w:noProof/>
          </w:rPr>
          <w:t>KRITOSEMENKE</w:t>
        </w:r>
        <w:r w:rsidR="00B35F61">
          <w:rPr>
            <w:noProof/>
            <w:webHidden/>
          </w:rPr>
          <w:tab/>
        </w:r>
        <w:r w:rsidR="00DF271A">
          <w:rPr>
            <w:noProof/>
            <w:webHidden/>
          </w:rPr>
          <w:fldChar w:fldCharType="begin"/>
        </w:r>
        <w:r w:rsidR="00B35F61">
          <w:rPr>
            <w:noProof/>
            <w:webHidden/>
          </w:rPr>
          <w:instrText xml:space="preserve"> PAGEREF _Toc257579564 \h </w:instrText>
        </w:r>
        <w:r w:rsidR="00DF271A">
          <w:rPr>
            <w:noProof/>
            <w:webHidden/>
          </w:rPr>
        </w:r>
        <w:r w:rsidR="00DF271A">
          <w:rPr>
            <w:noProof/>
            <w:webHidden/>
          </w:rPr>
          <w:fldChar w:fldCharType="separate"/>
        </w:r>
        <w:r w:rsidR="00B35F61">
          <w:rPr>
            <w:noProof/>
            <w:webHidden/>
          </w:rPr>
          <w:t>6</w:t>
        </w:r>
        <w:r w:rsidR="00DF271A">
          <w:rPr>
            <w:noProof/>
            <w:webHidden/>
          </w:rPr>
          <w:fldChar w:fldCharType="end"/>
        </w:r>
      </w:hyperlink>
    </w:p>
    <w:p w:rsidR="00B35F61" w:rsidRDefault="001A29A2">
      <w:pPr>
        <w:pStyle w:val="TOC1"/>
        <w:tabs>
          <w:tab w:val="left" w:pos="440"/>
          <w:tab w:val="right" w:leader="dot" w:pos="9062"/>
        </w:tabs>
        <w:rPr>
          <w:noProof/>
          <w:lang w:eastAsia="sl-SI"/>
        </w:rPr>
      </w:pPr>
      <w:hyperlink w:anchor="_Toc257579565" w:history="1">
        <w:r w:rsidR="00B35F61" w:rsidRPr="00FB1540">
          <w:rPr>
            <w:rStyle w:val="Hyperlink"/>
            <w:rFonts w:ascii="Times New Roman" w:hAnsi="Times New Roman"/>
            <w:noProof/>
          </w:rPr>
          <w:t>4.</w:t>
        </w:r>
        <w:r w:rsidR="00B35F61">
          <w:rPr>
            <w:noProof/>
            <w:lang w:eastAsia="sl-SI"/>
          </w:rPr>
          <w:tab/>
        </w:r>
        <w:r w:rsidR="00B35F61" w:rsidRPr="00FB1540">
          <w:rPr>
            <w:rStyle w:val="Hyperlink"/>
            <w:rFonts w:ascii="Times New Roman" w:hAnsi="Times New Roman"/>
            <w:noProof/>
          </w:rPr>
          <w:t>Golosemenke</w:t>
        </w:r>
        <w:r w:rsidR="00B35F61">
          <w:rPr>
            <w:noProof/>
            <w:webHidden/>
          </w:rPr>
          <w:tab/>
        </w:r>
        <w:r w:rsidR="00DF271A">
          <w:rPr>
            <w:noProof/>
            <w:webHidden/>
          </w:rPr>
          <w:fldChar w:fldCharType="begin"/>
        </w:r>
        <w:r w:rsidR="00B35F61">
          <w:rPr>
            <w:noProof/>
            <w:webHidden/>
          </w:rPr>
          <w:instrText xml:space="preserve"> PAGEREF _Toc257579565 \h </w:instrText>
        </w:r>
        <w:r w:rsidR="00DF271A">
          <w:rPr>
            <w:noProof/>
            <w:webHidden/>
          </w:rPr>
        </w:r>
        <w:r w:rsidR="00DF271A">
          <w:rPr>
            <w:noProof/>
            <w:webHidden/>
          </w:rPr>
          <w:fldChar w:fldCharType="separate"/>
        </w:r>
        <w:r w:rsidR="00B35F61">
          <w:rPr>
            <w:noProof/>
            <w:webHidden/>
          </w:rPr>
          <w:t>7</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66" w:history="1">
        <w:r w:rsidR="00B35F61" w:rsidRPr="00FB1540">
          <w:rPr>
            <w:rStyle w:val="Hyperlink"/>
            <w:rFonts w:ascii="Times New Roman" w:hAnsi="Times New Roman"/>
            <w:noProof/>
          </w:rPr>
          <w:t>4.1</w:t>
        </w:r>
        <w:r w:rsidR="00B35F61">
          <w:rPr>
            <w:noProof/>
            <w:lang w:eastAsia="sl-SI"/>
          </w:rPr>
          <w:tab/>
        </w:r>
        <w:r w:rsidR="00B35F61" w:rsidRPr="00FB1540">
          <w:rPr>
            <w:rStyle w:val="Hyperlink"/>
            <w:rFonts w:ascii="Times New Roman" w:hAnsi="Times New Roman"/>
            <w:noProof/>
          </w:rPr>
          <w:t>Značilnosti cvetov:</w:t>
        </w:r>
        <w:r w:rsidR="00B35F61">
          <w:rPr>
            <w:noProof/>
            <w:webHidden/>
          </w:rPr>
          <w:tab/>
        </w:r>
        <w:r w:rsidR="00DF271A">
          <w:rPr>
            <w:noProof/>
            <w:webHidden/>
          </w:rPr>
          <w:fldChar w:fldCharType="begin"/>
        </w:r>
        <w:r w:rsidR="00B35F61">
          <w:rPr>
            <w:noProof/>
            <w:webHidden/>
          </w:rPr>
          <w:instrText xml:space="preserve"> PAGEREF _Toc257579566 \h </w:instrText>
        </w:r>
        <w:r w:rsidR="00DF271A">
          <w:rPr>
            <w:noProof/>
            <w:webHidden/>
          </w:rPr>
        </w:r>
        <w:r w:rsidR="00DF271A">
          <w:rPr>
            <w:noProof/>
            <w:webHidden/>
          </w:rPr>
          <w:fldChar w:fldCharType="separate"/>
        </w:r>
        <w:r w:rsidR="00B35F61">
          <w:rPr>
            <w:noProof/>
            <w:webHidden/>
          </w:rPr>
          <w:t>7</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67" w:history="1">
        <w:r w:rsidR="00B35F61" w:rsidRPr="00FB1540">
          <w:rPr>
            <w:rStyle w:val="Hyperlink"/>
            <w:rFonts w:ascii="Times New Roman" w:hAnsi="Times New Roman"/>
            <w:noProof/>
          </w:rPr>
          <w:t>4.2</w:t>
        </w:r>
        <w:r w:rsidR="00B35F61">
          <w:rPr>
            <w:noProof/>
            <w:lang w:eastAsia="sl-SI"/>
          </w:rPr>
          <w:tab/>
        </w:r>
        <w:r w:rsidR="00B35F61" w:rsidRPr="00FB1540">
          <w:rPr>
            <w:rStyle w:val="Hyperlink"/>
            <w:rFonts w:ascii="Times New Roman" w:hAnsi="Times New Roman"/>
            <w:noProof/>
          </w:rPr>
          <w:t>Pregled sistema golosemenk</w:t>
        </w:r>
        <w:r w:rsidR="00B35F61">
          <w:rPr>
            <w:noProof/>
            <w:webHidden/>
          </w:rPr>
          <w:tab/>
        </w:r>
        <w:r w:rsidR="00DF271A">
          <w:rPr>
            <w:noProof/>
            <w:webHidden/>
          </w:rPr>
          <w:fldChar w:fldCharType="begin"/>
        </w:r>
        <w:r w:rsidR="00B35F61">
          <w:rPr>
            <w:noProof/>
            <w:webHidden/>
          </w:rPr>
          <w:instrText xml:space="preserve"> PAGEREF _Toc257579567 \h </w:instrText>
        </w:r>
        <w:r w:rsidR="00DF271A">
          <w:rPr>
            <w:noProof/>
            <w:webHidden/>
          </w:rPr>
        </w:r>
        <w:r w:rsidR="00DF271A">
          <w:rPr>
            <w:noProof/>
            <w:webHidden/>
          </w:rPr>
          <w:fldChar w:fldCharType="separate"/>
        </w:r>
        <w:r w:rsidR="00B35F61">
          <w:rPr>
            <w:noProof/>
            <w:webHidden/>
          </w:rPr>
          <w:t>7</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68" w:history="1">
        <w:r w:rsidR="00B35F61" w:rsidRPr="00FB1540">
          <w:rPr>
            <w:rStyle w:val="Hyperlink"/>
            <w:noProof/>
          </w:rPr>
          <w:t>4.3</w:t>
        </w:r>
        <w:r w:rsidR="00B35F61">
          <w:rPr>
            <w:noProof/>
            <w:lang w:eastAsia="sl-SI"/>
          </w:rPr>
          <w:tab/>
        </w:r>
        <w:r w:rsidR="00B35F61" w:rsidRPr="00FB1540">
          <w:rPr>
            <w:rStyle w:val="Hyperlink"/>
            <w:noProof/>
          </w:rPr>
          <w:t>Opis skupin</w:t>
        </w:r>
        <w:r w:rsidR="00B35F61">
          <w:rPr>
            <w:noProof/>
            <w:webHidden/>
          </w:rPr>
          <w:tab/>
        </w:r>
        <w:r w:rsidR="00DF271A">
          <w:rPr>
            <w:noProof/>
            <w:webHidden/>
          </w:rPr>
          <w:fldChar w:fldCharType="begin"/>
        </w:r>
        <w:r w:rsidR="00B35F61">
          <w:rPr>
            <w:noProof/>
            <w:webHidden/>
          </w:rPr>
          <w:instrText xml:space="preserve"> PAGEREF _Toc257579568 \h </w:instrText>
        </w:r>
        <w:r w:rsidR="00DF271A">
          <w:rPr>
            <w:noProof/>
            <w:webHidden/>
          </w:rPr>
        </w:r>
        <w:r w:rsidR="00DF271A">
          <w:rPr>
            <w:noProof/>
            <w:webHidden/>
          </w:rPr>
          <w:fldChar w:fldCharType="separate"/>
        </w:r>
        <w:r w:rsidR="00B35F61">
          <w:rPr>
            <w:noProof/>
            <w:webHidden/>
          </w:rPr>
          <w:t>7</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69" w:history="1">
        <w:r w:rsidR="00B35F61" w:rsidRPr="00FB1540">
          <w:rPr>
            <w:rStyle w:val="Hyperlink"/>
            <w:noProof/>
          </w:rPr>
          <w:t>4.4</w:t>
        </w:r>
        <w:r w:rsidR="00B35F61">
          <w:rPr>
            <w:noProof/>
            <w:lang w:eastAsia="sl-SI"/>
          </w:rPr>
          <w:tab/>
        </w:r>
        <w:r w:rsidR="00B35F61" w:rsidRPr="00FB1540">
          <w:rPr>
            <w:rStyle w:val="Hyperlink"/>
            <w:noProof/>
          </w:rPr>
          <w:t>Oploditev</w:t>
        </w:r>
        <w:r w:rsidR="00B35F61">
          <w:rPr>
            <w:noProof/>
            <w:webHidden/>
          </w:rPr>
          <w:tab/>
        </w:r>
        <w:r w:rsidR="00DF271A">
          <w:rPr>
            <w:noProof/>
            <w:webHidden/>
          </w:rPr>
          <w:fldChar w:fldCharType="begin"/>
        </w:r>
        <w:r w:rsidR="00B35F61">
          <w:rPr>
            <w:noProof/>
            <w:webHidden/>
          </w:rPr>
          <w:instrText xml:space="preserve"> PAGEREF _Toc257579569 \h </w:instrText>
        </w:r>
        <w:r w:rsidR="00DF271A">
          <w:rPr>
            <w:noProof/>
            <w:webHidden/>
          </w:rPr>
        </w:r>
        <w:r w:rsidR="00DF271A">
          <w:rPr>
            <w:noProof/>
            <w:webHidden/>
          </w:rPr>
          <w:fldChar w:fldCharType="separate"/>
        </w:r>
        <w:r w:rsidR="00B35F61">
          <w:rPr>
            <w:noProof/>
            <w:webHidden/>
          </w:rPr>
          <w:t>8</w:t>
        </w:r>
        <w:r w:rsidR="00DF271A">
          <w:rPr>
            <w:noProof/>
            <w:webHidden/>
          </w:rPr>
          <w:fldChar w:fldCharType="end"/>
        </w:r>
      </w:hyperlink>
    </w:p>
    <w:p w:rsidR="00B35F61" w:rsidRDefault="001A29A2">
      <w:pPr>
        <w:pStyle w:val="TOC1"/>
        <w:tabs>
          <w:tab w:val="left" w:pos="440"/>
          <w:tab w:val="right" w:leader="dot" w:pos="9062"/>
        </w:tabs>
        <w:rPr>
          <w:noProof/>
          <w:lang w:eastAsia="sl-SI"/>
        </w:rPr>
      </w:pPr>
      <w:hyperlink w:anchor="_Toc257579570" w:history="1">
        <w:r w:rsidR="00B35F61" w:rsidRPr="00FB1540">
          <w:rPr>
            <w:rStyle w:val="Hyperlink"/>
            <w:rFonts w:ascii="Times New Roman" w:hAnsi="Times New Roman"/>
            <w:noProof/>
          </w:rPr>
          <w:t>5.</w:t>
        </w:r>
        <w:r w:rsidR="00B35F61">
          <w:rPr>
            <w:noProof/>
            <w:lang w:eastAsia="sl-SI"/>
          </w:rPr>
          <w:tab/>
        </w:r>
        <w:r w:rsidR="00B35F61" w:rsidRPr="00FB1540">
          <w:rPr>
            <w:rStyle w:val="Hyperlink"/>
            <w:rFonts w:ascii="Times New Roman" w:hAnsi="Times New Roman"/>
            <w:noProof/>
          </w:rPr>
          <w:t>Kritosemenke</w:t>
        </w:r>
        <w:r w:rsidR="00B35F61">
          <w:rPr>
            <w:noProof/>
            <w:webHidden/>
          </w:rPr>
          <w:tab/>
        </w:r>
        <w:r w:rsidR="00DF271A">
          <w:rPr>
            <w:noProof/>
            <w:webHidden/>
          </w:rPr>
          <w:fldChar w:fldCharType="begin"/>
        </w:r>
        <w:r w:rsidR="00B35F61">
          <w:rPr>
            <w:noProof/>
            <w:webHidden/>
          </w:rPr>
          <w:instrText xml:space="preserve"> PAGEREF _Toc257579570 \h </w:instrText>
        </w:r>
        <w:r w:rsidR="00DF271A">
          <w:rPr>
            <w:noProof/>
            <w:webHidden/>
          </w:rPr>
        </w:r>
        <w:r w:rsidR="00DF271A">
          <w:rPr>
            <w:noProof/>
            <w:webHidden/>
          </w:rPr>
          <w:fldChar w:fldCharType="separate"/>
        </w:r>
        <w:r w:rsidR="00B35F61">
          <w:rPr>
            <w:noProof/>
            <w:webHidden/>
          </w:rPr>
          <w:t>10</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71" w:history="1">
        <w:r w:rsidR="00B35F61" w:rsidRPr="00FB1540">
          <w:rPr>
            <w:rStyle w:val="Hyperlink"/>
            <w:rFonts w:ascii="Times New Roman" w:hAnsi="Times New Roman"/>
            <w:noProof/>
          </w:rPr>
          <w:t>5.1</w:t>
        </w:r>
        <w:r w:rsidR="00B35F61">
          <w:rPr>
            <w:noProof/>
            <w:lang w:eastAsia="sl-SI"/>
          </w:rPr>
          <w:tab/>
        </w:r>
        <w:r w:rsidR="00B35F61" w:rsidRPr="00FB1540">
          <w:rPr>
            <w:rStyle w:val="Hyperlink"/>
            <w:rFonts w:ascii="Times New Roman" w:hAnsi="Times New Roman"/>
            <w:noProof/>
          </w:rPr>
          <w:t>Cvet</w:t>
        </w:r>
        <w:r w:rsidR="00B35F61">
          <w:rPr>
            <w:noProof/>
            <w:webHidden/>
          </w:rPr>
          <w:tab/>
        </w:r>
        <w:r w:rsidR="00DF271A">
          <w:rPr>
            <w:noProof/>
            <w:webHidden/>
          </w:rPr>
          <w:fldChar w:fldCharType="begin"/>
        </w:r>
        <w:r w:rsidR="00B35F61">
          <w:rPr>
            <w:noProof/>
            <w:webHidden/>
          </w:rPr>
          <w:instrText xml:space="preserve"> PAGEREF _Toc257579571 \h </w:instrText>
        </w:r>
        <w:r w:rsidR="00DF271A">
          <w:rPr>
            <w:noProof/>
            <w:webHidden/>
          </w:rPr>
        </w:r>
        <w:r w:rsidR="00DF271A">
          <w:rPr>
            <w:noProof/>
            <w:webHidden/>
          </w:rPr>
          <w:fldChar w:fldCharType="separate"/>
        </w:r>
        <w:r w:rsidR="00B35F61">
          <w:rPr>
            <w:noProof/>
            <w:webHidden/>
          </w:rPr>
          <w:t>10</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72" w:history="1">
        <w:r w:rsidR="00B35F61" w:rsidRPr="00FB1540">
          <w:rPr>
            <w:rStyle w:val="Hyperlink"/>
            <w:noProof/>
          </w:rPr>
          <w:t>5.2</w:t>
        </w:r>
        <w:r w:rsidR="00B35F61">
          <w:rPr>
            <w:noProof/>
            <w:lang w:eastAsia="sl-SI"/>
          </w:rPr>
          <w:tab/>
        </w:r>
        <w:r w:rsidR="00B35F61" w:rsidRPr="00FB1540">
          <w:rPr>
            <w:rStyle w:val="Hyperlink"/>
            <w:noProof/>
          </w:rPr>
          <w:t>Opis nekaterih pomembnejših delov cveta</w:t>
        </w:r>
        <w:r w:rsidR="00B35F61">
          <w:rPr>
            <w:noProof/>
            <w:webHidden/>
          </w:rPr>
          <w:tab/>
        </w:r>
        <w:r w:rsidR="00DF271A">
          <w:rPr>
            <w:noProof/>
            <w:webHidden/>
          </w:rPr>
          <w:fldChar w:fldCharType="begin"/>
        </w:r>
        <w:r w:rsidR="00B35F61">
          <w:rPr>
            <w:noProof/>
            <w:webHidden/>
          </w:rPr>
          <w:instrText xml:space="preserve"> PAGEREF _Toc257579572 \h </w:instrText>
        </w:r>
        <w:r w:rsidR="00DF271A">
          <w:rPr>
            <w:noProof/>
            <w:webHidden/>
          </w:rPr>
        </w:r>
        <w:r w:rsidR="00DF271A">
          <w:rPr>
            <w:noProof/>
            <w:webHidden/>
          </w:rPr>
          <w:fldChar w:fldCharType="separate"/>
        </w:r>
        <w:r w:rsidR="00B35F61">
          <w:rPr>
            <w:noProof/>
            <w:webHidden/>
          </w:rPr>
          <w:t>10</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73" w:history="1">
        <w:r w:rsidR="00B35F61" w:rsidRPr="00FB1540">
          <w:rPr>
            <w:rStyle w:val="Hyperlink"/>
            <w:noProof/>
          </w:rPr>
          <w:t>5.3</w:t>
        </w:r>
        <w:r w:rsidR="00B35F61">
          <w:rPr>
            <w:noProof/>
            <w:lang w:eastAsia="sl-SI"/>
          </w:rPr>
          <w:tab/>
        </w:r>
        <w:r w:rsidR="00B35F61" w:rsidRPr="00FB1540">
          <w:rPr>
            <w:rStyle w:val="Hyperlink"/>
            <w:noProof/>
          </w:rPr>
          <w:t>Opraševanje in oplojevanje kritosemenk</w:t>
        </w:r>
        <w:r w:rsidR="00B35F61">
          <w:rPr>
            <w:noProof/>
            <w:webHidden/>
          </w:rPr>
          <w:tab/>
        </w:r>
        <w:r w:rsidR="00DF271A">
          <w:rPr>
            <w:noProof/>
            <w:webHidden/>
          </w:rPr>
          <w:fldChar w:fldCharType="begin"/>
        </w:r>
        <w:r w:rsidR="00B35F61">
          <w:rPr>
            <w:noProof/>
            <w:webHidden/>
          </w:rPr>
          <w:instrText xml:space="preserve"> PAGEREF _Toc257579573 \h </w:instrText>
        </w:r>
        <w:r w:rsidR="00DF271A">
          <w:rPr>
            <w:noProof/>
            <w:webHidden/>
          </w:rPr>
        </w:r>
        <w:r w:rsidR="00DF271A">
          <w:rPr>
            <w:noProof/>
            <w:webHidden/>
          </w:rPr>
          <w:fldChar w:fldCharType="separate"/>
        </w:r>
        <w:r w:rsidR="00B35F61">
          <w:rPr>
            <w:noProof/>
            <w:webHidden/>
          </w:rPr>
          <w:t>11</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74" w:history="1">
        <w:r w:rsidR="00B35F61" w:rsidRPr="00FB1540">
          <w:rPr>
            <w:rStyle w:val="Hyperlink"/>
            <w:rFonts w:ascii="Times New Roman" w:hAnsi="Times New Roman"/>
            <w:noProof/>
          </w:rPr>
          <w:t>5.4</w:t>
        </w:r>
        <w:r w:rsidR="00B35F61">
          <w:rPr>
            <w:noProof/>
            <w:lang w:eastAsia="sl-SI"/>
          </w:rPr>
          <w:tab/>
        </w:r>
        <w:r w:rsidR="00B35F61" w:rsidRPr="00FB1540">
          <w:rPr>
            <w:rStyle w:val="Hyperlink"/>
            <w:noProof/>
          </w:rPr>
          <w:t>Debelitev in olesenitev zelenega stebla</w:t>
        </w:r>
        <w:r w:rsidR="00B35F61">
          <w:rPr>
            <w:noProof/>
            <w:webHidden/>
          </w:rPr>
          <w:tab/>
        </w:r>
        <w:r w:rsidR="00DF271A">
          <w:rPr>
            <w:noProof/>
            <w:webHidden/>
          </w:rPr>
          <w:fldChar w:fldCharType="begin"/>
        </w:r>
        <w:r w:rsidR="00B35F61">
          <w:rPr>
            <w:noProof/>
            <w:webHidden/>
          </w:rPr>
          <w:instrText xml:space="preserve"> PAGEREF _Toc257579574 \h </w:instrText>
        </w:r>
        <w:r w:rsidR="00DF271A">
          <w:rPr>
            <w:noProof/>
            <w:webHidden/>
          </w:rPr>
        </w:r>
        <w:r w:rsidR="00DF271A">
          <w:rPr>
            <w:noProof/>
            <w:webHidden/>
          </w:rPr>
          <w:fldChar w:fldCharType="separate"/>
        </w:r>
        <w:r w:rsidR="00B35F61">
          <w:rPr>
            <w:noProof/>
            <w:webHidden/>
          </w:rPr>
          <w:t>11</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75" w:history="1">
        <w:r w:rsidR="00B35F61" w:rsidRPr="00FB1540">
          <w:rPr>
            <w:rStyle w:val="Hyperlink"/>
            <w:rFonts w:ascii="Times New Roman" w:hAnsi="Times New Roman"/>
            <w:noProof/>
          </w:rPr>
          <w:t>5.5</w:t>
        </w:r>
        <w:r w:rsidR="00B35F61">
          <w:rPr>
            <w:noProof/>
            <w:lang w:eastAsia="sl-SI"/>
          </w:rPr>
          <w:tab/>
        </w:r>
        <w:r w:rsidR="00B35F61" w:rsidRPr="00FB1540">
          <w:rPr>
            <w:rStyle w:val="Hyperlink"/>
            <w:noProof/>
          </w:rPr>
          <w:t>Les</w:t>
        </w:r>
        <w:r w:rsidR="00B35F61">
          <w:rPr>
            <w:noProof/>
            <w:webHidden/>
          </w:rPr>
          <w:tab/>
        </w:r>
        <w:r w:rsidR="00DF271A">
          <w:rPr>
            <w:noProof/>
            <w:webHidden/>
          </w:rPr>
          <w:fldChar w:fldCharType="begin"/>
        </w:r>
        <w:r w:rsidR="00B35F61">
          <w:rPr>
            <w:noProof/>
            <w:webHidden/>
          </w:rPr>
          <w:instrText xml:space="preserve"> PAGEREF _Toc257579575 \h </w:instrText>
        </w:r>
        <w:r w:rsidR="00DF271A">
          <w:rPr>
            <w:noProof/>
            <w:webHidden/>
          </w:rPr>
        </w:r>
        <w:r w:rsidR="00DF271A">
          <w:rPr>
            <w:noProof/>
            <w:webHidden/>
          </w:rPr>
          <w:fldChar w:fldCharType="separate"/>
        </w:r>
        <w:r w:rsidR="00B35F61">
          <w:rPr>
            <w:noProof/>
            <w:webHidden/>
          </w:rPr>
          <w:t>11</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76" w:history="1">
        <w:r w:rsidR="00B35F61" w:rsidRPr="00FB1540">
          <w:rPr>
            <w:rStyle w:val="Hyperlink"/>
            <w:rFonts w:ascii="Times New Roman" w:hAnsi="Times New Roman"/>
            <w:noProof/>
          </w:rPr>
          <w:t>5.6</w:t>
        </w:r>
        <w:r w:rsidR="00B35F61">
          <w:rPr>
            <w:noProof/>
            <w:lang w:eastAsia="sl-SI"/>
          </w:rPr>
          <w:tab/>
        </w:r>
        <w:r w:rsidR="00B35F61" w:rsidRPr="00FB1540">
          <w:rPr>
            <w:rStyle w:val="Hyperlink"/>
            <w:noProof/>
          </w:rPr>
          <w:t>Ličje</w:t>
        </w:r>
        <w:r w:rsidR="00B35F61">
          <w:rPr>
            <w:noProof/>
            <w:webHidden/>
          </w:rPr>
          <w:tab/>
        </w:r>
        <w:r w:rsidR="00DF271A">
          <w:rPr>
            <w:noProof/>
            <w:webHidden/>
          </w:rPr>
          <w:fldChar w:fldCharType="begin"/>
        </w:r>
        <w:r w:rsidR="00B35F61">
          <w:rPr>
            <w:noProof/>
            <w:webHidden/>
          </w:rPr>
          <w:instrText xml:space="preserve"> PAGEREF _Toc257579576 \h </w:instrText>
        </w:r>
        <w:r w:rsidR="00DF271A">
          <w:rPr>
            <w:noProof/>
            <w:webHidden/>
          </w:rPr>
        </w:r>
        <w:r w:rsidR="00DF271A">
          <w:rPr>
            <w:noProof/>
            <w:webHidden/>
          </w:rPr>
          <w:fldChar w:fldCharType="separate"/>
        </w:r>
        <w:r w:rsidR="00B35F61">
          <w:rPr>
            <w:noProof/>
            <w:webHidden/>
          </w:rPr>
          <w:t>11</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77" w:history="1">
        <w:r w:rsidR="00B35F61" w:rsidRPr="00FB1540">
          <w:rPr>
            <w:rStyle w:val="Hyperlink"/>
            <w:rFonts w:ascii="Times New Roman" w:hAnsi="Times New Roman"/>
            <w:noProof/>
          </w:rPr>
          <w:t>5.7</w:t>
        </w:r>
        <w:r w:rsidR="00B35F61">
          <w:rPr>
            <w:noProof/>
            <w:lang w:eastAsia="sl-SI"/>
          </w:rPr>
          <w:tab/>
        </w:r>
        <w:r w:rsidR="00B35F61" w:rsidRPr="00FB1540">
          <w:rPr>
            <w:rStyle w:val="Hyperlink"/>
            <w:rFonts w:ascii="Times New Roman" w:hAnsi="Times New Roman"/>
            <w:noProof/>
          </w:rPr>
          <w:t>Plutni kambij</w:t>
        </w:r>
        <w:r w:rsidR="00B35F61">
          <w:rPr>
            <w:noProof/>
            <w:webHidden/>
          </w:rPr>
          <w:tab/>
        </w:r>
        <w:r w:rsidR="00DF271A">
          <w:rPr>
            <w:noProof/>
            <w:webHidden/>
          </w:rPr>
          <w:fldChar w:fldCharType="begin"/>
        </w:r>
        <w:r w:rsidR="00B35F61">
          <w:rPr>
            <w:noProof/>
            <w:webHidden/>
          </w:rPr>
          <w:instrText xml:space="preserve"> PAGEREF _Toc257579577 \h </w:instrText>
        </w:r>
        <w:r w:rsidR="00DF271A">
          <w:rPr>
            <w:noProof/>
            <w:webHidden/>
          </w:rPr>
        </w:r>
        <w:r w:rsidR="00DF271A">
          <w:rPr>
            <w:noProof/>
            <w:webHidden/>
          </w:rPr>
          <w:fldChar w:fldCharType="separate"/>
        </w:r>
        <w:r w:rsidR="00B35F61">
          <w:rPr>
            <w:noProof/>
            <w:webHidden/>
          </w:rPr>
          <w:t>12</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78" w:history="1">
        <w:r w:rsidR="00B35F61" w:rsidRPr="00FB1540">
          <w:rPr>
            <w:rStyle w:val="Hyperlink"/>
            <w:rFonts w:ascii="Times New Roman" w:hAnsi="Times New Roman"/>
            <w:noProof/>
          </w:rPr>
          <w:t>5.8</w:t>
        </w:r>
        <w:r w:rsidR="00B35F61">
          <w:rPr>
            <w:noProof/>
            <w:lang w:eastAsia="sl-SI"/>
          </w:rPr>
          <w:tab/>
        </w:r>
        <w:r w:rsidR="00B35F61" w:rsidRPr="00FB1540">
          <w:rPr>
            <w:rStyle w:val="Hyperlink"/>
            <w:rFonts w:ascii="Times New Roman" w:hAnsi="Times New Roman"/>
            <w:noProof/>
          </w:rPr>
          <w:t>Lubje</w:t>
        </w:r>
        <w:r w:rsidR="00B35F61">
          <w:rPr>
            <w:noProof/>
            <w:webHidden/>
          </w:rPr>
          <w:tab/>
        </w:r>
        <w:r w:rsidR="00DF271A">
          <w:rPr>
            <w:noProof/>
            <w:webHidden/>
          </w:rPr>
          <w:fldChar w:fldCharType="begin"/>
        </w:r>
        <w:r w:rsidR="00B35F61">
          <w:rPr>
            <w:noProof/>
            <w:webHidden/>
          </w:rPr>
          <w:instrText xml:space="preserve"> PAGEREF _Toc257579578 \h </w:instrText>
        </w:r>
        <w:r w:rsidR="00DF271A">
          <w:rPr>
            <w:noProof/>
            <w:webHidden/>
          </w:rPr>
        </w:r>
        <w:r w:rsidR="00DF271A">
          <w:rPr>
            <w:noProof/>
            <w:webHidden/>
          </w:rPr>
          <w:fldChar w:fldCharType="separate"/>
        </w:r>
        <w:r w:rsidR="00B35F61">
          <w:rPr>
            <w:noProof/>
            <w:webHidden/>
          </w:rPr>
          <w:t>12</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79" w:history="1">
        <w:r w:rsidR="00B35F61" w:rsidRPr="00FB1540">
          <w:rPr>
            <w:rStyle w:val="Hyperlink"/>
            <w:rFonts w:ascii="Times New Roman" w:hAnsi="Times New Roman"/>
            <w:noProof/>
          </w:rPr>
          <w:t>5.9</w:t>
        </w:r>
        <w:r w:rsidR="00B35F61">
          <w:rPr>
            <w:noProof/>
            <w:lang w:eastAsia="sl-SI"/>
          </w:rPr>
          <w:tab/>
        </w:r>
        <w:r w:rsidR="00B35F61" w:rsidRPr="00FB1540">
          <w:rPr>
            <w:rStyle w:val="Hyperlink"/>
            <w:rFonts w:ascii="Times New Roman" w:hAnsi="Times New Roman"/>
            <w:noProof/>
          </w:rPr>
          <w:t>Vodovodne cevi</w:t>
        </w:r>
        <w:r w:rsidR="00B35F61">
          <w:rPr>
            <w:noProof/>
            <w:webHidden/>
          </w:rPr>
          <w:tab/>
        </w:r>
        <w:r w:rsidR="00DF271A">
          <w:rPr>
            <w:noProof/>
            <w:webHidden/>
          </w:rPr>
          <w:fldChar w:fldCharType="begin"/>
        </w:r>
        <w:r w:rsidR="00B35F61">
          <w:rPr>
            <w:noProof/>
            <w:webHidden/>
          </w:rPr>
          <w:instrText xml:space="preserve"> PAGEREF _Toc257579579 \h </w:instrText>
        </w:r>
        <w:r w:rsidR="00DF271A">
          <w:rPr>
            <w:noProof/>
            <w:webHidden/>
          </w:rPr>
        </w:r>
        <w:r w:rsidR="00DF271A">
          <w:rPr>
            <w:noProof/>
            <w:webHidden/>
          </w:rPr>
          <w:fldChar w:fldCharType="separate"/>
        </w:r>
        <w:r w:rsidR="00B35F61">
          <w:rPr>
            <w:noProof/>
            <w:webHidden/>
          </w:rPr>
          <w:t>12</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80" w:history="1">
        <w:r w:rsidR="00B35F61" w:rsidRPr="00FB1540">
          <w:rPr>
            <w:rStyle w:val="Hyperlink"/>
            <w:rFonts w:ascii="Times New Roman" w:hAnsi="Times New Roman"/>
            <w:noProof/>
          </w:rPr>
          <w:t>5.10</w:t>
        </w:r>
        <w:r w:rsidR="00B35F61">
          <w:rPr>
            <w:noProof/>
            <w:lang w:eastAsia="sl-SI"/>
          </w:rPr>
          <w:tab/>
        </w:r>
        <w:r w:rsidR="00B35F61" w:rsidRPr="00FB1540">
          <w:rPr>
            <w:rStyle w:val="Hyperlink"/>
            <w:rFonts w:ascii="Times New Roman" w:hAnsi="Times New Roman"/>
            <w:noProof/>
          </w:rPr>
          <w:t>Listne žile</w:t>
        </w:r>
        <w:r w:rsidR="00B35F61">
          <w:rPr>
            <w:noProof/>
            <w:webHidden/>
          </w:rPr>
          <w:tab/>
        </w:r>
        <w:r w:rsidR="00DF271A">
          <w:rPr>
            <w:noProof/>
            <w:webHidden/>
          </w:rPr>
          <w:fldChar w:fldCharType="begin"/>
        </w:r>
        <w:r w:rsidR="00B35F61">
          <w:rPr>
            <w:noProof/>
            <w:webHidden/>
          </w:rPr>
          <w:instrText xml:space="preserve"> PAGEREF _Toc257579580 \h </w:instrText>
        </w:r>
        <w:r w:rsidR="00DF271A">
          <w:rPr>
            <w:noProof/>
            <w:webHidden/>
          </w:rPr>
        </w:r>
        <w:r w:rsidR="00DF271A">
          <w:rPr>
            <w:noProof/>
            <w:webHidden/>
          </w:rPr>
          <w:fldChar w:fldCharType="separate"/>
        </w:r>
        <w:r w:rsidR="00B35F61">
          <w:rPr>
            <w:noProof/>
            <w:webHidden/>
          </w:rPr>
          <w:t>12</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81" w:history="1">
        <w:r w:rsidR="00B35F61" w:rsidRPr="00FB1540">
          <w:rPr>
            <w:rStyle w:val="Hyperlink"/>
            <w:rFonts w:ascii="Times New Roman" w:hAnsi="Times New Roman"/>
            <w:noProof/>
          </w:rPr>
          <w:t>5.11</w:t>
        </w:r>
        <w:r w:rsidR="00B35F61">
          <w:rPr>
            <w:noProof/>
            <w:lang w:eastAsia="sl-SI"/>
          </w:rPr>
          <w:tab/>
        </w:r>
        <w:r w:rsidR="00B35F61" w:rsidRPr="00FB1540">
          <w:rPr>
            <w:rStyle w:val="Hyperlink"/>
            <w:rFonts w:ascii="Times New Roman" w:hAnsi="Times New Roman"/>
            <w:noProof/>
          </w:rPr>
          <w:t>Plodovi</w:t>
        </w:r>
        <w:r w:rsidR="00B35F61">
          <w:rPr>
            <w:noProof/>
            <w:webHidden/>
          </w:rPr>
          <w:tab/>
        </w:r>
        <w:r w:rsidR="00DF271A">
          <w:rPr>
            <w:noProof/>
            <w:webHidden/>
          </w:rPr>
          <w:fldChar w:fldCharType="begin"/>
        </w:r>
        <w:r w:rsidR="00B35F61">
          <w:rPr>
            <w:noProof/>
            <w:webHidden/>
          </w:rPr>
          <w:instrText xml:space="preserve"> PAGEREF _Toc257579581 \h </w:instrText>
        </w:r>
        <w:r w:rsidR="00DF271A">
          <w:rPr>
            <w:noProof/>
            <w:webHidden/>
          </w:rPr>
        </w:r>
        <w:r w:rsidR="00DF271A">
          <w:rPr>
            <w:noProof/>
            <w:webHidden/>
          </w:rPr>
          <w:fldChar w:fldCharType="separate"/>
        </w:r>
        <w:r w:rsidR="00B35F61">
          <w:rPr>
            <w:noProof/>
            <w:webHidden/>
          </w:rPr>
          <w:t>12</w:t>
        </w:r>
        <w:r w:rsidR="00DF271A">
          <w:rPr>
            <w:noProof/>
            <w:webHidden/>
          </w:rPr>
          <w:fldChar w:fldCharType="end"/>
        </w:r>
      </w:hyperlink>
    </w:p>
    <w:p w:rsidR="00B35F61" w:rsidRDefault="001A29A2">
      <w:pPr>
        <w:pStyle w:val="TOC1"/>
        <w:tabs>
          <w:tab w:val="left" w:pos="440"/>
          <w:tab w:val="right" w:leader="dot" w:pos="9062"/>
        </w:tabs>
        <w:rPr>
          <w:noProof/>
          <w:lang w:eastAsia="sl-SI"/>
        </w:rPr>
      </w:pPr>
      <w:hyperlink w:anchor="_Toc257579582" w:history="1">
        <w:r w:rsidR="00B35F61" w:rsidRPr="00FB1540">
          <w:rPr>
            <w:rStyle w:val="Hyperlink"/>
            <w:rFonts w:ascii="Times New Roman" w:hAnsi="Times New Roman"/>
            <w:noProof/>
          </w:rPr>
          <w:t>6.</w:t>
        </w:r>
        <w:r w:rsidR="00B35F61">
          <w:rPr>
            <w:noProof/>
            <w:lang w:eastAsia="sl-SI"/>
          </w:rPr>
          <w:tab/>
        </w:r>
        <w:r w:rsidR="00B35F61" w:rsidRPr="00FB1540">
          <w:rPr>
            <w:rStyle w:val="Hyperlink"/>
            <w:rFonts w:ascii="Times New Roman" w:hAnsi="Times New Roman"/>
            <w:noProof/>
          </w:rPr>
          <w:t>Termnilogija semenk</w:t>
        </w:r>
        <w:r w:rsidR="00B35F61">
          <w:rPr>
            <w:noProof/>
            <w:webHidden/>
          </w:rPr>
          <w:tab/>
        </w:r>
        <w:r w:rsidR="00DF271A">
          <w:rPr>
            <w:noProof/>
            <w:webHidden/>
          </w:rPr>
          <w:fldChar w:fldCharType="begin"/>
        </w:r>
        <w:r w:rsidR="00B35F61">
          <w:rPr>
            <w:noProof/>
            <w:webHidden/>
          </w:rPr>
          <w:instrText xml:space="preserve"> PAGEREF _Toc257579582 \h </w:instrText>
        </w:r>
        <w:r w:rsidR="00DF271A">
          <w:rPr>
            <w:noProof/>
            <w:webHidden/>
          </w:rPr>
        </w:r>
        <w:r w:rsidR="00DF271A">
          <w:rPr>
            <w:noProof/>
            <w:webHidden/>
          </w:rPr>
          <w:fldChar w:fldCharType="separate"/>
        </w:r>
        <w:r w:rsidR="00B35F61">
          <w:rPr>
            <w:noProof/>
            <w:webHidden/>
          </w:rPr>
          <w:t>14</w:t>
        </w:r>
        <w:r w:rsidR="00DF271A">
          <w:rPr>
            <w:noProof/>
            <w:webHidden/>
          </w:rPr>
          <w:fldChar w:fldCharType="end"/>
        </w:r>
      </w:hyperlink>
    </w:p>
    <w:p w:rsidR="00B35F61" w:rsidRDefault="001A29A2">
      <w:pPr>
        <w:pStyle w:val="TOC1"/>
        <w:tabs>
          <w:tab w:val="left" w:pos="440"/>
          <w:tab w:val="right" w:leader="dot" w:pos="9062"/>
        </w:tabs>
        <w:rPr>
          <w:noProof/>
          <w:lang w:eastAsia="sl-SI"/>
        </w:rPr>
      </w:pPr>
      <w:hyperlink w:anchor="_Toc257579583" w:history="1">
        <w:r w:rsidR="00B35F61" w:rsidRPr="00FB1540">
          <w:rPr>
            <w:rStyle w:val="Hyperlink"/>
            <w:noProof/>
          </w:rPr>
          <w:t>7.</w:t>
        </w:r>
        <w:r w:rsidR="00B35F61">
          <w:rPr>
            <w:noProof/>
            <w:lang w:eastAsia="sl-SI"/>
          </w:rPr>
          <w:tab/>
        </w:r>
        <w:r w:rsidR="00B35F61" w:rsidRPr="00FB1540">
          <w:rPr>
            <w:rStyle w:val="Hyperlink"/>
            <w:noProof/>
          </w:rPr>
          <w:t>Zanimivosti</w:t>
        </w:r>
        <w:r w:rsidR="00B35F61">
          <w:rPr>
            <w:noProof/>
            <w:webHidden/>
          </w:rPr>
          <w:tab/>
        </w:r>
        <w:r w:rsidR="00DF271A">
          <w:rPr>
            <w:noProof/>
            <w:webHidden/>
          </w:rPr>
          <w:fldChar w:fldCharType="begin"/>
        </w:r>
        <w:r w:rsidR="00B35F61">
          <w:rPr>
            <w:noProof/>
            <w:webHidden/>
          </w:rPr>
          <w:instrText xml:space="preserve"> PAGEREF _Toc257579583 \h </w:instrText>
        </w:r>
        <w:r w:rsidR="00DF271A">
          <w:rPr>
            <w:noProof/>
            <w:webHidden/>
          </w:rPr>
        </w:r>
        <w:r w:rsidR="00DF271A">
          <w:rPr>
            <w:noProof/>
            <w:webHidden/>
          </w:rPr>
          <w:fldChar w:fldCharType="separate"/>
        </w:r>
        <w:r w:rsidR="00B35F61">
          <w:rPr>
            <w:noProof/>
            <w:webHidden/>
          </w:rPr>
          <w:t>15</w:t>
        </w:r>
        <w:r w:rsidR="00DF271A">
          <w:rPr>
            <w:noProof/>
            <w:webHidden/>
          </w:rPr>
          <w:fldChar w:fldCharType="end"/>
        </w:r>
      </w:hyperlink>
    </w:p>
    <w:p w:rsidR="00B35F61" w:rsidRDefault="001A29A2">
      <w:pPr>
        <w:pStyle w:val="TOC1"/>
        <w:tabs>
          <w:tab w:val="left" w:pos="440"/>
          <w:tab w:val="right" w:leader="dot" w:pos="9062"/>
        </w:tabs>
        <w:rPr>
          <w:noProof/>
          <w:lang w:eastAsia="sl-SI"/>
        </w:rPr>
      </w:pPr>
      <w:hyperlink w:anchor="_Toc257579584" w:history="1">
        <w:r w:rsidR="00B35F61" w:rsidRPr="00FB1540">
          <w:rPr>
            <w:rStyle w:val="Hyperlink"/>
            <w:noProof/>
          </w:rPr>
          <w:t>8.</w:t>
        </w:r>
        <w:r w:rsidR="00B35F61">
          <w:rPr>
            <w:noProof/>
            <w:lang w:eastAsia="sl-SI"/>
          </w:rPr>
          <w:tab/>
        </w:r>
        <w:r w:rsidR="00B35F61" w:rsidRPr="00FB1540">
          <w:rPr>
            <w:rStyle w:val="Hyperlink"/>
            <w:noProof/>
          </w:rPr>
          <w:t>Povzetek</w:t>
        </w:r>
        <w:r w:rsidR="00B35F61">
          <w:rPr>
            <w:noProof/>
            <w:webHidden/>
          </w:rPr>
          <w:tab/>
        </w:r>
        <w:r w:rsidR="00DF271A">
          <w:rPr>
            <w:noProof/>
            <w:webHidden/>
          </w:rPr>
          <w:fldChar w:fldCharType="begin"/>
        </w:r>
        <w:r w:rsidR="00B35F61">
          <w:rPr>
            <w:noProof/>
            <w:webHidden/>
          </w:rPr>
          <w:instrText xml:space="preserve"> PAGEREF _Toc257579584 \h </w:instrText>
        </w:r>
        <w:r w:rsidR="00DF271A">
          <w:rPr>
            <w:noProof/>
            <w:webHidden/>
          </w:rPr>
        </w:r>
        <w:r w:rsidR="00DF271A">
          <w:rPr>
            <w:noProof/>
            <w:webHidden/>
          </w:rPr>
          <w:fldChar w:fldCharType="separate"/>
        </w:r>
        <w:r w:rsidR="00B35F61">
          <w:rPr>
            <w:noProof/>
            <w:webHidden/>
          </w:rPr>
          <w:t>16</w:t>
        </w:r>
        <w:r w:rsidR="00DF271A">
          <w:rPr>
            <w:noProof/>
            <w:webHidden/>
          </w:rPr>
          <w:fldChar w:fldCharType="end"/>
        </w:r>
      </w:hyperlink>
    </w:p>
    <w:p w:rsidR="00B35F61" w:rsidRDefault="001A29A2">
      <w:pPr>
        <w:pStyle w:val="TOC1"/>
        <w:tabs>
          <w:tab w:val="left" w:pos="440"/>
          <w:tab w:val="right" w:leader="dot" w:pos="9062"/>
        </w:tabs>
        <w:rPr>
          <w:noProof/>
          <w:lang w:eastAsia="sl-SI"/>
        </w:rPr>
      </w:pPr>
      <w:hyperlink w:anchor="_Toc257579585" w:history="1">
        <w:r w:rsidR="00B35F61" w:rsidRPr="00FB1540">
          <w:rPr>
            <w:rStyle w:val="Hyperlink"/>
            <w:noProof/>
          </w:rPr>
          <w:t>9.</w:t>
        </w:r>
        <w:r w:rsidR="00B35F61">
          <w:rPr>
            <w:noProof/>
            <w:lang w:eastAsia="sl-SI"/>
          </w:rPr>
          <w:tab/>
        </w:r>
        <w:r w:rsidR="00B35F61" w:rsidRPr="00FB1540">
          <w:rPr>
            <w:rStyle w:val="Hyperlink"/>
            <w:noProof/>
          </w:rPr>
          <w:t>Summary</w:t>
        </w:r>
        <w:r w:rsidR="00B35F61">
          <w:rPr>
            <w:noProof/>
            <w:webHidden/>
          </w:rPr>
          <w:tab/>
        </w:r>
        <w:r w:rsidR="00DF271A">
          <w:rPr>
            <w:noProof/>
            <w:webHidden/>
          </w:rPr>
          <w:fldChar w:fldCharType="begin"/>
        </w:r>
        <w:r w:rsidR="00B35F61">
          <w:rPr>
            <w:noProof/>
            <w:webHidden/>
          </w:rPr>
          <w:instrText xml:space="preserve"> PAGEREF _Toc257579585 \h </w:instrText>
        </w:r>
        <w:r w:rsidR="00DF271A">
          <w:rPr>
            <w:noProof/>
            <w:webHidden/>
          </w:rPr>
        </w:r>
        <w:r w:rsidR="00DF271A">
          <w:rPr>
            <w:noProof/>
            <w:webHidden/>
          </w:rPr>
          <w:fldChar w:fldCharType="separate"/>
        </w:r>
        <w:r w:rsidR="00B35F61">
          <w:rPr>
            <w:noProof/>
            <w:webHidden/>
          </w:rPr>
          <w:t>17</w:t>
        </w:r>
        <w:r w:rsidR="00DF271A">
          <w:rPr>
            <w:noProof/>
            <w:webHidden/>
          </w:rPr>
          <w:fldChar w:fldCharType="end"/>
        </w:r>
      </w:hyperlink>
    </w:p>
    <w:p w:rsidR="00B35F61" w:rsidRDefault="001A29A2">
      <w:pPr>
        <w:pStyle w:val="TOC1"/>
        <w:tabs>
          <w:tab w:val="left" w:pos="660"/>
          <w:tab w:val="right" w:leader="dot" w:pos="9062"/>
        </w:tabs>
        <w:rPr>
          <w:noProof/>
          <w:lang w:eastAsia="sl-SI"/>
        </w:rPr>
      </w:pPr>
      <w:hyperlink w:anchor="_Toc257579586" w:history="1">
        <w:r w:rsidR="00B35F61" w:rsidRPr="00FB1540">
          <w:rPr>
            <w:rStyle w:val="Hyperlink"/>
            <w:noProof/>
          </w:rPr>
          <w:t>10.</w:t>
        </w:r>
        <w:r w:rsidR="00B35F61">
          <w:rPr>
            <w:noProof/>
            <w:lang w:eastAsia="sl-SI"/>
          </w:rPr>
          <w:tab/>
        </w:r>
        <w:r w:rsidR="00B35F61" w:rsidRPr="00FB1540">
          <w:rPr>
            <w:rStyle w:val="Hyperlink"/>
            <w:noProof/>
          </w:rPr>
          <w:t>Izjava</w:t>
        </w:r>
        <w:r w:rsidR="00B35F61">
          <w:rPr>
            <w:noProof/>
            <w:webHidden/>
          </w:rPr>
          <w:tab/>
        </w:r>
        <w:r w:rsidR="00DF271A">
          <w:rPr>
            <w:noProof/>
            <w:webHidden/>
          </w:rPr>
          <w:fldChar w:fldCharType="begin"/>
        </w:r>
        <w:r w:rsidR="00B35F61">
          <w:rPr>
            <w:noProof/>
            <w:webHidden/>
          </w:rPr>
          <w:instrText xml:space="preserve"> PAGEREF _Toc257579586 \h </w:instrText>
        </w:r>
        <w:r w:rsidR="00DF271A">
          <w:rPr>
            <w:noProof/>
            <w:webHidden/>
          </w:rPr>
        </w:r>
        <w:r w:rsidR="00DF271A">
          <w:rPr>
            <w:noProof/>
            <w:webHidden/>
          </w:rPr>
          <w:fldChar w:fldCharType="separate"/>
        </w:r>
        <w:r w:rsidR="00B35F61">
          <w:rPr>
            <w:noProof/>
            <w:webHidden/>
          </w:rPr>
          <w:t>18</w:t>
        </w:r>
        <w:r w:rsidR="00DF271A">
          <w:rPr>
            <w:noProof/>
            <w:webHidden/>
          </w:rPr>
          <w:fldChar w:fldCharType="end"/>
        </w:r>
      </w:hyperlink>
    </w:p>
    <w:p w:rsidR="00B35F61" w:rsidRDefault="001A29A2">
      <w:pPr>
        <w:pStyle w:val="TOC1"/>
        <w:tabs>
          <w:tab w:val="left" w:pos="660"/>
          <w:tab w:val="right" w:leader="dot" w:pos="9062"/>
        </w:tabs>
        <w:rPr>
          <w:noProof/>
          <w:lang w:eastAsia="sl-SI"/>
        </w:rPr>
      </w:pPr>
      <w:hyperlink w:anchor="_Toc257579587" w:history="1">
        <w:r w:rsidR="00B35F61" w:rsidRPr="00FB1540">
          <w:rPr>
            <w:rStyle w:val="Hyperlink"/>
            <w:noProof/>
          </w:rPr>
          <w:t>11.</w:t>
        </w:r>
        <w:r w:rsidR="00B35F61">
          <w:rPr>
            <w:noProof/>
            <w:lang w:eastAsia="sl-SI"/>
          </w:rPr>
          <w:tab/>
        </w:r>
        <w:r w:rsidR="00B35F61" w:rsidRPr="00FB1540">
          <w:rPr>
            <w:rStyle w:val="Hyperlink"/>
            <w:noProof/>
          </w:rPr>
          <w:t>Zahvala</w:t>
        </w:r>
        <w:r w:rsidR="00B35F61">
          <w:rPr>
            <w:noProof/>
            <w:webHidden/>
          </w:rPr>
          <w:tab/>
        </w:r>
        <w:r w:rsidR="00DF271A">
          <w:rPr>
            <w:noProof/>
            <w:webHidden/>
          </w:rPr>
          <w:fldChar w:fldCharType="begin"/>
        </w:r>
        <w:r w:rsidR="00B35F61">
          <w:rPr>
            <w:noProof/>
            <w:webHidden/>
          </w:rPr>
          <w:instrText xml:space="preserve"> PAGEREF _Toc257579587 \h </w:instrText>
        </w:r>
        <w:r w:rsidR="00DF271A">
          <w:rPr>
            <w:noProof/>
            <w:webHidden/>
          </w:rPr>
        </w:r>
        <w:r w:rsidR="00DF271A">
          <w:rPr>
            <w:noProof/>
            <w:webHidden/>
          </w:rPr>
          <w:fldChar w:fldCharType="separate"/>
        </w:r>
        <w:r w:rsidR="00B35F61">
          <w:rPr>
            <w:noProof/>
            <w:webHidden/>
          </w:rPr>
          <w:t>19</w:t>
        </w:r>
        <w:r w:rsidR="00DF271A">
          <w:rPr>
            <w:noProof/>
            <w:webHidden/>
          </w:rPr>
          <w:fldChar w:fldCharType="end"/>
        </w:r>
      </w:hyperlink>
    </w:p>
    <w:p w:rsidR="00B35F61" w:rsidRDefault="001A29A2">
      <w:pPr>
        <w:pStyle w:val="TOC1"/>
        <w:tabs>
          <w:tab w:val="left" w:pos="660"/>
          <w:tab w:val="right" w:leader="dot" w:pos="9062"/>
        </w:tabs>
        <w:rPr>
          <w:noProof/>
          <w:lang w:eastAsia="sl-SI"/>
        </w:rPr>
      </w:pPr>
      <w:hyperlink w:anchor="_Toc257579588" w:history="1">
        <w:r w:rsidR="00B35F61" w:rsidRPr="00FB1540">
          <w:rPr>
            <w:rStyle w:val="Hyperlink"/>
            <w:noProof/>
          </w:rPr>
          <w:t>12.</w:t>
        </w:r>
        <w:r w:rsidR="00B35F61">
          <w:rPr>
            <w:noProof/>
            <w:lang w:eastAsia="sl-SI"/>
          </w:rPr>
          <w:tab/>
        </w:r>
        <w:r w:rsidR="00B35F61" w:rsidRPr="00FB1540">
          <w:rPr>
            <w:rStyle w:val="Hyperlink"/>
            <w:noProof/>
          </w:rPr>
          <w:t>VIRI</w:t>
        </w:r>
        <w:r w:rsidR="00B35F61">
          <w:rPr>
            <w:noProof/>
            <w:webHidden/>
          </w:rPr>
          <w:tab/>
        </w:r>
        <w:r w:rsidR="00DF271A">
          <w:rPr>
            <w:noProof/>
            <w:webHidden/>
          </w:rPr>
          <w:fldChar w:fldCharType="begin"/>
        </w:r>
        <w:r w:rsidR="00B35F61">
          <w:rPr>
            <w:noProof/>
            <w:webHidden/>
          </w:rPr>
          <w:instrText xml:space="preserve"> PAGEREF _Toc257579588 \h </w:instrText>
        </w:r>
        <w:r w:rsidR="00DF271A">
          <w:rPr>
            <w:noProof/>
            <w:webHidden/>
          </w:rPr>
        </w:r>
        <w:r w:rsidR="00DF271A">
          <w:rPr>
            <w:noProof/>
            <w:webHidden/>
          </w:rPr>
          <w:fldChar w:fldCharType="separate"/>
        </w:r>
        <w:r w:rsidR="00B35F61">
          <w:rPr>
            <w:noProof/>
            <w:webHidden/>
          </w:rPr>
          <w:t>20</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89" w:history="1">
        <w:r w:rsidR="00B35F61" w:rsidRPr="00FB1540">
          <w:rPr>
            <w:rStyle w:val="Hyperlink"/>
            <w:noProof/>
          </w:rPr>
          <w:t>12.1</w:t>
        </w:r>
        <w:r w:rsidR="00B35F61">
          <w:rPr>
            <w:noProof/>
            <w:lang w:eastAsia="sl-SI"/>
          </w:rPr>
          <w:tab/>
        </w:r>
        <w:r w:rsidR="00B35F61" w:rsidRPr="00FB1540">
          <w:rPr>
            <w:rStyle w:val="Hyperlink"/>
            <w:noProof/>
          </w:rPr>
          <w:t>Internetni</w:t>
        </w:r>
        <w:r w:rsidR="00B35F61">
          <w:rPr>
            <w:noProof/>
            <w:webHidden/>
          </w:rPr>
          <w:tab/>
        </w:r>
        <w:r w:rsidR="00DF271A">
          <w:rPr>
            <w:noProof/>
            <w:webHidden/>
          </w:rPr>
          <w:fldChar w:fldCharType="begin"/>
        </w:r>
        <w:r w:rsidR="00B35F61">
          <w:rPr>
            <w:noProof/>
            <w:webHidden/>
          </w:rPr>
          <w:instrText xml:space="preserve"> PAGEREF _Toc257579589 \h </w:instrText>
        </w:r>
        <w:r w:rsidR="00DF271A">
          <w:rPr>
            <w:noProof/>
            <w:webHidden/>
          </w:rPr>
        </w:r>
        <w:r w:rsidR="00DF271A">
          <w:rPr>
            <w:noProof/>
            <w:webHidden/>
          </w:rPr>
          <w:fldChar w:fldCharType="separate"/>
        </w:r>
        <w:r w:rsidR="00B35F61">
          <w:rPr>
            <w:noProof/>
            <w:webHidden/>
          </w:rPr>
          <w:t>20</w:t>
        </w:r>
        <w:r w:rsidR="00DF271A">
          <w:rPr>
            <w:noProof/>
            <w:webHidden/>
          </w:rPr>
          <w:fldChar w:fldCharType="end"/>
        </w:r>
      </w:hyperlink>
    </w:p>
    <w:p w:rsidR="00B35F61" w:rsidRDefault="001A29A2">
      <w:pPr>
        <w:pStyle w:val="TOC3"/>
        <w:tabs>
          <w:tab w:val="left" w:pos="1100"/>
          <w:tab w:val="right" w:leader="dot" w:pos="9062"/>
        </w:tabs>
        <w:rPr>
          <w:noProof/>
          <w:lang w:eastAsia="sl-SI"/>
        </w:rPr>
      </w:pPr>
      <w:hyperlink w:anchor="_Toc257579590" w:history="1">
        <w:r w:rsidR="00B35F61" w:rsidRPr="00FB1540">
          <w:rPr>
            <w:rStyle w:val="Hyperlink"/>
            <w:noProof/>
          </w:rPr>
          <w:t>12.2</w:t>
        </w:r>
        <w:r w:rsidR="00B35F61">
          <w:rPr>
            <w:noProof/>
            <w:lang w:eastAsia="sl-SI"/>
          </w:rPr>
          <w:tab/>
        </w:r>
        <w:r w:rsidR="00B35F61" w:rsidRPr="00FB1540">
          <w:rPr>
            <w:rStyle w:val="Hyperlink"/>
            <w:noProof/>
          </w:rPr>
          <w:t>Literatura</w:t>
        </w:r>
        <w:r w:rsidR="00B35F61">
          <w:rPr>
            <w:noProof/>
            <w:webHidden/>
          </w:rPr>
          <w:tab/>
        </w:r>
        <w:r w:rsidR="00DF271A">
          <w:rPr>
            <w:noProof/>
            <w:webHidden/>
          </w:rPr>
          <w:fldChar w:fldCharType="begin"/>
        </w:r>
        <w:r w:rsidR="00B35F61">
          <w:rPr>
            <w:noProof/>
            <w:webHidden/>
          </w:rPr>
          <w:instrText xml:space="preserve"> PAGEREF _Toc257579590 \h </w:instrText>
        </w:r>
        <w:r w:rsidR="00DF271A">
          <w:rPr>
            <w:noProof/>
            <w:webHidden/>
          </w:rPr>
        </w:r>
        <w:r w:rsidR="00DF271A">
          <w:rPr>
            <w:noProof/>
            <w:webHidden/>
          </w:rPr>
          <w:fldChar w:fldCharType="separate"/>
        </w:r>
        <w:r w:rsidR="00B35F61">
          <w:rPr>
            <w:noProof/>
            <w:webHidden/>
          </w:rPr>
          <w:t>20</w:t>
        </w:r>
        <w:r w:rsidR="00DF271A">
          <w:rPr>
            <w:noProof/>
            <w:webHidden/>
          </w:rPr>
          <w:fldChar w:fldCharType="end"/>
        </w:r>
      </w:hyperlink>
    </w:p>
    <w:p w:rsidR="00B35F61" w:rsidRDefault="001A29A2">
      <w:pPr>
        <w:pStyle w:val="TOC1"/>
        <w:tabs>
          <w:tab w:val="left" w:pos="660"/>
          <w:tab w:val="right" w:leader="dot" w:pos="9062"/>
        </w:tabs>
        <w:rPr>
          <w:noProof/>
          <w:lang w:eastAsia="sl-SI"/>
        </w:rPr>
      </w:pPr>
      <w:hyperlink w:anchor="_Toc257579591" w:history="1">
        <w:r w:rsidR="00B35F61" w:rsidRPr="00FB1540">
          <w:rPr>
            <w:rStyle w:val="Hyperlink"/>
            <w:noProof/>
          </w:rPr>
          <w:t>13.</w:t>
        </w:r>
        <w:r w:rsidR="00B35F61">
          <w:rPr>
            <w:noProof/>
            <w:lang w:eastAsia="sl-SI"/>
          </w:rPr>
          <w:tab/>
        </w:r>
        <w:r w:rsidR="00B35F61" w:rsidRPr="00FB1540">
          <w:rPr>
            <w:rStyle w:val="Hyperlink"/>
            <w:noProof/>
          </w:rPr>
          <w:t>Viri slik</w:t>
        </w:r>
        <w:r w:rsidR="00B35F61">
          <w:rPr>
            <w:noProof/>
            <w:webHidden/>
          </w:rPr>
          <w:tab/>
        </w:r>
        <w:r w:rsidR="00DF271A">
          <w:rPr>
            <w:noProof/>
            <w:webHidden/>
          </w:rPr>
          <w:fldChar w:fldCharType="begin"/>
        </w:r>
        <w:r w:rsidR="00B35F61">
          <w:rPr>
            <w:noProof/>
            <w:webHidden/>
          </w:rPr>
          <w:instrText xml:space="preserve"> PAGEREF _Toc257579591 \h </w:instrText>
        </w:r>
        <w:r w:rsidR="00DF271A">
          <w:rPr>
            <w:noProof/>
            <w:webHidden/>
          </w:rPr>
        </w:r>
        <w:r w:rsidR="00DF271A">
          <w:rPr>
            <w:noProof/>
            <w:webHidden/>
          </w:rPr>
          <w:fldChar w:fldCharType="separate"/>
        </w:r>
        <w:r w:rsidR="00B35F61">
          <w:rPr>
            <w:noProof/>
            <w:webHidden/>
          </w:rPr>
          <w:t>21</w:t>
        </w:r>
        <w:r w:rsidR="00DF271A">
          <w:rPr>
            <w:noProof/>
            <w:webHidden/>
          </w:rPr>
          <w:fldChar w:fldCharType="end"/>
        </w:r>
      </w:hyperlink>
    </w:p>
    <w:p w:rsidR="00B35F61" w:rsidRPr="00B35F61" w:rsidRDefault="00DF271A" w:rsidP="00B35F61">
      <w:pPr>
        <w:rPr>
          <w:sz w:val="4"/>
          <w:szCs w:val="4"/>
        </w:rPr>
      </w:pPr>
      <w:r>
        <w:fldChar w:fldCharType="end"/>
      </w:r>
    </w:p>
    <w:p w:rsidR="00F6528C" w:rsidRDefault="00F6528C" w:rsidP="00F6528C">
      <w:pPr>
        <w:pStyle w:val="Heading1"/>
      </w:pPr>
      <w:bookmarkStart w:id="1" w:name="_Toc257579559"/>
      <w:r>
        <w:t>Kazalo slik</w:t>
      </w:r>
      <w:bookmarkEnd w:id="1"/>
    </w:p>
    <w:p w:rsidR="00F6528C" w:rsidRDefault="00DF271A">
      <w:pPr>
        <w:pStyle w:val="TableofFigures"/>
        <w:tabs>
          <w:tab w:val="right" w:leader="dot" w:pos="9062"/>
        </w:tabs>
        <w:rPr>
          <w:rFonts w:eastAsia="Times New Roman"/>
          <w:noProof/>
          <w:lang w:eastAsia="sl-SI"/>
        </w:rPr>
      </w:pPr>
      <w:r>
        <w:rPr>
          <w:rFonts w:ascii="Times New Roman" w:hAnsi="Times New Roman"/>
        </w:rPr>
        <w:fldChar w:fldCharType="begin"/>
      </w:r>
      <w:r w:rsidR="00B716FB">
        <w:rPr>
          <w:rFonts w:ascii="Times New Roman" w:hAnsi="Times New Roman"/>
        </w:rPr>
        <w:instrText xml:space="preserve"> TOC \h \z \c "Slika" </w:instrText>
      </w:r>
      <w:r>
        <w:rPr>
          <w:rFonts w:ascii="Times New Roman" w:hAnsi="Times New Roman"/>
        </w:rPr>
        <w:fldChar w:fldCharType="separate"/>
      </w:r>
      <w:hyperlink w:anchor="_Toc257574671" w:history="1">
        <w:r w:rsidR="00F6528C" w:rsidRPr="002A6264">
          <w:rPr>
            <w:rStyle w:val="Hyperlink"/>
            <w:noProof/>
          </w:rPr>
          <w:t>Slika 2: Dvokrpi ginko</w:t>
        </w:r>
        <w:r w:rsidR="00F6528C">
          <w:rPr>
            <w:noProof/>
            <w:webHidden/>
          </w:rPr>
          <w:tab/>
        </w:r>
        <w:r>
          <w:rPr>
            <w:noProof/>
            <w:webHidden/>
          </w:rPr>
          <w:fldChar w:fldCharType="begin"/>
        </w:r>
        <w:r w:rsidR="00F6528C">
          <w:rPr>
            <w:noProof/>
            <w:webHidden/>
          </w:rPr>
          <w:instrText xml:space="preserve"> PAGEREF _Toc257574671 \h </w:instrText>
        </w:r>
        <w:r>
          <w:rPr>
            <w:noProof/>
            <w:webHidden/>
          </w:rPr>
        </w:r>
        <w:r>
          <w:rPr>
            <w:noProof/>
            <w:webHidden/>
          </w:rPr>
          <w:fldChar w:fldCharType="separate"/>
        </w:r>
        <w:r w:rsidR="00F6528C">
          <w:rPr>
            <w:noProof/>
            <w:webHidden/>
          </w:rPr>
          <w:t>9</w:t>
        </w:r>
        <w:r>
          <w:rPr>
            <w:noProof/>
            <w:webHidden/>
          </w:rPr>
          <w:fldChar w:fldCharType="end"/>
        </w:r>
      </w:hyperlink>
    </w:p>
    <w:p w:rsidR="00F6528C" w:rsidRDefault="001A29A2">
      <w:pPr>
        <w:pStyle w:val="TableofFigures"/>
        <w:tabs>
          <w:tab w:val="right" w:leader="dot" w:pos="9062"/>
        </w:tabs>
        <w:rPr>
          <w:rFonts w:eastAsia="Times New Roman"/>
          <w:noProof/>
          <w:lang w:eastAsia="sl-SI"/>
        </w:rPr>
      </w:pPr>
      <w:hyperlink w:anchor="_Toc257574672" w:history="1">
        <w:r w:rsidR="00F6528C" w:rsidRPr="002A6264">
          <w:rPr>
            <w:rStyle w:val="Hyperlink"/>
            <w:rFonts w:ascii="Times New Roman" w:hAnsi="Times New Roman"/>
            <w:noProof/>
          </w:rPr>
          <w:t>Slika 3:Cvet</w:t>
        </w:r>
        <w:r w:rsidR="00F6528C">
          <w:rPr>
            <w:noProof/>
            <w:webHidden/>
          </w:rPr>
          <w:tab/>
        </w:r>
        <w:r w:rsidR="00DF271A">
          <w:rPr>
            <w:noProof/>
            <w:webHidden/>
          </w:rPr>
          <w:fldChar w:fldCharType="begin"/>
        </w:r>
        <w:r w:rsidR="00F6528C">
          <w:rPr>
            <w:noProof/>
            <w:webHidden/>
          </w:rPr>
          <w:instrText xml:space="preserve"> PAGEREF _Toc257574672 \h </w:instrText>
        </w:r>
        <w:r w:rsidR="00DF271A">
          <w:rPr>
            <w:noProof/>
            <w:webHidden/>
          </w:rPr>
        </w:r>
        <w:r w:rsidR="00DF271A">
          <w:rPr>
            <w:noProof/>
            <w:webHidden/>
          </w:rPr>
          <w:fldChar w:fldCharType="separate"/>
        </w:r>
        <w:r w:rsidR="00F6528C">
          <w:rPr>
            <w:noProof/>
            <w:webHidden/>
          </w:rPr>
          <w:t>9</w:t>
        </w:r>
        <w:r w:rsidR="00DF271A">
          <w:rPr>
            <w:noProof/>
            <w:webHidden/>
          </w:rPr>
          <w:fldChar w:fldCharType="end"/>
        </w:r>
      </w:hyperlink>
    </w:p>
    <w:p w:rsidR="00F6528C" w:rsidRDefault="001A29A2">
      <w:pPr>
        <w:pStyle w:val="TableofFigures"/>
        <w:tabs>
          <w:tab w:val="right" w:leader="dot" w:pos="9062"/>
        </w:tabs>
        <w:rPr>
          <w:rFonts w:eastAsia="Times New Roman"/>
          <w:noProof/>
          <w:lang w:eastAsia="sl-SI"/>
        </w:rPr>
      </w:pPr>
      <w:hyperlink r:id="rId10" w:anchor="_Toc257574673" w:history="1">
        <w:r w:rsidR="00F6528C" w:rsidRPr="002A6264">
          <w:rPr>
            <w:rStyle w:val="Hyperlink"/>
            <w:noProof/>
          </w:rPr>
          <w:t>Slika 1:postopek Oploditve</w:t>
        </w:r>
        <w:r w:rsidR="00F6528C">
          <w:rPr>
            <w:noProof/>
            <w:webHidden/>
          </w:rPr>
          <w:tab/>
        </w:r>
        <w:r w:rsidR="00DF271A">
          <w:rPr>
            <w:noProof/>
            <w:webHidden/>
          </w:rPr>
          <w:fldChar w:fldCharType="begin"/>
        </w:r>
        <w:r w:rsidR="00F6528C">
          <w:rPr>
            <w:noProof/>
            <w:webHidden/>
          </w:rPr>
          <w:instrText xml:space="preserve"> PAGEREF _Toc257574673 \h </w:instrText>
        </w:r>
        <w:r w:rsidR="00DF271A">
          <w:rPr>
            <w:noProof/>
            <w:webHidden/>
          </w:rPr>
        </w:r>
        <w:r w:rsidR="00DF271A">
          <w:rPr>
            <w:noProof/>
            <w:webHidden/>
          </w:rPr>
          <w:fldChar w:fldCharType="separate"/>
        </w:r>
        <w:r w:rsidR="00F6528C">
          <w:rPr>
            <w:noProof/>
            <w:webHidden/>
          </w:rPr>
          <w:t>9</w:t>
        </w:r>
        <w:r w:rsidR="00DF271A">
          <w:rPr>
            <w:noProof/>
            <w:webHidden/>
          </w:rPr>
          <w:fldChar w:fldCharType="end"/>
        </w:r>
      </w:hyperlink>
    </w:p>
    <w:p w:rsidR="00F6528C" w:rsidRDefault="001A29A2">
      <w:pPr>
        <w:pStyle w:val="TableofFigures"/>
        <w:tabs>
          <w:tab w:val="right" w:leader="dot" w:pos="9062"/>
        </w:tabs>
        <w:rPr>
          <w:rFonts w:eastAsia="Times New Roman"/>
          <w:noProof/>
          <w:lang w:eastAsia="sl-SI"/>
        </w:rPr>
      </w:pPr>
      <w:hyperlink w:anchor="_Toc257574674" w:history="1">
        <w:r w:rsidR="00F6528C" w:rsidRPr="002A6264">
          <w:rPr>
            <w:rStyle w:val="Hyperlink"/>
            <w:rFonts w:ascii="Times New Roman" w:hAnsi="Times New Roman"/>
            <w:noProof/>
          </w:rPr>
          <w:t>Slika 4: značilna kritosemenka (Magnolia tripetala)</w:t>
        </w:r>
        <w:r w:rsidR="00F6528C">
          <w:rPr>
            <w:noProof/>
            <w:webHidden/>
          </w:rPr>
          <w:tab/>
        </w:r>
        <w:r w:rsidR="00DF271A">
          <w:rPr>
            <w:noProof/>
            <w:webHidden/>
          </w:rPr>
          <w:fldChar w:fldCharType="begin"/>
        </w:r>
        <w:r w:rsidR="00F6528C">
          <w:rPr>
            <w:noProof/>
            <w:webHidden/>
          </w:rPr>
          <w:instrText xml:space="preserve"> PAGEREF _Toc257574674 \h </w:instrText>
        </w:r>
        <w:r w:rsidR="00DF271A">
          <w:rPr>
            <w:noProof/>
            <w:webHidden/>
          </w:rPr>
        </w:r>
        <w:r w:rsidR="00DF271A">
          <w:rPr>
            <w:noProof/>
            <w:webHidden/>
          </w:rPr>
          <w:fldChar w:fldCharType="separate"/>
        </w:r>
        <w:r w:rsidR="00F6528C">
          <w:rPr>
            <w:noProof/>
            <w:webHidden/>
          </w:rPr>
          <w:t>13</w:t>
        </w:r>
        <w:r w:rsidR="00DF271A">
          <w:rPr>
            <w:noProof/>
            <w:webHidden/>
          </w:rPr>
          <w:fldChar w:fldCharType="end"/>
        </w:r>
      </w:hyperlink>
    </w:p>
    <w:p w:rsidR="00F6528C" w:rsidRDefault="001A29A2">
      <w:pPr>
        <w:pStyle w:val="TableofFigures"/>
        <w:tabs>
          <w:tab w:val="right" w:leader="dot" w:pos="9062"/>
        </w:tabs>
        <w:rPr>
          <w:rFonts w:eastAsia="Times New Roman"/>
          <w:noProof/>
          <w:lang w:eastAsia="sl-SI"/>
        </w:rPr>
      </w:pPr>
      <w:hyperlink w:anchor="_Toc257574675" w:history="1">
        <w:r w:rsidR="00F6528C" w:rsidRPr="002A6264">
          <w:rPr>
            <w:rStyle w:val="Hyperlink"/>
            <w:noProof/>
          </w:rPr>
          <w:t>Slika 5:Cvet kritosemenke</w:t>
        </w:r>
        <w:r w:rsidR="00F6528C">
          <w:rPr>
            <w:noProof/>
            <w:webHidden/>
          </w:rPr>
          <w:tab/>
        </w:r>
        <w:r w:rsidR="00DF271A">
          <w:rPr>
            <w:noProof/>
            <w:webHidden/>
          </w:rPr>
          <w:fldChar w:fldCharType="begin"/>
        </w:r>
        <w:r w:rsidR="00F6528C">
          <w:rPr>
            <w:noProof/>
            <w:webHidden/>
          </w:rPr>
          <w:instrText xml:space="preserve"> PAGEREF _Toc257574675 \h </w:instrText>
        </w:r>
        <w:r w:rsidR="00DF271A">
          <w:rPr>
            <w:noProof/>
            <w:webHidden/>
          </w:rPr>
        </w:r>
        <w:r w:rsidR="00DF271A">
          <w:rPr>
            <w:noProof/>
            <w:webHidden/>
          </w:rPr>
          <w:fldChar w:fldCharType="separate"/>
        </w:r>
        <w:r w:rsidR="00F6528C">
          <w:rPr>
            <w:noProof/>
            <w:webHidden/>
          </w:rPr>
          <w:t>13</w:t>
        </w:r>
        <w:r w:rsidR="00DF271A">
          <w:rPr>
            <w:noProof/>
            <w:webHidden/>
          </w:rPr>
          <w:fldChar w:fldCharType="end"/>
        </w:r>
      </w:hyperlink>
    </w:p>
    <w:p w:rsidR="00F6528C" w:rsidRDefault="001A29A2">
      <w:pPr>
        <w:pStyle w:val="TableofFigures"/>
        <w:tabs>
          <w:tab w:val="right" w:leader="dot" w:pos="9062"/>
        </w:tabs>
        <w:rPr>
          <w:rFonts w:eastAsia="Times New Roman"/>
          <w:noProof/>
          <w:lang w:eastAsia="sl-SI"/>
        </w:rPr>
      </w:pPr>
      <w:hyperlink w:anchor="_Toc257574676" w:history="1">
        <w:r w:rsidR="00F6528C" w:rsidRPr="002A6264">
          <w:rPr>
            <w:rStyle w:val="Hyperlink"/>
            <w:noProof/>
          </w:rPr>
          <w:t>Slika 6:Dvokrpi ginko(živi fosil)</w:t>
        </w:r>
        <w:r w:rsidR="00F6528C">
          <w:rPr>
            <w:noProof/>
            <w:webHidden/>
          </w:rPr>
          <w:tab/>
        </w:r>
        <w:r w:rsidR="00DF271A">
          <w:rPr>
            <w:noProof/>
            <w:webHidden/>
          </w:rPr>
          <w:fldChar w:fldCharType="begin"/>
        </w:r>
        <w:r w:rsidR="00F6528C">
          <w:rPr>
            <w:noProof/>
            <w:webHidden/>
          </w:rPr>
          <w:instrText xml:space="preserve"> PAGEREF _Toc257574676 \h </w:instrText>
        </w:r>
        <w:r w:rsidR="00DF271A">
          <w:rPr>
            <w:noProof/>
            <w:webHidden/>
          </w:rPr>
        </w:r>
        <w:r w:rsidR="00DF271A">
          <w:rPr>
            <w:noProof/>
            <w:webHidden/>
          </w:rPr>
          <w:fldChar w:fldCharType="separate"/>
        </w:r>
        <w:r w:rsidR="00F6528C">
          <w:rPr>
            <w:noProof/>
            <w:webHidden/>
          </w:rPr>
          <w:t>15</w:t>
        </w:r>
        <w:r w:rsidR="00DF271A">
          <w:rPr>
            <w:noProof/>
            <w:webHidden/>
          </w:rPr>
          <w:fldChar w:fldCharType="end"/>
        </w:r>
      </w:hyperlink>
    </w:p>
    <w:p w:rsidR="0012249D" w:rsidRPr="006E7E30" w:rsidRDefault="00DF271A">
      <w:pPr>
        <w:rPr>
          <w:rFonts w:ascii="Times New Roman" w:eastAsia="Times New Roman" w:hAnsi="Times New Roman"/>
          <w:b/>
          <w:bCs/>
          <w:color w:val="365F91"/>
          <w:sz w:val="28"/>
          <w:szCs w:val="28"/>
        </w:rPr>
      </w:pPr>
      <w:r>
        <w:rPr>
          <w:rFonts w:ascii="Times New Roman" w:hAnsi="Times New Roman"/>
        </w:rPr>
        <w:fldChar w:fldCharType="end"/>
      </w:r>
      <w:r w:rsidR="0012249D" w:rsidRPr="006E7E30">
        <w:rPr>
          <w:rFonts w:ascii="Times New Roman" w:hAnsi="Times New Roman"/>
        </w:rPr>
        <w:br w:type="page"/>
      </w:r>
    </w:p>
    <w:p w:rsidR="00F6528C" w:rsidRDefault="0012249D" w:rsidP="00E83711">
      <w:pPr>
        <w:pStyle w:val="Heading1"/>
        <w:numPr>
          <w:ilvl w:val="0"/>
          <w:numId w:val="1"/>
        </w:numPr>
        <w:rPr>
          <w:rFonts w:ascii="Times New Roman" w:hAnsi="Times New Roman"/>
        </w:rPr>
      </w:pPr>
      <w:bookmarkStart w:id="2" w:name="_Toc257579560"/>
      <w:r w:rsidRPr="006E7E30">
        <w:rPr>
          <w:rFonts w:ascii="Times New Roman" w:hAnsi="Times New Roman"/>
        </w:rPr>
        <w:t>Uvod</w:t>
      </w:r>
      <w:bookmarkEnd w:id="2"/>
    </w:p>
    <w:p w:rsidR="00D53560" w:rsidRPr="006E7E30" w:rsidRDefault="00F6528C" w:rsidP="00F6528C">
      <w:r>
        <w:t>Z  seminarsko nalogo vam bom predstavil semeneke,njihovo delitev,razmnoževanje,oplojevanje…  ter vse kaj sem lahko o njih zvedel.</w:t>
      </w:r>
      <w:r w:rsidR="005E20BB" w:rsidRPr="006E7E30">
        <w:br w:type="page"/>
      </w:r>
    </w:p>
    <w:p w:rsidR="0012249D" w:rsidRPr="006E7E30" w:rsidRDefault="0012249D" w:rsidP="00E83711">
      <w:pPr>
        <w:pStyle w:val="Heading1"/>
        <w:numPr>
          <w:ilvl w:val="0"/>
          <w:numId w:val="1"/>
        </w:numPr>
        <w:rPr>
          <w:rFonts w:ascii="Times New Roman" w:hAnsi="Times New Roman"/>
        </w:rPr>
      </w:pPr>
      <w:bookmarkStart w:id="3" w:name="_Toc257579561"/>
      <w:r w:rsidRPr="006E7E30">
        <w:rPr>
          <w:rFonts w:ascii="Times New Roman" w:hAnsi="Times New Roman"/>
        </w:rPr>
        <w:t>O semenkah</w:t>
      </w:r>
      <w:bookmarkEnd w:id="3"/>
    </w:p>
    <w:p w:rsidR="0012249D" w:rsidRPr="006E7E30" w:rsidRDefault="00C2446A" w:rsidP="00DC7603">
      <w:pPr>
        <w:rPr>
          <w:rFonts w:ascii="Times New Roman" w:hAnsi="Times New Roman"/>
        </w:rPr>
      </w:pPr>
      <w:r w:rsidRPr="006E7E30">
        <w:rPr>
          <w:rFonts w:ascii="Times New Roman" w:hAnsi="Times New Roman"/>
          <w:bCs/>
        </w:rPr>
        <w:t>Semenke</w:t>
      </w:r>
      <w:r w:rsidRPr="006E7E30">
        <w:rPr>
          <w:rFonts w:ascii="Times New Roman" w:hAnsi="Times New Roman"/>
        </w:rPr>
        <w:t xml:space="preserve"> (</w:t>
      </w:r>
      <w:hyperlink r:id="rId11" w:tooltip="Znanstveno ime" w:history="1">
        <w:r w:rsidRPr="006E7E30">
          <w:rPr>
            <w:rFonts w:ascii="Times New Roman" w:hAnsi="Times New Roman"/>
          </w:rPr>
          <w:t>znanstveno ime</w:t>
        </w:r>
      </w:hyperlink>
      <w:r w:rsidRPr="006E7E30">
        <w:rPr>
          <w:rFonts w:ascii="Times New Roman" w:hAnsi="Times New Roman"/>
        </w:rPr>
        <w:t xml:space="preserve"> Spermatophyta) so tiste </w:t>
      </w:r>
      <w:hyperlink r:id="rId12" w:tooltip="Rastline" w:history="1">
        <w:r w:rsidRPr="006E7E30">
          <w:rPr>
            <w:rFonts w:ascii="Times New Roman" w:hAnsi="Times New Roman"/>
          </w:rPr>
          <w:t>rastline</w:t>
        </w:r>
      </w:hyperlink>
      <w:r w:rsidRPr="006E7E30">
        <w:rPr>
          <w:rFonts w:ascii="Times New Roman" w:hAnsi="Times New Roman"/>
        </w:rPr>
        <w:t xml:space="preserve">, ki tvorijo </w:t>
      </w:r>
      <w:hyperlink r:id="rId13" w:tooltip="Seme" w:history="1">
        <w:r w:rsidRPr="006E7E30">
          <w:rPr>
            <w:rFonts w:ascii="Times New Roman" w:hAnsi="Times New Roman"/>
          </w:rPr>
          <w:t>semena</w:t>
        </w:r>
      </w:hyperlink>
      <w:r w:rsidRPr="006E7E30">
        <w:rPr>
          <w:rFonts w:ascii="Times New Roman" w:hAnsi="Times New Roman"/>
        </w:rPr>
        <w:t xml:space="preserve">. So podskupina </w:t>
      </w:r>
      <w:hyperlink r:id="rId14" w:tooltip="Cevnice" w:history="1">
        <w:r w:rsidRPr="006E7E30">
          <w:rPr>
            <w:rFonts w:ascii="Times New Roman" w:hAnsi="Times New Roman"/>
          </w:rPr>
          <w:t>cevnic</w:t>
        </w:r>
      </w:hyperlink>
      <w:r w:rsidRPr="006E7E30">
        <w:rPr>
          <w:rFonts w:ascii="Times New Roman" w:hAnsi="Times New Roman"/>
        </w:rPr>
        <w:t xml:space="preserve"> oz</w:t>
      </w:r>
      <w:r w:rsidR="003030A9" w:rsidRPr="006E7E30">
        <w:rPr>
          <w:rFonts w:ascii="Times New Roman" w:hAnsi="Times New Roman"/>
        </w:rPr>
        <w:t>iroma</w:t>
      </w:r>
      <w:r w:rsidRPr="006E7E30">
        <w:rPr>
          <w:rFonts w:ascii="Times New Roman" w:hAnsi="Times New Roman"/>
        </w:rPr>
        <w:t xml:space="preserve"> kopenskih rastlin. </w:t>
      </w:r>
      <w:r w:rsidR="003030A9" w:rsidRPr="006E7E30">
        <w:rPr>
          <w:rFonts w:ascii="Times New Roman" w:hAnsi="Times New Roman"/>
        </w:rPr>
        <w:t>Semenke so najbolj razvite rastline. S pojavom semena razmnoževanje semenk ni več vezano na vodo, kar omogoča semenkam, da preživijo tudi sušna obd</w:t>
      </w:r>
      <w:r w:rsidR="0038455B" w:rsidRPr="006E7E30">
        <w:rPr>
          <w:rFonts w:ascii="Times New Roman" w:hAnsi="Times New Roman"/>
        </w:rPr>
        <w:t>obja in v sušnih območjih. Seme</w:t>
      </w:r>
      <w:r w:rsidR="003030A9" w:rsidRPr="006E7E30">
        <w:rPr>
          <w:rFonts w:ascii="Times New Roman" w:hAnsi="Times New Roman"/>
        </w:rPr>
        <w:t xml:space="preserve"> je obdano s hranilnimi in zaščitnimi plastmi celic, zato so semenke poselile vse kontinente, od najbolj suhih, do najbolj mrzlih. Praktično vsi veliki so odvisni od njihovega obstoja. Semenke predstavljajo najpomembnejše kopenske avtotrofne organizme in so pomembni proizvajalci kisika. Enako pomembne so v prehrani ljudi in drugih heterotrofnih organizmov. Z vidika biodiverzitete predstavljajo semenke levji delež avtotrofnih organizmov, mnogim živalskim vrstam pa nudijo tako življenjski prostor, kot tudi hrano. Človek jih s pridom izkorišča že tisoče let. Krči in spreminja njihove življenjske prostore, jih vzgaja in hibridizira, z njimi trguje in gradi mesta. Les, plodovi, vlakna, začimbe, cvetovi so tisti deli semenk, ki so za človeka izjemnega pomena v gospodarstvu, farmaciji, industriji, kulturi in celo religiji.</w:t>
      </w:r>
    </w:p>
    <w:p w:rsidR="0012249D" w:rsidRPr="006E7E30" w:rsidRDefault="0012249D">
      <w:pPr>
        <w:rPr>
          <w:rFonts w:ascii="Times New Roman" w:eastAsia="Times New Roman" w:hAnsi="Times New Roman"/>
          <w:sz w:val="24"/>
          <w:szCs w:val="24"/>
          <w:lang w:eastAsia="sl-SI"/>
        </w:rPr>
      </w:pPr>
      <w:r w:rsidRPr="006E7E30">
        <w:rPr>
          <w:rFonts w:ascii="Times New Roman" w:hAnsi="Times New Roman"/>
        </w:rPr>
        <w:br w:type="page"/>
      </w:r>
    </w:p>
    <w:p w:rsidR="0012249D" w:rsidRPr="006E7E30" w:rsidRDefault="0012249D" w:rsidP="00E83711">
      <w:pPr>
        <w:pStyle w:val="Heading1"/>
        <w:numPr>
          <w:ilvl w:val="0"/>
          <w:numId w:val="1"/>
        </w:numPr>
        <w:rPr>
          <w:rFonts w:ascii="Times New Roman" w:hAnsi="Times New Roman"/>
        </w:rPr>
      </w:pPr>
      <w:bookmarkStart w:id="4" w:name="_Toc257579562"/>
      <w:r w:rsidRPr="006E7E30">
        <w:rPr>
          <w:rFonts w:ascii="Times New Roman" w:hAnsi="Times New Roman"/>
        </w:rPr>
        <w:t>Delitev semenk</w:t>
      </w:r>
      <w:bookmarkEnd w:id="4"/>
    </w:p>
    <w:p w:rsidR="00644AC9" w:rsidRPr="00B30898" w:rsidRDefault="00644AC9" w:rsidP="007D1780">
      <w:pPr>
        <w:spacing w:after="0"/>
        <w:rPr>
          <w:rFonts w:ascii="Times New Roman" w:hAnsi="Times New Roman"/>
        </w:rPr>
      </w:pPr>
      <w:r w:rsidRPr="00B30898">
        <w:rPr>
          <w:rFonts w:ascii="Times New Roman" w:hAnsi="Times New Roman"/>
        </w:rPr>
        <w:t>S</w:t>
      </w:r>
      <w:r w:rsidR="00430B06">
        <w:rPr>
          <w:rFonts w:ascii="Times New Roman" w:hAnsi="Times New Roman"/>
        </w:rPr>
        <w:t>emenke delimo na golosemenke ter na kritosemenke.</w:t>
      </w:r>
    </w:p>
    <w:p w:rsidR="00430B06" w:rsidRPr="00430B06" w:rsidRDefault="00160B77" w:rsidP="00E83711">
      <w:pPr>
        <w:pStyle w:val="ListParagraph"/>
        <w:numPr>
          <w:ilvl w:val="0"/>
          <w:numId w:val="14"/>
        </w:numPr>
        <w:spacing w:after="0"/>
        <w:rPr>
          <w:rStyle w:val="Heading3Char"/>
          <w:rFonts w:ascii="Times New Roman" w:eastAsia="Calibri" w:hAnsi="Times New Roman"/>
          <w:b w:val="0"/>
          <w:bCs w:val="0"/>
          <w:color w:val="000000"/>
        </w:rPr>
      </w:pPr>
      <w:bookmarkStart w:id="5" w:name="_Toc257579563"/>
      <w:r w:rsidRPr="00430B06">
        <w:rPr>
          <w:rStyle w:val="Heading3Char"/>
          <w:rFonts w:eastAsia="Calibri"/>
        </w:rPr>
        <w:t>GOLOSEMENKE</w:t>
      </w:r>
      <w:bookmarkEnd w:id="5"/>
    </w:p>
    <w:p w:rsidR="00B30898" w:rsidRPr="00430B06" w:rsidRDefault="00160B77" w:rsidP="00430B06">
      <w:pPr>
        <w:spacing w:after="0"/>
        <w:rPr>
          <w:rStyle w:val="postbody"/>
          <w:rFonts w:ascii="Times New Roman" w:hAnsi="Times New Roman"/>
          <w:color w:val="000000"/>
        </w:rPr>
      </w:pPr>
      <w:r w:rsidRPr="00430B06">
        <w:rPr>
          <w:rStyle w:val="postbody"/>
          <w:rFonts w:ascii="Times New Roman" w:hAnsi="Times New Roman"/>
          <w:color w:val="000000"/>
        </w:rPr>
        <w:t xml:space="preserve">So lesnate rastline. </w:t>
      </w:r>
      <w:r w:rsidRPr="00430B06">
        <w:rPr>
          <w:rFonts w:ascii="Times New Roman" w:hAnsi="Times New Roman"/>
        </w:rPr>
        <w:br/>
      </w:r>
      <w:r w:rsidRPr="00430B06">
        <w:rPr>
          <w:rStyle w:val="postbody"/>
          <w:rFonts w:ascii="Times New Roman" w:hAnsi="Times New Roman"/>
          <w:color w:val="000000"/>
        </w:rPr>
        <w:t>Cvetovi:</w:t>
      </w:r>
    </w:p>
    <w:p w:rsidR="00160B77" w:rsidRPr="00440BCD" w:rsidRDefault="00160B77" w:rsidP="00E83711">
      <w:pPr>
        <w:pStyle w:val="ListParagraph"/>
        <w:numPr>
          <w:ilvl w:val="0"/>
          <w:numId w:val="15"/>
        </w:numPr>
        <w:spacing w:after="0"/>
        <w:rPr>
          <w:rStyle w:val="postbody"/>
          <w:rFonts w:ascii="Times New Roman" w:hAnsi="Times New Roman"/>
          <w:color w:val="000000"/>
        </w:rPr>
      </w:pPr>
      <w:r w:rsidRPr="00440BCD">
        <w:rPr>
          <w:rStyle w:val="postbody"/>
          <w:rFonts w:ascii="Times New Roman" w:hAnsi="Times New Roman"/>
          <w:color w:val="000000"/>
        </w:rPr>
        <w:t>Moški: gradi ga podaljšana cvetna os, na kateri so nameščeni prašniki. Prašniki so ploščati, vsak z dvema prašničnima vrečkama.</w:t>
      </w:r>
    </w:p>
    <w:p w:rsidR="00CB7D16" w:rsidRPr="00440BCD" w:rsidRDefault="00160B77" w:rsidP="00E83711">
      <w:pPr>
        <w:pStyle w:val="ListParagraph"/>
        <w:numPr>
          <w:ilvl w:val="0"/>
          <w:numId w:val="15"/>
        </w:numPr>
        <w:spacing w:after="0"/>
        <w:rPr>
          <w:rStyle w:val="postbody"/>
          <w:rFonts w:ascii="Times New Roman" w:hAnsi="Times New Roman"/>
          <w:color w:val="000000"/>
        </w:rPr>
      </w:pPr>
      <w:r w:rsidRPr="00440BCD">
        <w:rPr>
          <w:rStyle w:val="postbody"/>
          <w:rFonts w:ascii="Times New Roman" w:hAnsi="Times New Roman"/>
          <w:color w:val="000000"/>
        </w:rPr>
        <w:t xml:space="preserve">Ženski združeni so v socvetja, ki jih imenujemo storžki. Gradi jih os storžka, na </w:t>
      </w:r>
      <w:r w:rsidRPr="00440BCD">
        <w:rPr>
          <w:rFonts w:ascii="Times New Roman" w:hAnsi="Times New Roman"/>
        </w:rPr>
        <w:br/>
      </w:r>
      <w:r w:rsidRPr="00440BCD">
        <w:rPr>
          <w:rStyle w:val="postbody"/>
          <w:rFonts w:ascii="Times New Roman" w:hAnsi="Times New Roman"/>
          <w:color w:val="000000"/>
        </w:rPr>
        <w:t>njej pa so nameščeni cvetovi.</w:t>
      </w:r>
    </w:p>
    <w:p w:rsidR="00CB7D16" w:rsidRPr="00B30898" w:rsidRDefault="00160B77" w:rsidP="007D1780">
      <w:pPr>
        <w:spacing w:after="0"/>
        <w:rPr>
          <w:rStyle w:val="postbody"/>
          <w:rFonts w:ascii="Times New Roman" w:hAnsi="Times New Roman"/>
          <w:color w:val="000000"/>
        </w:rPr>
      </w:pPr>
      <w:r w:rsidRPr="00B30898">
        <w:rPr>
          <w:rStyle w:val="postbody"/>
          <w:rFonts w:ascii="Times New Roman" w:hAnsi="Times New Roman"/>
          <w:color w:val="000000"/>
        </w:rPr>
        <w:t xml:space="preserve">• Semensko zasnovo gradita osrednje </w:t>
      </w:r>
      <w:r w:rsidR="00CB7D16" w:rsidRPr="00B30898">
        <w:rPr>
          <w:rStyle w:val="postbody"/>
          <w:rFonts w:ascii="Times New Roman" w:hAnsi="Times New Roman"/>
          <w:color w:val="000000"/>
        </w:rPr>
        <w:t xml:space="preserve">tkivo </w:t>
      </w:r>
      <w:r w:rsidRPr="00B30898">
        <w:rPr>
          <w:rStyle w:val="postbody"/>
          <w:rFonts w:ascii="Times New Roman" w:hAnsi="Times New Roman"/>
          <w:color w:val="000000"/>
        </w:rPr>
        <w:t xml:space="preserve">in ovoj semenske zasnove. </w:t>
      </w:r>
      <w:r w:rsidRPr="00B30898">
        <w:rPr>
          <w:rFonts w:ascii="Times New Roman" w:hAnsi="Times New Roman"/>
        </w:rPr>
        <w:br/>
      </w:r>
      <w:r w:rsidRPr="00B30898">
        <w:rPr>
          <w:rStyle w:val="postbody"/>
          <w:rFonts w:ascii="Times New Roman" w:hAnsi="Times New Roman"/>
          <w:color w:val="000000"/>
        </w:rPr>
        <w:t xml:space="preserve">• Vetrocvetnost je oprašitev s pomočjo vetra. </w:t>
      </w:r>
      <w:r w:rsidRPr="00B30898">
        <w:rPr>
          <w:rFonts w:ascii="Times New Roman" w:hAnsi="Times New Roman"/>
        </w:rPr>
        <w:br/>
      </w:r>
      <w:r w:rsidRPr="00B30898">
        <w:rPr>
          <w:rStyle w:val="postbody"/>
          <w:rFonts w:ascii="Times New Roman" w:hAnsi="Times New Roman"/>
          <w:color w:val="000000"/>
        </w:rPr>
        <w:t xml:space="preserve">• Endomnost – moški in ženski cvetovi so na isti rastlini. </w:t>
      </w:r>
      <w:r w:rsidRPr="00B30898">
        <w:rPr>
          <w:rFonts w:ascii="Times New Roman" w:hAnsi="Times New Roman"/>
        </w:rPr>
        <w:br/>
      </w:r>
      <w:r w:rsidRPr="00B30898">
        <w:rPr>
          <w:rStyle w:val="postbody"/>
          <w:rFonts w:ascii="Times New Roman" w:hAnsi="Times New Roman"/>
          <w:color w:val="000000"/>
        </w:rPr>
        <w:t xml:space="preserve">• Dvodomnost – moški in ženski cvetovi so na ločenih rastlinah. </w:t>
      </w:r>
      <w:r w:rsidRPr="00B30898">
        <w:rPr>
          <w:rFonts w:ascii="Times New Roman" w:hAnsi="Times New Roman"/>
        </w:rPr>
        <w:br/>
      </w:r>
      <w:r w:rsidRPr="00B30898">
        <w:rPr>
          <w:rStyle w:val="postbody"/>
          <w:rFonts w:ascii="Times New Roman" w:hAnsi="Times New Roman"/>
          <w:color w:val="000000"/>
        </w:rPr>
        <w:t xml:space="preserve">• Razširjenje semen – z vetrom je anemohorija </w:t>
      </w:r>
      <w:r w:rsidR="00CB7D16" w:rsidRPr="00B30898">
        <w:rPr>
          <w:rStyle w:val="postbody"/>
          <w:rFonts w:ascii="Times New Roman" w:hAnsi="Times New Roman"/>
          <w:color w:val="000000"/>
        </w:rPr>
        <w:t>,</w:t>
      </w:r>
      <w:r w:rsidRPr="00B30898">
        <w:rPr>
          <w:rStyle w:val="postbody"/>
          <w:rFonts w:ascii="Times New Roman" w:hAnsi="Times New Roman"/>
          <w:color w:val="000000"/>
        </w:rPr>
        <w:t>−z živalmi je zoohorija</w:t>
      </w:r>
    </w:p>
    <w:p w:rsidR="00CB7D16" w:rsidRPr="00B30898" w:rsidRDefault="00CB7D16" w:rsidP="00BD30E8">
      <w:pPr>
        <w:spacing w:before="240" w:after="0"/>
        <w:rPr>
          <w:rStyle w:val="postbody"/>
          <w:rFonts w:ascii="Times New Roman" w:hAnsi="Times New Roman"/>
          <w:color w:val="000000"/>
        </w:rPr>
      </w:pPr>
      <w:r w:rsidRPr="00B30898">
        <w:rPr>
          <w:rStyle w:val="postbody"/>
          <w:rFonts w:ascii="Times New Roman" w:hAnsi="Times New Roman"/>
          <w:color w:val="000000"/>
        </w:rPr>
        <w:t>Te pa delimo na</w:t>
      </w:r>
      <w:r w:rsidR="00440BCD">
        <w:rPr>
          <w:rStyle w:val="postbody"/>
          <w:rFonts w:ascii="Times New Roman" w:hAnsi="Times New Roman"/>
          <w:color w:val="000000"/>
        </w:rPr>
        <w:t>:</w:t>
      </w:r>
    </w:p>
    <w:p w:rsidR="00CB7D16" w:rsidRPr="00440BCD" w:rsidRDefault="00CB7D16" w:rsidP="00E83711">
      <w:pPr>
        <w:pStyle w:val="ListParagraph"/>
        <w:numPr>
          <w:ilvl w:val="0"/>
          <w:numId w:val="16"/>
        </w:numPr>
        <w:spacing w:after="0"/>
        <w:rPr>
          <w:rStyle w:val="postbody"/>
          <w:rFonts w:ascii="Times New Roman" w:hAnsi="Times New Roman"/>
          <w:color w:val="000000"/>
        </w:rPr>
      </w:pPr>
      <w:r w:rsidRPr="00440BCD">
        <w:rPr>
          <w:rStyle w:val="postbody"/>
          <w:rFonts w:ascii="Times New Roman" w:hAnsi="Times New Roman"/>
        </w:rPr>
        <w:t>Borovke (jelka, smreke, bori, macesni)</w:t>
      </w:r>
    </w:p>
    <w:p w:rsidR="00CB7D16" w:rsidRPr="00440BCD" w:rsidRDefault="00CB7D16" w:rsidP="00E83711">
      <w:pPr>
        <w:pStyle w:val="ListParagraph"/>
        <w:numPr>
          <w:ilvl w:val="0"/>
          <w:numId w:val="16"/>
        </w:numPr>
        <w:spacing w:after="0"/>
        <w:rPr>
          <w:rStyle w:val="postbody"/>
          <w:rFonts w:ascii="Times New Roman" w:hAnsi="Times New Roman"/>
          <w:color w:val="000000"/>
        </w:rPr>
      </w:pPr>
      <w:r w:rsidRPr="00440BCD">
        <w:rPr>
          <w:rStyle w:val="postbody"/>
          <w:rFonts w:ascii="Times New Roman" w:hAnsi="Times New Roman"/>
        </w:rPr>
        <w:t>Cipresovke (ciprese, brini)</w:t>
      </w:r>
    </w:p>
    <w:p w:rsidR="00CB7D16" w:rsidRPr="00440BCD" w:rsidRDefault="00CB7D16" w:rsidP="00E83711">
      <w:pPr>
        <w:pStyle w:val="ListParagraph"/>
        <w:numPr>
          <w:ilvl w:val="0"/>
          <w:numId w:val="16"/>
        </w:numPr>
        <w:spacing w:after="0"/>
        <w:rPr>
          <w:rStyle w:val="postbody"/>
          <w:rFonts w:ascii="Times New Roman" w:hAnsi="Times New Roman"/>
          <w:color w:val="000000"/>
        </w:rPr>
      </w:pPr>
      <w:r w:rsidRPr="00440BCD">
        <w:rPr>
          <w:rStyle w:val="postbody"/>
          <w:rFonts w:ascii="Times New Roman" w:hAnsi="Times New Roman"/>
        </w:rPr>
        <w:t>Tisovke (tisa)</w:t>
      </w:r>
    </w:p>
    <w:p w:rsidR="00CB7D16" w:rsidRPr="00440BCD" w:rsidRDefault="00CB7D16" w:rsidP="00E83711">
      <w:pPr>
        <w:pStyle w:val="ListParagraph"/>
        <w:numPr>
          <w:ilvl w:val="0"/>
          <w:numId w:val="16"/>
        </w:numPr>
        <w:spacing w:after="0"/>
        <w:rPr>
          <w:rStyle w:val="postbody"/>
          <w:rFonts w:ascii="Times New Roman" w:hAnsi="Times New Roman"/>
          <w:color w:val="000000"/>
        </w:rPr>
      </w:pPr>
      <w:r w:rsidRPr="00440BCD">
        <w:rPr>
          <w:rStyle w:val="postbody"/>
          <w:rFonts w:ascii="Times New Roman" w:hAnsi="Times New Roman"/>
        </w:rPr>
        <w:t>Ginkijevci (dvokrpi ginko)</w:t>
      </w:r>
    </w:p>
    <w:p w:rsidR="00CB7D16" w:rsidRPr="00440BCD" w:rsidRDefault="00CB7D16" w:rsidP="00E83711">
      <w:pPr>
        <w:pStyle w:val="ListParagraph"/>
        <w:numPr>
          <w:ilvl w:val="0"/>
          <w:numId w:val="16"/>
        </w:numPr>
        <w:spacing w:after="0"/>
        <w:rPr>
          <w:rStyle w:val="postbody"/>
          <w:rFonts w:ascii="Times New Roman" w:hAnsi="Times New Roman"/>
          <w:color w:val="000000"/>
        </w:rPr>
      </w:pPr>
      <w:r w:rsidRPr="00440BCD">
        <w:rPr>
          <w:rStyle w:val="postbody"/>
          <w:rFonts w:ascii="Times New Roman" w:hAnsi="Times New Roman"/>
        </w:rPr>
        <w:t>Sagovci</w:t>
      </w:r>
    </w:p>
    <w:p w:rsidR="00CB7D16" w:rsidRPr="00440BCD" w:rsidRDefault="00CB7D16" w:rsidP="00E83711">
      <w:pPr>
        <w:pStyle w:val="ListParagraph"/>
        <w:numPr>
          <w:ilvl w:val="0"/>
          <w:numId w:val="16"/>
        </w:numPr>
        <w:spacing w:after="0"/>
        <w:rPr>
          <w:rStyle w:val="postbody"/>
          <w:rFonts w:ascii="Times New Roman" w:hAnsi="Times New Roman"/>
          <w:color w:val="000000"/>
        </w:rPr>
      </w:pPr>
      <w:r w:rsidRPr="00440BCD">
        <w:rPr>
          <w:rStyle w:val="postbody"/>
          <w:rFonts w:ascii="Times New Roman" w:hAnsi="Times New Roman"/>
        </w:rPr>
        <w:t>Gnetovci (velbičevka)</w:t>
      </w:r>
    </w:p>
    <w:p w:rsidR="009C4033" w:rsidRPr="00440BCD" w:rsidRDefault="00CB7D16" w:rsidP="00E83711">
      <w:pPr>
        <w:pStyle w:val="ListParagraph"/>
        <w:numPr>
          <w:ilvl w:val="0"/>
          <w:numId w:val="14"/>
        </w:numPr>
        <w:spacing w:after="0"/>
        <w:rPr>
          <w:rFonts w:ascii="Times New Roman" w:hAnsi="Times New Roman"/>
        </w:rPr>
      </w:pPr>
      <w:bookmarkStart w:id="6" w:name="_Toc257579564"/>
      <w:r w:rsidRPr="00440BCD">
        <w:rPr>
          <w:rStyle w:val="Heading3Char"/>
          <w:rFonts w:eastAsia="Calibri"/>
        </w:rPr>
        <w:t>KRITOSEMENKE</w:t>
      </w:r>
      <w:bookmarkEnd w:id="6"/>
      <w:r w:rsidRPr="00440BCD">
        <w:rPr>
          <w:rStyle w:val="Heading3Char"/>
          <w:rFonts w:eastAsia="Calibri"/>
        </w:rPr>
        <w:t xml:space="preserve"> </w:t>
      </w:r>
      <w:r w:rsidRPr="00440BCD">
        <w:rPr>
          <w:rStyle w:val="Heading3Char"/>
          <w:rFonts w:eastAsia="Calibri"/>
        </w:rPr>
        <w:br/>
      </w:r>
      <w:r w:rsidRPr="00440BCD">
        <w:rPr>
          <w:rFonts w:ascii="Times New Roman" w:hAnsi="Times New Roman"/>
        </w:rPr>
        <w:br/>
        <w:t xml:space="preserve">Zgradba cveta: </w:t>
      </w:r>
      <w:r w:rsidRPr="00440BCD">
        <w:rPr>
          <w:rFonts w:ascii="Times New Roman" w:hAnsi="Times New Roman"/>
        </w:rPr>
        <w:br/>
        <w:t xml:space="preserve">• Cvetna os je omejene rasti zato je cvet kratki poganjek. </w:t>
      </w:r>
      <w:r w:rsidRPr="00440BCD">
        <w:rPr>
          <w:rFonts w:ascii="Times New Roman" w:hAnsi="Times New Roman"/>
        </w:rPr>
        <w:br/>
        <w:t xml:space="preserve">• Listi cvetnega odevala – nameščeni so najnižje na cvetni osi. </w:t>
      </w:r>
      <w:r w:rsidRPr="00440BCD">
        <w:rPr>
          <w:rFonts w:ascii="Times New Roman" w:hAnsi="Times New Roman"/>
        </w:rPr>
        <w:br/>
        <w:t xml:space="preserve">• Prašniki. </w:t>
      </w:r>
      <w:r w:rsidRPr="00440BCD">
        <w:rPr>
          <w:rFonts w:ascii="Times New Roman" w:hAnsi="Times New Roman"/>
        </w:rPr>
        <w:br/>
        <w:t xml:space="preserve">• En ali več pestičev. </w:t>
      </w:r>
      <w:r w:rsidRPr="00440BCD">
        <w:rPr>
          <w:rFonts w:ascii="Times New Roman" w:hAnsi="Times New Roman"/>
        </w:rPr>
        <w:br/>
        <w:t xml:space="preserve">• Cvetišče. </w:t>
      </w:r>
      <w:r w:rsidRPr="00440BCD">
        <w:rPr>
          <w:rFonts w:ascii="Times New Roman" w:hAnsi="Times New Roman"/>
        </w:rPr>
        <w:br/>
        <w:t xml:space="preserve">• Cvetni listi – so listi cvetnega odevala, prašniki in plodni listi, ki gradijo pestiče. </w:t>
      </w:r>
      <w:r w:rsidRPr="00440BCD">
        <w:rPr>
          <w:rFonts w:ascii="Times New Roman" w:hAnsi="Times New Roman"/>
        </w:rPr>
        <w:br/>
        <w:t xml:space="preserve">• Pestiči so na cvetišču nameščeni spiralno ali v vretencih. Spiralna namestitev je izvirna, v vretencih pa neizvirna. </w:t>
      </w:r>
      <w:r w:rsidRPr="00440BCD">
        <w:rPr>
          <w:rFonts w:ascii="Times New Roman" w:hAnsi="Times New Roman"/>
        </w:rPr>
        <w:br/>
        <w:t xml:space="preserve">• Cvetno odevalo: -enojno, če so listi enaki; </w:t>
      </w:r>
      <w:r w:rsidRPr="00440BCD">
        <w:rPr>
          <w:rFonts w:ascii="Times New Roman" w:hAnsi="Times New Roman"/>
        </w:rPr>
        <w:br/>
        <w:t xml:space="preserve">-dvojno, če so listi različni (čašni listi–zeleni; venčni listi-barviti). </w:t>
      </w:r>
      <w:r w:rsidRPr="00440BCD">
        <w:rPr>
          <w:rFonts w:ascii="Times New Roman" w:hAnsi="Times New Roman"/>
        </w:rPr>
        <w:br/>
        <w:t>• Listi cvetnega odevala so prosti.</w:t>
      </w:r>
    </w:p>
    <w:p w:rsidR="009C4033" w:rsidRPr="006E7E30" w:rsidRDefault="009C4033" w:rsidP="009C4033">
      <w:pPr>
        <w:pStyle w:val="Heading1"/>
        <w:rPr>
          <w:rFonts w:ascii="Times New Roman" w:hAnsi="Times New Roman"/>
        </w:rPr>
      </w:pPr>
      <w:r w:rsidRPr="006E7E30">
        <w:rPr>
          <w:rFonts w:ascii="Times New Roman" w:hAnsi="Times New Roman"/>
        </w:rPr>
        <w:br w:type="page"/>
      </w:r>
    </w:p>
    <w:p w:rsidR="009C4033" w:rsidRPr="006E7E30" w:rsidRDefault="009C4033" w:rsidP="00E83711">
      <w:pPr>
        <w:pStyle w:val="Heading1"/>
        <w:numPr>
          <w:ilvl w:val="0"/>
          <w:numId w:val="1"/>
        </w:numPr>
        <w:rPr>
          <w:rFonts w:ascii="Times New Roman" w:hAnsi="Times New Roman"/>
        </w:rPr>
      </w:pPr>
      <w:bookmarkStart w:id="7" w:name="_Toc257579565"/>
      <w:r w:rsidRPr="006E7E30">
        <w:rPr>
          <w:rFonts w:ascii="Times New Roman" w:hAnsi="Times New Roman"/>
        </w:rPr>
        <w:t>Golosemenke</w:t>
      </w:r>
      <w:bookmarkEnd w:id="7"/>
    </w:p>
    <w:p w:rsidR="003C1F89" w:rsidRPr="006E7E30" w:rsidRDefault="003C1F89" w:rsidP="00E83711">
      <w:pPr>
        <w:pStyle w:val="Heading3"/>
        <w:numPr>
          <w:ilvl w:val="0"/>
          <w:numId w:val="8"/>
        </w:numPr>
        <w:rPr>
          <w:rFonts w:ascii="Times New Roman" w:hAnsi="Times New Roman"/>
        </w:rPr>
      </w:pPr>
      <w:bookmarkStart w:id="8" w:name="_Toc257579566"/>
      <w:r w:rsidRPr="006E7E30">
        <w:rPr>
          <w:rFonts w:ascii="Times New Roman" w:hAnsi="Times New Roman"/>
        </w:rPr>
        <w:t>Značilnosti cvetov:</w:t>
      </w:r>
      <w:bookmarkEnd w:id="8"/>
      <w:r w:rsidRPr="006E7E30">
        <w:rPr>
          <w:rFonts w:ascii="Times New Roman" w:hAnsi="Times New Roman"/>
        </w:rPr>
        <w:t xml:space="preserve"> </w:t>
      </w:r>
    </w:p>
    <w:p w:rsidR="003C1F89" w:rsidRPr="006E7E30" w:rsidRDefault="003C1F89" w:rsidP="00E83711">
      <w:pPr>
        <w:pStyle w:val="ListParagraph"/>
        <w:numPr>
          <w:ilvl w:val="0"/>
          <w:numId w:val="3"/>
        </w:numPr>
        <w:rPr>
          <w:rFonts w:ascii="Times New Roman" w:hAnsi="Times New Roman"/>
        </w:rPr>
      </w:pPr>
      <w:r w:rsidRPr="006E7E30">
        <w:rPr>
          <w:rFonts w:ascii="Times New Roman" w:hAnsi="Times New Roman"/>
        </w:rPr>
        <w:t>so enospolni</w:t>
      </w:r>
    </w:p>
    <w:p w:rsidR="003C1F89" w:rsidRPr="006E7E30" w:rsidRDefault="003C1F89" w:rsidP="00E83711">
      <w:pPr>
        <w:pStyle w:val="ListParagraph"/>
        <w:numPr>
          <w:ilvl w:val="0"/>
          <w:numId w:val="3"/>
        </w:numPr>
        <w:rPr>
          <w:rFonts w:ascii="Times New Roman" w:hAnsi="Times New Roman"/>
        </w:rPr>
      </w:pPr>
      <w:r w:rsidRPr="006E7E30">
        <w:rPr>
          <w:rFonts w:ascii="Times New Roman" w:hAnsi="Times New Roman"/>
        </w:rPr>
        <w:t>preprosta zgradba temelji na enostavnem načinu opraševanja: prenos cvetnega prahu z vetrom.</w:t>
      </w:r>
    </w:p>
    <w:p w:rsidR="003C1F89" w:rsidRPr="006E7E30" w:rsidRDefault="00D90028" w:rsidP="00E83711">
      <w:pPr>
        <w:pStyle w:val="ListParagraph"/>
        <w:numPr>
          <w:ilvl w:val="0"/>
          <w:numId w:val="4"/>
        </w:numPr>
        <w:rPr>
          <w:rFonts w:ascii="Times New Roman" w:hAnsi="Times New Roman"/>
        </w:rPr>
      </w:pPr>
      <w:r w:rsidRPr="006E7E30">
        <w:rPr>
          <w:rFonts w:ascii="Times New Roman" w:hAnsi="Times New Roman"/>
        </w:rPr>
        <w:t>Ž</w:t>
      </w:r>
      <w:r w:rsidR="003C1F89" w:rsidRPr="006E7E30">
        <w:rPr>
          <w:rFonts w:ascii="Times New Roman" w:hAnsi="Times New Roman"/>
        </w:rPr>
        <w:t>enski cvet: Na cvetni osi se razvijejo  ženski razmnoževalni ali plodni listi</w:t>
      </w:r>
      <w:r w:rsidRPr="006E7E30">
        <w:rPr>
          <w:rFonts w:ascii="Times New Roman" w:hAnsi="Times New Roman"/>
        </w:rPr>
        <w:t xml:space="preserve">. Na plodnih listih so nameščene semenske zasnove. </w:t>
      </w:r>
      <w:r w:rsidR="003C1F89" w:rsidRPr="006E7E30">
        <w:rPr>
          <w:rFonts w:ascii="Times New Roman" w:hAnsi="Times New Roman"/>
        </w:rPr>
        <w:t xml:space="preserve">Semensko zasnovo obdaja ovoj, ki ni v celoti </w:t>
      </w:r>
      <w:r w:rsidRPr="006E7E30">
        <w:rPr>
          <w:rFonts w:ascii="Times New Roman" w:hAnsi="Times New Roman"/>
        </w:rPr>
        <w:t>sklenjen. Na vrhu nastopa namreč</w:t>
      </w:r>
      <w:r w:rsidR="003C1F89" w:rsidRPr="006E7E30">
        <w:rPr>
          <w:rFonts w:ascii="Times New Roman" w:hAnsi="Times New Roman"/>
        </w:rPr>
        <w:t xml:space="preserve"> odprtinica ali mikropila. V no</w:t>
      </w:r>
      <w:r w:rsidRPr="006E7E30">
        <w:rPr>
          <w:rFonts w:ascii="Times New Roman" w:hAnsi="Times New Roman"/>
        </w:rPr>
        <w:t>tranjosti semenske zasnove so  tevilne diploidne celice</w:t>
      </w:r>
      <w:r w:rsidR="003C1F89" w:rsidRPr="006E7E30">
        <w:rPr>
          <w:rFonts w:ascii="Times New Roman" w:hAnsi="Times New Roman"/>
        </w:rPr>
        <w:t xml:space="preserve"> osr</w:t>
      </w:r>
      <w:r w:rsidRPr="006E7E30">
        <w:rPr>
          <w:rFonts w:ascii="Times New Roman" w:hAnsi="Times New Roman"/>
        </w:rPr>
        <w:t>ednje tkivo ali nucelus. V določ</w:t>
      </w:r>
      <w:r w:rsidR="003C1F89" w:rsidRPr="006E7E30">
        <w:rPr>
          <w:rFonts w:ascii="Times New Roman" w:hAnsi="Times New Roman"/>
        </w:rPr>
        <w:t>eni fazi razvoja semenske zasnove se ena od celic nucelusa redukcijsko deli, razvijejo se 4 monoploidne celice, ki predstavljajo 4 monoploidne makrospore. Tri zgornje makr</w:t>
      </w:r>
      <w:r w:rsidRPr="006E7E30">
        <w:rPr>
          <w:rFonts w:ascii="Times New Roman" w:hAnsi="Times New Roman"/>
        </w:rPr>
        <w:t>ospore propadejo, spodnja pa doživi moč</w:t>
      </w:r>
      <w:r w:rsidR="003C1F89" w:rsidRPr="006E7E30">
        <w:rPr>
          <w:rFonts w:ascii="Times New Roman" w:hAnsi="Times New Roman"/>
        </w:rPr>
        <w:t>a</w:t>
      </w:r>
      <w:r w:rsidRPr="006E7E30">
        <w:rPr>
          <w:rFonts w:ascii="Times New Roman" w:hAnsi="Times New Roman"/>
        </w:rPr>
        <w:t>n razvoj: se poveč</w:t>
      </w:r>
      <w:r w:rsidR="003C1F89" w:rsidRPr="006E7E30">
        <w:rPr>
          <w:rFonts w:ascii="Times New Roman" w:hAnsi="Times New Roman"/>
        </w:rPr>
        <w:t>a, monoploidno jedro se deli. Tako se v makrospori sredi diploidnih celic nucel</w:t>
      </w:r>
      <w:r w:rsidRPr="006E7E30">
        <w:rPr>
          <w:rFonts w:ascii="Times New Roman" w:hAnsi="Times New Roman"/>
        </w:rPr>
        <w:t>usa v semenski zasnovi razvije ženski gametofit z manjš</w:t>
      </w:r>
      <w:r w:rsidR="003C1F89" w:rsidRPr="006E7E30">
        <w:rPr>
          <w:rFonts w:ascii="Times New Roman" w:hAnsi="Times New Roman"/>
        </w:rPr>
        <w:t>im  tevilom</w:t>
      </w:r>
      <w:r w:rsidRPr="006E7E30">
        <w:rPr>
          <w:rFonts w:ascii="Times New Roman" w:hAnsi="Times New Roman"/>
        </w:rPr>
        <w:t>. Zreli  ž</w:t>
      </w:r>
      <w:r w:rsidR="003C1F89" w:rsidRPr="006E7E30">
        <w:rPr>
          <w:rFonts w:ascii="Times New Roman" w:hAnsi="Times New Roman"/>
        </w:rPr>
        <w:t>enski gametofit je homologen makroprotaliju heterospo</w:t>
      </w:r>
      <w:r w:rsidRPr="006E7E30">
        <w:rPr>
          <w:rFonts w:ascii="Times New Roman" w:hAnsi="Times New Roman"/>
        </w:rPr>
        <w:t>rnih praprotnic in nosi specifič</w:t>
      </w:r>
      <w:r w:rsidR="003C1F89" w:rsidRPr="006E7E30">
        <w:rPr>
          <w:rFonts w:ascii="Times New Roman" w:hAnsi="Times New Roman"/>
        </w:rPr>
        <w:t>no ime - primarni endosperm.</w:t>
      </w:r>
    </w:p>
    <w:p w:rsidR="003C1F89" w:rsidRPr="006E7E30" w:rsidRDefault="00D90028" w:rsidP="00E83711">
      <w:pPr>
        <w:pStyle w:val="ListParagraph"/>
        <w:numPr>
          <w:ilvl w:val="0"/>
          <w:numId w:val="4"/>
        </w:numPr>
        <w:spacing w:before="480"/>
        <w:ind w:left="714" w:hanging="357"/>
        <w:contextualSpacing w:val="0"/>
        <w:rPr>
          <w:rFonts w:ascii="Times New Roman" w:hAnsi="Times New Roman"/>
        </w:rPr>
      </w:pPr>
      <w:r w:rsidRPr="006E7E30">
        <w:rPr>
          <w:rFonts w:ascii="Times New Roman" w:hAnsi="Times New Roman"/>
        </w:rPr>
        <w:t>Moš</w:t>
      </w:r>
      <w:r w:rsidR="003C1F89" w:rsidRPr="006E7E30">
        <w:rPr>
          <w:rFonts w:ascii="Times New Roman" w:hAnsi="Times New Roman"/>
        </w:rPr>
        <w:t>ki cvet:</w:t>
      </w:r>
      <w:r w:rsidRPr="006E7E30">
        <w:rPr>
          <w:rFonts w:ascii="Times New Roman" w:hAnsi="Times New Roman"/>
        </w:rPr>
        <w:t xml:space="preserve"> Cvetnice tvorijo moške razmnževalne liste ali praš</w:t>
      </w:r>
      <w:r w:rsidR="003C1F89" w:rsidRPr="006E7E30">
        <w:rPr>
          <w:rFonts w:ascii="Times New Roman" w:hAnsi="Times New Roman"/>
        </w:rPr>
        <w:t>nike (mikrosporofili pri heterospornih praprotnicah). Na njih nastopajo mikrosporangiji. V mikrosporangijih nastajajo po redukcijski delitvi mikros</w:t>
      </w:r>
      <w:r w:rsidR="00613443" w:rsidRPr="006E7E30">
        <w:rPr>
          <w:rFonts w:ascii="Times New Roman" w:hAnsi="Times New Roman"/>
        </w:rPr>
        <w:t>pore , ki jih imenujemo p</w:t>
      </w:r>
      <w:r w:rsidR="003C1F89" w:rsidRPr="006E7E30">
        <w:rPr>
          <w:rFonts w:ascii="Times New Roman" w:hAnsi="Times New Roman"/>
        </w:rPr>
        <w:t>elodna zrna ali cvetni prah</w:t>
      </w:r>
      <w:r w:rsidR="00613443" w:rsidRPr="006E7E30">
        <w:rPr>
          <w:rFonts w:ascii="Times New Roman" w:hAnsi="Times New Roman"/>
        </w:rPr>
        <w:t xml:space="preserve">. </w:t>
      </w:r>
      <w:r w:rsidR="003C1F89" w:rsidRPr="006E7E30">
        <w:rPr>
          <w:rFonts w:ascii="Times New Roman" w:hAnsi="Times New Roman"/>
        </w:rPr>
        <w:t>Po opra</w:t>
      </w:r>
      <w:r w:rsidR="00613443" w:rsidRPr="006E7E30">
        <w:rPr>
          <w:rFonts w:ascii="Times New Roman" w:hAnsi="Times New Roman"/>
        </w:rPr>
        <w:t>š</w:t>
      </w:r>
      <w:r w:rsidR="003C1F89" w:rsidRPr="006E7E30">
        <w:rPr>
          <w:rFonts w:ascii="Times New Roman" w:hAnsi="Times New Roman"/>
        </w:rPr>
        <w:t>itvi vegetativna celica zraste v pelodno cev, generat</w:t>
      </w:r>
      <w:r w:rsidR="00613443" w:rsidRPr="006E7E30">
        <w:rPr>
          <w:rFonts w:ascii="Times New Roman" w:hAnsi="Times New Roman"/>
        </w:rPr>
        <w:t>ivna celica pa se deli v dve moš</w:t>
      </w:r>
      <w:r w:rsidR="003C1F89" w:rsidRPr="006E7E30">
        <w:rPr>
          <w:rFonts w:ascii="Times New Roman" w:hAnsi="Times New Roman"/>
        </w:rPr>
        <w:t xml:space="preserve">ki </w:t>
      </w:r>
      <w:r w:rsidR="00613443" w:rsidRPr="006E7E30">
        <w:rPr>
          <w:rFonts w:ascii="Times New Roman" w:hAnsi="Times New Roman"/>
        </w:rPr>
        <w:t xml:space="preserve">spermalmi celici. Oploditev: Pelodna cev raste skozi mikropilosemenske zasnove do ženskega gametofita, ki se je razvil v semenski zasnovi v makrospori. Po pelodni cevi prehajata spermalni celici do ženskega gametofita, to je do jajčne celice v arhegoniju. Po združitvi spermalne celice z jajčno celico se razvije zygota, iz te pa zasnova za novo rastlino-kalček. Cela semenska zasnova se razvije v seme. </w:t>
      </w:r>
    </w:p>
    <w:p w:rsidR="003C1F89" w:rsidRPr="006E7E30" w:rsidRDefault="003C1F89" w:rsidP="00E83711">
      <w:pPr>
        <w:pStyle w:val="Heading3"/>
        <w:numPr>
          <w:ilvl w:val="0"/>
          <w:numId w:val="8"/>
        </w:numPr>
        <w:rPr>
          <w:rFonts w:ascii="Times New Roman" w:hAnsi="Times New Roman"/>
        </w:rPr>
      </w:pPr>
      <w:bookmarkStart w:id="9" w:name="_Toc257579567"/>
      <w:r w:rsidRPr="006E7E30">
        <w:rPr>
          <w:rFonts w:ascii="Times New Roman" w:hAnsi="Times New Roman"/>
        </w:rPr>
        <w:t>Pregled sistema golosemenk</w:t>
      </w:r>
      <w:bookmarkEnd w:id="9"/>
      <w:r w:rsidRPr="006E7E30">
        <w:rPr>
          <w:rFonts w:ascii="Times New Roman" w:hAnsi="Times New Roman"/>
        </w:rPr>
        <w:t xml:space="preserve"> </w:t>
      </w:r>
    </w:p>
    <w:p w:rsidR="00497175" w:rsidRPr="006E7E30" w:rsidRDefault="00497175" w:rsidP="00E83711">
      <w:pPr>
        <w:pStyle w:val="ListParagraph"/>
        <w:numPr>
          <w:ilvl w:val="0"/>
          <w:numId w:val="5"/>
        </w:numPr>
        <w:spacing w:after="0" w:line="240" w:lineRule="auto"/>
        <w:rPr>
          <w:rFonts w:ascii="Times New Roman" w:hAnsi="Times New Roman"/>
        </w:rPr>
      </w:pPr>
      <w:r w:rsidRPr="006E7E30">
        <w:rPr>
          <w:rFonts w:ascii="Times New Roman" w:hAnsi="Times New Roman"/>
        </w:rPr>
        <w:t xml:space="preserve">sagovci (Cycadophyta), skupina subtropskih in tropskih rastlin z veliko krošnjo sestavljenih listov in močnim deblom, </w:t>
      </w:r>
    </w:p>
    <w:p w:rsidR="00497175" w:rsidRPr="006E7E30" w:rsidRDefault="00497175" w:rsidP="00E83711">
      <w:pPr>
        <w:pStyle w:val="ListParagraph"/>
        <w:numPr>
          <w:ilvl w:val="0"/>
          <w:numId w:val="5"/>
        </w:numPr>
        <w:spacing w:after="0" w:line="240" w:lineRule="auto"/>
        <w:rPr>
          <w:rFonts w:ascii="Times New Roman" w:hAnsi="Times New Roman"/>
        </w:rPr>
      </w:pPr>
      <w:r w:rsidRPr="006E7E30">
        <w:rPr>
          <w:rFonts w:ascii="Times New Roman" w:hAnsi="Times New Roman"/>
        </w:rPr>
        <w:t>ginkovci (Ginkgophyta), danes živeča vrsta iz te skupine je samo dvokrpi ginko,</w:t>
      </w:r>
    </w:p>
    <w:p w:rsidR="00497175" w:rsidRPr="006E7E30" w:rsidRDefault="00497175" w:rsidP="00E83711">
      <w:pPr>
        <w:pStyle w:val="ListParagraph"/>
        <w:numPr>
          <w:ilvl w:val="0"/>
          <w:numId w:val="5"/>
        </w:numPr>
        <w:spacing w:after="0" w:line="240" w:lineRule="auto"/>
        <w:rPr>
          <w:rFonts w:ascii="Times New Roman" w:hAnsi="Times New Roman"/>
        </w:rPr>
      </w:pPr>
      <w:r w:rsidRPr="006E7E30">
        <w:rPr>
          <w:rFonts w:ascii="Times New Roman" w:hAnsi="Times New Roman"/>
        </w:rPr>
        <w:t>iglavci (Pinopsida), drevesa in grmi z iglicami,</w:t>
      </w:r>
    </w:p>
    <w:p w:rsidR="00497175" w:rsidRPr="006E7E30" w:rsidRDefault="00497175" w:rsidP="00E83711">
      <w:pPr>
        <w:pStyle w:val="ListParagraph"/>
        <w:numPr>
          <w:ilvl w:val="0"/>
          <w:numId w:val="5"/>
        </w:numPr>
        <w:spacing w:after="0" w:line="240" w:lineRule="auto"/>
        <w:rPr>
          <w:rFonts w:ascii="Times New Roman" w:hAnsi="Times New Roman"/>
        </w:rPr>
      </w:pPr>
      <w:r w:rsidRPr="006E7E30">
        <w:rPr>
          <w:rFonts w:ascii="Times New Roman" w:hAnsi="Times New Roman"/>
        </w:rPr>
        <w:t xml:space="preserve">gnetovci (Gnetophyta), olesenele rastline iz rodov </w:t>
      </w:r>
      <w:r w:rsidRPr="006E7E30">
        <w:rPr>
          <w:rFonts w:ascii="Times New Roman" w:hAnsi="Times New Roman"/>
          <w:i/>
          <w:iCs/>
        </w:rPr>
        <w:t>Gnetum</w:t>
      </w:r>
      <w:r w:rsidRPr="006E7E30">
        <w:rPr>
          <w:rFonts w:ascii="Times New Roman" w:hAnsi="Times New Roman"/>
        </w:rPr>
        <w:t xml:space="preserve">, </w:t>
      </w:r>
      <w:r w:rsidRPr="006E7E30">
        <w:rPr>
          <w:rFonts w:ascii="Times New Roman" w:hAnsi="Times New Roman"/>
          <w:i/>
          <w:iCs/>
        </w:rPr>
        <w:t>Welwitschia</w:t>
      </w:r>
      <w:r w:rsidRPr="006E7E30">
        <w:rPr>
          <w:rFonts w:ascii="Times New Roman" w:hAnsi="Times New Roman"/>
        </w:rPr>
        <w:t xml:space="preserve"> in </w:t>
      </w:r>
      <w:r w:rsidRPr="006E7E30">
        <w:rPr>
          <w:rFonts w:ascii="Times New Roman" w:hAnsi="Times New Roman"/>
          <w:i/>
          <w:iCs/>
        </w:rPr>
        <w:t>Ephedra</w:t>
      </w:r>
      <w:r w:rsidRPr="006E7E30">
        <w:rPr>
          <w:rFonts w:ascii="Times New Roman" w:hAnsi="Times New Roman"/>
        </w:rPr>
        <w:t>, ter</w:t>
      </w:r>
    </w:p>
    <w:p w:rsidR="00B30898" w:rsidRDefault="00BE40D5" w:rsidP="00E83711">
      <w:pPr>
        <w:pStyle w:val="Heading3"/>
        <w:numPr>
          <w:ilvl w:val="0"/>
          <w:numId w:val="8"/>
        </w:numPr>
      </w:pPr>
      <w:bookmarkStart w:id="10" w:name="_Toc257579568"/>
      <w:r>
        <w:t>Opis skupin</w:t>
      </w:r>
      <w:bookmarkEnd w:id="10"/>
    </w:p>
    <w:p w:rsidR="008828F5" w:rsidRPr="008828F5" w:rsidRDefault="008828F5" w:rsidP="00E83711">
      <w:pPr>
        <w:pStyle w:val="ListParagraph"/>
        <w:numPr>
          <w:ilvl w:val="0"/>
          <w:numId w:val="9"/>
        </w:numPr>
        <w:rPr>
          <w:rFonts w:ascii="Times New Roman" w:hAnsi="Times New Roman"/>
          <w:b/>
        </w:rPr>
      </w:pPr>
      <w:r>
        <w:t xml:space="preserve">Sagovci, kamor sodita na primer sagova palma in pahljačasti cikas, so evolucijska vmesna stopnja med palmami in iglavci. </w:t>
      </w:r>
      <w:r w:rsidR="00BE40D5">
        <w:t>Sagovci rastejo pa predvsem v Afriki, Aziji, Avstraliji in obeh Amerikah. Ker so dvospolni, morata moška in ženska rastlina za oploditev rasti dovolj blizu, poleg tega se zelo neredno razmnožujejo, zato zahtevajo posebno žuželko oplojevalko, in rastejo izrazito počasi. Vendar jih sodobna družba močno ogroža. Škodijo jim kmetijstvo, rudarstvo, vnašanje tujerodnih vrst v njihov habitat in urbani razvoj, poleg tega ponekod dele sagovcev uporabljajo v medicinske, v zadnjih letih pa vrste teh starodavnih rastlin ropajo tudi zaradi zbirateljstva</w:t>
      </w:r>
    </w:p>
    <w:p w:rsidR="00B30898" w:rsidRPr="008828F5" w:rsidRDefault="008828F5" w:rsidP="00E83711">
      <w:pPr>
        <w:pStyle w:val="ListParagraph"/>
        <w:numPr>
          <w:ilvl w:val="0"/>
          <w:numId w:val="9"/>
        </w:numPr>
        <w:spacing w:before="600"/>
        <w:rPr>
          <w:rFonts w:ascii="Times New Roman" w:hAnsi="Times New Roman"/>
          <w:b/>
        </w:rPr>
      </w:pPr>
      <w:r>
        <w:rPr>
          <w:rFonts w:ascii="Times New Roman" w:hAnsi="Times New Roman"/>
        </w:rPr>
        <w:t>Ginkovci, njihov edini živeči predstavnik je dvokrpi ginko,ki je ob enem tudi živi fosil.</w:t>
      </w:r>
    </w:p>
    <w:p w:rsidR="007D1780" w:rsidRPr="007D1780" w:rsidRDefault="007D1780" w:rsidP="007D1780">
      <w:pPr>
        <w:pStyle w:val="ListParagraph"/>
        <w:spacing w:after="600"/>
        <w:ind w:left="714"/>
        <w:contextualSpacing w:val="0"/>
        <w:rPr>
          <w:rStyle w:val="Strong"/>
          <w:rFonts w:ascii="Times New Roman" w:hAnsi="Times New Roman"/>
          <w:bCs w:val="0"/>
        </w:rPr>
      </w:pPr>
    </w:p>
    <w:p w:rsidR="007D1780" w:rsidRPr="007D1780" w:rsidRDefault="007D1780" w:rsidP="00E83711">
      <w:pPr>
        <w:pStyle w:val="ListParagraph"/>
        <w:numPr>
          <w:ilvl w:val="0"/>
          <w:numId w:val="9"/>
        </w:numPr>
        <w:spacing w:after="0"/>
        <w:ind w:left="714" w:hanging="357"/>
        <w:contextualSpacing w:val="0"/>
        <w:rPr>
          <w:rFonts w:ascii="Times New Roman" w:hAnsi="Times New Roman"/>
          <w:b/>
        </w:rPr>
      </w:pPr>
      <w:r>
        <w:rPr>
          <w:rStyle w:val="Strong"/>
          <w:rFonts w:ascii="Times New Roman" w:hAnsi="Times New Roman"/>
          <w:b w:val="0"/>
          <w:iCs/>
        </w:rPr>
        <w:t>Iglavci:</w:t>
      </w:r>
      <w:r w:rsidRPr="007D1780">
        <w:rPr>
          <w:rStyle w:val="Strong"/>
          <w:rFonts w:ascii="Times New Roman" w:hAnsi="Times New Roman"/>
          <w:b w:val="0"/>
          <w:iCs/>
        </w:rPr>
        <w:t>Iglavce prepoznamo po iglicah, ki imajo isto vlogo kot listi pri listavcih. Rastejo vse od morske gladine (bori) pa do gozdne meje visoko v gorah (macesen,ruševje), kar listavcem ne uspeva. V glavnem so zimzeleni, le macesen pozimi odvrže iglice.</w:t>
      </w:r>
    </w:p>
    <w:p w:rsidR="007D1780" w:rsidRPr="007D1780" w:rsidRDefault="007D1780" w:rsidP="007D1780">
      <w:pPr>
        <w:pStyle w:val="ListParagraph"/>
        <w:spacing w:after="0"/>
        <w:contextualSpacing w:val="0"/>
        <w:rPr>
          <w:rFonts w:ascii="Times New Roman" w:hAnsi="Times New Roman"/>
          <w:b/>
        </w:rPr>
      </w:pPr>
      <w:r w:rsidRPr="007D1780">
        <w:rPr>
          <w:rStyle w:val="Strong"/>
          <w:rFonts w:ascii="Times New Roman" w:hAnsi="Times New Roman"/>
          <w:b w:val="0"/>
          <w:iCs/>
        </w:rPr>
        <w:t>V skupino iglavcev prištevamo mnoge drevesne vrste kot so:smreka, jelka, več vrst borov, duglazija, macesen, tisa, cedre in še nekatere. Vse vrste v tehničnem smislu niso pomembne. Za izkoriščanje v slovenskem prostoru  so najpomembnejše smreka, jelka, bor in macesen in sicer zaradi svoje razširjenosti ali pa lastnosti.</w:t>
      </w:r>
    </w:p>
    <w:p w:rsidR="007D1780" w:rsidRDefault="007D1780" w:rsidP="007D1780">
      <w:pPr>
        <w:pStyle w:val="ListParagraph"/>
        <w:spacing w:after="0"/>
        <w:contextualSpacing w:val="0"/>
        <w:rPr>
          <w:rStyle w:val="Strong"/>
          <w:rFonts w:ascii="Times New Roman" w:hAnsi="Times New Roman"/>
          <w:b w:val="0"/>
          <w:iCs/>
        </w:rPr>
      </w:pPr>
      <w:r w:rsidRPr="007D1780">
        <w:rPr>
          <w:rStyle w:val="Strong"/>
          <w:rFonts w:ascii="Times New Roman" w:hAnsi="Times New Roman"/>
          <w:b w:val="0"/>
          <w:iCs/>
        </w:rPr>
        <w:t>Les iglavcev je v gospodarskem in tehničnem smislu zelo pomemben. Iz njega lahko izdelujemo vse od ostrešij, embalaže pa do pohištva in vrhunskih glasbenih instrumentov ter še česa. S sodobnimi postopki obdelave  lesa lahko v dobršnji meri popravimo njegove slabe lastnosti, kot je naprimer slabša obstojnost smreke in jelke.Kot je bilo že omenjeno, iz njega izdelujemo zelo veliko proizvodov. Vzrok tiči deloma v lastnostih materiala, še bolj pa v razširjenosti predvsem jelke in smreke. Še tako dobre lastnoti nekega lesa ne štejejo prav dosti,  če tega materiala ni v zadostnih količinah, da bi se ga splačalo izkoriščati. To pomeni, da je v ekonomskem smislu zanimiv.</w:t>
      </w:r>
    </w:p>
    <w:p w:rsidR="002B3E2E" w:rsidRDefault="002B3E2E" w:rsidP="00E83711">
      <w:pPr>
        <w:pStyle w:val="ListParagraph"/>
        <w:numPr>
          <w:ilvl w:val="0"/>
          <w:numId w:val="10"/>
        </w:numPr>
        <w:spacing w:after="0"/>
        <w:contextualSpacing w:val="0"/>
        <w:rPr>
          <w:rFonts w:ascii="Times New Roman" w:hAnsi="Times New Roman"/>
        </w:rPr>
      </w:pPr>
      <w:r w:rsidRPr="002B3E2E">
        <w:rPr>
          <w:rFonts w:ascii="Times New Roman" w:hAnsi="Times New Roman"/>
        </w:rPr>
        <w:t>Gnetovci</w:t>
      </w:r>
      <w:r w:rsidR="00960D8E">
        <w:rPr>
          <w:rFonts w:ascii="Times New Roman" w:hAnsi="Times New Roman"/>
        </w:rPr>
        <w:t xml:space="preserve"> so predvsem drevesa</w:t>
      </w:r>
    </w:p>
    <w:p w:rsidR="00960D8E" w:rsidRDefault="00960D8E" w:rsidP="00E83711">
      <w:pPr>
        <w:pStyle w:val="Heading3"/>
        <w:numPr>
          <w:ilvl w:val="0"/>
          <w:numId w:val="8"/>
        </w:numPr>
      </w:pPr>
      <w:bookmarkStart w:id="11" w:name="_Toc257579569"/>
      <w:r w:rsidRPr="00960D8E">
        <w:t>Oploditev</w:t>
      </w:r>
      <w:bookmarkEnd w:id="11"/>
    </w:p>
    <w:p w:rsidR="00960D8E" w:rsidRPr="00960D8E" w:rsidRDefault="00960D8E" w:rsidP="00960D8E">
      <w:pPr>
        <w:rPr>
          <w:rFonts w:ascii="Times New Roman" w:hAnsi="Times New Roman"/>
        </w:rPr>
      </w:pPr>
      <w:r w:rsidRPr="00960D8E">
        <w:t>Oploditev:</w:t>
      </w:r>
      <w:r w:rsidRPr="00960D8E">
        <w:rPr>
          <w:rFonts w:ascii="Times New Roman" w:hAnsi="Times New Roman"/>
        </w:rPr>
        <w:t xml:space="preserve"> V prašničnih vrečkah prašnikov vseh golosemenk se celice diploidnega tkiva mejotsko delijo. Nastale haploidne celice se preoblikujejo v pelodna zrna (cvetni prah). Ko se stena prašnične vrečke odpre, cvetni prah izpiha veter in ga lahko raznaša zelo daleč. </w:t>
      </w:r>
    </w:p>
    <w:p w:rsidR="00960D8E" w:rsidRPr="00960D8E" w:rsidRDefault="00960D8E" w:rsidP="00960D8E">
      <w:pPr>
        <w:rPr>
          <w:rFonts w:ascii="Times New Roman" w:hAnsi="Times New Roman"/>
        </w:rPr>
      </w:pPr>
      <w:r w:rsidRPr="00960D8E">
        <w:rPr>
          <w:rFonts w:ascii="Times New Roman" w:hAnsi="Times New Roman"/>
        </w:rPr>
        <w:t>Tudi v semenskih zasnovah pride ob zoritvi cvetov do mejoze. Z delitvijo ene od celic osrednjega tkiva, imenovane materinska celica zarodkovega mešička, nastanejo štiri neenake celice. Ena dobi skoraj vso citoplazmo materinske celice, preostale tri pa ostanejo skoraj brez citoplazme in propadejo. Preostala haploidna celica je zarodkov mešiček (embrionalna vrečka). Z njegovo delitvijo nastane znotraj semenske zasnove tvorba iz haploidnih celic, ki jo imenujemo primarni endosperm. Na tisti strani primarnega endosperma, ki je obrnjen proti mikropili, se razvijejo poenostavljeni arhegoniji (ženski spolni organ) s po eno jajčno celico.</w:t>
      </w:r>
    </w:p>
    <w:p w:rsidR="00960D8E" w:rsidRPr="00960D8E" w:rsidRDefault="00960D8E" w:rsidP="00960D8E">
      <w:pPr>
        <w:rPr>
          <w:rFonts w:ascii="Times New Roman" w:hAnsi="Times New Roman"/>
        </w:rPr>
      </w:pPr>
      <w:r w:rsidRPr="00960D8E">
        <w:rPr>
          <w:rFonts w:ascii="Times New Roman" w:hAnsi="Times New Roman"/>
        </w:rPr>
        <w:t xml:space="preserve">Nastanek zigote je povezan s prisotnostjo pelodnih zrn. Del pelodnih zrn, ki jih raznaša veter, pade v kaplice tekočine na mikropilah semenskih zasnov. Prenos cvetnega prahu s prašnikov do semenskih zasnov imenujemo oprašitev. Opraševanje s pomočjo vetra imenujemo vetrocvetnostnost, rastline pa vetrocvetke. </w:t>
      </w:r>
    </w:p>
    <w:p w:rsidR="00960D8E" w:rsidRPr="00960D8E" w:rsidRDefault="00960D8E" w:rsidP="00960D8E">
      <w:pPr>
        <w:rPr>
          <w:rFonts w:ascii="Times New Roman" w:hAnsi="Times New Roman"/>
        </w:rPr>
      </w:pPr>
      <w:r w:rsidRPr="00960D8E">
        <w:rPr>
          <w:rFonts w:ascii="Times New Roman" w:hAnsi="Times New Roman"/>
        </w:rPr>
        <w:t>Enojedrno pelodno zrno se začne razvijati že v prašnični vrečki. Na nucelu semenske zasnove se njegov razvoj nadaljuje. Z delitvami se naprej razvije petcelična tvorba, ena od celic se podaljša v pelodov mešiček, ki raste skozi tkivo nucela proti primarnemu endospermu. Dve celici sta moški celici. Po pelodovem mešičku potujeta do arhegonija, kjer oplodi jajčno celico. Moške spolne celice nimajo bičkov in jih zato imenujemo spermalne celice.</w:t>
      </w:r>
    </w:p>
    <w:p w:rsidR="00960D8E" w:rsidRPr="00960D8E" w:rsidRDefault="00960D8E" w:rsidP="00960D8E">
      <w:pPr>
        <w:rPr>
          <w:rFonts w:ascii="Times New Roman" w:hAnsi="Times New Roman"/>
        </w:rPr>
      </w:pPr>
      <w:r w:rsidRPr="00960D8E">
        <w:rPr>
          <w:rFonts w:ascii="Times New Roman" w:hAnsi="Times New Roman"/>
        </w:rPr>
        <w:t>Iz diploidne zigote, ki nastane po oploditvi, se razvije kalček. V haploidnem tkivu primarnega endosperma se odložijo hranilne snovi in razvije se značilno hranilno tkivo semen golosemenk, ki ga imenujemo primarni endosperm. Z rastjo kalčka in hranilnega tkiva p raste tudi ovoj semenske zasnove, ki se tako razvije v semensko ovojnico. Iz celotne semenske zasnove se torej razvije seme – kalček z rezervno hrano, obdan s semensko ovojnico. Druga tkiva semenske zasnove ne rastejo in jih pri zrelem semenu ni več mogoče opaziti.</w:t>
      </w:r>
    </w:p>
    <w:p w:rsidR="00960D8E" w:rsidRPr="00960D8E" w:rsidRDefault="00960D8E" w:rsidP="00960D8E">
      <w:pPr>
        <w:rPr>
          <w:rFonts w:ascii="Times New Roman" w:hAnsi="Times New Roman"/>
        </w:rPr>
      </w:pPr>
      <w:r w:rsidRPr="00960D8E">
        <w:rPr>
          <w:rFonts w:ascii="Times New Roman" w:hAnsi="Times New Roman"/>
        </w:rPr>
        <w:t>Med dozorevanjem semen se spremenijo tudi luske storža – zrastejo in olesenijo. Pri razvitih storžih opazimo med plodnimi luskami konice krovnih lusk. Pri jelki ne odpadejo celi storži, temveč posamezne luske, tako da končno ostanejo na vejah le pokončne osi storžev.</w:t>
      </w:r>
    </w:p>
    <w:p w:rsidR="00960D8E" w:rsidRPr="00960D8E" w:rsidRDefault="001A29A2" w:rsidP="00960D8E">
      <w:r>
        <w:rPr>
          <w:noProof/>
        </w:rPr>
        <w:pict>
          <v:shapetype id="_x0000_t202" coordsize="21600,21600" o:spt="202" path="m,l,21600r21600,l21600,xe">
            <v:stroke joinstyle="miter"/>
            <v:path gradientshapeok="t" o:connecttype="rect"/>
          </v:shapetype>
          <v:shape id="_x0000_s1027" type="#_x0000_t202" style="position:absolute;margin-left:105.8pt;margin-top:281.7pt;width:310.5pt;height:21pt;z-index:251656704" stroked="f">
            <v:textbox style="mso-next-textbox:#_x0000_s1027;mso-fit-shape-to-text:t" inset="0,0,0,0">
              <w:txbxContent>
                <w:p w:rsidR="00D233E8" w:rsidRPr="00752D23" w:rsidRDefault="00D233E8" w:rsidP="00960D8E">
                  <w:pPr>
                    <w:pStyle w:val="Caption"/>
                    <w:rPr>
                      <w:noProof/>
                    </w:rPr>
                  </w:pPr>
                </w:p>
              </w:txbxContent>
            </v:textbox>
            <w10:wrap type="topAndBottom"/>
          </v:shape>
        </w:pict>
      </w:r>
      <w:r>
        <w:rPr>
          <w:noProof/>
        </w:rPr>
        <w:pict>
          <v:shape id="_x0000_s1028" type="#_x0000_t202" style="position:absolute;margin-left:105.8pt;margin-top:281.7pt;width:310.5pt;height:21pt;z-index:251657728" stroked="f">
            <v:textbox style="mso-next-textbox:#_x0000_s1028;mso-fit-shape-to-text:t" inset="0,0,0,0">
              <w:txbxContent>
                <w:p w:rsidR="00D233E8" w:rsidRPr="00147EA4" w:rsidRDefault="00D233E8" w:rsidP="00960D8E">
                  <w:pPr>
                    <w:pStyle w:val="Caption"/>
                    <w:rPr>
                      <w:noProof/>
                    </w:rPr>
                  </w:pPr>
                  <w:r>
                    <w:t>Slika  5: Postopek oplojevanja</w:t>
                  </w:r>
                </w:p>
              </w:txbxContent>
            </v:textbox>
            <w10:wrap type="topAndBottom"/>
          </v:shape>
        </w:pict>
      </w:r>
      <w:r>
        <w:rPr>
          <w:noProof/>
        </w:rPr>
        <w:pict>
          <v:shape id="_x0000_s1029" type="#_x0000_t202" style="position:absolute;margin-left:105.8pt;margin-top:281.7pt;width:310.5pt;height:46.45pt;z-index:251658752" stroked="f">
            <v:textbox style="mso-fit-shape-to-text:t" inset="0,0,0,0">
              <w:txbxContent>
                <w:p w:rsidR="00D233E8" w:rsidRDefault="00D233E8" w:rsidP="00960D8E">
                  <w:pPr>
                    <w:pStyle w:val="Caption"/>
                  </w:pPr>
                  <w:bookmarkStart w:id="12" w:name="_Toc257574673"/>
                  <w:r>
                    <w:t xml:space="preserve">Slika </w:t>
                  </w:r>
                  <w:fldSimple w:instr=" SEQ Slika \* ARABIC ">
                    <w:r>
                      <w:rPr>
                        <w:noProof/>
                      </w:rPr>
                      <w:t>1</w:t>
                    </w:r>
                  </w:fldSimple>
                  <w:r>
                    <w:t>:postopek Oploditve</w:t>
                  </w:r>
                  <w:bookmarkEnd w:id="12"/>
                </w:p>
                <w:p w:rsidR="00D233E8" w:rsidRPr="00960D8E" w:rsidRDefault="00D233E8" w:rsidP="00960D8E"/>
              </w:txbxContent>
            </v:textbox>
            <w10:wrap type="topAndBottom"/>
          </v:shape>
        </w:pict>
      </w:r>
      <w:r>
        <w:rPr>
          <w:noProof/>
        </w:rPr>
        <w:pict>
          <v:shape id="Slika 2" o:spid="_x0000_s1033" type="#_x0000_t75" alt="oploditev1" style="position:absolute;margin-left:105.8pt;margin-top:27.95pt;width:310.5pt;height:249.25pt;z-index:251655680;visibility:visible" o:allowincell="f">
            <v:imagedata r:id="rId15" o:title="oploditev1"/>
            <w10:wrap type="topAndBottom"/>
          </v:shape>
        </w:pict>
      </w:r>
    </w:p>
    <w:p w:rsidR="008828F5" w:rsidRPr="008828F5" w:rsidRDefault="008828F5" w:rsidP="007D1780">
      <w:pPr>
        <w:pStyle w:val="ListParagraph"/>
        <w:rPr>
          <w:rFonts w:ascii="Times New Roman" w:hAnsi="Times New Roman"/>
          <w:b/>
        </w:rPr>
      </w:pPr>
    </w:p>
    <w:p w:rsidR="00B30898" w:rsidRPr="00B30898" w:rsidRDefault="00BE40D5" w:rsidP="00E83711">
      <w:pPr>
        <w:pStyle w:val="ListParagraph"/>
        <w:numPr>
          <w:ilvl w:val="0"/>
          <w:numId w:val="8"/>
        </w:numPr>
        <w:spacing w:before="600"/>
        <w:ind w:left="499" w:right="-79" w:hanging="357"/>
        <w:contextualSpacing w:val="0"/>
        <w:rPr>
          <w:rFonts w:ascii="Times New Roman" w:hAnsi="Times New Roman"/>
          <w:b/>
        </w:rPr>
      </w:pPr>
      <w:r w:rsidRPr="00BE40D5">
        <w:rPr>
          <w:rFonts w:ascii="Times New Roman" w:hAnsi="Times New Roman"/>
        </w:rPr>
        <w:t>Oploditev:</w:t>
      </w:r>
      <w:r w:rsidRPr="00B30898">
        <w:rPr>
          <w:rFonts w:ascii="Times New Roman" w:hAnsi="Times New Roman"/>
        </w:rPr>
        <w:t xml:space="preserve"> Pelodna cev raste skoz</w:t>
      </w:r>
      <w:r>
        <w:rPr>
          <w:rFonts w:ascii="Times New Roman" w:hAnsi="Times New Roman"/>
        </w:rPr>
        <w:t>i mikropilosemenske zasnove do ž</w:t>
      </w:r>
      <w:r w:rsidRPr="00B30898">
        <w:rPr>
          <w:rFonts w:ascii="Times New Roman" w:hAnsi="Times New Roman"/>
        </w:rPr>
        <w:t>enskega gametofita, ki se je razvil v semenski zasnovi v makrospori. Po pelodni cevi</w:t>
      </w:r>
      <w:r>
        <w:rPr>
          <w:rFonts w:ascii="Times New Roman" w:hAnsi="Times New Roman"/>
        </w:rPr>
        <w:t xml:space="preserve"> prehajata spermalni celici do ž</w:t>
      </w:r>
      <w:r w:rsidRPr="00B30898">
        <w:rPr>
          <w:rFonts w:ascii="Times New Roman" w:hAnsi="Times New Roman"/>
        </w:rPr>
        <w:t xml:space="preserve">enskega gametofita, to je </w:t>
      </w:r>
      <w:r>
        <w:rPr>
          <w:rFonts w:ascii="Times New Roman" w:hAnsi="Times New Roman"/>
        </w:rPr>
        <w:t>do jajčne celice v arhegoniju. Po združitvi spermalne celice z jač</w:t>
      </w:r>
      <w:r w:rsidRPr="00B30898">
        <w:rPr>
          <w:rFonts w:ascii="Times New Roman" w:hAnsi="Times New Roman"/>
        </w:rPr>
        <w:t>no celico se razvije zygota, iz te pa</w:t>
      </w:r>
      <w:r>
        <w:rPr>
          <w:rFonts w:ascii="Times New Roman" w:hAnsi="Times New Roman"/>
        </w:rPr>
        <w:t xml:space="preserve"> zasnova za novo rastlino - kalč</w:t>
      </w:r>
      <w:r w:rsidRPr="00B30898">
        <w:rPr>
          <w:rFonts w:ascii="Times New Roman" w:hAnsi="Times New Roman"/>
        </w:rPr>
        <w:t>ek. Cela semenska zasnova se razvije v seme. Plod</w:t>
      </w:r>
      <w:r>
        <w:rPr>
          <w:rFonts w:ascii="Times New Roman" w:hAnsi="Times New Roman"/>
        </w:rPr>
        <w:t>ni listi - luske olesenijo, iz ž</w:t>
      </w:r>
      <w:r w:rsidRPr="00B30898">
        <w:rPr>
          <w:rFonts w:ascii="Times New Roman" w:hAnsi="Times New Roman"/>
        </w:rPr>
        <w:t>enskega so</w:t>
      </w:r>
      <w:r>
        <w:rPr>
          <w:rFonts w:ascii="Times New Roman" w:hAnsi="Times New Roman"/>
        </w:rPr>
        <w:t>cvetja se razvije olesenel storž</w:t>
      </w:r>
    </w:p>
    <w:p w:rsidR="00B30898" w:rsidRPr="006E7E30" w:rsidRDefault="00B30898" w:rsidP="00B30898">
      <w:pPr>
        <w:pStyle w:val="ListParagraph"/>
        <w:spacing w:after="0" w:line="240" w:lineRule="auto"/>
        <w:rPr>
          <w:rFonts w:ascii="Times New Roman" w:hAnsi="Times New Roman"/>
        </w:rPr>
      </w:pPr>
    </w:p>
    <w:p w:rsidR="00497175" w:rsidRPr="006E7E30" w:rsidRDefault="00497175" w:rsidP="00497175">
      <w:pPr>
        <w:spacing w:after="0"/>
        <w:rPr>
          <w:rFonts w:ascii="Times New Roman" w:hAnsi="Times New Roman"/>
        </w:rPr>
      </w:pPr>
    </w:p>
    <w:p w:rsidR="00E464E2" w:rsidRPr="006E7E30" w:rsidRDefault="001A29A2" w:rsidP="00E464E2">
      <w:pPr>
        <w:pStyle w:val="Caption"/>
        <w:rPr>
          <w:rFonts w:ascii="Times New Roman" w:hAnsi="Times New Roman"/>
        </w:rPr>
      </w:pPr>
      <w:r>
        <w:rPr>
          <w:rFonts w:ascii="Times New Roman" w:hAnsi="Times New Roman"/>
          <w:b w:val="0"/>
          <w:bCs w:val="0"/>
          <w:noProof/>
          <w:color w:val="0000FF"/>
          <w:sz w:val="32"/>
          <w:szCs w:val="32"/>
        </w:rPr>
        <w:pict>
          <v:shape id="Slika 12" o:spid="_x0000_s1032" type="#_x0000_t75" style="position:absolute;margin-left:167.6pt;margin-top:-17.1pt;width:164pt;height:109.6pt;z-index:-251656704;visibility:visible">
            <v:imagedata r:id="rId16" o:title=""/>
          </v:shape>
        </w:pict>
      </w:r>
      <w:hyperlink r:id="rId17" w:tgtFrame="_blank" w:history="1">
        <w:r>
          <w:rPr>
            <w:rFonts w:ascii="Times New Roman" w:hAnsi="Times New Roman"/>
            <w:noProof/>
            <w:color w:val="0000FF"/>
            <w:sz w:val="32"/>
            <w:szCs w:val="32"/>
            <w:lang w:val="en-US"/>
          </w:rPr>
          <w:pict>
            <v:shape id="Slika 1" o:spid="_x0000_i1027" type="#_x0000_t75" alt="6kb-cvet" style="width:159.75pt;height:102pt;visibility:visible" o:button="t">
              <v:fill o:detectmouseclick="t"/>
              <v:imagedata r:id="rId18" o:title="6kb-cvet"/>
            </v:shape>
          </w:pict>
        </w:r>
      </w:hyperlink>
      <w:r w:rsidR="00E464E2" w:rsidRPr="00E464E2">
        <w:t xml:space="preserve"> </w:t>
      </w:r>
      <w:bookmarkStart w:id="13" w:name="_Toc257574671"/>
      <w:r w:rsidR="00E464E2">
        <w:t xml:space="preserve">Slika </w:t>
      </w:r>
      <w:fldSimple w:instr=" SEQ Slika \* ARABIC ">
        <w:r w:rsidR="00440BCD">
          <w:rPr>
            <w:noProof/>
          </w:rPr>
          <w:t>2</w:t>
        </w:r>
      </w:fldSimple>
      <w:r w:rsidR="00E464E2">
        <w:t>: Dvokrpi ginko</w:t>
      </w:r>
      <w:bookmarkEnd w:id="13"/>
    </w:p>
    <w:p w:rsidR="00E464E2" w:rsidRPr="006E7E30" w:rsidRDefault="00E464E2" w:rsidP="00E464E2">
      <w:pPr>
        <w:pStyle w:val="Caption"/>
        <w:rPr>
          <w:rFonts w:ascii="Times New Roman" w:hAnsi="Times New Roman"/>
        </w:rPr>
      </w:pPr>
      <w:bookmarkStart w:id="14" w:name="_Toc257574672"/>
      <w:r w:rsidRPr="006E7E30">
        <w:rPr>
          <w:rFonts w:ascii="Times New Roman" w:hAnsi="Times New Roman"/>
        </w:rPr>
        <w:t xml:space="preserve">Slika </w:t>
      </w:r>
      <w:r w:rsidR="00DF271A" w:rsidRPr="006E7E30">
        <w:rPr>
          <w:rFonts w:ascii="Times New Roman" w:hAnsi="Times New Roman"/>
        </w:rPr>
        <w:fldChar w:fldCharType="begin"/>
      </w:r>
      <w:r w:rsidRPr="006E7E30">
        <w:rPr>
          <w:rFonts w:ascii="Times New Roman" w:hAnsi="Times New Roman"/>
        </w:rPr>
        <w:instrText xml:space="preserve"> SEQ Slika \* ARABIC </w:instrText>
      </w:r>
      <w:r w:rsidR="00DF271A" w:rsidRPr="006E7E30">
        <w:rPr>
          <w:rFonts w:ascii="Times New Roman" w:hAnsi="Times New Roman"/>
        </w:rPr>
        <w:fldChar w:fldCharType="separate"/>
      </w:r>
      <w:r w:rsidR="00440BCD">
        <w:rPr>
          <w:rFonts w:ascii="Times New Roman" w:hAnsi="Times New Roman"/>
          <w:noProof/>
        </w:rPr>
        <w:t>3</w:t>
      </w:r>
      <w:r w:rsidR="00DF271A" w:rsidRPr="006E7E30">
        <w:rPr>
          <w:rFonts w:ascii="Times New Roman" w:hAnsi="Times New Roman"/>
        </w:rPr>
        <w:fldChar w:fldCharType="end"/>
      </w:r>
      <w:r w:rsidRPr="006E7E30">
        <w:rPr>
          <w:rFonts w:ascii="Times New Roman" w:hAnsi="Times New Roman"/>
        </w:rPr>
        <w:t>:Cvet</w:t>
      </w:r>
      <w:bookmarkEnd w:id="14"/>
      <w:r w:rsidRPr="00E464E2">
        <w:t xml:space="preserve"> </w:t>
      </w:r>
    </w:p>
    <w:p w:rsidR="009C4033" w:rsidRPr="006E7E30" w:rsidRDefault="001769F5" w:rsidP="00E83711">
      <w:pPr>
        <w:pStyle w:val="Heading1"/>
        <w:numPr>
          <w:ilvl w:val="0"/>
          <w:numId w:val="1"/>
        </w:numPr>
        <w:spacing w:before="3120"/>
        <w:ind w:left="357" w:hanging="357"/>
        <w:rPr>
          <w:rFonts w:ascii="Times New Roman" w:hAnsi="Times New Roman"/>
        </w:rPr>
      </w:pPr>
      <w:bookmarkStart w:id="15" w:name="_Toc257579570"/>
      <w:r w:rsidRPr="006E7E30">
        <w:rPr>
          <w:rFonts w:ascii="Times New Roman" w:hAnsi="Times New Roman"/>
        </w:rPr>
        <w:t>Kritosemenke</w:t>
      </w:r>
      <w:bookmarkEnd w:id="15"/>
    </w:p>
    <w:p w:rsidR="00497175" w:rsidRPr="006E7E30" w:rsidRDefault="00497175" w:rsidP="00E83711">
      <w:pPr>
        <w:pStyle w:val="Heading3"/>
        <w:numPr>
          <w:ilvl w:val="0"/>
          <w:numId w:val="12"/>
        </w:numPr>
        <w:rPr>
          <w:rFonts w:ascii="Times New Roman" w:hAnsi="Times New Roman"/>
        </w:rPr>
      </w:pPr>
      <w:bookmarkStart w:id="16" w:name="_Toc257579571"/>
      <w:r w:rsidRPr="006E7E30">
        <w:rPr>
          <w:rFonts w:ascii="Times New Roman" w:hAnsi="Times New Roman"/>
        </w:rPr>
        <w:t>Cvet</w:t>
      </w:r>
      <w:bookmarkEnd w:id="16"/>
    </w:p>
    <w:p w:rsidR="001C2631" w:rsidRDefault="001C2631" w:rsidP="001C2631">
      <w:pPr>
        <w:spacing w:after="0"/>
        <w:rPr>
          <w:rFonts w:ascii="Times New Roman" w:hAnsi="Times New Roman"/>
        </w:rPr>
      </w:pPr>
      <w:r w:rsidRPr="001C2631">
        <w:rPr>
          <w:rFonts w:ascii="Times New Roman" w:hAnsi="Times New Roman"/>
        </w:rPr>
        <w:t>Cvet kritosemenk je sestavljen iz cvetne osi in cvetnih listov. Cvetno os sestavljata cvetni pecelj in cvetišče. Pri pecljatih cvetovih je cvetni pecelj dobro razvit in viden, pri sedečih cvetovih pa je cvetni pecelj slabo viden ali ga sploh ni. Cvetišče (cvetno dno) je odebeljen konec cvetnega peclja z močno skrajšanimi členki. Cvetišče je lahko ploščato, izbočeno ali vrčasto</w:t>
      </w:r>
      <w:r>
        <w:rPr>
          <w:rFonts w:ascii="Times New Roman" w:hAnsi="Times New Roman"/>
        </w:rPr>
        <w:t>.</w:t>
      </w:r>
    </w:p>
    <w:p w:rsidR="001C2631" w:rsidRDefault="001C2631" w:rsidP="001C2631">
      <w:pPr>
        <w:spacing w:after="0"/>
        <w:rPr>
          <w:rFonts w:ascii="Times New Roman" w:hAnsi="Times New Roman"/>
        </w:rPr>
      </w:pPr>
      <w:r>
        <w:rPr>
          <w:rFonts w:ascii="Times New Roman" w:hAnsi="Times New Roman"/>
        </w:rPr>
        <w:t>Na koncu cvetne osi (na cvetišču)</w:t>
      </w:r>
      <w:r w:rsidRPr="001C2631">
        <w:rPr>
          <w:rFonts w:ascii="Times New Roman" w:hAnsi="Times New Roman"/>
        </w:rPr>
        <w:t xml:space="preserve"> so pritrjeni cvetni listi: cvetno odevalo ali periant (čašni listi, venčni listi), prašniki in plodni listi. Cvetovi z vsemi štirimi tipi cvetnih listov so popolni cvetovi, če kateri manjka, so cvetovi nepopolni. </w:t>
      </w:r>
    </w:p>
    <w:p w:rsidR="001C2631" w:rsidRPr="001C2631" w:rsidRDefault="001C2631" w:rsidP="001C2631">
      <w:pPr>
        <w:spacing w:after="0"/>
        <w:rPr>
          <w:rFonts w:ascii="Times New Roman" w:hAnsi="Times New Roman"/>
        </w:rPr>
      </w:pPr>
      <w:r w:rsidRPr="001C2631">
        <w:rPr>
          <w:rFonts w:ascii="Times New Roman" w:hAnsi="Times New Roman"/>
        </w:rPr>
        <w:t>Z izjemo nekaterih izvirnih skupin, pri katerih so cvetni listi nameščeni spiralasto, so pri večini rastlin nameščeni vretenasto. V dvospolnih cvetovih kritosemenk so cvetni listi razmeščeni večinoma v petih (pentaciklični cvetovi) ali pa v štirih vretencih (tetraciklični cvetovi). Glede na število cvetnih listov na posameznem vretencu ločimo trištevne, štirištevne in petštevne cvetove.</w:t>
      </w:r>
    </w:p>
    <w:p w:rsidR="001C2631" w:rsidRPr="001C2631" w:rsidRDefault="001C2631" w:rsidP="001C2631">
      <w:pPr>
        <w:spacing w:after="0"/>
        <w:rPr>
          <w:rFonts w:ascii="Times New Roman" w:hAnsi="Times New Roman"/>
        </w:rPr>
      </w:pPr>
      <w:r w:rsidRPr="001C2631">
        <w:rPr>
          <w:rFonts w:ascii="Times New Roman" w:hAnsi="Times New Roman"/>
        </w:rPr>
        <w:t>Cvetove kritosemenk prepoznamo predvsem po zelo opaznem cvetnem odevalu. Zunanji cvetni listi so običajno veliki in zelo barviti zaradi antocianov in drugih pigmentov, kot so karotenoidi. Privabljajo namreč žuželke in druge živali, ki v cvetovih najdejo hranljiv cvetni prah in nektar. Cvetovom z drugih istovrstnih rastlin prinašajo pelod, potreben za oprašitev in oploditev.</w:t>
      </w:r>
    </w:p>
    <w:p w:rsidR="001C2631" w:rsidRDefault="001C2631" w:rsidP="00E83711">
      <w:pPr>
        <w:pStyle w:val="Heading3"/>
        <w:numPr>
          <w:ilvl w:val="0"/>
          <w:numId w:val="12"/>
        </w:numPr>
      </w:pPr>
      <w:bookmarkStart w:id="17" w:name="_Toc257579572"/>
      <w:r>
        <w:t>Opis nekaterih pomembnejših delov cveta</w:t>
      </w:r>
      <w:bookmarkEnd w:id="17"/>
    </w:p>
    <w:p w:rsidR="001C2631" w:rsidRPr="007A6D9B" w:rsidRDefault="007A6D9B" w:rsidP="00E83711">
      <w:pPr>
        <w:pStyle w:val="ListParagraph"/>
        <w:numPr>
          <w:ilvl w:val="0"/>
          <w:numId w:val="6"/>
        </w:numPr>
        <w:tabs>
          <w:tab w:val="left" w:pos="-1440"/>
          <w:tab w:val="left" w:pos="-720"/>
          <w:tab w:val="left" w:pos="1"/>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right="-77"/>
        <w:jc w:val="both"/>
        <w:rPr>
          <w:rFonts w:ascii="Times New Roman" w:hAnsi="Times New Roman"/>
        </w:rPr>
      </w:pPr>
      <w:r w:rsidRPr="007A6D9B">
        <w:rPr>
          <w:rFonts w:ascii="Times New Roman" w:hAnsi="Times New Roman"/>
        </w:rPr>
        <w:t>Prašniki</w:t>
      </w:r>
      <w:r>
        <w:rPr>
          <w:rFonts w:ascii="Times New Roman" w:hAnsi="Times New Roman"/>
        </w:rPr>
        <w:t>-</w:t>
      </w:r>
      <w:r w:rsidRPr="007A6D9B">
        <w:rPr>
          <w:rFonts w:ascii="Times New Roman" w:hAnsi="Times New Roman"/>
        </w:rPr>
        <w:t>praš</w:t>
      </w:r>
      <w:r w:rsidR="001C2631" w:rsidRPr="007A6D9B">
        <w:rPr>
          <w:rFonts w:ascii="Times New Roman" w:hAnsi="Times New Roman"/>
        </w:rPr>
        <w:t>ni listi:</w:t>
      </w:r>
      <w:r w:rsidRPr="007A6D9B">
        <w:rPr>
          <w:rFonts w:ascii="Times New Roman" w:hAnsi="Times New Roman"/>
        </w:rPr>
        <w:t xml:space="preserve"> Zgradba: prašnična nit, prašnica. Prašnico sestavljata dve polprašnici, ki ju povezuje prašnična vez (podaljšek prašnične niti). V vsaki polprašnici sta dve pelodni vreč</w:t>
      </w:r>
      <w:r w:rsidR="001C2631" w:rsidRPr="007A6D9B">
        <w:rPr>
          <w:rFonts w:ascii="Times New Roman" w:hAnsi="Times New Roman"/>
        </w:rPr>
        <w:t>ki (</w:t>
      </w:r>
      <w:r w:rsidRPr="007A6D9B">
        <w:rPr>
          <w:rFonts w:ascii="Times New Roman" w:hAnsi="Times New Roman"/>
        </w:rPr>
        <w:t>mikrosporangij). V pelodnih</w:t>
      </w:r>
      <w:r>
        <w:rPr>
          <w:rFonts w:ascii="Times New Roman" w:hAnsi="Times New Roman"/>
        </w:rPr>
        <w:t xml:space="preserve"> vreč</w:t>
      </w:r>
      <w:r w:rsidR="001C2631" w:rsidRPr="007A6D9B">
        <w:rPr>
          <w:rFonts w:ascii="Times New Roman" w:hAnsi="Times New Roman"/>
        </w:rPr>
        <w:t>kah nastaja po redukcijski delitvi</w:t>
      </w:r>
      <w:r>
        <w:rPr>
          <w:rFonts w:ascii="Times New Roman" w:hAnsi="Times New Roman"/>
        </w:rPr>
        <w:t>:</w:t>
      </w:r>
      <w:r w:rsidR="001C2631" w:rsidRPr="007A6D9B">
        <w:rPr>
          <w:rFonts w:ascii="Times New Roman" w:hAnsi="Times New Roman"/>
        </w:rPr>
        <w:t xml:space="preserve"> pelod ali cvetni prah (mikrospore).V pelodn</w:t>
      </w:r>
      <w:r>
        <w:rPr>
          <w:rFonts w:ascii="Times New Roman" w:hAnsi="Times New Roman"/>
        </w:rPr>
        <w:t>em zrnu se razvije reduciran moš</w:t>
      </w:r>
      <w:r w:rsidR="001C2631" w:rsidRPr="007A6D9B">
        <w:rPr>
          <w:rFonts w:ascii="Times New Roman" w:hAnsi="Times New Roman"/>
        </w:rPr>
        <w:t>ki game</w:t>
      </w:r>
      <w:r>
        <w:rPr>
          <w:rFonts w:ascii="Times New Roman" w:hAnsi="Times New Roman"/>
        </w:rPr>
        <w:t>tofit. Sestavljata ga dve celici</w:t>
      </w:r>
      <w:r w:rsidR="001C2631" w:rsidRPr="007A6D9B">
        <w:rPr>
          <w:rFonts w:ascii="Times New Roman" w:hAnsi="Times New Roman"/>
        </w:rPr>
        <w:t>: vegetativna in generativna.</w:t>
      </w:r>
    </w:p>
    <w:p w:rsidR="00074EBE" w:rsidRPr="00074EBE" w:rsidRDefault="007A6D9B" w:rsidP="00E83711">
      <w:pPr>
        <w:pStyle w:val="ListParagraph"/>
        <w:numPr>
          <w:ilvl w:val="0"/>
          <w:numId w:val="6"/>
        </w:numPr>
        <w:spacing w:before="360" w:after="0"/>
        <w:ind w:left="499" w:hanging="357"/>
        <w:contextualSpacing w:val="0"/>
        <w:rPr>
          <w:sz w:val="24"/>
          <w:szCs w:val="24"/>
        </w:rPr>
      </w:pPr>
      <w:r w:rsidRPr="00074EBE">
        <w:rPr>
          <w:rFonts w:ascii="Times New Roman" w:hAnsi="Times New Roman"/>
        </w:rPr>
        <w:t>Plodni</w:t>
      </w:r>
      <w:r w:rsidR="00074EBE" w:rsidRPr="00074EBE">
        <w:rPr>
          <w:rFonts w:ascii="Times New Roman" w:hAnsi="Times New Roman"/>
        </w:rPr>
        <w:t xml:space="preserve"> </w:t>
      </w:r>
      <w:r w:rsidRPr="00074EBE">
        <w:rPr>
          <w:rFonts w:ascii="Times New Roman" w:hAnsi="Times New Roman"/>
        </w:rPr>
        <w:t>listi-</w:t>
      </w:r>
      <w:r w:rsidR="001C2631" w:rsidRPr="00074EBE">
        <w:rPr>
          <w:rFonts w:ascii="Times New Roman" w:hAnsi="Times New Roman"/>
        </w:rPr>
        <w:t>pesti</w:t>
      </w:r>
      <w:r w:rsidRPr="00074EBE">
        <w:rPr>
          <w:rFonts w:ascii="Times New Roman" w:hAnsi="Times New Roman"/>
        </w:rPr>
        <w:t>či</w:t>
      </w:r>
      <w:r w:rsidR="00074EBE" w:rsidRPr="00074EBE">
        <w:rPr>
          <w:rFonts w:ascii="Times New Roman" w:hAnsi="Times New Roman"/>
        </w:rPr>
        <w:t>:</w:t>
      </w:r>
      <w:r w:rsidR="00074EBE">
        <w:rPr>
          <w:rFonts w:ascii="Times New Roman" w:hAnsi="Times New Roman"/>
        </w:rPr>
        <w:t xml:space="preserve"> </w:t>
      </w:r>
      <w:r w:rsidR="001C2631" w:rsidRPr="00074EBE">
        <w:rPr>
          <w:rFonts w:ascii="Times New Roman" w:hAnsi="Times New Roman"/>
        </w:rPr>
        <w:t xml:space="preserve"> Plodni listi semenk so se razvili iz makrosporofilov praprotnic. Makrosporofili praprotnic nosijo makrosporangije, plodni listi semenk pa sem</w:t>
      </w:r>
      <w:r w:rsidR="00074EBE">
        <w:rPr>
          <w:rFonts w:ascii="Times New Roman" w:hAnsi="Times New Roman"/>
        </w:rPr>
        <w:t>enske zasnove (makrosporangij-</w:t>
      </w:r>
      <w:r w:rsidR="001C2631" w:rsidRPr="00074EBE">
        <w:rPr>
          <w:rFonts w:ascii="Times New Roman" w:hAnsi="Times New Roman"/>
        </w:rPr>
        <w:t>semenska zasnova). Pri iglavcih in drugih golosemenkah so s</w:t>
      </w:r>
      <w:r w:rsidR="00074EBE">
        <w:rPr>
          <w:rFonts w:ascii="Times New Roman" w:hAnsi="Times New Roman"/>
        </w:rPr>
        <w:t>emenske zasnove na zgornji površ</w:t>
      </w:r>
      <w:r w:rsidR="001C2631" w:rsidRPr="00074EBE">
        <w:rPr>
          <w:rFonts w:ascii="Times New Roman" w:hAnsi="Times New Roman"/>
        </w:rPr>
        <w:t>ini plodnih listov. Pri kritosemenkah pa nasta</w:t>
      </w:r>
      <w:r w:rsidR="00074EBE">
        <w:rPr>
          <w:rFonts w:ascii="Times New Roman" w:hAnsi="Times New Roman"/>
        </w:rPr>
        <w:t>ne iz plodnih listov en ali več pestič</w:t>
      </w:r>
      <w:r w:rsidR="001C2631" w:rsidRPr="00074EBE">
        <w:rPr>
          <w:rFonts w:ascii="Times New Roman" w:hAnsi="Times New Roman"/>
        </w:rPr>
        <w:t>ev, tako da se plodni list zapogne navzgor, listni rob</w:t>
      </w:r>
      <w:r w:rsidR="00074EBE">
        <w:rPr>
          <w:rFonts w:ascii="Times New Roman" w:hAnsi="Times New Roman"/>
        </w:rPr>
        <w:t>ovi pa medseboj zrasejo. Pri več</w:t>
      </w:r>
      <w:r w:rsidR="001C2631" w:rsidRPr="00074EBE">
        <w:rPr>
          <w:rFonts w:ascii="Times New Roman" w:hAnsi="Times New Roman"/>
        </w:rPr>
        <w:t>ini kritosemenk nastane iz vseh plodnih</w:t>
      </w:r>
      <w:r w:rsidR="00074EBE">
        <w:rPr>
          <w:rFonts w:ascii="Times New Roman" w:hAnsi="Times New Roman"/>
        </w:rPr>
        <w:t xml:space="preserve"> listov en sam sestavljen pestič</w:t>
      </w:r>
      <w:r w:rsidR="001C2631" w:rsidRPr="00074EBE">
        <w:rPr>
          <w:rFonts w:ascii="Times New Roman" w:hAnsi="Times New Roman"/>
        </w:rPr>
        <w:t>. Plodni listi zrasejo skupaj na svojih robovih ali pa z listnimi ploskvami, ki se upognejo na</w:t>
      </w:r>
      <w:r w:rsidR="00074EBE">
        <w:rPr>
          <w:rFonts w:ascii="Times New Roman" w:hAnsi="Times New Roman"/>
        </w:rPr>
        <w:t>vznoter. Zato je plodnica pestiča lahko enopredelasta ali več</w:t>
      </w:r>
      <w:r w:rsidR="001C2631" w:rsidRPr="00074EBE">
        <w:rPr>
          <w:rFonts w:ascii="Times New Roman" w:hAnsi="Times New Roman"/>
        </w:rPr>
        <w:t>predelasta. Ker plodni listi zras</w:t>
      </w:r>
      <w:r w:rsidR="00074EBE">
        <w:rPr>
          <w:rFonts w:ascii="Times New Roman" w:hAnsi="Times New Roman"/>
        </w:rPr>
        <w:t>t</w:t>
      </w:r>
      <w:r w:rsidR="001C2631" w:rsidRPr="00074EBE">
        <w:rPr>
          <w:rFonts w:ascii="Times New Roman" w:hAnsi="Times New Roman"/>
        </w:rPr>
        <w:t>ejo, so semen</w:t>
      </w:r>
      <w:r w:rsidR="00074EBE">
        <w:rPr>
          <w:rFonts w:ascii="Times New Roman" w:hAnsi="Times New Roman"/>
        </w:rPr>
        <w:t>ske zasnove v notranjosti pestič</w:t>
      </w:r>
      <w:r w:rsidR="001C2631" w:rsidRPr="00074EBE">
        <w:rPr>
          <w:rFonts w:ascii="Times New Roman" w:hAnsi="Times New Roman"/>
        </w:rPr>
        <w:t>a, v plodnici.</w:t>
      </w:r>
    </w:p>
    <w:p w:rsidR="001C2631" w:rsidRPr="007F0FDB" w:rsidRDefault="001C2631" w:rsidP="00E83711">
      <w:pPr>
        <w:pStyle w:val="ListParagraph"/>
        <w:numPr>
          <w:ilvl w:val="0"/>
          <w:numId w:val="6"/>
        </w:numPr>
        <w:spacing w:before="600"/>
        <w:ind w:left="499" w:hanging="357"/>
        <w:contextualSpacing w:val="0"/>
        <w:rPr>
          <w:rFonts w:ascii="Times New Roman" w:hAnsi="Times New Roman"/>
          <w:sz w:val="24"/>
          <w:szCs w:val="24"/>
        </w:rPr>
      </w:pPr>
      <w:r w:rsidRPr="00074EBE">
        <w:rPr>
          <w:rFonts w:ascii="Times New Roman" w:hAnsi="Times New Roman"/>
        </w:rPr>
        <w:t>Pesti</w:t>
      </w:r>
      <w:r w:rsidR="00074EBE" w:rsidRPr="00074EBE">
        <w:rPr>
          <w:rFonts w:ascii="Times New Roman" w:hAnsi="Times New Roman"/>
        </w:rPr>
        <w:t>č; Pestič sestavljajo: brazda, nitast vrat, trebuš</w:t>
      </w:r>
      <w:r w:rsidRPr="00074EBE">
        <w:rPr>
          <w:rFonts w:ascii="Times New Roman" w:hAnsi="Times New Roman"/>
        </w:rPr>
        <w:t>asta plodnica. Semenska zasno</w:t>
      </w:r>
      <w:r w:rsidR="00074EBE" w:rsidRPr="00074EBE">
        <w:rPr>
          <w:rFonts w:ascii="Times New Roman" w:hAnsi="Times New Roman"/>
        </w:rPr>
        <w:t>va kritosemenk: Popkovina jo vež</w:t>
      </w:r>
      <w:r w:rsidRPr="00074EBE">
        <w:rPr>
          <w:rFonts w:ascii="Times New Roman" w:hAnsi="Times New Roman"/>
        </w:rPr>
        <w:t>e na notranjo steno plodnice. Obdajata jo dva ovoja, ki se na vrhu ne stikata</w:t>
      </w:r>
      <w:r w:rsidR="00074EBE">
        <w:rPr>
          <w:rFonts w:ascii="Times New Roman" w:hAnsi="Times New Roman"/>
        </w:rPr>
        <w:t xml:space="preserve"> - mikropila. V notranjosti so š</w:t>
      </w:r>
      <w:r w:rsidRPr="00074EBE">
        <w:rPr>
          <w:rFonts w:ascii="Times New Roman" w:hAnsi="Times New Roman"/>
        </w:rPr>
        <w:t>tevilnecelice, ki tvorijo osrednje tkivo</w:t>
      </w:r>
      <w:r w:rsidR="00074EBE">
        <w:rPr>
          <w:rFonts w:ascii="Times New Roman" w:hAnsi="Times New Roman"/>
        </w:rPr>
        <w:t xml:space="preserve"> ali</w:t>
      </w:r>
      <w:r w:rsidRPr="00074EBE">
        <w:rPr>
          <w:rFonts w:ascii="Times New Roman" w:hAnsi="Times New Roman"/>
        </w:rPr>
        <w:t xml:space="preserve"> nucelus. Ena od celic nucelusa se redukc</w:t>
      </w:r>
      <w:r w:rsidR="00074EBE">
        <w:rPr>
          <w:rFonts w:ascii="Times New Roman" w:hAnsi="Times New Roman"/>
        </w:rPr>
        <w:t>ijsko deli. Nastanejo štiri</w:t>
      </w:r>
      <w:r w:rsidRPr="00074EBE">
        <w:rPr>
          <w:rFonts w:ascii="Times New Roman" w:hAnsi="Times New Roman"/>
        </w:rPr>
        <w:t xml:space="preserve"> celice - makrospore. </w:t>
      </w:r>
      <w:r w:rsidR="00074EBE">
        <w:rPr>
          <w:rFonts w:ascii="Times New Roman" w:hAnsi="Times New Roman"/>
        </w:rPr>
        <w:t>Tri</w:t>
      </w:r>
      <w:r w:rsidR="00D0231D">
        <w:rPr>
          <w:rFonts w:ascii="Times New Roman" w:hAnsi="Times New Roman"/>
        </w:rPr>
        <w:t xml:space="preserve"> propadejo, ena se razvije v ženski gametofit kar je </w:t>
      </w:r>
      <w:r w:rsidRPr="00074EBE">
        <w:rPr>
          <w:rFonts w:ascii="Times New Roman" w:hAnsi="Times New Roman"/>
        </w:rPr>
        <w:t>zar</w:t>
      </w:r>
      <w:r w:rsidR="00D0231D">
        <w:rPr>
          <w:rFonts w:ascii="Times New Roman" w:hAnsi="Times New Roman"/>
        </w:rPr>
        <w:t>odkov mešiček-embrionalna vreč</w:t>
      </w:r>
      <w:r w:rsidRPr="00074EBE">
        <w:rPr>
          <w:rFonts w:ascii="Times New Roman" w:hAnsi="Times New Roman"/>
        </w:rPr>
        <w:t>ka</w:t>
      </w:r>
      <w:r w:rsidR="00D0231D">
        <w:rPr>
          <w:rFonts w:ascii="Times New Roman" w:hAnsi="Times New Roman"/>
        </w:rPr>
        <w:t>. J</w:t>
      </w:r>
      <w:r w:rsidRPr="00074EBE">
        <w:rPr>
          <w:rFonts w:ascii="Times New Roman" w:hAnsi="Times New Roman"/>
        </w:rPr>
        <w:t xml:space="preserve">edro makrospore se trikrat deli. Pri tem nastane </w:t>
      </w:r>
      <w:r w:rsidR="00D0231D">
        <w:rPr>
          <w:rFonts w:ascii="Times New Roman" w:hAnsi="Times New Roman"/>
        </w:rPr>
        <w:t>osem</w:t>
      </w:r>
      <w:r w:rsidRPr="00074EBE">
        <w:rPr>
          <w:rFonts w:ascii="Times New Roman" w:hAnsi="Times New Roman"/>
        </w:rPr>
        <w:t xml:space="preserve"> jeder. Tri izmed jeder se </w:t>
      </w:r>
      <w:r w:rsidR="00D0231D">
        <w:rPr>
          <w:rFonts w:ascii="Times New Roman" w:hAnsi="Times New Roman"/>
        </w:rPr>
        <w:t>namestijo na tisti strani zo mešič</w:t>
      </w:r>
      <w:r w:rsidRPr="00074EBE">
        <w:rPr>
          <w:rFonts w:ascii="Times New Roman" w:hAnsi="Times New Roman"/>
        </w:rPr>
        <w:t>ka, ki je ob ustju semenske zasnove,</w:t>
      </w:r>
      <w:r w:rsidR="00D0231D">
        <w:rPr>
          <w:rFonts w:ascii="Times New Roman" w:hAnsi="Times New Roman"/>
        </w:rPr>
        <w:t xml:space="preserve"> se obdajo s citoplazmo in celičnimi mrenicami: jajčna celica in dve</w:t>
      </w:r>
      <w:r w:rsidRPr="00074EBE">
        <w:rPr>
          <w:rFonts w:ascii="Times New Roman" w:hAnsi="Times New Roman"/>
        </w:rPr>
        <w:t xml:space="preserve"> celici spremljevalki </w:t>
      </w:r>
      <w:r w:rsidR="00D0231D">
        <w:rPr>
          <w:rFonts w:ascii="Times New Roman" w:hAnsi="Times New Roman"/>
        </w:rPr>
        <w:t xml:space="preserve">ali </w:t>
      </w:r>
      <w:r w:rsidRPr="00074EBE">
        <w:rPr>
          <w:rFonts w:ascii="Times New Roman" w:hAnsi="Times New Roman"/>
        </w:rPr>
        <w:t xml:space="preserve">sinergidi. </w:t>
      </w:r>
      <w:r w:rsidR="00D0231D">
        <w:rPr>
          <w:rFonts w:ascii="Times New Roman" w:hAnsi="Times New Roman"/>
        </w:rPr>
        <w:t>Tri</w:t>
      </w:r>
      <w:r w:rsidRPr="00074EBE">
        <w:rPr>
          <w:rFonts w:ascii="Times New Roman" w:hAnsi="Times New Roman"/>
        </w:rPr>
        <w:t xml:space="preserve"> jedra potujejo na nasprotno stran</w:t>
      </w:r>
      <w:r w:rsidRPr="00074EBE">
        <w:rPr>
          <w:rFonts w:ascii="Times New Roman" w:hAnsi="Times New Roman"/>
          <w:position w:val="-2"/>
        </w:rPr>
        <w:t xml:space="preserve"> </w:t>
      </w:r>
      <w:r w:rsidRPr="00074EBE">
        <w:rPr>
          <w:rFonts w:ascii="Times New Roman" w:hAnsi="Times New Roman"/>
        </w:rPr>
        <w:t xml:space="preserve">, kjer podobno nastanejo 3 </w:t>
      </w:r>
      <w:r w:rsidR="00D0231D">
        <w:rPr>
          <w:rFonts w:ascii="Times New Roman" w:hAnsi="Times New Roman"/>
        </w:rPr>
        <w:t xml:space="preserve">celice - antipode. Dvoje </w:t>
      </w:r>
      <w:r w:rsidRPr="00074EBE">
        <w:rPr>
          <w:rFonts w:ascii="Times New Roman" w:hAnsi="Times New Roman"/>
        </w:rPr>
        <w:t>jeder p</w:t>
      </w:r>
      <w:r w:rsidR="00D0231D">
        <w:rPr>
          <w:rFonts w:ascii="Times New Roman" w:hAnsi="Times New Roman"/>
        </w:rPr>
        <w:t>a se združi v sredini mešič</w:t>
      </w:r>
      <w:r w:rsidRPr="00074EBE">
        <w:rPr>
          <w:rFonts w:ascii="Times New Roman" w:hAnsi="Times New Roman"/>
        </w:rPr>
        <w:t>ka v polno jedro</w:t>
      </w:r>
      <w:r w:rsidR="00D0231D">
        <w:rPr>
          <w:rFonts w:ascii="Times New Roman" w:hAnsi="Times New Roman"/>
        </w:rPr>
        <w:t>.</w:t>
      </w:r>
    </w:p>
    <w:p w:rsidR="007F0FDB" w:rsidRDefault="007F0FDB" w:rsidP="00E83711">
      <w:pPr>
        <w:pStyle w:val="Heading3"/>
        <w:numPr>
          <w:ilvl w:val="0"/>
          <w:numId w:val="11"/>
        </w:numPr>
      </w:pPr>
      <w:bookmarkStart w:id="18" w:name="_Toc257579573"/>
      <w:r>
        <w:t>Opraševanje in oplojevanje kritosemenk</w:t>
      </w:r>
      <w:bookmarkEnd w:id="18"/>
    </w:p>
    <w:p w:rsidR="007F0FDB" w:rsidRPr="007F0FDB" w:rsidRDefault="007F0FDB" w:rsidP="00E83711">
      <w:pPr>
        <w:pStyle w:val="ListParagraph"/>
        <w:numPr>
          <w:ilvl w:val="0"/>
          <w:numId w:val="7"/>
        </w:numPr>
        <w:tabs>
          <w:tab w:val="left" w:pos="-1440"/>
          <w:tab w:val="left" w:pos="-720"/>
          <w:tab w:val="left" w:pos="1"/>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right="-77"/>
        <w:jc w:val="both"/>
        <w:rPr>
          <w:rFonts w:ascii="Times New Roman" w:hAnsi="Times New Roman"/>
        </w:rPr>
      </w:pPr>
      <w:r>
        <w:rPr>
          <w:rFonts w:ascii="Times New Roman" w:hAnsi="Times New Roman"/>
        </w:rPr>
        <w:t>Opraš</w:t>
      </w:r>
      <w:r w:rsidRPr="007F0FDB">
        <w:rPr>
          <w:rFonts w:ascii="Times New Roman" w:hAnsi="Times New Roman"/>
        </w:rPr>
        <w:t>itev</w:t>
      </w:r>
      <w:r>
        <w:rPr>
          <w:rFonts w:ascii="Times New Roman" w:hAnsi="Times New Roman"/>
        </w:rPr>
        <w:t>: Pri kritosemenkah je opraš</w:t>
      </w:r>
      <w:r w:rsidRPr="007F0FDB">
        <w:rPr>
          <w:rFonts w:ascii="Times New Roman" w:hAnsi="Times New Roman"/>
        </w:rPr>
        <w:t>ite</w:t>
      </w:r>
      <w:r w:rsidR="00B30898">
        <w:rPr>
          <w:rFonts w:ascii="Times New Roman" w:hAnsi="Times New Roman"/>
        </w:rPr>
        <w:t>v prenos peloda na brazdo pestič</w:t>
      </w:r>
      <w:r w:rsidRPr="007F0FDB">
        <w:rPr>
          <w:rFonts w:ascii="Times New Roman" w:hAnsi="Times New Roman"/>
        </w:rPr>
        <w:t xml:space="preserve">a (pri golosemenkah prenos peloda do semenske </w:t>
      </w:r>
      <w:r w:rsidR="00B30898">
        <w:rPr>
          <w:rFonts w:ascii="Times New Roman" w:hAnsi="Times New Roman"/>
        </w:rPr>
        <w:t>zasnove na plodnem listu). Oprašitev je samolastna, če opraš</w:t>
      </w:r>
      <w:r w:rsidRPr="007F0FDB">
        <w:rPr>
          <w:rFonts w:ascii="Times New Roman" w:hAnsi="Times New Roman"/>
        </w:rPr>
        <w:t>i brazdo pelod istega cveta, medsebojna pa, kadar pride na brazdo pelod s kakega drugega cveta.</w:t>
      </w:r>
    </w:p>
    <w:p w:rsidR="007F0FDB" w:rsidRPr="007F0FDB" w:rsidRDefault="007F0FDB" w:rsidP="00E83711">
      <w:pPr>
        <w:pStyle w:val="ListParagraph"/>
        <w:numPr>
          <w:ilvl w:val="0"/>
          <w:numId w:val="7"/>
        </w:numPr>
        <w:tabs>
          <w:tab w:val="left" w:pos="-1440"/>
          <w:tab w:val="left" w:pos="-720"/>
          <w:tab w:val="left" w:pos="1"/>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360" w:after="0"/>
        <w:ind w:left="714" w:right="-79" w:hanging="357"/>
        <w:contextualSpacing w:val="0"/>
        <w:jc w:val="both"/>
        <w:rPr>
          <w:rFonts w:ascii="Times New Roman" w:hAnsi="Times New Roman"/>
        </w:rPr>
      </w:pPr>
      <w:r w:rsidRPr="007F0FDB">
        <w:rPr>
          <w:rFonts w:ascii="Times New Roman" w:hAnsi="Times New Roman"/>
        </w:rPr>
        <w:t>Oploditev: Na brazdi kalijo pelo</w:t>
      </w:r>
      <w:r w:rsidR="00B30898">
        <w:rPr>
          <w:rFonts w:ascii="Times New Roman" w:hAnsi="Times New Roman"/>
        </w:rPr>
        <w:t>dna zrna. Vegetativna celica pož</w:t>
      </w:r>
      <w:r w:rsidRPr="007F0FDB">
        <w:rPr>
          <w:rFonts w:ascii="Times New Roman" w:hAnsi="Times New Roman"/>
        </w:rPr>
        <w:t>ene v pelodno cev. Ta r</w:t>
      </w:r>
      <w:r w:rsidR="00B30898">
        <w:rPr>
          <w:rFonts w:ascii="Times New Roman" w:hAnsi="Times New Roman"/>
        </w:rPr>
        <w:t>aste skozi brazdo in vrat pestič</w:t>
      </w:r>
      <w:r w:rsidRPr="007F0FDB">
        <w:rPr>
          <w:rFonts w:ascii="Times New Roman" w:hAnsi="Times New Roman"/>
        </w:rPr>
        <w:t>a proti semenski zasnovi in dalje skozi mikropilo</w:t>
      </w:r>
      <w:r w:rsidR="00B30898">
        <w:rPr>
          <w:rFonts w:ascii="Times New Roman" w:hAnsi="Times New Roman"/>
        </w:rPr>
        <w:t>(odprtinica)</w:t>
      </w:r>
      <w:r w:rsidRPr="007F0FDB">
        <w:rPr>
          <w:rFonts w:ascii="Times New Roman" w:hAnsi="Times New Roman"/>
        </w:rPr>
        <w:t xml:space="preserve"> semenske zasnove pr</w:t>
      </w:r>
      <w:r w:rsidR="00B30898">
        <w:rPr>
          <w:rFonts w:ascii="Times New Roman" w:hAnsi="Times New Roman"/>
        </w:rPr>
        <w:t>oti ž</w:t>
      </w:r>
      <w:r w:rsidRPr="007F0FDB">
        <w:rPr>
          <w:rFonts w:ascii="Times New Roman" w:hAnsi="Times New Roman"/>
        </w:rPr>
        <w:t>enskemu gametofitu. Generativna celica se d</w:t>
      </w:r>
      <w:r w:rsidR="00B30898">
        <w:rPr>
          <w:rFonts w:ascii="Times New Roman" w:hAnsi="Times New Roman"/>
        </w:rPr>
        <w:t>eli v dve spermalni celici ali moš</w:t>
      </w:r>
      <w:r w:rsidRPr="007F0FDB">
        <w:rPr>
          <w:rFonts w:ascii="Times New Roman" w:hAnsi="Times New Roman"/>
        </w:rPr>
        <w:t xml:space="preserve">ki gameti. Ena spermalna celica se spoji z </w:t>
      </w:r>
      <w:r w:rsidR="00B30898">
        <w:rPr>
          <w:rFonts w:ascii="Times New Roman" w:hAnsi="Times New Roman"/>
        </w:rPr>
        <w:t xml:space="preserve">jajčecem </w:t>
      </w:r>
      <w:r w:rsidRPr="007F0FDB">
        <w:rPr>
          <w:rFonts w:ascii="Times New Roman" w:hAnsi="Times New Roman"/>
        </w:rPr>
        <w:t xml:space="preserve">v zygoto, iz katere se razvije </w:t>
      </w:r>
      <w:r w:rsidR="00B30898">
        <w:rPr>
          <w:rFonts w:ascii="Times New Roman" w:hAnsi="Times New Roman"/>
        </w:rPr>
        <w:t>kalček oz. zarodek bodoč</w:t>
      </w:r>
      <w:r w:rsidRPr="007F0FDB">
        <w:rPr>
          <w:rFonts w:ascii="Times New Roman" w:hAnsi="Times New Roman"/>
        </w:rPr>
        <w:t>ega sporofita. Drug</w:t>
      </w:r>
      <w:r w:rsidR="00B30898">
        <w:rPr>
          <w:rFonts w:ascii="Times New Roman" w:hAnsi="Times New Roman"/>
        </w:rPr>
        <w:t>a spermalna celica se spoji z jedrom v sredini zarodkovega mešič</w:t>
      </w:r>
      <w:r w:rsidRPr="007F0FDB">
        <w:rPr>
          <w:rFonts w:ascii="Times New Roman" w:hAnsi="Times New Roman"/>
        </w:rPr>
        <w:t>ka. Iz tako nastale celice se razvije hranilno tkivo - sekundarni endosperm. V njem se kopi</w:t>
      </w:r>
      <w:r w:rsidR="00B30898">
        <w:rPr>
          <w:rFonts w:ascii="Times New Roman" w:hAnsi="Times New Roman"/>
        </w:rPr>
        <w:t>č</w:t>
      </w:r>
      <w:r w:rsidRPr="007F0FDB">
        <w:rPr>
          <w:rFonts w:ascii="Times New Roman" w:hAnsi="Times New Roman"/>
        </w:rPr>
        <w:t>ijo hraniln</w:t>
      </w:r>
      <w:r w:rsidR="00B30898">
        <w:rPr>
          <w:rFonts w:ascii="Times New Roman" w:hAnsi="Times New Roman"/>
        </w:rPr>
        <w:t>e snove. Za kritosemenke je znač</w:t>
      </w:r>
      <w:r w:rsidRPr="007F0FDB">
        <w:rPr>
          <w:rFonts w:ascii="Times New Roman" w:hAnsi="Times New Roman"/>
        </w:rPr>
        <w:t>ilna dvojn</w:t>
      </w:r>
      <w:r w:rsidR="00B30898">
        <w:rPr>
          <w:rFonts w:ascii="Times New Roman" w:hAnsi="Times New Roman"/>
        </w:rPr>
        <w:t>a oploditev. Po oploditvi se zač</w:t>
      </w:r>
      <w:r w:rsidRPr="007F0FDB">
        <w:rPr>
          <w:rFonts w:ascii="Times New Roman" w:hAnsi="Times New Roman"/>
        </w:rPr>
        <w:t>ne semenska zasnova razvijati v seme. Ovoja semenske zasnove se razvijeta v semensko l</w:t>
      </w:r>
      <w:r w:rsidR="00B30898">
        <w:rPr>
          <w:rFonts w:ascii="Times New Roman" w:hAnsi="Times New Roman"/>
        </w:rPr>
        <w:t>upino, iz zygote se razvije kalček. Rezervne snovi, ki omogoč</w:t>
      </w:r>
      <w:r w:rsidRPr="007F0FDB">
        <w:rPr>
          <w:rFonts w:ascii="Times New Roman" w:hAnsi="Times New Roman"/>
        </w:rPr>
        <w:t>ajo ob kalitvi</w:t>
      </w:r>
      <w:r w:rsidR="00B30898">
        <w:rPr>
          <w:rFonts w:ascii="Times New Roman" w:hAnsi="Times New Roman"/>
        </w:rPr>
        <w:t xml:space="preserve"> hiter razvoj rastline, so namešč</w:t>
      </w:r>
      <w:r w:rsidRPr="007F0FDB">
        <w:rPr>
          <w:rFonts w:ascii="Times New Roman" w:hAnsi="Times New Roman"/>
        </w:rPr>
        <w:t>ene v sekundarnem endospermu.</w:t>
      </w:r>
    </w:p>
    <w:p w:rsidR="00BF19B1" w:rsidRDefault="002B3E2E" w:rsidP="00E83711">
      <w:pPr>
        <w:pStyle w:val="Heading3"/>
        <w:numPr>
          <w:ilvl w:val="0"/>
          <w:numId w:val="11"/>
        </w:numPr>
        <w:rPr>
          <w:rFonts w:ascii="Times New Roman" w:hAnsi="Times New Roman"/>
        </w:rPr>
      </w:pPr>
      <w:bookmarkStart w:id="19" w:name="_Toc257579574"/>
      <w:r w:rsidRPr="00BF19B1">
        <w:t>Debelitev in olesenitev zelenega stebla</w:t>
      </w:r>
      <w:bookmarkEnd w:id="19"/>
      <w:r w:rsidRPr="002B3E2E">
        <w:rPr>
          <w:rFonts w:ascii="Times New Roman" w:hAnsi="Times New Roman"/>
        </w:rPr>
        <w:t xml:space="preserve"> </w:t>
      </w:r>
    </w:p>
    <w:p w:rsidR="002B3E2E" w:rsidRPr="002B3E2E" w:rsidRDefault="002B3E2E" w:rsidP="00BF19B1">
      <w:pPr>
        <w:pStyle w:val="ListParagraph"/>
        <w:tabs>
          <w:tab w:val="left" w:pos="-1440"/>
          <w:tab w:val="left" w:pos="-720"/>
          <w:tab w:val="left" w:pos="1"/>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ight="-77"/>
        <w:jc w:val="both"/>
        <w:rPr>
          <w:rFonts w:ascii="Times New Roman" w:hAnsi="Times New Roman"/>
        </w:rPr>
      </w:pPr>
      <w:r w:rsidRPr="002B3E2E">
        <w:rPr>
          <w:rFonts w:ascii="Times New Roman" w:hAnsi="Times New Roman"/>
        </w:rPr>
        <w:t>Debelit</w:t>
      </w:r>
      <w:r w:rsidR="00BF19B1">
        <w:rPr>
          <w:rFonts w:ascii="Times New Roman" w:hAnsi="Times New Roman"/>
        </w:rPr>
        <w:t>ev in olesenitev stebla dvokalič</w:t>
      </w:r>
      <w:r w:rsidRPr="002B3E2E">
        <w:rPr>
          <w:rFonts w:ascii="Times New Roman" w:hAnsi="Times New Roman"/>
        </w:rPr>
        <w:t>nic temelj</w:t>
      </w:r>
      <w:r w:rsidR="00BF19B1">
        <w:rPr>
          <w:rFonts w:ascii="Times New Roman" w:hAnsi="Times New Roman"/>
        </w:rPr>
        <w:t>i na delovanju kambijsk</w:t>
      </w:r>
      <w:r w:rsidR="005E5DA3">
        <w:rPr>
          <w:rFonts w:ascii="Times New Roman" w:hAnsi="Times New Roman"/>
        </w:rPr>
        <w:t>ega plašč</w:t>
      </w:r>
      <w:r w:rsidR="00BF19B1">
        <w:rPr>
          <w:rFonts w:ascii="Times New Roman" w:hAnsi="Times New Roman"/>
        </w:rPr>
        <w:t>a (obroč</w:t>
      </w:r>
      <w:r w:rsidRPr="002B3E2E">
        <w:rPr>
          <w:rFonts w:ascii="Times New Roman" w:hAnsi="Times New Roman"/>
        </w:rPr>
        <w:t>a). Izobl</w:t>
      </w:r>
      <w:r w:rsidR="00BF19B1">
        <w:rPr>
          <w:rFonts w:ascii="Times New Roman" w:hAnsi="Times New Roman"/>
        </w:rPr>
        <w:t>ikuje se š</w:t>
      </w:r>
      <w:r w:rsidRPr="002B3E2E">
        <w:rPr>
          <w:rFonts w:ascii="Times New Roman" w:hAnsi="Times New Roman"/>
        </w:rPr>
        <w:t xml:space="preserve">e </w:t>
      </w:r>
      <w:r w:rsidR="00BF19B1">
        <w:rPr>
          <w:rFonts w:ascii="Times New Roman" w:hAnsi="Times New Roman"/>
        </w:rPr>
        <w:t>v mladih steblih pod rastnim vršič</w:t>
      </w:r>
      <w:r w:rsidRPr="002B3E2E">
        <w:rPr>
          <w:rFonts w:ascii="Times New Roman" w:hAnsi="Times New Roman"/>
        </w:rPr>
        <w:t>kom. Kar proizvaja kambij navznoter, imenujemo l</w:t>
      </w:r>
      <w:r w:rsidR="00BF19B1">
        <w:rPr>
          <w:rFonts w:ascii="Times New Roman" w:hAnsi="Times New Roman"/>
        </w:rPr>
        <w:t>es, kar proizvaja navzven pa lič</w:t>
      </w:r>
      <w:r w:rsidRPr="002B3E2E">
        <w:rPr>
          <w:rFonts w:ascii="Times New Roman" w:hAnsi="Times New Roman"/>
        </w:rPr>
        <w:t>je. Navznoter proizvaja kambij predvsem vodovodne cevi, navzven pa sitaste cevi in likova vlakna.</w:t>
      </w:r>
    </w:p>
    <w:p w:rsidR="00BF19B1" w:rsidRDefault="002B3E2E" w:rsidP="00E83711">
      <w:pPr>
        <w:pStyle w:val="Heading3"/>
        <w:numPr>
          <w:ilvl w:val="0"/>
          <w:numId w:val="11"/>
        </w:numPr>
        <w:rPr>
          <w:rFonts w:ascii="Times New Roman" w:hAnsi="Times New Roman"/>
        </w:rPr>
      </w:pPr>
      <w:bookmarkStart w:id="20" w:name="_Toc257579575"/>
      <w:r w:rsidRPr="00BF19B1">
        <w:t>Le</w:t>
      </w:r>
      <w:r w:rsidR="00BF19B1" w:rsidRPr="00BF19B1">
        <w:t>s</w:t>
      </w:r>
      <w:bookmarkEnd w:id="20"/>
      <w:r w:rsidR="00BF19B1" w:rsidRPr="00BF19B1">
        <w:rPr>
          <w:rFonts w:ascii="Times New Roman" w:hAnsi="Times New Roman"/>
        </w:rPr>
        <w:t xml:space="preserve"> </w:t>
      </w:r>
    </w:p>
    <w:p w:rsidR="002B3E2E" w:rsidRPr="00BF19B1" w:rsidRDefault="00BF19B1" w:rsidP="00BF19B1">
      <w:pPr>
        <w:pStyle w:val="ListParagraph"/>
        <w:tabs>
          <w:tab w:val="left" w:pos="-1440"/>
          <w:tab w:val="left" w:pos="-720"/>
          <w:tab w:val="left" w:pos="1"/>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ight="-77"/>
        <w:jc w:val="both"/>
        <w:rPr>
          <w:rFonts w:ascii="Times New Roman" w:hAnsi="Times New Roman"/>
        </w:rPr>
      </w:pPr>
      <w:r w:rsidRPr="00BF19B1">
        <w:rPr>
          <w:rFonts w:ascii="Times New Roman" w:hAnsi="Times New Roman"/>
        </w:rPr>
        <w:t>V lesu je največ vodovodnih cevi z močno olesenelimi celič</w:t>
      </w:r>
      <w:r w:rsidR="002B3E2E" w:rsidRPr="00BF19B1">
        <w:rPr>
          <w:rFonts w:ascii="Times New Roman" w:hAnsi="Times New Roman"/>
        </w:rPr>
        <w:t>nimi stenami. Po njih se pretaka voda z rudninskimi s</w:t>
      </w:r>
      <w:r w:rsidR="005E5DA3">
        <w:rPr>
          <w:rFonts w:ascii="Times New Roman" w:hAnsi="Times New Roman"/>
        </w:rPr>
        <w:t>novmi. Spomladi nastaja svetlejš</w:t>
      </w:r>
      <w:r w:rsidR="002B3E2E" w:rsidRPr="00BF19B1">
        <w:rPr>
          <w:rFonts w:ascii="Times New Roman" w:hAnsi="Times New Roman"/>
        </w:rPr>
        <w:t>i p</w:t>
      </w:r>
      <w:r w:rsidR="005E5DA3">
        <w:rPr>
          <w:rFonts w:ascii="Times New Roman" w:hAnsi="Times New Roman"/>
        </w:rPr>
        <w:t>omladanski les. Sestavljajo ga š</w:t>
      </w:r>
      <w:r w:rsidR="002B3E2E" w:rsidRPr="00BF19B1">
        <w:rPr>
          <w:rFonts w:ascii="Times New Roman" w:hAnsi="Times New Roman"/>
        </w:rPr>
        <w:t xml:space="preserve">iroke vodovodne cevi s tankimi </w:t>
      </w:r>
      <w:r w:rsidR="005E5DA3">
        <w:rPr>
          <w:rFonts w:ascii="Times New Roman" w:hAnsi="Times New Roman"/>
        </w:rPr>
        <w:t>stenami. Pozneje nasteja temnejš</w:t>
      </w:r>
      <w:r w:rsidR="002B3E2E" w:rsidRPr="00BF19B1">
        <w:rPr>
          <w:rFonts w:ascii="Times New Roman" w:hAnsi="Times New Roman"/>
        </w:rPr>
        <w:t>i poletni les. Sestavljajo ga o</w:t>
      </w:r>
      <w:r w:rsidR="005E5DA3">
        <w:rPr>
          <w:rFonts w:ascii="Times New Roman" w:hAnsi="Times New Roman"/>
        </w:rPr>
        <w:t>ž</w:t>
      </w:r>
      <w:r w:rsidR="002B3E2E" w:rsidRPr="00BF19B1">
        <w:rPr>
          <w:rFonts w:ascii="Times New Roman" w:hAnsi="Times New Roman"/>
        </w:rPr>
        <w:t>je vodovod</w:t>
      </w:r>
      <w:r w:rsidR="005E5DA3">
        <w:rPr>
          <w:rFonts w:ascii="Times New Roman" w:hAnsi="Times New Roman"/>
        </w:rPr>
        <w:t>ne cevi z debelejš</w:t>
      </w:r>
      <w:r w:rsidR="002B3E2E" w:rsidRPr="00BF19B1">
        <w:rPr>
          <w:rFonts w:ascii="Times New Roman" w:hAnsi="Times New Roman"/>
        </w:rPr>
        <w:t>imi sten</w:t>
      </w:r>
      <w:r w:rsidR="005E5DA3">
        <w:rPr>
          <w:rFonts w:ascii="Times New Roman" w:hAnsi="Times New Roman"/>
        </w:rPr>
        <w:t>ami. Te cevi v veliki meri povečujejo mehanič</w:t>
      </w:r>
      <w:r w:rsidR="002B3E2E" w:rsidRPr="00BF19B1">
        <w:rPr>
          <w:rFonts w:ascii="Times New Roman" w:hAnsi="Times New Roman"/>
        </w:rPr>
        <w:t xml:space="preserve">no trdnost in odpornost debel </w:t>
      </w:r>
      <w:r w:rsidR="005E5DA3">
        <w:rPr>
          <w:rFonts w:ascii="Times New Roman" w:hAnsi="Times New Roman"/>
        </w:rPr>
        <w:t>in vej. V poletnem lesu dvokaličnic nastajajo konč</w:t>
      </w:r>
      <w:r w:rsidR="002B3E2E" w:rsidRPr="00BF19B1">
        <w:rPr>
          <w:rFonts w:ascii="Times New Roman" w:hAnsi="Times New Roman"/>
        </w:rPr>
        <w:t>no samo lesna vlakno z izredno debelimi stenami in ozkimi votlinicami. V njih se ne pretaka voda, lesna vlakna so oporna vlakna. Tako pomladanski les p</w:t>
      </w:r>
      <w:r w:rsidR="005E5DA3">
        <w:rPr>
          <w:rFonts w:ascii="Times New Roman" w:hAnsi="Times New Roman"/>
        </w:rPr>
        <w:t>rehaja postopno v poletni les. Ž</w:t>
      </w:r>
      <w:r w:rsidR="002B3E2E" w:rsidRPr="00BF19B1">
        <w:rPr>
          <w:rFonts w:ascii="Times New Roman" w:hAnsi="Times New Roman"/>
        </w:rPr>
        <w:t>e v poznem poletju kambij preneha delovati. Pomladanski in poletni les tvorita prirastek enega leta ali braniko.</w:t>
      </w:r>
      <w:r w:rsidR="005E5DA3">
        <w:rPr>
          <w:rFonts w:ascii="Times New Roman" w:hAnsi="Times New Roman"/>
        </w:rPr>
        <w:t xml:space="preserve"> </w:t>
      </w:r>
      <w:r w:rsidR="002B3E2E" w:rsidRPr="00BF19B1">
        <w:rPr>
          <w:rFonts w:ascii="Times New Roman" w:hAnsi="Times New Roman"/>
        </w:rPr>
        <w:t>N</w:t>
      </w:r>
      <w:r w:rsidR="005E5DA3">
        <w:rPr>
          <w:rFonts w:ascii="Times New Roman" w:hAnsi="Times New Roman"/>
        </w:rPr>
        <w:t>aslednje leto kambij ponovno začne delovati. Tako temnejš</w:t>
      </w:r>
      <w:r w:rsidR="002B3E2E" w:rsidRPr="00BF19B1">
        <w:rPr>
          <w:rFonts w:ascii="Times New Roman" w:hAnsi="Times New Roman"/>
        </w:rPr>
        <w:t>emu pol</w:t>
      </w:r>
      <w:r w:rsidR="005E5DA3">
        <w:rPr>
          <w:rFonts w:ascii="Times New Roman" w:hAnsi="Times New Roman"/>
        </w:rPr>
        <w:t>etnemu lesu prejšnega leta sledi svetlejš</w:t>
      </w:r>
      <w:r w:rsidR="002B3E2E" w:rsidRPr="00BF19B1">
        <w:rPr>
          <w:rFonts w:ascii="Times New Roman" w:hAnsi="Times New Roman"/>
        </w:rPr>
        <w:t>i pomladanski le</w:t>
      </w:r>
      <w:r w:rsidR="005E5DA3">
        <w:rPr>
          <w:rFonts w:ascii="Times New Roman" w:hAnsi="Times New Roman"/>
        </w:rPr>
        <w:t>s. Meja med obema je ostro izraž</w:t>
      </w:r>
      <w:r w:rsidR="002B3E2E" w:rsidRPr="00BF19B1">
        <w:rPr>
          <w:rFonts w:ascii="Times New Roman" w:hAnsi="Times New Roman"/>
        </w:rPr>
        <w:t>ena in jo imenujemo letnica.</w:t>
      </w:r>
      <w:r w:rsidR="005E5DA3">
        <w:rPr>
          <w:rFonts w:ascii="Times New Roman" w:hAnsi="Times New Roman"/>
        </w:rPr>
        <w:t xml:space="preserve"> </w:t>
      </w:r>
      <w:r w:rsidR="002B3E2E" w:rsidRPr="00BF19B1">
        <w:rPr>
          <w:rFonts w:ascii="Times New Roman" w:hAnsi="Times New Roman"/>
        </w:rPr>
        <w:t>Voda se pretaka samo</w:t>
      </w:r>
      <w:r w:rsidR="005E5DA3">
        <w:rPr>
          <w:rFonts w:ascii="Times New Roman" w:hAnsi="Times New Roman"/>
        </w:rPr>
        <w:t xml:space="preserve"> po zunanjih branikah. V starejš</w:t>
      </w:r>
      <w:r w:rsidR="002B3E2E" w:rsidRPr="00BF19B1">
        <w:rPr>
          <w:rFonts w:ascii="Times New Roman" w:hAnsi="Times New Roman"/>
        </w:rPr>
        <w:t xml:space="preserve">ih </w:t>
      </w:r>
      <w:r w:rsidR="005E5DA3">
        <w:rPr>
          <w:rFonts w:ascii="Times New Roman" w:hAnsi="Times New Roman"/>
        </w:rPr>
        <w:t>branikah so vodovodne cevi zamašene z različ</w:t>
      </w:r>
      <w:r w:rsidR="002B3E2E" w:rsidRPr="00BF19B1">
        <w:rPr>
          <w:rFonts w:ascii="Times New Roman" w:hAnsi="Times New Roman"/>
        </w:rPr>
        <w:t>nimi snovmi (smola) ali pa je v njih zrak.</w:t>
      </w:r>
    </w:p>
    <w:p w:rsidR="00BF19B1" w:rsidRPr="00BF19B1" w:rsidRDefault="00BF19B1" w:rsidP="00E83711">
      <w:pPr>
        <w:pStyle w:val="Heading3"/>
        <w:numPr>
          <w:ilvl w:val="0"/>
          <w:numId w:val="11"/>
        </w:numPr>
        <w:rPr>
          <w:rFonts w:ascii="Times New Roman" w:hAnsi="Times New Roman"/>
        </w:rPr>
      </w:pPr>
      <w:bookmarkStart w:id="21" w:name="_Toc257579576"/>
      <w:r w:rsidRPr="00BF19B1">
        <w:t>Lič</w:t>
      </w:r>
      <w:r w:rsidR="002B3E2E" w:rsidRPr="00BF19B1">
        <w:t>je</w:t>
      </w:r>
      <w:bookmarkEnd w:id="21"/>
    </w:p>
    <w:p w:rsidR="002B3E2E" w:rsidRDefault="002B3E2E" w:rsidP="00BF19B1">
      <w:pPr>
        <w:pStyle w:val="ListParagraph"/>
        <w:tabs>
          <w:tab w:val="left" w:pos="-1440"/>
          <w:tab w:val="left" w:pos="-720"/>
          <w:tab w:val="left" w:pos="1"/>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ight="-77"/>
        <w:jc w:val="both"/>
        <w:rPr>
          <w:rFonts w:ascii="Times New Roman" w:hAnsi="Times New Roman"/>
        </w:rPr>
      </w:pPr>
      <w:r w:rsidRPr="002B3E2E">
        <w:rPr>
          <w:rFonts w:ascii="Times New Roman" w:hAnsi="Times New Roman"/>
        </w:rPr>
        <w:t>Navzven proizvaja kambij mnogo</w:t>
      </w:r>
      <w:r w:rsidR="005E5DA3">
        <w:rPr>
          <w:rFonts w:ascii="Times New Roman" w:hAnsi="Times New Roman"/>
        </w:rPr>
        <w:t xml:space="preserve"> manj tkiva kot navznoter. V ličju so š</w:t>
      </w:r>
      <w:r w:rsidRPr="002B3E2E">
        <w:rPr>
          <w:rFonts w:ascii="Times New Roman" w:hAnsi="Times New Roman"/>
        </w:rPr>
        <w:t>tevilne sitaste cevi, po katerih se pre</w:t>
      </w:r>
      <w:r w:rsidR="005E5DA3">
        <w:rPr>
          <w:rFonts w:ascii="Times New Roman" w:hAnsi="Times New Roman"/>
        </w:rPr>
        <w:t>vaja voda s hranilnimi snovmi, žive celice strženovih ž</w:t>
      </w:r>
      <w:r w:rsidRPr="002B3E2E">
        <w:rPr>
          <w:rFonts w:ascii="Times New Roman" w:hAnsi="Times New Roman"/>
        </w:rPr>
        <w:t>arkov in mr</w:t>
      </w:r>
      <w:r w:rsidR="005E5DA3">
        <w:rPr>
          <w:rFonts w:ascii="Times New Roman" w:hAnsi="Times New Roman"/>
        </w:rPr>
        <w:t>tva likova vlakna, ki dajejo ličju veliko mehanič</w:t>
      </w:r>
      <w:r w:rsidRPr="002B3E2E">
        <w:rPr>
          <w:rFonts w:ascii="Times New Roman" w:hAnsi="Times New Roman"/>
        </w:rPr>
        <w:t>no odpornost. Tudi v l</w:t>
      </w:r>
      <w:r w:rsidR="005E5DA3">
        <w:rPr>
          <w:rFonts w:ascii="Times New Roman" w:hAnsi="Times New Roman"/>
        </w:rPr>
        <w:t>ič</w:t>
      </w:r>
      <w:r w:rsidRPr="002B3E2E">
        <w:rPr>
          <w:rFonts w:ascii="Times New Roman" w:hAnsi="Times New Roman"/>
        </w:rPr>
        <w:t xml:space="preserve">ju </w:t>
      </w:r>
      <w:r w:rsidR="005E5DA3">
        <w:rPr>
          <w:rFonts w:ascii="Times New Roman" w:hAnsi="Times New Roman"/>
        </w:rPr>
        <w:t>se pretakajo snovi samo po mlajših sitastih ceveh. Starejše sitaste cevi so zamaš</w:t>
      </w:r>
      <w:r w:rsidRPr="002B3E2E">
        <w:rPr>
          <w:rFonts w:ascii="Times New Roman" w:hAnsi="Times New Roman"/>
        </w:rPr>
        <w:t>ene. Zaradi delovan</w:t>
      </w:r>
      <w:r w:rsidR="005E5DA3">
        <w:rPr>
          <w:rFonts w:ascii="Times New Roman" w:hAnsi="Times New Roman"/>
        </w:rPr>
        <w:t>ja kambija je les vedno debelejši. Širi se tudi kambijski plašč</w:t>
      </w:r>
      <w:r w:rsidRPr="002B3E2E">
        <w:rPr>
          <w:rFonts w:ascii="Times New Roman" w:hAnsi="Times New Roman"/>
        </w:rPr>
        <w:t xml:space="preserve"> , ker se njegove celice delijo v radialni smeri. Povrhnjica in primarna skorja pa debelitvi ne moreta slediti, zato se trgata in pokata. Tik pred p</w:t>
      </w:r>
      <w:r w:rsidR="005E5DA3">
        <w:rPr>
          <w:rFonts w:ascii="Times New Roman" w:hAnsi="Times New Roman"/>
        </w:rPr>
        <w:t>ovrhnjico se v primarni skorji ž</w:t>
      </w:r>
      <w:r w:rsidRPr="002B3E2E">
        <w:rPr>
          <w:rFonts w:ascii="Times New Roman" w:hAnsi="Times New Roman"/>
        </w:rPr>
        <w:t>e zelenega stebla plast</w:t>
      </w:r>
      <w:r w:rsidR="005E5DA3">
        <w:rPr>
          <w:rFonts w:ascii="Times New Roman" w:hAnsi="Times New Roman"/>
        </w:rPr>
        <w:t xml:space="preserve"> celic pomladi. Te celice se zač</w:t>
      </w:r>
      <w:r w:rsidRPr="002B3E2E">
        <w:rPr>
          <w:rFonts w:ascii="Times New Roman" w:hAnsi="Times New Roman"/>
        </w:rPr>
        <w:t xml:space="preserve">no deliti in se spremenijo v tvorno tkivo - plutni kambij. Celice plutnega kambija se delijo in proizvajajo nove </w:t>
      </w:r>
      <w:r w:rsidR="005E5DA3">
        <w:rPr>
          <w:rFonts w:ascii="Times New Roman" w:hAnsi="Times New Roman"/>
        </w:rPr>
        <w:t>celice na svoji zunanji, v manjš</w:t>
      </w:r>
      <w:r w:rsidRPr="002B3E2E">
        <w:rPr>
          <w:rFonts w:ascii="Times New Roman" w:hAnsi="Times New Roman"/>
        </w:rPr>
        <w:t>i meri pa tudi na notranji strani. Celicam, ki so na zunanji strani, stene</w:t>
      </w:r>
      <w:r w:rsidR="005E5DA3">
        <w:rPr>
          <w:rFonts w:ascii="Times New Roman" w:hAnsi="Times New Roman"/>
        </w:rPr>
        <w:t xml:space="preserve"> oplutenijo. Plutovina ne propušč</w:t>
      </w:r>
      <w:r w:rsidRPr="002B3E2E">
        <w:rPr>
          <w:rFonts w:ascii="Times New Roman" w:hAnsi="Times New Roman"/>
        </w:rPr>
        <w:t>a vode in plinov, zato odmrejo protoplasti vseh teh celic.</w:t>
      </w:r>
      <w:r w:rsidR="005E5DA3">
        <w:rPr>
          <w:rFonts w:ascii="Times New Roman" w:hAnsi="Times New Roman"/>
        </w:rPr>
        <w:t xml:space="preserve"> </w:t>
      </w:r>
      <w:r w:rsidRPr="002B3E2E">
        <w:rPr>
          <w:rFonts w:ascii="Times New Roman" w:hAnsi="Times New Roman"/>
        </w:rPr>
        <w:t>Nad plutnim kambijem tako nastaja pluta. Odmre tudi primarna skorja in povrhnjica nad</w:t>
      </w:r>
      <w:r w:rsidR="005E5DA3">
        <w:rPr>
          <w:rFonts w:ascii="Times New Roman" w:hAnsi="Times New Roman"/>
        </w:rPr>
        <w:t xml:space="preserve"> pluto, saj celice ne morejo več </w:t>
      </w:r>
      <w:r w:rsidRPr="002B3E2E">
        <w:rPr>
          <w:rFonts w:ascii="Times New Roman" w:hAnsi="Times New Roman"/>
        </w:rPr>
        <w:t>dobiti vode in hranilnih snovi.</w:t>
      </w:r>
    </w:p>
    <w:p w:rsidR="00BF19B1" w:rsidRDefault="00BF19B1" w:rsidP="00BF19B1">
      <w:pPr>
        <w:spacing w:after="0"/>
        <w:rPr>
          <w:rStyle w:val="Heading3Char"/>
          <w:rFonts w:eastAsia="Calibri"/>
        </w:rPr>
      </w:pPr>
    </w:p>
    <w:p w:rsidR="00BF19B1" w:rsidRDefault="00BF19B1" w:rsidP="00BF19B1">
      <w:pPr>
        <w:spacing w:after="0"/>
        <w:rPr>
          <w:rStyle w:val="Heading3Char"/>
          <w:rFonts w:eastAsia="Calibri"/>
        </w:rPr>
      </w:pPr>
    </w:p>
    <w:p w:rsidR="00BF19B1" w:rsidRPr="00EE6355" w:rsidRDefault="00BF19B1" w:rsidP="00E83711">
      <w:pPr>
        <w:pStyle w:val="ListParagraph"/>
        <w:numPr>
          <w:ilvl w:val="0"/>
          <w:numId w:val="11"/>
        </w:numPr>
        <w:spacing w:after="0"/>
        <w:rPr>
          <w:rStyle w:val="Heading3Char"/>
          <w:rFonts w:ascii="Times New Roman" w:eastAsia="Calibri" w:hAnsi="Times New Roman"/>
        </w:rPr>
      </w:pPr>
      <w:bookmarkStart w:id="22" w:name="_Toc257579577"/>
      <w:r w:rsidRPr="00EE6355">
        <w:rPr>
          <w:rStyle w:val="Heading3Char"/>
          <w:rFonts w:ascii="Times New Roman" w:eastAsia="Calibri" w:hAnsi="Times New Roman"/>
        </w:rPr>
        <w:t>Plutni kambij</w:t>
      </w:r>
      <w:bookmarkEnd w:id="22"/>
      <w:r w:rsidRPr="00EE6355">
        <w:rPr>
          <w:rStyle w:val="Heading3Char"/>
          <w:rFonts w:ascii="Times New Roman" w:eastAsia="Calibri" w:hAnsi="Times New Roman"/>
        </w:rPr>
        <w:t xml:space="preserve"> </w:t>
      </w:r>
    </w:p>
    <w:p w:rsidR="00BF19B1" w:rsidRPr="00EE6355" w:rsidRDefault="00B716FB" w:rsidP="00BF19B1">
      <w:pPr>
        <w:spacing w:after="0"/>
        <w:rPr>
          <w:rFonts w:ascii="Times New Roman" w:hAnsi="Times New Roman"/>
        </w:rPr>
      </w:pPr>
      <w:r w:rsidRPr="00EE6355">
        <w:rPr>
          <w:rFonts w:ascii="Times New Roman" w:hAnsi="Times New Roman"/>
        </w:rPr>
        <w:t>Deluje samo nekaj č</w:t>
      </w:r>
      <w:r w:rsidR="00BF19B1" w:rsidRPr="00EE6355">
        <w:rPr>
          <w:rFonts w:ascii="Times New Roman" w:hAnsi="Times New Roman"/>
        </w:rPr>
        <w:t>asa. Namesto njega se zasnuje globlje v primarni skorji nov plutni kambij, ki proizvaja navzven pluto. Seveda odmre vse, kar le</w:t>
      </w:r>
      <w:r w:rsidRPr="00EE6355">
        <w:rPr>
          <w:rFonts w:ascii="Times New Roman" w:hAnsi="Times New Roman"/>
        </w:rPr>
        <w:t>ž</w:t>
      </w:r>
      <w:r w:rsidR="00BF19B1" w:rsidRPr="00EE6355">
        <w:rPr>
          <w:rFonts w:ascii="Times New Roman" w:hAnsi="Times New Roman"/>
        </w:rPr>
        <w:t>i zunaj nove plute. To se venomer ponavlja in tako nastaja n</w:t>
      </w:r>
      <w:r w:rsidRPr="00EE6355">
        <w:rPr>
          <w:rFonts w:ascii="Times New Roman" w:hAnsi="Times New Roman"/>
        </w:rPr>
        <w:t>a drevesih in grmih vse debelejš</w:t>
      </w:r>
      <w:r w:rsidR="00BF19B1" w:rsidRPr="00EE6355">
        <w:rPr>
          <w:rFonts w:ascii="Times New Roman" w:hAnsi="Times New Roman"/>
        </w:rPr>
        <w:t>a sekundarna skorja, ki je ses</w:t>
      </w:r>
      <w:r w:rsidRPr="00EE6355">
        <w:rPr>
          <w:rFonts w:ascii="Times New Roman" w:hAnsi="Times New Roman"/>
        </w:rPr>
        <w:t>tavljena iz samih mrtvih celic,ta pa</w:t>
      </w:r>
      <w:r w:rsidR="00BF19B1" w:rsidRPr="00EE6355">
        <w:rPr>
          <w:rFonts w:ascii="Times New Roman" w:hAnsi="Times New Roman"/>
        </w:rPr>
        <w:t xml:space="preserve"> varuje rastlino pred zunanjimi vplivi. Zaradi debelitve debel in ve</w:t>
      </w:r>
      <w:r w:rsidRPr="00EE6355">
        <w:rPr>
          <w:rFonts w:ascii="Times New Roman" w:hAnsi="Times New Roman"/>
        </w:rPr>
        <w:t>j sekundarna skorja poka, se zač</w:t>
      </w:r>
      <w:r w:rsidR="00BF19B1" w:rsidRPr="00EE6355">
        <w:rPr>
          <w:rFonts w:ascii="Times New Roman" w:hAnsi="Times New Roman"/>
        </w:rPr>
        <w:t>ne trgati in postane navadno hrapava.</w:t>
      </w:r>
    </w:p>
    <w:p w:rsidR="00BF19B1" w:rsidRPr="00EE6355" w:rsidRDefault="00BF19B1" w:rsidP="00BF19B1">
      <w:pPr>
        <w:spacing w:after="0"/>
        <w:rPr>
          <w:rFonts w:ascii="Times New Roman" w:hAnsi="Times New Roman"/>
          <w:b/>
        </w:rPr>
      </w:pPr>
    </w:p>
    <w:p w:rsidR="00BF19B1" w:rsidRPr="00EE6355" w:rsidRDefault="00BF19B1" w:rsidP="00E83711">
      <w:pPr>
        <w:pStyle w:val="Heading3"/>
        <w:numPr>
          <w:ilvl w:val="0"/>
          <w:numId w:val="11"/>
        </w:numPr>
        <w:rPr>
          <w:rFonts w:ascii="Times New Roman" w:hAnsi="Times New Roman"/>
        </w:rPr>
      </w:pPr>
      <w:bookmarkStart w:id="23" w:name="_Toc257579578"/>
      <w:r w:rsidRPr="00EE6355">
        <w:rPr>
          <w:rFonts w:ascii="Times New Roman" w:hAnsi="Times New Roman"/>
        </w:rPr>
        <w:t>Lubje</w:t>
      </w:r>
      <w:bookmarkEnd w:id="23"/>
      <w:r w:rsidRPr="00EE6355">
        <w:rPr>
          <w:rFonts w:ascii="Times New Roman" w:hAnsi="Times New Roman"/>
        </w:rPr>
        <w:t xml:space="preserve"> </w:t>
      </w:r>
    </w:p>
    <w:p w:rsidR="00BF19B1" w:rsidRPr="00EE6355" w:rsidRDefault="00B716FB" w:rsidP="00BF19B1">
      <w:pPr>
        <w:spacing w:after="0"/>
        <w:rPr>
          <w:rFonts w:ascii="Times New Roman" w:hAnsi="Times New Roman"/>
          <w:b/>
        </w:rPr>
      </w:pPr>
      <w:r w:rsidRPr="00EE6355">
        <w:rPr>
          <w:rFonts w:ascii="Times New Roman" w:hAnsi="Times New Roman"/>
        </w:rPr>
        <w:t>V lubju je vse, kar leži zunaj kambija: lič</w:t>
      </w:r>
      <w:r w:rsidR="00BF19B1" w:rsidRPr="00EE6355">
        <w:rPr>
          <w:rFonts w:ascii="Times New Roman" w:hAnsi="Times New Roman"/>
        </w:rPr>
        <w:t>je, sekundarna skorja, ostanki primarne skorje in povrhnjice.</w:t>
      </w:r>
      <w:r w:rsidR="00BF19B1" w:rsidRPr="00EE6355">
        <w:rPr>
          <w:rFonts w:ascii="Times New Roman" w:hAnsi="Times New Roman"/>
          <w:b/>
        </w:rPr>
        <w:t xml:space="preserve"> </w:t>
      </w:r>
    </w:p>
    <w:p w:rsidR="00BF19B1" w:rsidRPr="00EE6355" w:rsidRDefault="00BF19B1" w:rsidP="00E83711">
      <w:pPr>
        <w:pStyle w:val="ListParagraph"/>
        <w:numPr>
          <w:ilvl w:val="0"/>
          <w:numId w:val="11"/>
        </w:numPr>
        <w:spacing w:before="360" w:after="0"/>
        <w:rPr>
          <w:rStyle w:val="Heading3Char"/>
          <w:rFonts w:ascii="Times New Roman" w:eastAsia="Calibri" w:hAnsi="Times New Roman"/>
        </w:rPr>
      </w:pPr>
      <w:bookmarkStart w:id="24" w:name="_Toc257579579"/>
      <w:r w:rsidRPr="00EE6355">
        <w:rPr>
          <w:rStyle w:val="Heading3Char"/>
          <w:rFonts w:ascii="Times New Roman" w:eastAsia="Calibri" w:hAnsi="Times New Roman"/>
        </w:rPr>
        <w:t>Vodovodne cevi</w:t>
      </w:r>
      <w:bookmarkEnd w:id="24"/>
    </w:p>
    <w:p w:rsidR="00BF19B1" w:rsidRPr="00EE6355" w:rsidRDefault="00BF19B1" w:rsidP="00BF19B1">
      <w:pPr>
        <w:spacing w:after="0"/>
        <w:rPr>
          <w:rFonts w:ascii="Times New Roman" w:hAnsi="Times New Roman"/>
        </w:rPr>
      </w:pPr>
      <w:r w:rsidRPr="00EE6355">
        <w:rPr>
          <w:rFonts w:ascii="Times New Roman" w:hAnsi="Times New Roman"/>
        </w:rPr>
        <w:t>So mrtve, njihove celi ne stene so bolj ali manj olesenele. Poznamo dve vrsti vodovodnih cevi: traheide in traheje. Traheide so dolge, ozke, zaporedno postavljene celice. Traheje so nastale iz zap</w:t>
      </w:r>
      <w:r w:rsidR="00B716FB" w:rsidRPr="00EE6355">
        <w:rPr>
          <w:rFonts w:ascii="Times New Roman" w:hAnsi="Times New Roman"/>
        </w:rPr>
        <w:t>orednih celic, tako da so se preč</w:t>
      </w:r>
      <w:r w:rsidRPr="00EE6355">
        <w:rPr>
          <w:rFonts w:ascii="Times New Roman" w:hAnsi="Times New Roman"/>
        </w:rPr>
        <w:t>ne stene razkrojile. Prvotno celulozne celi ne stene vodovodnih cevi pozneje olesenijo, protoplast pa odmre. Vodovodne cevi potekajo sklenjeno iz korenine v steblo in dalje v liste in druge organe. Po njih se pretaka voda z raztopljenimi anorganskimi snovmi.</w:t>
      </w:r>
    </w:p>
    <w:p w:rsidR="00BF19B1" w:rsidRPr="00EE6355" w:rsidRDefault="00BF19B1" w:rsidP="00BF19B1">
      <w:pPr>
        <w:spacing w:after="0"/>
        <w:rPr>
          <w:rFonts w:ascii="Times New Roman" w:hAnsi="Times New Roman"/>
          <w:b/>
        </w:rPr>
      </w:pPr>
      <w:r w:rsidRPr="00EE6355">
        <w:rPr>
          <w:rFonts w:ascii="Times New Roman" w:hAnsi="Times New Roman"/>
        </w:rPr>
        <w:t>Tudi sitaste cevi potekajo sklenjeno po vs</w:t>
      </w:r>
      <w:r w:rsidR="00B716FB" w:rsidRPr="00EE6355">
        <w:rPr>
          <w:rFonts w:ascii="Times New Roman" w:hAnsi="Times New Roman"/>
        </w:rPr>
        <w:t>ej rastlini. Sestavljene so iz ž</w:t>
      </w:r>
      <w:r w:rsidRPr="00EE6355">
        <w:rPr>
          <w:rFonts w:ascii="Times New Roman" w:hAnsi="Times New Roman"/>
        </w:rPr>
        <w:t>ivih c</w:t>
      </w:r>
      <w:r w:rsidR="00B716FB" w:rsidRPr="00EE6355">
        <w:rPr>
          <w:rFonts w:ascii="Times New Roman" w:hAnsi="Times New Roman"/>
        </w:rPr>
        <w:t>elic s celuloznimi stenami. Preč</w:t>
      </w:r>
      <w:r w:rsidRPr="00EE6355">
        <w:rPr>
          <w:rFonts w:ascii="Times New Roman" w:hAnsi="Times New Roman"/>
        </w:rPr>
        <w:t>ne stene so preluknane kot sito. Po njih se pretaka voda z raztopljenimi organskimi snovmi (predvsem v smeri listi - korenine).</w:t>
      </w:r>
    </w:p>
    <w:p w:rsidR="00BF19B1" w:rsidRPr="00EE6355" w:rsidRDefault="00BF19B1" w:rsidP="00E83711">
      <w:pPr>
        <w:pStyle w:val="Heading3"/>
        <w:numPr>
          <w:ilvl w:val="0"/>
          <w:numId w:val="11"/>
        </w:numPr>
        <w:rPr>
          <w:rFonts w:ascii="Times New Roman" w:hAnsi="Times New Roman"/>
        </w:rPr>
      </w:pPr>
      <w:bookmarkStart w:id="25" w:name="_Toc257579580"/>
      <w:r w:rsidRPr="00EE6355">
        <w:rPr>
          <w:rFonts w:ascii="Times New Roman" w:hAnsi="Times New Roman"/>
        </w:rPr>
        <w:t>Listne žile</w:t>
      </w:r>
      <w:bookmarkEnd w:id="25"/>
      <w:r w:rsidRPr="00EE6355">
        <w:rPr>
          <w:rFonts w:ascii="Times New Roman" w:hAnsi="Times New Roman"/>
        </w:rPr>
        <w:t xml:space="preserve"> </w:t>
      </w:r>
    </w:p>
    <w:p w:rsidR="00BF19B1" w:rsidRPr="00EE6355" w:rsidRDefault="00BF19B1" w:rsidP="00BF19B1">
      <w:pPr>
        <w:spacing w:after="0"/>
        <w:rPr>
          <w:rFonts w:ascii="Times New Roman" w:hAnsi="Times New Roman"/>
        </w:rPr>
      </w:pPr>
      <w:r w:rsidRPr="00EE6355">
        <w:rPr>
          <w:rFonts w:ascii="Times New Roman" w:hAnsi="Times New Roman"/>
        </w:rPr>
        <w:t>Potekajo v gobasti plasti lista. Iz v</w:t>
      </w:r>
      <w:r w:rsidR="00B716FB" w:rsidRPr="00EE6355">
        <w:rPr>
          <w:rFonts w:ascii="Times New Roman" w:hAnsi="Times New Roman"/>
        </w:rPr>
        <w:t>odovodnih cevi v zgornjem delu ž</w:t>
      </w:r>
      <w:r w:rsidRPr="00EE6355">
        <w:rPr>
          <w:rFonts w:ascii="Times New Roman" w:hAnsi="Times New Roman"/>
        </w:rPr>
        <w:t>ile izstopa voda z anorganskimi snovmi v celice listne sredice in v celice</w:t>
      </w:r>
      <w:r w:rsidR="00B716FB" w:rsidRPr="00EE6355">
        <w:rPr>
          <w:rFonts w:ascii="Times New Roman" w:hAnsi="Times New Roman"/>
        </w:rPr>
        <w:t xml:space="preserve"> povrhnjice. V listih nastajajoč</w:t>
      </w:r>
      <w:r w:rsidRPr="00EE6355">
        <w:rPr>
          <w:rFonts w:ascii="Times New Roman" w:hAnsi="Times New Roman"/>
        </w:rPr>
        <w:t xml:space="preserve">e organske snovi (proces fotosinteze) prehajajo v sitaste cevi na spodnji strani </w:t>
      </w:r>
      <w:r w:rsidR="00B716FB" w:rsidRPr="00EE6355">
        <w:rPr>
          <w:rFonts w:ascii="Times New Roman" w:hAnsi="Times New Roman"/>
        </w:rPr>
        <w:t>ž</w:t>
      </w:r>
      <w:r w:rsidRPr="00EE6355">
        <w:rPr>
          <w:rFonts w:ascii="Times New Roman" w:hAnsi="Times New Roman"/>
        </w:rPr>
        <w:t>ile in po njih v stebl</w:t>
      </w:r>
      <w:r w:rsidR="00B716FB" w:rsidRPr="00EE6355">
        <w:rPr>
          <w:rFonts w:ascii="Times New Roman" w:hAnsi="Times New Roman"/>
        </w:rPr>
        <w:t>o, korenine, cvetove, rastne vršič</w:t>
      </w:r>
      <w:r w:rsidRPr="00EE6355">
        <w:rPr>
          <w:rFonts w:ascii="Times New Roman" w:hAnsi="Times New Roman"/>
        </w:rPr>
        <w:t>ke stebla itd.</w:t>
      </w:r>
    </w:p>
    <w:p w:rsidR="00BF19B1" w:rsidRPr="00EE6355" w:rsidRDefault="00BF19B1" w:rsidP="00E83711">
      <w:pPr>
        <w:pStyle w:val="Heading3"/>
        <w:numPr>
          <w:ilvl w:val="0"/>
          <w:numId w:val="11"/>
        </w:numPr>
        <w:rPr>
          <w:rFonts w:ascii="Times New Roman" w:hAnsi="Times New Roman"/>
        </w:rPr>
      </w:pPr>
      <w:bookmarkStart w:id="26" w:name="_Toc257579581"/>
      <w:r w:rsidRPr="00EE6355">
        <w:rPr>
          <w:rFonts w:ascii="Times New Roman" w:hAnsi="Times New Roman"/>
        </w:rPr>
        <w:t>Plodovi</w:t>
      </w:r>
      <w:bookmarkEnd w:id="26"/>
      <w:r w:rsidRPr="00EE6355">
        <w:rPr>
          <w:rFonts w:ascii="Times New Roman" w:hAnsi="Times New Roman"/>
        </w:rPr>
        <w:t xml:space="preserve"> </w:t>
      </w:r>
    </w:p>
    <w:p w:rsidR="00BF19B1" w:rsidRPr="00EE6355" w:rsidRDefault="00BF19B1" w:rsidP="00BF19B1">
      <w:pPr>
        <w:spacing w:after="0"/>
        <w:rPr>
          <w:rFonts w:ascii="Times New Roman" w:hAnsi="Times New Roman"/>
        </w:rPr>
      </w:pPr>
      <w:r w:rsidRPr="00EE6355">
        <w:rPr>
          <w:rFonts w:ascii="Times New Roman" w:hAnsi="Times New Roman"/>
        </w:rPr>
        <w:t xml:space="preserve">Po oploditvi se listi cvetnega odevala </w:t>
      </w:r>
      <w:r w:rsidR="00B716FB" w:rsidRPr="00EE6355">
        <w:rPr>
          <w:rFonts w:ascii="Times New Roman" w:hAnsi="Times New Roman"/>
        </w:rPr>
        <w:t>navadno posuš</w:t>
      </w:r>
      <w:r w:rsidRPr="00EE6355">
        <w:rPr>
          <w:rFonts w:ascii="Times New Roman" w:hAnsi="Times New Roman"/>
        </w:rPr>
        <w:t xml:space="preserve">ijo </w:t>
      </w:r>
      <w:r w:rsidR="00B716FB" w:rsidRPr="00EE6355">
        <w:rPr>
          <w:rFonts w:ascii="Times New Roman" w:hAnsi="Times New Roman"/>
        </w:rPr>
        <w:t>in odpadejo, prav tako tudi prašniki in vrat ter brazda pestiča. Stena plodnice začne moč</w:t>
      </w:r>
      <w:r w:rsidRPr="00EE6355">
        <w:rPr>
          <w:rFonts w:ascii="Times New Roman" w:hAnsi="Times New Roman"/>
        </w:rPr>
        <w:t xml:space="preserve">no rasti, iz nje se razvije osemenje, ki obdaja semena. Pogosto pri nastanku osemenja poleg plodnih </w:t>
      </w:r>
      <w:r w:rsidR="00B716FB" w:rsidRPr="00EE6355">
        <w:rPr>
          <w:rFonts w:ascii="Times New Roman" w:hAnsi="Times New Roman"/>
        </w:rPr>
        <w:t>listov oz. plodnice sodelujejo š</w:t>
      </w:r>
      <w:r w:rsidRPr="00EE6355">
        <w:rPr>
          <w:rFonts w:ascii="Times New Roman" w:hAnsi="Times New Roman"/>
        </w:rPr>
        <w:t>e dr</w:t>
      </w:r>
      <w:r w:rsidR="00B716FB" w:rsidRPr="00EE6355">
        <w:rPr>
          <w:rFonts w:ascii="Times New Roman" w:hAnsi="Times New Roman"/>
        </w:rPr>
        <w:t>ugi cvetni deli: cvetna os, venč</w:t>
      </w:r>
      <w:r w:rsidRPr="00EE6355">
        <w:rPr>
          <w:rFonts w:ascii="Times New Roman" w:hAnsi="Times New Roman"/>
        </w:rPr>
        <w:t>ni listi, os celotnega socvetj</w:t>
      </w:r>
      <w:r w:rsidR="00B716FB" w:rsidRPr="00EE6355">
        <w:rPr>
          <w:rFonts w:ascii="Times New Roman" w:hAnsi="Times New Roman"/>
        </w:rPr>
        <w:t>a. Plodovi se zaradi tega po nač</w:t>
      </w:r>
      <w:r w:rsidRPr="00EE6355">
        <w:rPr>
          <w:rFonts w:ascii="Times New Roman" w:hAnsi="Times New Roman"/>
        </w:rPr>
        <w:t>inu nastanka in svoji zgradbi razlikujejo, njihova funkcija pa je vedno v tem, da varujejo semena do njiho</w:t>
      </w:r>
      <w:r w:rsidR="00B716FB" w:rsidRPr="00EE6355">
        <w:rPr>
          <w:rFonts w:ascii="Times New Roman" w:hAnsi="Times New Roman"/>
        </w:rPr>
        <w:t>ve dozoritve in da jih nato razš</w:t>
      </w:r>
      <w:r w:rsidRPr="00EE6355">
        <w:rPr>
          <w:rFonts w:ascii="Times New Roman" w:hAnsi="Times New Roman"/>
        </w:rPr>
        <w:t>irjajo.</w:t>
      </w:r>
    </w:p>
    <w:p w:rsidR="00BF19B1" w:rsidRPr="002B3E2E" w:rsidRDefault="00BF19B1" w:rsidP="00BF19B1">
      <w:pPr>
        <w:pStyle w:val="ListParagraph"/>
        <w:tabs>
          <w:tab w:val="left" w:pos="-1440"/>
          <w:tab w:val="left" w:pos="-720"/>
          <w:tab w:val="left" w:pos="1"/>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ight="-77"/>
        <w:jc w:val="both"/>
        <w:rPr>
          <w:rFonts w:ascii="Times New Roman" w:hAnsi="Times New Roman"/>
          <w:b/>
        </w:rPr>
      </w:pPr>
    </w:p>
    <w:p w:rsidR="007F0FDB" w:rsidRPr="007F0FDB" w:rsidRDefault="007F0FDB" w:rsidP="007F0FDB"/>
    <w:p w:rsidR="00DC7603" w:rsidRPr="006E7E30" w:rsidRDefault="001A29A2" w:rsidP="00497175">
      <w:pPr>
        <w:keepNext/>
        <w:spacing w:after="0"/>
        <w:rPr>
          <w:rFonts w:ascii="Times New Roman" w:hAnsi="Times New Roman"/>
        </w:rPr>
      </w:pPr>
      <w:r>
        <w:rPr>
          <w:rFonts w:ascii="Times New Roman" w:hAnsi="Times New Roman"/>
          <w:noProof/>
          <w:lang w:val="en-US"/>
        </w:rPr>
        <w:pict>
          <v:shape id="Slika 3" o:spid="_x0000_i1028" type="#_x0000_t75" style="width:215.25pt;height:161.25pt;visibility:visible">
            <v:imagedata r:id="rId19" o:title=""/>
          </v:shape>
        </w:pict>
      </w:r>
    </w:p>
    <w:p w:rsidR="00DC7603" w:rsidRDefault="00DC7603" w:rsidP="00DC7603">
      <w:pPr>
        <w:pStyle w:val="Caption"/>
        <w:rPr>
          <w:rFonts w:ascii="Times New Roman" w:hAnsi="Times New Roman"/>
        </w:rPr>
      </w:pPr>
      <w:bookmarkStart w:id="27" w:name="_Toc257574674"/>
      <w:r w:rsidRPr="006E7E30">
        <w:rPr>
          <w:rFonts w:ascii="Times New Roman" w:hAnsi="Times New Roman"/>
        </w:rPr>
        <w:t xml:space="preserve">Slika </w:t>
      </w:r>
      <w:r w:rsidR="00DF271A" w:rsidRPr="006E7E30">
        <w:rPr>
          <w:rFonts w:ascii="Times New Roman" w:hAnsi="Times New Roman"/>
        </w:rPr>
        <w:fldChar w:fldCharType="begin"/>
      </w:r>
      <w:r w:rsidRPr="006E7E30">
        <w:rPr>
          <w:rFonts w:ascii="Times New Roman" w:hAnsi="Times New Roman"/>
        </w:rPr>
        <w:instrText xml:space="preserve"> SEQ Slika \* ARABIC </w:instrText>
      </w:r>
      <w:r w:rsidR="00DF271A" w:rsidRPr="006E7E30">
        <w:rPr>
          <w:rFonts w:ascii="Times New Roman" w:hAnsi="Times New Roman"/>
        </w:rPr>
        <w:fldChar w:fldCharType="separate"/>
      </w:r>
      <w:r w:rsidR="00440BCD">
        <w:rPr>
          <w:rFonts w:ascii="Times New Roman" w:hAnsi="Times New Roman"/>
          <w:noProof/>
        </w:rPr>
        <w:t>4</w:t>
      </w:r>
      <w:r w:rsidR="00DF271A" w:rsidRPr="006E7E30">
        <w:rPr>
          <w:rFonts w:ascii="Times New Roman" w:hAnsi="Times New Roman"/>
        </w:rPr>
        <w:fldChar w:fldCharType="end"/>
      </w:r>
      <w:r w:rsidRPr="006E7E30">
        <w:rPr>
          <w:rFonts w:ascii="Times New Roman" w:hAnsi="Times New Roman"/>
        </w:rPr>
        <w:t>: značilna kritosemenka (Magnolia tripetala)</w:t>
      </w:r>
      <w:bookmarkEnd w:id="27"/>
    </w:p>
    <w:p w:rsidR="00BD5C1E" w:rsidRDefault="00BD5C1E" w:rsidP="00BD5C1E"/>
    <w:p w:rsidR="00E55FC7" w:rsidRDefault="001A29A2" w:rsidP="00E55FC7">
      <w:pPr>
        <w:keepNext/>
      </w:pPr>
      <w:r>
        <w:rPr>
          <w:noProof/>
          <w:sz w:val="28"/>
          <w:lang w:val="en-US"/>
        </w:rPr>
        <w:pict>
          <v:shape id="Slika 9" o:spid="_x0000_i1029" type="#_x0000_t75" alt="cvet kritosemenk" style="width:160.5pt;height:112.5pt;visibility:visible">
            <v:imagedata r:id="rId20" o:title="cvet kritosemenk"/>
          </v:shape>
        </w:pict>
      </w:r>
    </w:p>
    <w:p w:rsidR="00BD5C1E" w:rsidRPr="00E55FC7" w:rsidRDefault="00E55FC7" w:rsidP="00E55FC7">
      <w:pPr>
        <w:pStyle w:val="Caption"/>
        <w:rPr>
          <w:sz w:val="16"/>
          <w:szCs w:val="16"/>
        </w:rPr>
      </w:pPr>
      <w:bookmarkStart w:id="28" w:name="_Toc257574675"/>
      <w:r w:rsidRPr="00E55FC7">
        <w:t xml:space="preserve">Slika </w:t>
      </w:r>
      <w:fldSimple w:instr=" SEQ Slika \* ARABIC ">
        <w:r w:rsidR="00440BCD">
          <w:rPr>
            <w:noProof/>
          </w:rPr>
          <w:t>5</w:t>
        </w:r>
      </w:fldSimple>
      <w:r w:rsidRPr="00E55FC7">
        <w:t>:Cvet kritosemenke</w:t>
      </w:r>
      <w:bookmarkEnd w:id="28"/>
    </w:p>
    <w:p w:rsidR="00E55FC7" w:rsidRPr="00BD5C1E" w:rsidRDefault="00E55FC7" w:rsidP="00BD5C1E">
      <w:pPr>
        <w:rPr>
          <w:sz w:val="16"/>
          <w:szCs w:val="16"/>
        </w:rPr>
      </w:pPr>
    </w:p>
    <w:p w:rsidR="00613443" w:rsidRPr="006E7E30" w:rsidRDefault="00613443">
      <w:pPr>
        <w:rPr>
          <w:rFonts w:ascii="Times New Roman" w:eastAsia="Times New Roman" w:hAnsi="Times New Roman"/>
          <w:b/>
          <w:bCs/>
          <w:color w:val="365F91"/>
          <w:sz w:val="28"/>
          <w:szCs w:val="28"/>
        </w:rPr>
      </w:pPr>
      <w:r w:rsidRPr="006E7E30">
        <w:rPr>
          <w:rFonts w:ascii="Times New Roman" w:hAnsi="Times New Roman"/>
        </w:rPr>
        <w:br w:type="page"/>
      </w:r>
    </w:p>
    <w:p w:rsidR="005F0D58" w:rsidRPr="006E7E30" w:rsidRDefault="005F0D58" w:rsidP="00E83711">
      <w:pPr>
        <w:pStyle w:val="Heading1"/>
        <w:numPr>
          <w:ilvl w:val="0"/>
          <w:numId w:val="1"/>
        </w:numPr>
        <w:rPr>
          <w:rFonts w:ascii="Times New Roman" w:hAnsi="Times New Roman"/>
        </w:rPr>
      </w:pPr>
      <w:bookmarkStart w:id="29" w:name="_Toc257579582"/>
      <w:r w:rsidRPr="006E7E30">
        <w:rPr>
          <w:rFonts w:ascii="Times New Roman" w:hAnsi="Times New Roman"/>
        </w:rPr>
        <w:t>Termnilogija semenk</w:t>
      </w:r>
      <w:bookmarkEnd w:id="29"/>
      <w:r w:rsidRPr="006E7E30">
        <w:rPr>
          <w:rFonts w:ascii="Times New Roman" w:hAnsi="Times New Roman"/>
        </w:rPr>
        <w:t xml:space="preserve"> </w:t>
      </w:r>
    </w:p>
    <w:p w:rsidR="005F0D58" w:rsidRPr="006E7E30" w:rsidRDefault="005F0D58" w:rsidP="005F0D58">
      <w:pPr>
        <w:rPr>
          <w:rFonts w:ascii="Times New Roman" w:hAnsi="Times New Roman"/>
        </w:rPr>
      </w:pPr>
      <w:r w:rsidRPr="006E7E30">
        <w:rPr>
          <w:rFonts w:ascii="Times New Roman" w:hAnsi="Times New Roman"/>
        </w:rPr>
        <w:t>Semenke so tradicionalno delili v kritosemenke (angiosperme) in golosemenke (gimnosperme), sem pa so spadali gnetovci, sagovci, ginkovci in iglavci. Danes menimo, da so se kritosemenke razvile iz golosemenskega prednika, kar bi ob upoštevanju izumrlih taksonov pomenilo, da so parafiletska skupina. Čeprav niso monofiletska taksonomska enota, se še vedno veliko uporabljajo za ločevanje od kritosemenk.</w:t>
      </w:r>
    </w:p>
    <w:p w:rsidR="005F0D58" w:rsidRPr="006E7E30" w:rsidRDefault="005F0D58" w:rsidP="005F0D58">
      <w:pPr>
        <w:rPr>
          <w:rFonts w:ascii="Times New Roman" w:hAnsi="Times New Roman"/>
        </w:rPr>
      </w:pPr>
      <w:r w:rsidRPr="006E7E30">
        <w:rPr>
          <w:rFonts w:ascii="Times New Roman" w:hAnsi="Times New Roman"/>
        </w:rPr>
        <w:t>Molekularnofilogenetski in morfološki podatki so si pri vprašanju, ali so današnje golosemenke monofiletska skupina, navzkriž. Nekateri morfološki podatki kažejo, da so gnetovci sorodna skupina kritosemenk, molekularnofilogenetski podatki pa v splošnem razkrivajo klad golosemenk, v katerem so gnetovci sorodna skupina iglavcev.</w:t>
      </w:r>
    </w:p>
    <w:p w:rsidR="005F0D58" w:rsidRPr="006E7E30" w:rsidRDefault="005F0D58" w:rsidP="005F0D58">
      <w:pPr>
        <w:rPr>
          <w:rFonts w:ascii="Times New Roman" w:hAnsi="Times New Roman"/>
        </w:rPr>
      </w:pPr>
      <w:r w:rsidRPr="006E7E30">
        <w:rPr>
          <w:rFonts w:ascii="Times New Roman" w:hAnsi="Times New Roman"/>
        </w:rPr>
        <w:t>Po tradicionalni klasifikaciji spadajo vse semenke v eno samo deblo, ki obsega pet razredov:</w:t>
      </w:r>
    </w:p>
    <w:p w:rsidR="005F0D58" w:rsidRPr="006E7E30" w:rsidRDefault="005F0D58" w:rsidP="005F0D58">
      <w:pPr>
        <w:rPr>
          <w:rFonts w:ascii="Times New Roman" w:hAnsi="Times New Roman"/>
        </w:rPr>
      </w:pPr>
      <w:r w:rsidRPr="006E7E30">
        <w:rPr>
          <w:rFonts w:ascii="Times New Roman" w:hAnsi="Times New Roman"/>
        </w:rPr>
        <w:t xml:space="preserve">Deblo </w:t>
      </w:r>
      <w:r w:rsidRPr="006E7E30">
        <w:rPr>
          <w:rFonts w:ascii="Times New Roman" w:hAnsi="Times New Roman"/>
          <w:bCs/>
        </w:rPr>
        <w:t>Spermatophyta</w:t>
      </w:r>
      <w:r w:rsidRPr="006E7E30">
        <w:rPr>
          <w:rFonts w:ascii="Times New Roman" w:hAnsi="Times New Roman"/>
        </w:rPr>
        <w:t xml:space="preserve"> :</w:t>
      </w:r>
    </w:p>
    <w:p w:rsidR="005F0D58" w:rsidRPr="006E7E30" w:rsidRDefault="005F0D58" w:rsidP="00E83711">
      <w:pPr>
        <w:pStyle w:val="ListParagraph"/>
        <w:numPr>
          <w:ilvl w:val="0"/>
          <w:numId w:val="2"/>
        </w:numPr>
        <w:rPr>
          <w:rFonts w:ascii="Times New Roman" w:hAnsi="Times New Roman"/>
        </w:rPr>
      </w:pPr>
      <w:r w:rsidRPr="006E7E30">
        <w:rPr>
          <w:rFonts w:ascii="Times New Roman" w:hAnsi="Times New Roman"/>
          <w:bCs/>
        </w:rPr>
        <w:t>Cycadopsida</w:t>
      </w:r>
      <w:r w:rsidRPr="006E7E30">
        <w:rPr>
          <w:rFonts w:ascii="Times New Roman" w:hAnsi="Times New Roman"/>
        </w:rPr>
        <w:t>, sagovci</w:t>
      </w:r>
    </w:p>
    <w:p w:rsidR="005F0D58" w:rsidRPr="006E7E30" w:rsidRDefault="005F0D58" w:rsidP="00E83711">
      <w:pPr>
        <w:pStyle w:val="ListParagraph"/>
        <w:numPr>
          <w:ilvl w:val="0"/>
          <w:numId w:val="2"/>
        </w:numPr>
        <w:rPr>
          <w:rFonts w:ascii="Times New Roman" w:hAnsi="Times New Roman"/>
        </w:rPr>
      </w:pPr>
      <w:r w:rsidRPr="006E7E30">
        <w:rPr>
          <w:rFonts w:ascii="Times New Roman" w:hAnsi="Times New Roman"/>
          <w:bCs/>
        </w:rPr>
        <w:t>Ginkgoopsida</w:t>
      </w:r>
      <w:r w:rsidRPr="006E7E30">
        <w:rPr>
          <w:rFonts w:ascii="Times New Roman" w:hAnsi="Times New Roman"/>
        </w:rPr>
        <w:t>, ginkovci</w:t>
      </w:r>
    </w:p>
    <w:p w:rsidR="005F0D58" w:rsidRPr="006E7E30" w:rsidRDefault="005F0D58" w:rsidP="00E83711">
      <w:pPr>
        <w:pStyle w:val="ListParagraph"/>
        <w:numPr>
          <w:ilvl w:val="0"/>
          <w:numId w:val="2"/>
        </w:numPr>
        <w:rPr>
          <w:rFonts w:ascii="Times New Roman" w:hAnsi="Times New Roman"/>
        </w:rPr>
      </w:pPr>
      <w:r w:rsidRPr="006E7E30">
        <w:rPr>
          <w:rFonts w:ascii="Times New Roman" w:hAnsi="Times New Roman"/>
          <w:bCs/>
        </w:rPr>
        <w:t>Pinopsida</w:t>
      </w:r>
      <w:r w:rsidRPr="006E7E30">
        <w:rPr>
          <w:rFonts w:ascii="Times New Roman" w:hAnsi="Times New Roman"/>
        </w:rPr>
        <w:t xml:space="preserve"> (»Coniferopsida«), iglavci,</w:t>
      </w:r>
    </w:p>
    <w:p w:rsidR="005F0D58" w:rsidRPr="006E7E30" w:rsidRDefault="005F0D58" w:rsidP="00E83711">
      <w:pPr>
        <w:pStyle w:val="ListParagraph"/>
        <w:numPr>
          <w:ilvl w:val="0"/>
          <w:numId w:val="2"/>
        </w:numPr>
        <w:rPr>
          <w:rFonts w:ascii="Times New Roman" w:hAnsi="Times New Roman"/>
        </w:rPr>
      </w:pPr>
      <w:r w:rsidRPr="006E7E30">
        <w:rPr>
          <w:rFonts w:ascii="Times New Roman" w:hAnsi="Times New Roman"/>
          <w:bCs/>
        </w:rPr>
        <w:t>Gnetopsida</w:t>
      </w:r>
      <w:r w:rsidRPr="006E7E30">
        <w:rPr>
          <w:rFonts w:ascii="Times New Roman" w:hAnsi="Times New Roman"/>
        </w:rPr>
        <w:t>, gnetovci</w:t>
      </w:r>
    </w:p>
    <w:p w:rsidR="005F0D58" w:rsidRPr="006E7E30" w:rsidRDefault="005F0D58" w:rsidP="00E83711">
      <w:pPr>
        <w:pStyle w:val="ListParagraph"/>
        <w:numPr>
          <w:ilvl w:val="0"/>
          <w:numId w:val="2"/>
        </w:numPr>
        <w:rPr>
          <w:rFonts w:ascii="Times New Roman" w:hAnsi="Times New Roman"/>
        </w:rPr>
      </w:pPr>
      <w:r w:rsidRPr="006E7E30">
        <w:rPr>
          <w:rFonts w:ascii="Times New Roman" w:hAnsi="Times New Roman"/>
          <w:bCs/>
        </w:rPr>
        <w:t>Magnoliopsida</w:t>
      </w:r>
      <w:r w:rsidRPr="006E7E30">
        <w:rPr>
          <w:rFonts w:ascii="Times New Roman" w:hAnsi="Times New Roman"/>
        </w:rPr>
        <w:t xml:space="preserve"> (»Angiospermopsida«), kritosemenke</w:t>
      </w:r>
    </w:p>
    <w:p w:rsidR="005F0D58" w:rsidRPr="006E7E30" w:rsidRDefault="005F0D58" w:rsidP="005F0D58">
      <w:pPr>
        <w:rPr>
          <w:rFonts w:ascii="Times New Roman" w:hAnsi="Times New Roman"/>
        </w:rPr>
      </w:pPr>
      <w:r w:rsidRPr="006E7E30">
        <w:rPr>
          <w:rFonts w:ascii="Times New Roman" w:hAnsi="Times New Roman"/>
        </w:rPr>
        <w:t xml:space="preserve">Poleg zgoraj navedenih taksonov vsebujejo fosilni zapisi podatke o številnih izumrlih taksonih semenk. Pteridospermae (»praproti s semeni«), katerih gozdovi so prevladovali v poznem paleozoiku, so bile ena najzgodnejših uspešnih skupin kopenskih rastlin. V permu je bil najuspešnejši rod dreves na stari nadcelini Gondvani rod </w:t>
      </w:r>
      <w:r w:rsidRPr="006E7E30">
        <w:rPr>
          <w:rFonts w:ascii="Times New Roman" w:hAnsi="Times New Roman"/>
          <w:i/>
          <w:iCs/>
        </w:rPr>
        <w:t>Glossopteris</w:t>
      </w:r>
      <w:r w:rsidRPr="006E7E30">
        <w:rPr>
          <w:rFonts w:ascii="Times New Roman" w:hAnsi="Times New Roman"/>
        </w:rPr>
        <w:t>. Do začetka triade se je ekološki pomen pteridosperm zmanjšal in so do konca krede, ko so se razširile kritosemenke, prevladovale predstavnice današnjih skupin golosemenk.</w:t>
      </w:r>
    </w:p>
    <w:p w:rsidR="005F0D58" w:rsidRPr="006E7E30" w:rsidRDefault="005F0D58" w:rsidP="005F0D58">
      <w:pPr>
        <w:rPr>
          <w:rFonts w:ascii="Times New Roman" w:hAnsi="Times New Roman"/>
        </w:rPr>
      </w:pPr>
      <w:r w:rsidRPr="006E7E30">
        <w:rPr>
          <w:rFonts w:ascii="Times New Roman" w:hAnsi="Times New Roman"/>
        </w:rPr>
        <w:t>Po sodobnejši klasifikaciji so te skupine samostojna debla (včasih združene v naddeblo Spermatophyta.</w:t>
      </w:r>
    </w:p>
    <w:p w:rsidR="005F0D58" w:rsidRPr="006E7E30" w:rsidRDefault="005F0D58" w:rsidP="005F0D58">
      <w:pPr>
        <w:rPr>
          <w:rFonts w:ascii="Times New Roman" w:hAnsi="Times New Roman"/>
        </w:rPr>
      </w:pPr>
    </w:p>
    <w:p w:rsidR="00DC7603" w:rsidRPr="006E7E30" w:rsidRDefault="00DC7603" w:rsidP="00DC7603">
      <w:pPr>
        <w:rPr>
          <w:rFonts w:ascii="Times New Roman" w:hAnsi="Times New Roman"/>
        </w:rPr>
      </w:pPr>
    </w:p>
    <w:p w:rsidR="00B716FB" w:rsidRDefault="00B716FB">
      <w:pPr>
        <w:rPr>
          <w:rFonts w:ascii="Times New Roman" w:hAnsi="Times New Roman"/>
        </w:rPr>
      </w:pPr>
      <w:r>
        <w:rPr>
          <w:rFonts w:ascii="Times New Roman" w:hAnsi="Times New Roman"/>
        </w:rPr>
        <w:br w:type="page"/>
      </w:r>
    </w:p>
    <w:p w:rsidR="00DC7603" w:rsidRDefault="00B716FB" w:rsidP="00E83711">
      <w:pPr>
        <w:pStyle w:val="Heading1"/>
        <w:numPr>
          <w:ilvl w:val="0"/>
          <w:numId w:val="13"/>
        </w:numPr>
      </w:pPr>
      <w:bookmarkStart w:id="30" w:name="_Toc257579583"/>
      <w:r>
        <w:t>Zanimivosti</w:t>
      </w:r>
      <w:bookmarkEnd w:id="30"/>
    </w:p>
    <w:p w:rsidR="00440BCD" w:rsidRDefault="00440BCD" w:rsidP="00440BCD">
      <w:pPr>
        <w:keepNext/>
      </w:pPr>
      <w:r w:rsidRPr="00EE6355">
        <w:rPr>
          <w:rStyle w:val="Strong"/>
          <w:rFonts w:ascii="Times New Roman" w:hAnsi="Times New Roman"/>
          <w:b w:val="0"/>
        </w:rPr>
        <w:t>Ginko</w:t>
      </w:r>
      <w:r w:rsidRPr="00EE6355">
        <w:rPr>
          <w:rStyle w:val="Strong"/>
          <w:rFonts w:ascii="Times New Roman" w:hAnsi="Times New Roman"/>
        </w:rPr>
        <w:t xml:space="preserve"> </w:t>
      </w:r>
      <w:r w:rsidRPr="00EE6355">
        <w:rPr>
          <w:rFonts w:ascii="Times New Roman" w:hAnsi="Times New Roman"/>
        </w:rPr>
        <w:t xml:space="preserve">je eno najstarejših dreves na svetu. Je edini potomec nekdaj mogočne drevesne skupine pradreves. Pred 200 milijoni let je na Zemlji uspevalo več vrst ginka, o čemer pričajo fosilizirani ostanki. Do danes pa je preživel le dvokrpi ginko, imenovan </w:t>
      </w:r>
      <w:r w:rsidRPr="00EE6355">
        <w:rPr>
          <w:rStyle w:val="Strong"/>
          <w:rFonts w:ascii="Times New Roman" w:hAnsi="Times New Roman"/>
          <w:b w:val="0"/>
        </w:rPr>
        <w:t>Ginko biloba</w:t>
      </w:r>
      <w:r w:rsidRPr="00EE6355">
        <w:rPr>
          <w:rFonts w:ascii="Times New Roman" w:hAnsi="Times New Roman"/>
        </w:rPr>
        <w:t>. Pravimo, da je živi fosil. V ledeni dobi je drevo skoraj izumrlo, ohranilo se je samo na Kitajskem, kjer poznajo njegove zdravilne učinke že nekaj tisočletij. S Kitajske so ga že v davnini prenesli na Japonsko in v Korejo, kjer so ga častili kot sveto  tempeljsko drevo. V naravi je skoraj izumrl, kot okrasno drevo in zaradi njegove zdravilne moči pa ga gojijo v samostanskih in drugih vrtovih ter parkih. V Evropo se je razširil v 17. stoletju, za zdravljenje pa smo ga Evropejci začeli uporabljati šele pred približno petdesetimi leti.</w:t>
      </w:r>
      <w:r w:rsidRPr="00EE6355">
        <w:rPr>
          <w:rFonts w:ascii="Times New Roman" w:hAnsi="Times New Roman"/>
        </w:rPr>
        <w:br/>
        <w:t>  Drevo lahko doseže častitljivo starost tudi preko tisoč let in zraste do 30 m visoko. Ima neurejeno razporejene veje, na katerih spomladi zrastejo šopi listov v zanimivi obliki pahljače, ki spominja na račjo plavut. Kitajci ga zato imenujejo Ya Chio, kar pomeni drevo z račjimi nogami. Ginko, edini predstavnik svoje družine, je dvodomna rastlina, torej zrastejo moški in manj izraziti ženski cvetovi na različnih drevesih.</w:t>
      </w:r>
      <w:r w:rsidRPr="00EE6355">
        <w:rPr>
          <w:rFonts w:ascii="Times New Roman" w:hAnsi="Times New Roman"/>
        </w:rPr>
        <w:br/>
        <w:t>  Ginko je danes ena najbolj raziskanih zdravilnih rastlin. Obstajajo številne klinične raziskave, ki potrjujejo njegovo zdravilno moč.</w:t>
      </w:r>
      <w:r w:rsidRPr="00440BCD">
        <w:t xml:space="preserve"> </w:t>
      </w:r>
      <w:r w:rsidR="001A29A2">
        <w:rPr>
          <w:noProof/>
          <w:lang w:val="en-US"/>
        </w:rPr>
        <w:pict>
          <v:shape id="_x0000_i1030" type="#_x0000_t75" style="width:300pt;height:225pt;visibility:visible">
            <v:imagedata r:id="rId21" o:title=""/>
          </v:shape>
        </w:pict>
      </w:r>
    </w:p>
    <w:p w:rsidR="00440BCD" w:rsidRDefault="00440BCD" w:rsidP="00440BCD">
      <w:pPr>
        <w:pStyle w:val="Caption"/>
      </w:pPr>
      <w:bookmarkStart w:id="31" w:name="_Toc257574676"/>
      <w:r>
        <w:t xml:space="preserve">Slika </w:t>
      </w:r>
      <w:fldSimple w:instr=" SEQ Slika \* ARABIC ">
        <w:r>
          <w:rPr>
            <w:noProof/>
          </w:rPr>
          <w:t>6</w:t>
        </w:r>
      </w:fldSimple>
      <w:r>
        <w:t>:Dvokrpi ginko(živi fosil)</w:t>
      </w:r>
      <w:bookmarkEnd w:id="31"/>
    </w:p>
    <w:p w:rsidR="00440BCD" w:rsidRDefault="00440BCD" w:rsidP="00440BCD"/>
    <w:p w:rsidR="00440BCD" w:rsidRDefault="00440BCD" w:rsidP="00440BCD"/>
    <w:p w:rsidR="00440BCD" w:rsidRDefault="00440BCD" w:rsidP="00440BCD"/>
    <w:p w:rsidR="00440BCD" w:rsidRDefault="00440BCD" w:rsidP="00440BCD"/>
    <w:p w:rsidR="00440BCD" w:rsidRDefault="00440BCD" w:rsidP="00440BCD"/>
    <w:p w:rsidR="00440BCD" w:rsidRDefault="00440BCD" w:rsidP="00440BCD"/>
    <w:p w:rsidR="00440BCD" w:rsidRDefault="00440BCD" w:rsidP="00440BCD"/>
    <w:p w:rsidR="00440BCD" w:rsidRDefault="00A81F61" w:rsidP="00E83711">
      <w:pPr>
        <w:pStyle w:val="Heading1"/>
        <w:numPr>
          <w:ilvl w:val="0"/>
          <w:numId w:val="17"/>
        </w:numPr>
      </w:pPr>
      <w:bookmarkStart w:id="32" w:name="_Toc257579584"/>
      <w:r>
        <w:t>Povzetek</w:t>
      </w:r>
      <w:bookmarkEnd w:id="32"/>
    </w:p>
    <w:p w:rsidR="00A81F61" w:rsidRPr="00EE6355" w:rsidRDefault="00A81F61" w:rsidP="00A81F61">
      <w:pPr>
        <w:rPr>
          <w:rFonts w:ascii="Times New Roman" w:hAnsi="Times New Roman"/>
        </w:rPr>
      </w:pPr>
      <w:r w:rsidRPr="00EE6355">
        <w:rPr>
          <w:rFonts w:ascii="Times New Roman" w:hAnsi="Times New Roman"/>
          <w:bCs/>
        </w:rPr>
        <w:t>Semenke</w:t>
      </w:r>
      <w:r w:rsidRPr="00EE6355">
        <w:rPr>
          <w:rFonts w:ascii="Times New Roman" w:hAnsi="Times New Roman"/>
        </w:rPr>
        <w:t xml:space="preserve"> (</w:t>
      </w:r>
      <w:hyperlink r:id="rId22" w:tooltip="Znanstveno ime" w:history="1">
        <w:r w:rsidRPr="00EE6355">
          <w:rPr>
            <w:rFonts w:ascii="Times New Roman" w:hAnsi="Times New Roman"/>
          </w:rPr>
          <w:t>znanstveno ime</w:t>
        </w:r>
      </w:hyperlink>
      <w:r w:rsidRPr="00EE6355">
        <w:rPr>
          <w:rFonts w:ascii="Times New Roman" w:hAnsi="Times New Roman"/>
        </w:rPr>
        <w:t xml:space="preserve"> Spermatophyta) so tiste </w:t>
      </w:r>
      <w:hyperlink r:id="rId23" w:tooltip="Rastline" w:history="1">
        <w:r w:rsidRPr="00EE6355">
          <w:rPr>
            <w:rFonts w:ascii="Times New Roman" w:hAnsi="Times New Roman"/>
          </w:rPr>
          <w:t>rastline</w:t>
        </w:r>
      </w:hyperlink>
      <w:r w:rsidRPr="00EE6355">
        <w:rPr>
          <w:rFonts w:ascii="Times New Roman" w:hAnsi="Times New Roman"/>
        </w:rPr>
        <w:t xml:space="preserve">, ki tvorijo </w:t>
      </w:r>
      <w:hyperlink r:id="rId24" w:tooltip="Seme" w:history="1">
        <w:r w:rsidRPr="00EE6355">
          <w:rPr>
            <w:rFonts w:ascii="Times New Roman" w:hAnsi="Times New Roman"/>
          </w:rPr>
          <w:t>semena</w:t>
        </w:r>
      </w:hyperlink>
      <w:r w:rsidRPr="00EE6355">
        <w:rPr>
          <w:rFonts w:ascii="Times New Roman" w:hAnsi="Times New Roman"/>
        </w:rPr>
        <w:t xml:space="preserve">. So podskupina </w:t>
      </w:r>
      <w:hyperlink r:id="rId25" w:tooltip="Cevnice" w:history="1">
        <w:r w:rsidRPr="00EE6355">
          <w:rPr>
            <w:rFonts w:ascii="Times New Roman" w:hAnsi="Times New Roman"/>
          </w:rPr>
          <w:t>cevnic</w:t>
        </w:r>
      </w:hyperlink>
      <w:r w:rsidRPr="00EE6355">
        <w:rPr>
          <w:rFonts w:ascii="Times New Roman" w:hAnsi="Times New Roman"/>
        </w:rPr>
        <w:t xml:space="preserve"> oziroma kopenskih rastlin. Semenke so najbolj razvite rastline.</w:t>
      </w:r>
    </w:p>
    <w:p w:rsidR="00B91FE7" w:rsidRPr="00EE6355" w:rsidRDefault="00B91FE7" w:rsidP="00A81F61">
      <w:pPr>
        <w:rPr>
          <w:rFonts w:ascii="Times New Roman" w:hAnsi="Times New Roman"/>
        </w:rPr>
      </w:pPr>
      <w:r w:rsidRPr="00EE6355">
        <w:rPr>
          <w:rFonts w:ascii="Times New Roman" w:hAnsi="Times New Roman"/>
        </w:rPr>
        <w:t>Delimo jih na:</w:t>
      </w:r>
    </w:p>
    <w:p w:rsidR="00B91FE7" w:rsidRPr="00EE6355" w:rsidRDefault="00B91FE7" w:rsidP="00E83711">
      <w:pPr>
        <w:pStyle w:val="ListParagraph"/>
        <w:numPr>
          <w:ilvl w:val="0"/>
          <w:numId w:val="18"/>
        </w:numPr>
        <w:rPr>
          <w:rFonts w:ascii="Times New Roman" w:hAnsi="Times New Roman"/>
        </w:rPr>
      </w:pPr>
      <w:r w:rsidRPr="00EE6355">
        <w:rPr>
          <w:rFonts w:ascii="Times New Roman" w:hAnsi="Times New Roman"/>
        </w:rPr>
        <w:t>Kritosemenke</w:t>
      </w:r>
      <w:r w:rsidRPr="00EE6355">
        <w:rPr>
          <w:rFonts w:ascii="Times New Roman" w:hAnsi="Times New Roman"/>
          <w:b/>
          <w:bCs/>
        </w:rPr>
        <w:t>,</w:t>
      </w:r>
      <w:r w:rsidRPr="00EE6355">
        <w:rPr>
          <w:rFonts w:ascii="Times New Roman" w:hAnsi="Times New Roman"/>
        </w:rPr>
        <w:t>ki</w:t>
      </w:r>
      <w:r w:rsidRPr="00EE6355">
        <w:rPr>
          <w:rFonts w:ascii="Times New Roman" w:hAnsi="Times New Roman"/>
          <w:b/>
          <w:bCs/>
        </w:rPr>
        <w:t xml:space="preserve"> </w:t>
      </w:r>
      <w:r w:rsidRPr="00EE6355">
        <w:rPr>
          <w:rFonts w:ascii="Times New Roman" w:hAnsi="Times New Roman"/>
        </w:rPr>
        <w:t xml:space="preserve"> so dominantna in najbolj poznana skupina kopenskih rastlin. Skupaj z golosemenkami jih uvrščamo med semenke. Od drugih semenk jih ločimo po vrsti apomorfij oz. izpeljanih lastnosti.</w:t>
      </w:r>
    </w:p>
    <w:p w:rsidR="00B91FE7" w:rsidRPr="00EE6355" w:rsidRDefault="00B91FE7" w:rsidP="00E83711">
      <w:pPr>
        <w:pStyle w:val="ListParagraph"/>
        <w:numPr>
          <w:ilvl w:val="0"/>
          <w:numId w:val="18"/>
        </w:numPr>
        <w:rPr>
          <w:rFonts w:ascii="Times New Roman" w:hAnsi="Times New Roman"/>
        </w:rPr>
      </w:pPr>
      <w:r w:rsidRPr="00EE6355">
        <w:rPr>
          <w:rFonts w:ascii="Times New Roman" w:hAnsi="Times New Roman"/>
          <w:bCs/>
        </w:rPr>
        <w:t>Golosemenke</w:t>
      </w:r>
      <w:r w:rsidRPr="00EE6355">
        <w:rPr>
          <w:rFonts w:ascii="Times New Roman" w:hAnsi="Times New Roman"/>
        </w:rPr>
        <w:t xml:space="preserve"> (znanstveno ime </w:t>
      </w:r>
      <w:r w:rsidRPr="00EE6355">
        <w:rPr>
          <w:rFonts w:ascii="Times New Roman" w:hAnsi="Times New Roman"/>
          <w:bCs/>
        </w:rPr>
        <w:t>Gymnospermae</w:t>
      </w:r>
      <w:r w:rsidRPr="00EE6355">
        <w:rPr>
          <w:rFonts w:ascii="Times New Roman" w:hAnsi="Times New Roman"/>
        </w:rPr>
        <w:t>) so ena izmed skupin semenk. So večinoma lesnate rastline z igličastimi listi.Golosemenke so kserofiti, kar pomeni, da lahko rastejo tudi v sušnejših predelih. Pri golosemenkah gre predvsem za predele, kjer tla zmrznejo in je zato pomankanje vode veliko. Kserofiti so zato, ker ima iglica manjšo površino od lista in je posledično izhlapevanje manjše.</w:t>
      </w:r>
    </w:p>
    <w:p w:rsidR="00B91FE7" w:rsidRPr="00A81F61" w:rsidRDefault="00B91FE7" w:rsidP="00B91FE7"/>
    <w:p w:rsidR="00DE58BC" w:rsidRDefault="00DE58BC">
      <w:r>
        <w:br w:type="page"/>
      </w:r>
    </w:p>
    <w:p w:rsidR="00A81F61" w:rsidRDefault="00DE58BC" w:rsidP="00E83711">
      <w:pPr>
        <w:pStyle w:val="Heading1"/>
        <w:numPr>
          <w:ilvl w:val="0"/>
          <w:numId w:val="17"/>
        </w:numPr>
      </w:pPr>
      <w:bookmarkStart w:id="33" w:name="_Toc257579585"/>
      <w:r>
        <w:t>Summary</w:t>
      </w:r>
      <w:bookmarkEnd w:id="33"/>
    </w:p>
    <w:p w:rsidR="00EE6355" w:rsidRDefault="00EE6355" w:rsidP="00EE6355">
      <w:pPr>
        <w:rPr>
          <w:rFonts w:ascii="Times New Roman" w:hAnsi="Times New Roman"/>
        </w:rPr>
      </w:pPr>
      <w:r w:rsidRPr="00EE6355">
        <w:rPr>
          <w:rFonts w:ascii="Times New Roman" w:hAnsi="Times New Roman"/>
        </w:rPr>
        <w:t xml:space="preserve">The </w:t>
      </w:r>
      <w:r w:rsidRPr="00EE6355">
        <w:rPr>
          <w:rFonts w:ascii="Times New Roman" w:hAnsi="Times New Roman"/>
          <w:bCs/>
        </w:rPr>
        <w:t>spermatophytes</w:t>
      </w:r>
      <w:r w:rsidRPr="00EE6355">
        <w:rPr>
          <w:rFonts w:ascii="Times New Roman" w:hAnsi="Times New Roman"/>
        </w:rPr>
        <w:t xml:space="preserve"> (also known as </w:t>
      </w:r>
      <w:r w:rsidRPr="00EE6355">
        <w:rPr>
          <w:rFonts w:ascii="Times New Roman" w:hAnsi="Times New Roman"/>
          <w:bCs/>
        </w:rPr>
        <w:t>phanerogams</w:t>
      </w:r>
      <w:r w:rsidRPr="00EE6355">
        <w:rPr>
          <w:rFonts w:ascii="Times New Roman" w:hAnsi="Times New Roman"/>
        </w:rPr>
        <w:t xml:space="preserve">) comprise those plants that produce seeds. They are a subset of the embryophytes or land plants. </w:t>
      </w:r>
    </w:p>
    <w:p w:rsidR="00EE6355" w:rsidRDefault="00EE6355" w:rsidP="00EE6355">
      <w:pPr>
        <w:rPr>
          <w:rFonts w:ascii="Times New Roman" w:hAnsi="Times New Roman"/>
        </w:rPr>
      </w:pPr>
      <w:r>
        <w:rPr>
          <w:rFonts w:ascii="Times New Roman" w:hAnsi="Times New Roman"/>
        </w:rPr>
        <w:t>There are two group of spermatophytes:</w:t>
      </w:r>
    </w:p>
    <w:p w:rsidR="00EE6355" w:rsidRDefault="00EE6355" w:rsidP="00E83711">
      <w:pPr>
        <w:pStyle w:val="ListParagraph"/>
        <w:numPr>
          <w:ilvl w:val="0"/>
          <w:numId w:val="19"/>
        </w:numPr>
        <w:rPr>
          <w:rFonts w:ascii="Times New Roman" w:hAnsi="Times New Roman"/>
        </w:rPr>
      </w:pPr>
      <w:r w:rsidRPr="00EE6355">
        <w:rPr>
          <w:rFonts w:ascii="Times New Roman" w:hAnsi="Times New Roman"/>
        </w:rPr>
        <w:t xml:space="preserve">The </w:t>
      </w:r>
      <w:r w:rsidRPr="00EE6355">
        <w:rPr>
          <w:rFonts w:ascii="Times New Roman" w:hAnsi="Times New Roman"/>
          <w:bCs/>
        </w:rPr>
        <w:t>flowering plants</w:t>
      </w:r>
      <w:r w:rsidRPr="00EE6355">
        <w:rPr>
          <w:rFonts w:ascii="Times New Roman" w:hAnsi="Times New Roman"/>
        </w:rPr>
        <w:t xml:space="preserve"> or </w:t>
      </w:r>
      <w:r w:rsidRPr="00EE6355">
        <w:rPr>
          <w:rFonts w:ascii="Times New Roman" w:hAnsi="Times New Roman"/>
          <w:bCs/>
        </w:rPr>
        <w:t>angiosperms</w:t>
      </w:r>
      <w:r w:rsidRPr="00EE6355">
        <w:rPr>
          <w:rFonts w:ascii="Times New Roman" w:hAnsi="Times New Roman"/>
        </w:rPr>
        <w:t xml:space="preserve"> (</w:t>
      </w:r>
      <w:r w:rsidRPr="00EE6355">
        <w:rPr>
          <w:rFonts w:ascii="Times New Roman" w:hAnsi="Times New Roman"/>
          <w:bCs/>
        </w:rPr>
        <w:t>Angiospermae</w:t>
      </w:r>
      <w:r w:rsidRPr="00EE6355">
        <w:rPr>
          <w:rFonts w:ascii="Times New Roman" w:hAnsi="Times New Roman"/>
        </w:rPr>
        <w:t xml:space="preserve"> or </w:t>
      </w:r>
      <w:r w:rsidRPr="00EE6355">
        <w:rPr>
          <w:rFonts w:ascii="Times New Roman" w:hAnsi="Times New Roman"/>
          <w:bCs/>
        </w:rPr>
        <w:t>Magnoliophyta</w:t>
      </w:r>
      <w:r w:rsidRPr="00EE6355">
        <w:rPr>
          <w:rFonts w:ascii="Times New Roman" w:hAnsi="Times New Roman"/>
        </w:rPr>
        <w:t xml:space="preserve">) are the most diverse group of </w:t>
      </w:r>
      <w:hyperlink r:id="rId26" w:tooltip="Embryophytes" w:history="1">
        <w:r w:rsidRPr="00EE6355">
          <w:rPr>
            <w:rStyle w:val="Hyperlink"/>
            <w:rFonts w:ascii="Times New Roman" w:hAnsi="Times New Roman"/>
          </w:rPr>
          <w:t>land plants</w:t>
        </w:r>
      </w:hyperlink>
      <w:r w:rsidRPr="00EE6355">
        <w:rPr>
          <w:rFonts w:ascii="Times New Roman" w:hAnsi="Times New Roman"/>
        </w:rPr>
        <w:t xml:space="preserve">. The flowering plants and the </w:t>
      </w:r>
      <w:hyperlink r:id="rId27" w:tooltip="Gymnosperms" w:history="1">
        <w:r w:rsidRPr="00EE6355">
          <w:rPr>
            <w:rStyle w:val="Hyperlink"/>
            <w:rFonts w:ascii="Times New Roman" w:hAnsi="Times New Roman"/>
          </w:rPr>
          <w:t>gymnosperms</w:t>
        </w:r>
      </w:hyperlink>
      <w:r w:rsidRPr="00EE6355">
        <w:rPr>
          <w:rFonts w:ascii="Times New Roman" w:hAnsi="Times New Roman"/>
        </w:rPr>
        <w:t xml:space="preserve"> are the only extant groups of </w:t>
      </w:r>
      <w:hyperlink r:id="rId28" w:tooltip="Spermatophyte" w:history="1">
        <w:r w:rsidRPr="00EE6355">
          <w:rPr>
            <w:rStyle w:val="Hyperlink"/>
            <w:rFonts w:ascii="Times New Roman" w:hAnsi="Times New Roman"/>
          </w:rPr>
          <w:t>seed plants</w:t>
        </w:r>
      </w:hyperlink>
      <w:r w:rsidRPr="00EE6355">
        <w:rPr>
          <w:rFonts w:ascii="Times New Roman" w:hAnsi="Times New Roman"/>
        </w:rPr>
        <w:t xml:space="preserve">. The flowering plants are distinguished from other seed </w:t>
      </w:r>
      <w:hyperlink r:id="rId29" w:tooltip="Plants" w:history="1">
        <w:r w:rsidRPr="00EE6355">
          <w:rPr>
            <w:rStyle w:val="Hyperlink"/>
            <w:rFonts w:ascii="Times New Roman" w:hAnsi="Times New Roman"/>
          </w:rPr>
          <w:t>plants</w:t>
        </w:r>
      </w:hyperlink>
      <w:r w:rsidRPr="00EE6355">
        <w:rPr>
          <w:rFonts w:ascii="Times New Roman" w:hAnsi="Times New Roman"/>
        </w:rPr>
        <w:t xml:space="preserve"> by a series of </w:t>
      </w:r>
      <w:hyperlink r:id="rId30" w:anchor="Definitions" w:tooltip="Apomorphy" w:history="1">
        <w:r w:rsidRPr="00EE6355">
          <w:rPr>
            <w:rStyle w:val="Hyperlink"/>
            <w:rFonts w:ascii="Times New Roman" w:hAnsi="Times New Roman"/>
          </w:rPr>
          <w:t>apomorphies</w:t>
        </w:r>
      </w:hyperlink>
      <w:r w:rsidRPr="00EE6355">
        <w:rPr>
          <w:rFonts w:ascii="Times New Roman" w:hAnsi="Times New Roman"/>
        </w:rPr>
        <w:t xml:space="preserve">, or derived </w:t>
      </w:r>
      <w:hyperlink r:id="rId31" w:tooltip="Character (biology)" w:history="1">
        <w:r w:rsidRPr="00EE6355">
          <w:rPr>
            <w:rStyle w:val="Hyperlink"/>
            <w:rFonts w:ascii="Times New Roman" w:hAnsi="Times New Roman"/>
          </w:rPr>
          <w:t>characteristics</w:t>
        </w:r>
      </w:hyperlink>
      <w:r w:rsidRPr="00EE6355">
        <w:rPr>
          <w:rFonts w:ascii="Times New Roman" w:hAnsi="Times New Roman"/>
        </w:rPr>
        <w:t>.</w:t>
      </w:r>
    </w:p>
    <w:p w:rsidR="00EE6355" w:rsidRPr="00EE6355" w:rsidRDefault="00EE6355" w:rsidP="00E83711">
      <w:pPr>
        <w:pStyle w:val="ListParagraph"/>
        <w:numPr>
          <w:ilvl w:val="0"/>
          <w:numId w:val="19"/>
        </w:numPr>
        <w:rPr>
          <w:rFonts w:ascii="Times New Roman" w:hAnsi="Times New Roman"/>
        </w:rPr>
      </w:pPr>
      <w:r w:rsidRPr="00EE6355">
        <w:rPr>
          <w:rFonts w:ascii="Times New Roman" w:hAnsi="Times New Roman"/>
        </w:rPr>
        <w:t xml:space="preserve">The </w:t>
      </w:r>
      <w:r w:rsidRPr="00EE6355">
        <w:rPr>
          <w:rFonts w:ascii="Times New Roman" w:hAnsi="Times New Roman"/>
          <w:b/>
          <w:bCs/>
        </w:rPr>
        <w:t>gymnosperms</w:t>
      </w:r>
      <w:r w:rsidRPr="00EE6355">
        <w:rPr>
          <w:rFonts w:ascii="Times New Roman" w:hAnsi="Times New Roman"/>
        </w:rPr>
        <w:t xml:space="preserve"> are a group of </w:t>
      </w:r>
      <w:hyperlink r:id="rId32" w:tooltip="Seed" w:history="1">
        <w:r w:rsidRPr="00EE6355">
          <w:rPr>
            <w:rStyle w:val="Hyperlink"/>
            <w:rFonts w:ascii="Times New Roman" w:hAnsi="Times New Roman"/>
          </w:rPr>
          <w:t>seed</w:t>
        </w:r>
      </w:hyperlink>
      <w:r w:rsidRPr="00EE6355">
        <w:rPr>
          <w:rFonts w:ascii="Times New Roman" w:hAnsi="Times New Roman"/>
        </w:rPr>
        <w:t xml:space="preserve">-bearing </w:t>
      </w:r>
      <w:hyperlink r:id="rId33" w:tooltip="Plant" w:history="1">
        <w:r w:rsidRPr="00EE6355">
          <w:rPr>
            <w:rStyle w:val="Hyperlink"/>
            <w:rFonts w:ascii="Times New Roman" w:hAnsi="Times New Roman"/>
          </w:rPr>
          <w:t>plants</w:t>
        </w:r>
      </w:hyperlink>
      <w:r w:rsidRPr="00EE6355">
        <w:rPr>
          <w:rFonts w:ascii="Times New Roman" w:hAnsi="Times New Roman"/>
        </w:rPr>
        <w:t xml:space="preserve"> that includes </w:t>
      </w:r>
      <w:hyperlink r:id="rId34" w:tooltip="Conifer" w:history="1">
        <w:r w:rsidRPr="00EE6355">
          <w:rPr>
            <w:rStyle w:val="Hyperlink"/>
            <w:rFonts w:ascii="Times New Roman" w:hAnsi="Times New Roman"/>
          </w:rPr>
          <w:t>conifers</w:t>
        </w:r>
      </w:hyperlink>
      <w:r w:rsidRPr="00EE6355">
        <w:rPr>
          <w:rFonts w:ascii="Times New Roman" w:hAnsi="Times New Roman"/>
        </w:rPr>
        <w:t xml:space="preserve">, </w:t>
      </w:r>
      <w:hyperlink r:id="rId35" w:tooltip="Cycad" w:history="1">
        <w:r w:rsidRPr="00EE6355">
          <w:rPr>
            <w:rStyle w:val="Hyperlink"/>
            <w:rFonts w:ascii="Times New Roman" w:hAnsi="Times New Roman"/>
          </w:rPr>
          <w:t>cycads</w:t>
        </w:r>
      </w:hyperlink>
      <w:r w:rsidRPr="00EE6355">
        <w:rPr>
          <w:rFonts w:ascii="Times New Roman" w:hAnsi="Times New Roman"/>
        </w:rPr>
        <w:t xml:space="preserve">, </w:t>
      </w:r>
      <w:hyperlink r:id="rId36" w:tooltip="Ginkgo" w:history="1">
        <w:r w:rsidRPr="00EE6355">
          <w:rPr>
            <w:rStyle w:val="Hyperlink"/>
            <w:rFonts w:ascii="Times New Roman" w:hAnsi="Times New Roman"/>
            <w:i/>
            <w:iCs/>
          </w:rPr>
          <w:t>Ginkgo</w:t>
        </w:r>
      </w:hyperlink>
      <w:r w:rsidRPr="00EE6355">
        <w:rPr>
          <w:rFonts w:ascii="Times New Roman" w:hAnsi="Times New Roman"/>
        </w:rPr>
        <w:t xml:space="preserve"> and </w:t>
      </w:r>
      <w:hyperlink r:id="rId37" w:tooltip="Gnetales" w:history="1">
        <w:r w:rsidRPr="00EE6355">
          <w:rPr>
            <w:rStyle w:val="Hyperlink"/>
            <w:rFonts w:ascii="Times New Roman" w:hAnsi="Times New Roman"/>
          </w:rPr>
          <w:t>Gnetales</w:t>
        </w:r>
      </w:hyperlink>
      <w:r w:rsidRPr="00EE6355">
        <w:rPr>
          <w:rFonts w:ascii="Times New Roman" w:hAnsi="Times New Roman"/>
        </w:rPr>
        <w:t>. Their naked condition stands in contrast to the seeds or ovules of flowering plants (</w:t>
      </w:r>
      <w:hyperlink r:id="rId38" w:tooltip="Angiosperm" w:history="1">
        <w:r w:rsidRPr="00EE6355">
          <w:rPr>
            <w:rStyle w:val="Hyperlink"/>
            <w:rFonts w:ascii="Times New Roman" w:hAnsi="Times New Roman"/>
          </w:rPr>
          <w:t>angiosperms</w:t>
        </w:r>
      </w:hyperlink>
      <w:r w:rsidRPr="00EE6355">
        <w:rPr>
          <w:rFonts w:ascii="Times New Roman" w:hAnsi="Times New Roman"/>
        </w:rPr>
        <w:t xml:space="preserve">) which are enclosed during pollination. Gymnosperm seeds develop either on the surface of scale- or leaf-like appendages of </w:t>
      </w:r>
      <w:hyperlink r:id="rId39" w:tooltip="Conifer cone" w:history="1">
        <w:r w:rsidRPr="00EE6355">
          <w:rPr>
            <w:rStyle w:val="Hyperlink"/>
            <w:rFonts w:ascii="Times New Roman" w:hAnsi="Times New Roman"/>
          </w:rPr>
          <w:t>cones</w:t>
        </w:r>
      </w:hyperlink>
      <w:r w:rsidRPr="00EE6355">
        <w:rPr>
          <w:rFonts w:ascii="Times New Roman" w:hAnsi="Times New Roman"/>
        </w:rPr>
        <w:t>, or at the end of shortes, cyresses, and relatives), followed by cycads, Gnetales (</w:t>
      </w:r>
      <w:hyperlink r:id="rId40" w:tooltip="Gnetum" w:history="1">
        <w:r w:rsidRPr="00EE6355">
          <w:rPr>
            <w:rStyle w:val="Hyperlink"/>
            <w:rFonts w:ascii="Times New Roman" w:hAnsi="Times New Roman"/>
            <w:i/>
            <w:iCs/>
          </w:rPr>
          <w:t>Gnetum</w:t>
        </w:r>
      </w:hyperlink>
      <w:r w:rsidRPr="00EE6355">
        <w:rPr>
          <w:rFonts w:ascii="Times New Roman" w:hAnsi="Times New Roman"/>
        </w:rPr>
        <w:t xml:space="preserve">, </w:t>
      </w:r>
      <w:hyperlink r:id="rId41" w:tooltip="Ephedra &#10;(genus)" w:history="1">
        <w:r w:rsidRPr="00EE6355">
          <w:rPr>
            <w:rStyle w:val="Hyperlink"/>
            <w:rFonts w:ascii="Times New Roman" w:hAnsi="Times New Roman"/>
            <w:i/>
            <w:iCs/>
          </w:rPr>
          <w:t>Ephedra</w:t>
        </w:r>
      </w:hyperlink>
      <w:r w:rsidRPr="00EE6355">
        <w:rPr>
          <w:rFonts w:ascii="Times New Roman" w:hAnsi="Times New Roman"/>
        </w:rPr>
        <w:t xml:space="preserve"> and </w:t>
      </w:r>
      <w:hyperlink r:id="rId42" w:tooltip="Welwitschia" w:history="1">
        <w:r w:rsidRPr="00EE6355">
          <w:rPr>
            <w:rStyle w:val="Hyperlink"/>
            <w:rFonts w:ascii="Times New Roman" w:hAnsi="Times New Roman"/>
            <w:i/>
            <w:iCs/>
          </w:rPr>
          <w:t>Welwitschia</w:t>
        </w:r>
      </w:hyperlink>
      <w:r w:rsidRPr="00EE6355">
        <w:rPr>
          <w:rFonts w:ascii="Times New Roman" w:hAnsi="Times New Roman"/>
        </w:rPr>
        <w:t xml:space="preserve">), and </w:t>
      </w:r>
      <w:r w:rsidRPr="00EE6355">
        <w:rPr>
          <w:rFonts w:ascii="Times New Roman" w:hAnsi="Times New Roman"/>
          <w:i/>
          <w:iCs/>
        </w:rPr>
        <w:t>Ginkgo</w:t>
      </w:r>
      <w:r w:rsidRPr="00EE6355">
        <w:rPr>
          <w:rFonts w:ascii="Times New Roman" w:hAnsi="Times New Roman"/>
        </w:rPr>
        <w:t xml:space="preserve"> (a single living species).</w:t>
      </w:r>
    </w:p>
    <w:p w:rsidR="00EE6355" w:rsidRPr="00EE6355" w:rsidRDefault="00EE6355" w:rsidP="00EE6355">
      <w:pPr>
        <w:rPr>
          <w:rFonts w:ascii="Times New Roman" w:hAnsi="Times New Roman"/>
        </w:rPr>
      </w:pPr>
    </w:p>
    <w:p w:rsidR="00BD0892" w:rsidRDefault="00D233E8" w:rsidP="00BD0892">
      <w:pPr>
        <w:pStyle w:val="Heading1"/>
        <w:numPr>
          <w:ilvl w:val="0"/>
          <w:numId w:val="17"/>
        </w:numPr>
      </w:pPr>
      <w:r>
        <w:br w:type="page"/>
      </w:r>
      <w:bookmarkStart w:id="34" w:name="_Toc257579586"/>
      <w:r w:rsidR="00BD0892">
        <w:t>Izjava</w:t>
      </w:r>
      <w:bookmarkEnd w:id="34"/>
    </w:p>
    <w:p w:rsidR="00BD0892" w:rsidRPr="00BD0892" w:rsidRDefault="00BD0892" w:rsidP="00BD0892">
      <w:r>
        <w:t>Izjavljam,da sem seminarsko nalogo naredil sam,brez kraje podatkov oz. kršenja avtorskih pravic.</w:t>
      </w:r>
    </w:p>
    <w:p w:rsidR="00FF698C" w:rsidRDefault="00FF698C">
      <w:pPr>
        <w:rPr>
          <w:rFonts w:ascii="Cambria" w:eastAsia="Times New Roman" w:hAnsi="Cambria"/>
          <w:b/>
          <w:bCs/>
          <w:color w:val="365F91"/>
          <w:sz w:val="28"/>
          <w:szCs w:val="28"/>
        </w:rPr>
      </w:pPr>
      <w:r>
        <w:br w:type="page"/>
      </w:r>
    </w:p>
    <w:p w:rsidR="00FF698C" w:rsidRDefault="00FF698C" w:rsidP="00FF698C">
      <w:pPr>
        <w:pStyle w:val="Heading1"/>
        <w:numPr>
          <w:ilvl w:val="0"/>
          <w:numId w:val="20"/>
        </w:numPr>
      </w:pPr>
      <w:bookmarkStart w:id="35" w:name="_Toc257579587"/>
      <w:r>
        <w:t>Zahvala</w:t>
      </w:r>
      <w:bookmarkEnd w:id="35"/>
    </w:p>
    <w:p w:rsidR="00EE6355" w:rsidRPr="00FF698C" w:rsidRDefault="00FF698C" w:rsidP="00FF698C">
      <w:pPr>
        <w:rPr>
          <w:rFonts w:ascii="Times New Roman" w:hAnsi="Times New Roman"/>
        </w:rPr>
      </w:pPr>
      <w:r w:rsidRPr="00FF698C">
        <w:rPr>
          <w:rFonts w:ascii="Times New Roman" w:hAnsi="Times New Roman"/>
        </w:rPr>
        <w:t>Zahvaljujem se vsem,ki so mi pomagali pri izdelavi seminarske naloge.</w:t>
      </w:r>
      <w:r w:rsidR="00DC3CF3" w:rsidRPr="00FF698C">
        <w:rPr>
          <w:rFonts w:ascii="Times New Roman" w:hAnsi="Times New Roman"/>
        </w:rPr>
        <w:br w:type="page"/>
      </w:r>
    </w:p>
    <w:p w:rsidR="00FF698C" w:rsidRDefault="00FF698C" w:rsidP="00FF698C">
      <w:pPr>
        <w:pStyle w:val="Heading1"/>
        <w:numPr>
          <w:ilvl w:val="0"/>
          <w:numId w:val="20"/>
        </w:numPr>
      </w:pPr>
      <w:bookmarkStart w:id="36" w:name="_Toc257579588"/>
      <w:r>
        <w:t>VIRI</w:t>
      </w:r>
      <w:bookmarkEnd w:id="36"/>
      <w:r>
        <w:t xml:space="preserve"> </w:t>
      </w:r>
    </w:p>
    <w:p w:rsidR="00F6661D" w:rsidRPr="00E140A3" w:rsidRDefault="00E140A3" w:rsidP="00FF698C">
      <w:pPr>
        <w:pStyle w:val="Heading3"/>
        <w:numPr>
          <w:ilvl w:val="0"/>
          <w:numId w:val="22"/>
        </w:numPr>
      </w:pPr>
      <w:bookmarkStart w:id="37" w:name="_Toc257579589"/>
      <w:r w:rsidRPr="00E140A3">
        <w:t>Internetni</w:t>
      </w:r>
      <w:bookmarkEnd w:id="37"/>
    </w:p>
    <w:p w:rsidR="00F6661D" w:rsidRDefault="00F6661D" w:rsidP="00F6661D">
      <w:pPr>
        <w:spacing w:after="0"/>
      </w:pPr>
      <w:r>
        <w:t>Cvetovi</w:t>
      </w:r>
      <w:r w:rsidR="006848CA">
        <w:t>;</w:t>
      </w:r>
    </w:p>
    <w:p w:rsidR="00F6661D" w:rsidRDefault="001A29A2" w:rsidP="00F6661D">
      <w:pPr>
        <w:spacing w:after="0"/>
      </w:pPr>
      <w:hyperlink r:id="rId43" w:history="1">
        <w:r w:rsidR="00F6661D" w:rsidRPr="00666C0E">
          <w:rPr>
            <w:rStyle w:val="Hyperlink"/>
          </w:rPr>
          <w:t>http://sl.wikipedia.org/wiki/Cvet</w:t>
        </w:r>
      </w:hyperlink>
    </w:p>
    <w:p w:rsidR="00F6661D" w:rsidRDefault="00F6661D" w:rsidP="00F6661D">
      <w:pPr>
        <w:spacing w:after="0"/>
      </w:pPr>
      <w:r>
        <w:t>Kritosemenke</w:t>
      </w:r>
      <w:r w:rsidR="006848CA">
        <w:t>;</w:t>
      </w:r>
    </w:p>
    <w:p w:rsidR="00F6661D" w:rsidRDefault="001A29A2" w:rsidP="00F6661D">
      <w:pPr>
        <w:spacing w:after="0"/>
      </w:pPr>
      <w:hyperlink r:id="rId44" w:history="1">
        <w:r w:rsidR="00F6661D" w:rsidRPr="00666C0E">
          <w:rPr>
            <w:rStyle w:val="Hyperlink"/>
          </w:rPr>
          <w:t>http://sl.wikipedia.org/wiki/Kritosemenke</w:t>
        </w:r>
      </w:hyperlink>
    </w:p>
    <w:p w:rsidR="00F6661D" w:rsidRDefault="00F6661D" w:rsidP="00F6661D">
      <w:pPr>
        <w:spacing w:after="0"/>
      </w:pPr>
      <w:r>
        <w:t>Golosemenke</w:t>
      </w:r>
      <w:r w:rsidR="006848CA">
        <w:t>;</w:t>
      </w:r>
    </w:p>
    <w:p w:rsidR="00F6661D" w:rsidRDefault="001A29A2" w:rsidP="00F6661D">
      <w:pPr>
        <w:spacing w:after="0"/>
      </w:pPr>
      <w:hyperlink r:id="rId45" w:history="1">
        <w:r w:rsidR="00F6661D" w:rsidRPr="00666C0E">
          <w:rPr>
            <w:rStyle w:val="Hyperlink"/>
          </w:rPr>
          <w:t>http://sl.wikipedia.org/wiki/Golosemenke</w:t>
        </w:r>
      </w:hyperlink>
      <w:r w:rsidR="00F6661D">
        <w:t xml:space="preserve"> </w:t>
      </w:r>
    </w:p>
    <w:p w:rsidR="00F6661D" w:rsidRDefault="006848CA" w:rsidP="00F6661D">
      <w:pPr>
        <w:spacing w:after="0"/>
      </w:pPr>
      <w:r>
        <w:t>Iglavci;</w:t>
      </w:r>
    </w:p>
    <w:p w:rsidR="006848CA" w:rsidRDefault="001A29A2" w:rsidP="00F6661D">
      <w:pPr>
        <w:spacing w:after="0"/>
      </w:pPr>
      <w:hyperlink r:id="rId46" w:history="1">
        <w:r w:rsidR="006848CA" w:rsidRPr="00666C0E">
          <w:rPr>
            <w:rStyle w:val="Hyperlink"/>
          </w:rPr>
          <w:t>http://www2.arnes.si/~evelik1/les/iglavci.htm</w:t>
        </w:r>
      </w:hyperlink>
    </w:p>
    <w:p w:rsidR="006848CA" w:rsidRDefault="006848CA" w:rsidP="00F6661D">
      <w:pPr>
        <w:spacing w:after="0"/>
      </w:pPr>
      <w:r>
        <w:t>Ginko biloba;</w:t>
      </w:r>
    </w:p>
    <w:p w:rsidR="006848CA" w:rsidRDefault="001A29A2" w:rsidP="00F6661D">
      <w:pPr>
        <w:spacing w:after="0"/>
      </w:pPr>
      <w:hyperlink r:id="rId47" w:history="1">
        <w:r w:rsidR="006848CA" w:rsidRPr="00666C0E">
          <w:rPr>
            <w:rStyle w:val="Hyperlink"/>
          </w:rPr>
          <w:t>http://www.zdrava.si/ginko-biloba-a-193.php</w:t>
        </w:r>
      </w:hyperlink>
    </w:p>
    <w:p w:rsidR="006848CA" w:rsidRDefault="004679F1" w:rsidP="00F6661D">
      <w:pPr>
        <w:spacing w:after="0"/>
      </w:pPr>
      <w:r>
        <w:t>Semenke;</w:t>
      </w:r>
    </w:p>
    <w:p w:rsidR="00E140A3" w:rsidRDefault="001A29A2" w:rsidP="00F6661D">
      <w:pPr>
        <w:spacing w:after="0"/>
      </w:pPr>
      <w:hyperlink r:id="rId48" w:history="1">
        <w:r w:rsidR="004679F1" w:rsidRPr="00666C0E">
          <w:rPr>
            <w:rStyle w:val="Hyperlink"/>
          </w:rPr>
          <w:t>http://semenke.hitri.com/</w:t>
        </w:r>
      </w:hyperlink>
    </w:p>
    <w:p w:rsidR="00E140A3" w:rsidRDefault="00E140A3" w:rsidP="00FF698C">
      <w:pPr>
        <w:pStyle w:val="Heading3"/>
        <w:numPr>
          <w:ilvl w:val="0"/>
          <w:numId w:val="22"/>
        </w:numPr>
      </w:pPr>
      <w:bookmarkStart w:id="38" w:name="_Toc257579590"/>
      <w:r>
        <w:t>Literatura</w:t>
      </w:r>
      <w:bookmarkEnd w:id="38"/>
    </w:p>
    <w:p w:rsidR="00E140A3" w:rsidRDefault="00E140A3" w:rsidP="00E140A3">
      <w:pPr>
        <w:pStyle w:val="HTMLPreformatted"/>
        <w:rPr>
          <w:rFonts w:ascii="Times New Roman" w:hAnsi="Times New Roman" w:cs="Times New Roman"/>
          <w:bCs/>
          <w:sz w:val="22"/>
          <w:szCs w:val="22"/>
        </w:rPr>
      </w:pPr>
      <w:r w:rsidRPr="00B865FE">
        <w:rPr>
          <w:rFonts w:ascii="Times New Roman" w:hAnsi="Times New Roman" w:cs="Times New Roman"/>
          <w:sz w:val="22"/>
          <w:szCs w:val="22"/>
        </w:rPr>
        <w:t>Martinčič Andrej.1984.</w:t>
      </w:r>
      <w:r w:rsidR="00B865FE" w:rsidRPr="00B865FE">
        <w:rPr>
          <w:rFonts w:ascii="Times New Roman" w:hAnsi="Times New Roman" w:cs="Times New Roman"/>
          <w:sz w:val="22"/>
          <w:szCs w:val="22"/>
        </w:rPr>
        <w:t xml:space="preserve"> </w:t>
      </w:r>
      <w:r w:rsidRPr="00B865FE">
        <w:rPr>
          <w:rFonts w:ascii="Times New Roman" w:hAnsi="Times New Roman" w:cs="Times New Roman"/>
          <w:bCs/>
          <w:sz w:val="22"/>
          <w:szCs w:val="22"/>
        </w:rPr>
        <w:t>Mala flora Slovenije, praprotnice in semenke.</w:t>
      </w:r>
      <w:r w:rsidR="00B865FE" w:rsidRPr="00B865FE">
        <w:rPr>
          <w:rFonts w:ascii="Times New Roman" w:hAnsi="Times New Roman" w:cs="Times New Roman"/>
          <w:bCs/>
          <w:sz w:val="22"/>
          <w:szCs w:val="22"/>
        </w:rPr>
        <w:t>[knjiga].Državna založba Slovenije,Ljubljana</w:t>
      </w:r>
    </w:p>
    <w:p w:rsidR="00B865FE" w:rsidRDefault="00B865FE" w:rsidP="00E140A3">
      <w:pPr>
        <w:pStyle w:val="HTMLPreformatted"/>
        <w:rPr>
          <w:rFonts w:ascii="Times New Roman" w:hAnsi="Times New Roman" w:cs="Times New Roman"/>
          <w:bCs/>
          <w:sz w:val="22"/>
          <w:szCs w:val="22"/>
        </w:rPr>
      </w:pPr>
    </w:p>
    <w:p w:rsidR="00E140A3" w:rsidRDefault="00B865FE" w:rsidP="00E140A3">
      <w:r>
        <w:t>Wraber Tone.1996. Praprotnice in semenke.</w:t>
      </w:r>
      <w:r w:rsidR="00315204">
        <w:t>[kn</w:t>
      </w:r>
      <w:r w:rsidR="008852FA">
        <w:t>j</w:t>
      </w:r>
      <w:r w:rsidR="00315204">
        <w:t>iga]</w:t>
      </w:r>
      <w:r w:rsidR="008852FA">
        <w:t>.Samozaložba,Ljubljana</w:t>
      </w:r>
    </w:p>
    <w:p w:rsidR="008852FA" w:rsidRPr="00E140A3" w:rsidRDefault="00CB0AD6" w:rsidP="00E140A3">
      <w:r>
        <w:t>Kromar Janez.</w:t>
      </w:r>
      <w:r w:rsidR="0076049C">
        <w:t>1972. Zdravilne rastline,1000 izbranih receptov.[knjiga].Samozaložba,Maribor</w:t>
      </w:r>
    </w:p>
    <w:p w:rsidR="00E140A3" w:rsidRDefault="00E140A3" w:rsidP="00F6661D">
      <w:pPr>
        <w:spacing w:after="0"/>
      </w:pPr>
    </w:p>
    <w:p w:rsidR="00114801" w:rsidRDefault="004F1327" w:rsidP="00114801">
      <w:r>
        <w:br w:type="page"/>
      </w:r>
    </w:p>
    <w:p w:rsidR="00114801" w:rsidRDefault="00114801" w:rsidP="00FF698C">
      <w:pPr>
        <w:pStyle w:val="Heading1"/>
        <w:numPr>
          <w:ilvl w:val="0"/>
          <w:numId w:val="20"/>
        </w:numPr>
        <w:spacing w:after="240"/>
      </w:pPr>
      <w:bookmarkStart w:id="39" w:name="_Toc257579591"/>
      <w:r>
        <w:t>Viri slik</w:t>
      </w:r>
      <w:bookmarkEnd w:id="39"/>
    </w:p>
    <w:p w:rsidR="00114801" w:rsidRDefault="00114801" w:rsidP="00114801">
      <w:pPr>
        <w:spacing w:after="0"/>
      </w:pPr>
      <w:r>
        <w:t>Slika  1:  Wraber Tone.1996. Praprotnice in semenke.[knjiga].Samozaložba,Ljubljana</w:t>
      </w:r>
    </w:p>
    <w:p w:rsidR="006848CA" w:rsidRPr="00114801" w:rsidRDefault="004F1327" w:rsidP="00114801">
      <w:pPr>
        <w:spacing w:after="0"/>
        <w:rPr>
          <w:rFonts w:ascii="Times New Roman" w:hAnsi="Times New Roman"/>
        </w:rPr>
      </w:pPr>
      <w:r w:rsidRPr="00114801">
        <w:rPr>
          <w:rFonts w:ascii="Times New Roman" w:hAnsi="Times New Roman"/>
        </w:rPr>
        <w:t xml:space="preserve">Slika 2: </w:t>
      </w:r>
      <w:hyperlink r:id="rId49" w:history="1">
        <w:r w:rsidRPr="00114801">
          <w:rPr>
            <w:rStyle w:val="Hyperlink"/>
            <w:rFonts w:ascii="Times New Roman" w:hAnsi="Times New Roman"/>
          </w:rPr>
          <w:t>http://www.pro-horto.si/slike/Vrtni%20center%20-%20dvokrpi%20Ginkgo.jpg</w:t>
        </w:r>
      </w:hyperlink>
    </w:p>
    <w:p w:rsidR="00114801" w:rsidRPr="00114801" w:rsidRDefault="00114801" w:rsidP="00114801">
      <w:pPr>
        <w:spacing w:after="0"/>
        <w:rPr>
          <w:rFonts w:ascii="Times New Roman" w:hAnsi="Times New Roman"/>
        </w:rPr>
      </w:pPr>
      <w:r w:rsidRPr="00114801">
        <w:rPr>
          <w:rFonts w:ascii="Times New Roman" w:hAnsi="Times New Roman"/>
        </w:rPr>
        <w:t xml:space="preserve">Slika 3: </w:t>
      </w:r>
      <w:hyperlink r:id="rId50" w:history="1">
        <w:r w:rsidRPr="00114801">
          <w:rPr>
            <w:rStyle w:val="Hyperlink"/>
            <w:rFonts w:ascii="Times New Roman" w:hAnsi="Times New Roman"/>
          </w:rPr>
          <w:t>http://www.slikomat.com/slika/2252849.htm</w:t>
        </w:r>
      </w:hyperlink>
    </w:p>
    <w:p w:rsidR="00114801" w:rsidRPr="00114801" w:rsidRDefault="00114801" w:rsidP="00114801">
      <w:pPr>
        <w:spacing w:after="0"/>
        <w:rPr>
          <w:rFonts w:ascii="Times New Roman" w:hAnsi="Times New Roman"/>
        </w:rPr>
      </w:pPr>
      <w:r w:rsidRPr="00114801">
        <w:rPr>
          <w:rFonts w:ascii="Times New Roman" w:hAnsi="Times New Roman"/>
        </w:rPr>
        <w:t>Slika 4:http://upload.wikimedia.org/wikipedia/commons/f/f1/Magnolia_tripetala_(obovata%3F)0.jpg</w:t>
      </w:r>
    </w:p>
    <w:p w:rsidR="00114801" w:rsidRPr="00114801" w:rsidRDefault="00114801" w:rsidP="00114801">
      <w:pPr>
        <w:pStyle w:val="HTMLPreformatted"/>
        <w:rPr>
          <w:rFonts w:ascii="Times New Roman" w:hAnsi="Times New Roman" w:cs="Times New Roman"/>
          <w:bCs/>
          <w:sz w:val="22"/>
          <w:szCs w:val="22"/>
        </w:rPr>
      </w:pPr>
      <w:r w:rsidRPr="00114801">
        <w:rPr>
          <w:rFonts w:ascii="Times New Roman" w:hAnsi="Times New Roman" w:cs="Times New Roman"/>
          <w:sz w:val="22"/>
          <w:szCs w:val="22"/>
        </w:rPr>
        <w:t xml:space="preserve">Slika 5:  Martinčič Andrej.1984. </w:t>
      </w:r>
      <w:r w:rsidRPr="00114801">
        <w:rPr>
          <w:rFonts w:ascii="Times New Roman" w:hAnsi="Times New Roman" w:cs="Times New Roman"/>
          <w:bCs/>
          <w:sz w:val="22"/>
          <w:szCs w:val="22"/>
        </w:rPr>
        <w:t>Mala flora Slovenije, praprotnice in semenke.[knjiga].Državna založba Slovenije,Ljubljana</w:t>
      </w:r>
    </w:p>
    <w:p w:rsidR="00114801" w:rsidRPr="00114801" w:rsidRDefault="00114801" w:rsidP="00114801">
      <w:pPr>
        <w:spacing w:after="0"/>
        <w:rPr>
          <w:rFonts w:ascii="Times New Roman" w:hAnsi="Times New Roman"/>
        </w:rPr>
      </w:pPr>
    </w:p>
    <w:sectPr w:rsidR="00114801" w:rsidRPr="00114801" w:rsidSect="00B35F61">
      <w:footerReference w:type="default" r:id="rId51"/>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6B27" w:rsidRDefault="00716B27" w:rsidP="00B716FB">
      <w:pPr>
        <w:spacing w:after="0" w:line="240" w:lineRule="auto"/>
      </w:pPr>
      <w:r>
        <w:separator/>
      </w:r>
    </w:p>
  </w:endnote>
  <w:endnote w:type="continuationSeparator" w:id="0">
    <w:p w:rsidR="00716B27" w:rsidRDefault="00716B27" w:rsidP="00B71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73E" w:rsidRDefault="00DF271A" w:rsidP="0076073E">
    <w:pPr>
      <w:pStyle w:val="Footer"/>
      <w:ind w:left="2124"/>
    </w:pPr>
    <w:r>
      <w:fldChar w:fldCharType="begin"/>
    </w:r>
    <w:r>
      <w:instrText xml:space="preserve"> PAGE   \* MERGEFORMAT </w:instrText>
    </w:r>
    <w:r>
      <w:fldChar w:fldCharType="separate"/>
    </w:r>
    <w:r w:rsidR="00264701">
      <w:rPr>
        <w:noProof/>
      </w:rPr>
      <w:t>2</w:t>
    </w:r>
    <w:r>
      <w:fldChar w:fldCharType="end"/>
    </w:r>
  </w:p>
  <w:p w:rsidR="00D233E8" w:rsidRDefault="00D233E8" w:rsidP="00F6528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6B27" w:rsidRDefault="00716B27" w:rsidP="00B716FB">
      <w:pPr>
        <w:spacing w:after="0" w:line="240" w:lineRule="auto"/>
      </w:pPr>
      <w:r>
        <w:separator/>
      </w:r>
    </w:p>
  </w:footnote>
  <w:footnote w:type="continuationSeparator" w:id="0">
    <w:p w:rsidR="00716B27" w:rsidRDefault="00716B27" w:rsidP="00B716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47D"/>
    <w:multiLevelType w:val="hybridMultilevel"/>
    <w:tmpl w:val="034026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1D3F83"/>
    <w:multiLevelType w:val="hybridMultilevel"/>
    <w:tmpl w:val="B2E8F8D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046407"/>
    <w:multiLevelType w:val="hybridMultilevel"/>
    <w:tmpl w:val="82521894"/>
    <w:lvl w:ilvl="0" w:tplc="2A904338">
      <w:start w:val="3"/>
      <w:numFmt w:val="decimal"/>
      <w:lvlText w:val="5.%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1385526"/>
    <w:multiLevelType w:val="hybridMultilevel"/>
    <w:tmpl w:val="855ED88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4F52A7"/>
    <w:multiLevelType w:val="hybridMultilevel"/>
    <w:tmpl w:val="E4540DF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1D46B4C"/>
    <w:multiLevelType w:val="hybridMultilevel"/>
    <w:tmpl w:val="C8226C0E"/>
    <w:lvl w:ilvl="0" w:tplc="1EE0B986">
      <w:start w:val="1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82C50F7"/>
    <w:multiLevelType w:val="hybridMultilevel"/>
    <w:tmpl w:val="C90C6F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FFE4CF2"/>
    <w:multiLevelType w:val="hybridMultilevel"/>
    <w:tmpl w:val="3CF27EC4"/>
    <w:lvl w:ilvl="0" w:tplc="14707EDC">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1F830DB"/>
    <w:multiLevelType w:val="hybridMultilevel"/>
    <w:tmpl w:val="AB9E4620"/>
    <w:lvl w:ilvl="0" w:tplc="54580D08">
      <w:start w:val="1"/>
      <w:numFmt w:val="decimal"/>
      <w:lvlText w:val="3.%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33E8107D"/>
    <w:multiLevelType w:val="hybridMultilevel"/>
    <w:tmpl w:val="9C34FAB0"/>
    <w:lvl w:ilvl="0" w:tplc="0424000B">
      <w:start w:val="1"/>
      <w:numFmt w:val="bullet"/>
      <w:lvlText w:val=""/>
      <w:lvlJc w:val="left"/>
      <w:pPr>
        <w:ind w:left="859" w:hanging="360"/>
      </w:pPr>
      <w:rPr>
        <w:rFonts w:ascii="Wingdings" w:hAnsi="Wingdings" w:hint="default"/>
      </w:rPr>
    </w:lvl>
    <w:lvl w:ilvl="1" w:tplc="04240003" w:tentative="1">
      <w:start w:val="1"/>
      <w:numFmt w:val="bullet"/>
      <w:lvlText w:val="o"/>
      <w:lvlJc w:val="left"/>
      <w:pPr>
        <w:ind w:left="1579" w:hanging="360"/>
      </w:pPr>
      <w:rPr>
        <w:rFonts w:ascii="Courier New" w:hAnsi="Courier New" w:cs="Courier New" w:hint="default"/>
      </w:rPr>
    </w:lvl>
    <w:lvl w:ilvl="2" w:tplc="04240005" w:tentative="1">
      <w:start w:val="1"/>
      <w:numFmt w:val="bullet"/>
      <w:lvlText w:val=""/>
      <w:lvlJc w:val="left"/>
      <w:pPr>
        <w:ind w:left="2299" w:hanging="360"/>
      </w:pPr>
      <w:rPr>
        <w:rFonts w:ascii="Wingdings" w:hAnsi="Wingdings" w:hint="default"/>
      </w:rPr>
    </w:lvl>
    <w:lvl w:ilvl="3" w:tplc="04240001" w:tentative="1">
      <w:start w:val="1"/>
      <w:numFmt w:val="bullet"/>
      <w:lvlText w:val=""/>
      <w:lvlJc w:val="left"/>
      <w:pPr>
        <w:ind w:left="3019" w:hanging="360"/>
      </w:pPr>
      <w:rPr>
        <w:rFonts w:ascii="Symbol" w:hAnsi="Symbol" w:hint="default"/>
      </w:rPr>
    </w:lvl>
    <w:lvl w:ilvl="4" w:tplc="04240003" w:tentative="1">
      <w:start w:val="1"/>
      <w:numFmt w:val="bullet"/>
      <w:lvlText w:val="o"/>
      <w:lvlJc w:val="left"/>
      <w:pPr>
        <w:ind w:left="3739" w:hanging="360"/>
      </w:pPr>
      <w:rPr>
        <w:rFonts w:ascii="Courier New" w:hAnsi="Courier New" w:cs="Courier New" w:hint="default"/>
      </w:rPr>
    </w:lvl>
    <w:lvl w:ilvl="5" w:tplc="04240005" w:tentative="1">
      <w:start w:val="1"/>
      <w:numFmt w:val="bullet"/>
      <w:lvlText w:val=""/>
      <w:lvlJc w:val="left"/>
      <w:pPr>
        <w:ind w:left="4459" w:hanging="360"/>
      </w:pPr>
      <w:rPr>
        <w:rFonts w:ascii="Wingdings" w:hAnsi="Wingdings" w:hint="default"/>
      </w:rPr>
    </w:lvl>
    <w:lvl w:ilvl="6" w:tplc="04240001" w:tentative="1">
      <w:start w:val="1"/>
      <w:numFmt w:val="bullet"/>
      <w:lvlText w:val=""/>
      <w:lvlJc w:val="left"/>
      <w:pPr>
        <w:ind w:left="5179" w:hanging="360"/>
      </w:pPr>
      <w:rPr>
        <w:rFonts w:ascii="Symbol" w:hAnsi="Symbol" w:hint="default"/>
      </w:rPr>
    </w:lvl>
    <w:lvl w:ilvl="7" w:tplc="04240003" w:tentative="1">
      <w:start w:val="1"/>
      <w:numFmt w:val="bullet"/>
      <w:lvlText w:val="o"/>
      <w:lvlJc w:val="left"/>
      <w:pPr>
        <w:ind w:left="5899" w:hanging="360"/>
      </w:pPr>
      <w:rPr>
        <w:rFonts w:ascii="Courier New" w:hAnsi="Courier New" w:cs="Courier New" w:hint="default"/>
      </w:rPr>
    </w:lvl>
    <w:lvl w:ilvl="8" w:tplc="04240005" w:tentative="1">
      <w:start w:val="1"/>
      <w:numFmt w:val="bullet"/>
      <w:lvlText w:val=""/>
      <w:lvlJc w:val="left"/>
      <w:pPr>
        <w:ind w:left="6619" w:hanging="360"/>
      </w:pPr>
      <w:rPr>
        <w:rFonts w:ascii="Wingdings" w:hAnsi="Wingdings" w:hint="default"/>
      </w:rPr>
    </w:lvl>
  </w:abstractNum>
  <w:abstractNum w:abstractNumId="10" w15:restartNumberingAfterBreak="0">
    <w:nsid w:val="373247AC"/>
    <w:multiLevelType w:val="hybridMultilevel"/>
    <w:tmpl w:val="46C0927C"/>
    <w:lvl w:ilvl="0" w:tplc="0424000B">
      <w:start w:val="1"/>
      <w:numFmt w:val="bullet"/>
      <w:lvlText w:val=""/>
      <w:lvlJc w:val="left"/>
      <w:pPr>
        <w:ind w:left="644"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4121A00"/>
    <w:multiLevelType w:val="hybridMultilevel"/>
    <w:tmpl w:val="2DFEEF9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B88538A"/>
    <w:multiLevelType w:val="hybridMultilevel"/>
    <w:tmpl w:val="304C4E4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7157D00"/>
    <w:multiLevelType w:val="hybridMultilevel"/>
    <w:tmpl w:val="7DE07190"/>
    <w:lvl w:ilvl="0" w:tplc="03A07E1E">
      <w:start w:val="1"/>
      <w:numFmt w:val="decimal"/>
      <w:lvlText w:val="5.%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7535A17"/>
    <w:multiLevelType w:val="hybridMultilevel"/>
    <w:tmpl w:val="7D2A2AEC"/>
    <w:lvl w:ilvl="0" w:tplc="39F6DEB4">
      <w:start w:val="1"/>
      <w:numFmt w:val="decimal"/>
      <w:lvlText w:val="4.%1"/>
      <w:lvlJc w:val="left"/>
      <w:pPr>
        <w:ind w:left="36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7B16FC3"/>
    <w:multiLevelType w:val="hybridMultilevel"/>
    <w:tmpl w:val="532E8470"/>
    <w:lvl w:ilvl="0" w:tplc="BA2A9266">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A8729D0"/>
    <w:multiLevelType w:val="hybridMultilevel"/>
    <w:tmpl w:val="E416AC30"/>
    <w:lvl w:ilvl="0" w:tplc="C4B87CD8">
      <w:start w:val="1"/>
      <w:numFmt w:val="decimal"/>
      <w:lvlText w:val="12.%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5E0B0847"/>
    <w:multiLevelType w:val="hybridMultilevel"/>
    <w:tmpl w:val="8E6EB05E"/>
    <w:lvl w:ilvl="0" w:tplc="7C7C27FE">
      <w:start w:val="7"/>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1C514B7"/>
    <w:multiLevelType w:val="hybridMultilevel"/>
    <w:tmpl w:val="7354C93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5497A39"/>
    <w:multiLevelType w:val="hybridMultilevel"/>
    <w:tmpl w:val="8D74328E"/>
    <w:lvl w:ilvl="0" w:tplc="C428EEEC">
      <w:start w:val="1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733E5EE1"/>
    <w:multiLevelType w:val="multilevel"/>
    <w:tmpl w:val="B8CAD3D0"/>
    <w:lvl w:ilvl="0">
      <w:start w:val="1"/>
      <w:numFmt w:val="decimal"/>
      <w:lvlText w:val="%1."/>
      <w:lvlJc w:val="left"/>
      <w:pPr>
        <w:ind w:left="360"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74345150"/>
    <w:multiLevelType w:val="hybridMultilevel"/>
    <w:tmpl w:val="9B7C86D2"/>
    <w:lvl w:ilvl="0" w:tplc="04240009">
      <w:start w:val="1"/>
      <w:numFmt w:val="bullet"/>
      <w:lvlText w:val=""/>
      <w:lvlJc w:val="left"/>
      <w:pPr>
        <w:ind w:left="502" w:hanging="360"/>
      </w:pPr>
      <w:rPr>
        <w:rFonts w:ascii="Wingdings" w:hAnsi="Wingdings"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22" w15:restartNumberingAfterBreak="0">
    <w:nsid w:val="74DD267A"/>
    <w:multiLevelType w:val="hybridMultilevel"/>
    <w:tmpl w:val="82080C5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0"/>
  </w:num>
  <w:num w:numId="4">
    <w:abstractNumId w:val="6"/>
  </w:num>
  <w:num w:numId="5">
    <w:abstractNumId w:val="3"/>
  </w:num>
  <w:num w:numId="6">
    <w:abstractNumId w:val="21"/>
  </w:num>
  <w:num w:numId="7">
    <w:abstractNumId w:val="18"/>
  </w:num>
  <w:num w:numId="8">
    <w:abstractNumId w:val="14"/>
  </w:num>
  <w:num w:numId="9">
    <w:abstractNumId w:val="11"/>
  </w:num>
  <w:num w:numId="10">
    <w:abstractNumId w:val="9"/>
  </w:num>
  <w:num w:numId="11">
    <w:abstractNumId w:val="2"/>
  </w:num>
  <w:num w:numId="12">
    <w:abstractNumId w:val="13"/>
  </w:num>
  <w:num w:numId="13">
    <w:abstractNumId w:val="17"/>
  </w:num>
  <w:num w:numId="14">
    <w:abstractNumId w:val="8"/>
  </w:num>
  <w:num w:numId="15">
    <w:abstractNumId w:val="4"/>
  </w:num>
  <w:num w:numId="16">
    <w:abstractNumId w:val="0"/>
  </w:num>
  <w:num w:numId="17">
    <w:abstractNumId w:val="15"/>
  </w:num>
  <w:num w:numId="18">
    <w:abstractNumId w:val="1"/>
  </w:num>
  <w:num w:numId="19">
    <w:abstractNumId w:val="12"/>
  </w:num>
  <w:num w:numId="20">
    <w:abstractNumId w:val="5"/>
  </w:num>
  <w:num w:numId="21">
    <w:abstractNumId w:val="19"/>
  </w:num>
  <w:num w:numId="22">
    <w:abstractNumId w:val="16"/>
  </w:num>
  <w:num w:numId="23">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E20BB"/>
    <w:rsid w:val="00036B32"/>
    <w:rsid w:val="00074EBE"/>
    <w:rsid w:val="00086801"/>
    <w:rsid w:val="00114801"/>
    <w:rsid w:val="0012249D"/>
    <w:rsid w:val="0013723B"/>
    <w:rsid w:val="00160B77"/>
    <w:rsid w:val="001769F5"/>
    <w:rsid w:val="001A29A2"/>
    <w:rsid w:val="001C2631"/>
    <w:rsid w:val="001F4BB6"/>
    <w:rsid w:val="002638BA"/>
    <w:rsid w:val="00264701"/>
    <w:rsid w:val="00277543"/>
    <w:rsid w:val="002B3E2E"/>
    <w:rsid w:val="002E22B1"/>
    <w:rsid w:val="003030A9"/>
    <w:rsid w:val="00315204"/>
    <w:rsid w:val="0038455B"/>
    <w:rsid w:val="003C1F89"/>
    <w:rsid w:val="00430B06"/>
    <w:rsid w:val="00440BCD"/>
    <w:rsid w:val="00441806"/>
    <w:rsid w:val="004679F1"/>
    <w:rsid w:val="00497175"/>
    <w:rsid w:val="004F1327"/>
    <w:rsid w:val="004F3AE1"/>
    <w:rsid w:val="005E20BB"/>
    <w:rsid w:val="005E5DA3"/>
    <w:rsid w:val="005F0D58"/>
    <w:rsid w:val="00613443"/>
    <w:rsid w:val="00644AC9"/>
    <w:rsid w:val="006848CA"/>
    <w:rsid w:val="006E7E30"/>
    <w:rsid w:val="00716B27"/>
    <w:rsid w:val="0076049C"/>
    <w:rsid w:val="0076073E"/>
    <w:rsid w:val="00790C03"/>
    <w:rsid w:val="007A6D9B"/>
    <w:rsid w:val="007D1780"/>
    <w:rsid w:val="007F0FDB"/>
    <w:rsid w:val="008828F5"/>
    <w:rsid w:val="008852FA"/>
    <w:rsid w:val="008E2CD0"/>
    <w:rsid w:val="00902A56"/>
    <w:rsid w:val="0095236D"/>
    <w:rsid w:val="00960D8E"/>
    <w:rsid w:val="0096548B"/>
    <w:rsid w:val="009B5660"/>
    <w:rsid w:val="009C4033"/>
    <w:rsid w:val="009D7B63"/>
    <w:rsid w:val="009F0A87"/>
    <w:rsid w:val="00A81F61"/>
    <w:rsid w:val="00B30898"/>
    <w:rsid w:val="00B35F61"/>
    <w:rsid w:val="00B716FB"/>
    <w:rsid w:val="00B865FE"/>
    <w:rsid w:val="00B91FE7"/>
    <w:rsid w:val="00BD0892"/>
    <w:rsid w:val="00BD30E8"/>
    <w:rsid w:val="00BD5C1E"/>
    <w:rsid w:val="00BE40D5"/>
    <w:rsid w:val="00BF19B1"/>
    <w:rsid w:val="00C2446A"/>
    <w:rsid w:val="00C73C10"/>
    <w:rsid w:val="00CB0AD6"/>
    <w:rsid w:val="00CB7D16"/>
    <w:rsid w:val="00D0231D"/>
    <w:rsid w:val="00D233E8"/>
    <w:rsid w:val="00D53560"/>
    <w:rsid w:val="00D90028"/>
    <w:rsid w:val="00D940F8"/>
    <w:rsid w:val="00DC3CF3"/>
    <w:rsid w:val="00DC7603"/>
    <w:rsid w:val="00DE58BC"/>
    <w:rsid w:val="00DF271A"/>
    <w:rsid w:val="00E140A3"/>
    <w:rsid w:val="00E464E2"/>
    <w:rsid w:val="00E55FC7"/>
    <w:rsid w:val="00E83711"/>
    <w:rsid w:val="00EE6355"/>
    <w:rsid w:val="00F31754"/>
    <w:rsid w:val="00F6528C"/>
    <w:rsid w:val="00F6661D"/>
    <w:rsid w:val="00FB0317"/>
    <w:rsid w:val="00FF698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560"/>
    <w:pPr>
      <w:spacing w:after="200" w:line="276" w:lineRule="auto"/>
    </w:pPr>
    <w:rPr>
      <w:sz w:val="22"/>
      <w:szCs w:val="22"/>
      <w:lang w:eastAsia="en-US"/>
    </w:rPr>
  </w:style>
  <w:style w:type="paragraph" w:styleId="Heading1">
    <w:name w:val="heading 1"/>
    <w:basedOn w:val="Normal"/>
    <w:next w:val="Normal"/>
    <w:link w:val="Heading1Char"/>
    <w:uiPriority w:val="9"/>
    <w:qFormat/>
    <w:rsid w:val="00C2446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9C4033"/>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DC760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430B06"/>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2446A"/>
    <w:rPr>
      <w:rFonts w:ascii="Cambria" w:eastAsia="Times New Roman" w:hAnsi="Cambria" w:cs="Times New Roman"/>
      <w:b/>
      <w:bCs/>
      <w:color w:val="365F91"/>
      <w:sz w:val="28"/>
      <w:szCs w:val="28"/>
    </w:rPr>
  </w:style>
  <w:style w:type="paragraph" w:styleId="NormalWeb">
    <w:name w:val="Normal (Web)"/>
    <w:basedOn w:val="Normal"/>
    <w:uiPriority w:val="99"/>
    <w:semiHidden/>
    <w:unhideWhenUsed/>
    <w:rsid w:val="00C2446A"/>
    <w:pPr>
      <w:spacing w:before="100" w:beforeAutospacing="1" w:after="100" w:afterAutospacing="1" w:line="240" w:lineRule="auto"/>
    </w:pPr>
    <w:rPr>
      <w:rFonts w:ascii="Times New Roman" w:eastAsia="Times New Roman" w:hAnsi="Times New Roman"/>
      <w:sz w:val="24"/>
      <w:szCs w:val="24"/>
      <w:lang w:eastAsia="sl-SI"/>
    </w:rPr>
  </w:style>
  <w:style w:type="character" w:styleId="Hyperlink">
    <w:name w:val="Hyperlink"/>
    <w:uiPriority w:val="99"/>
    <w:unhideWhenUsed/>
    <w:rsid w:val="00C2446A"/>
    <w:rPr>
      <w:color w:val="0000FF"/>
      <w:u w:val="single"/>
    </w:rPr>
  </w:style>
  <w:style w:type="character" w:styleId="Strong">
    <w:name w:val="Strong"/>
    <w:uiPriority w:val="22"/>
    <w:qFormat/>
    <w:rsid w:val="003030A9"/>
    <w:rPr>
      <w:b/>
      <w:bCs/>
    </w:rPr>
  </w:style>
  <w:style w:type="paragraph" w:styleId="ListParagraph">
    <w:name w:val="List Paragraph"/>
    <w:basedOn w:val="Normal"/>
    <w:uiPriority w:val="34"/>
    <w:qFormat/>
    <w:rsid w:val="00644AC9"/>
    <w:pPr>
      <w:ind w:left="720"/>
      <w:contextualSpacing/>
    </w:pPr>
  </w:style>
  <w:style w:type="character" w:customStyle="1" w:styleId="postbody">
    <w:name w:val="postbody"/>
    <w:basedOn w:val="DefaultParagraphFont"/>
    <w:rsid w:val="00160B77"/>
  </w:style>
  <w:style w:type="character" w:customStyle="1" w:styleId="Heading2Char">
    <w:name w:val="Heading 2 Char"/>
    <w:link w:val="Heading2"/>
    <w:uiPriority w:val="9"/>
    <w:rsid w:val="009C4033"/>
    <w:rPr>
      <w:rFonts w:ascii="Cambria" w:eastAsia="Times New Roman" w:hAnsi="Cambria" w:cs="Times New Roman"/>
      <w:b/>
      <w:bCs/>
      <w:color w:val="4F81BD"/>
      <w:sz w:val="26"/>
      <w:szCs w:val="26"/>
    </w:rPr>
  </w:style>
  <w:style w:type="character" w:customStyle="1" w:styleId="editsection">
    <w:name w:val="editsection"/>
    <w:basedOn w:val="DefaultParagraphFont"/>
    <w:rsid w:val="009C4033"/>
  </w:style>
  <w:style w:type="character" w:customStyle="1" w:styleId="mw-headline">
    <w:name w:val="mw-headline"/>
    <w:basedOn w:val="DefaultParagraphFont"/>
    <w:rsid w:val="009C4033"/>
  </w:style>
  <w:style w:type="paragraph" w:styleId="BalloonText">
    <w:name w:val="Balloon Text"/>
    <w:basedOn w:val="Normal"/>
    <w:link w:val="BalloonTextChar"/>
    <w:uiPriority w:val="99"/>
    <w:semiHidden/>
    <w:unhideWhenUsed/>
    <w:rsid w:val="001769F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769F5"/>
    <w:rPr>
      <w:rFonts w:ascii="Tahoma" w:hAnsi="Tahoma" w:cs="Tahoma"/>
      <w:sz w:val="16"/>
      <w:szCs w:val="16"/>
    </w:rPr>
  </w:style>
  <w:style w:type="paragraph" w:styleId="Caption">
    <w:name w:val="caption"/>
    <w:basedOn w:val="Normal"/>
    <w:next w:val="Normal"/>
    <w:uiPriority w:val="35"/>
    <w:unhideWhenUsed/>
    <w:qFormat/>
    <w:rsid w:val="001769F5"/>
    <w:pPr>
      <w:spacing w:line="240" w:lineRule="auto"/>
    </w:pPr>
    <w:rPr>
      <w:b/>
      <w:bCs/>
      <w:color w:val="4F81BD"/>
      <w:sz w:val="18"/>
      <w:szCs w:val="18"/>
    </w:rPr>
  </w:style>
  <w:style w:type="character" w:customStyle="1" w:styleId="Heading3Char">
    <w:name w:val="Heading 3 Char"/>
    <w:link w:val="Heading3"/>
    <w:uiPriority w:val="9"/>
    <w:rsid w:val="00DC7603"/>
    <w:rPr>
      <w:rFonts w:ascii="Cambria" w:eastAsia="Times New Roman" w:hAnsi="Cambria" w:cs="Times New Roman"/>
      <w:b/>
      <w:bCs/>
      <w:color w:val="4F81BD"/>
    </w:rPr>
  </w:style>
  <w:style w:type="paragraph" w:styleId="NoSpacing">
    <w:name w:val="No Spacing"/>
    <w:uiPriority w:val="1"/>
    <w:qFormat/>
    <w:rsid w:val="00DC7603"/>
    <w:rPr>
      <w:sz w:val="22"/>
      <w:szCs w:val="22"/>
      <w:lang w:eastAsia="en-US"/>
    </w:rPr>
  </w:style>
  <w:style w:type="paragraph" w:customStyle="1" w:styleId="root">
    <w:name w:val="root"/>
    <w:basedOn w:val="Normal"/>
    <w:rsid w:val="00DC7603"/>
    <w:pPr>
      <w:spacing w:before="100" w:beforeAutospacing="1" w:after="100" w:afterAutospacing="1" w:line="240" w:lineRule="auto"/>
    </w:pPr>
    <w:rPr>
      <w:rFonts w:ascii="Times New Roman" w:eastAsia="Times New Roman" w:hAnsi="Times New Roman"/>
      <w:sz w:val="24"/>
      <w:szCs w:val="24"/>
      <w:lang w:eastAsia="sl-SI"/>
    </w:rPr>
  </w:style>
  <w:style w:type="paragraph" w:styleId="Header">
    <w:name w:val="header"/>
    <w:basedOn w:val="Normal"/>
    <w:link w:val="HeaderChar"/>
    <w:semiHidden/>
    <w:rsid w:val="001C2631"/>
    <w:pPr>
      <w:tabs>
        <w:tab w:val="center" w:pos="4819"/>
        <w:tab w:val="right" w:pos="9071"/>
      </w:tabs>
      <w:overflowPunct w:val="0"/>
      <w:autoSpaceDE w:val="0"/>
      <w:autoSpaceDN w:val="0"/>
      <w:adjustRightInd w:val="0"/>
      <w:spacing w:after="0" w:line="240" w:lineRule="auto"/>
      <w:textAlignment w:val="baseline"/>
    </w:pPr>
    <w:rPr>
      <w:rFonts w:ascii="Times New Roman" w:eastAsia="Times New Roman" w:hAnsi="Times New Roman"/>
      <w:shadow/>
      <w:noProof/>
      <w:sz w:val="20"/>
      <w:szCs w:val="20"/>
      <w:lang w:eastAsia="sl-SI"/>
    </w:rPr>
  </w:style>
  <w:style w:type="character" w:customStyle="1" w:styleId="HeaderChar">
    <w:name w:val="Header Char"/>
    <w:link w:val="Header"/>
    <w:semiHidden/>
    <w:rsid w:val="001C2631"/>
    <w:rPr>
      <w:rFonts w:ascii="Times New Roman" w:eastAsia="Times New Roman" w:hAnsi="Times New Roman" w:cs="Times New Roman"/>
      <w:shadow/>
      <w:noProof/>
      <w:sz w:val="20"/>
      <w:szCs w:val="20"/>
      <w:lang w:eastAsia="sl-SI"/>
    </w:rPr>
  </w:style>
  <w:style w:type="paragraph" w:styleId="TOCHeading">
    <w:name w:val="TOC Heading"/>
    <w:basedOn w:val="Heading1"/>
    <w:next w:val="Normal"/>
    <w:uiPriority w:val="39"/>
    <w:unhideWhenUsed/>
    <w:qFormat/>
    <w:rsid w:val="00B716FB"/>
    <w:pPr>
      <w:outlineLvl w:val="9"/>
    </w:pPr>
  </w:style>
  <w:style w:type="paragraph" w:styleId="TOC2">
    <w:name w:val="toc 2"/>
    <w:basedOn w:val="Normal"/>
    <w:next w:val="Normal"/>
    <w:autoRedefine/>
    <w:uiPriority w:val="39"/>
    <w:semiHidden/>
    <w:unhideWhenUsed/>
    <w:qFormat/>
    <w:rsid w:val="00B716FB"/>
    <w:pPr>
      <w:spacing w:after="100"/>
      <w:ind w:left="220"/>
    </w:pPr>
    <w:rPr>
      <w:rFonts w:eastAsia="Times New Roman"/>
    </w:rPr>
  </w:style>
  <w:style w:type="paragraph" w:styleId="TOC1">
    <w:name w:val="toc 1"/>
    <w:basedOn w:val="Normal"/>
    <w:next w:val="Normal"/>
    <w:autoRedefine/>
    <w:uiPriority w:val="39"/>
    <w:unhideWhenUsed/>
    <w:qFormat/>
    <w:rsid w:val="00B716FB"/>
    <w:pPr>
      <w:spacing w:after="100"/>
    </w:pPr>
    <w:rPr>
      <w:rFonts w:eastAsia="Times New Roman"/>
    </w:rPr>
  </w:style>
  <w:style w:type="paragraph" w:styleId="TOC3">
    <w:name w:val="toc 3"/>
    <w:basedOn w:val="Normal"/>
    <w:next w:val="Normal"/>
    <w:autoRedefine/>
    <w:uiPriority w:val="39"/>
    <w:unhideWhenUsed/>
    <w:qFormat/>
    <w:rsid w:val="00B716FB"/>
    <w:pPr>
      <w:spacing w:after="100"/>
      <w:ind w:left="440"/>
    </w:pPr>
    <w:rPr>
      <w:rFonts w:eastAsia="Times New Roman"/>
    </w:rPr>
  </w:style>
  <w:style w:type="paragraph" w:styleId="Footer">
    <w:name w:val="footer"/>
    <w:basedOn w:val="Normal"/>
    <w:link w:val="FooterChar"/>
    <w:uiPriority w:val="99"/>
    <w:unhideWhenUsed/>
    <w:rsid w:val="00B716FB"/>
    <w:pPr>
      <w:tabs>
        <w:tab w:val="center" w:pos="4536"/>
        <w:tab w:val="right" w:pos="9072"/>
      </w:tabs>
      <w:spacing w:after="0" w:line="240" w:lineRule="auto"/>
    </w:pPr>
  </w:style>
  <w:style w:type="character" w:customStyle="1" w:styleId="FooterChar">
    <w:name w:val="Footer Char"/>
    <w:basedOn w:val="DefaultParagraphFont"/>
    <w:link w:val="Footer"/>
    <w:uiPriority w:val="99"/>
    <w:rsid w:val="00B716FB"/>
  </w:style>
  <w:style w:type="paragraph" w:styleId="TableofFigures">
    <w:name w:val="table of figures"/>
    <w:basedOn w:val="Normal"/>
    <w:next w:val="Normal"/>
    <w:uiPriority w:val="99"/>
    <w:unhideWhenUsed/>
    <w:rsid w:val="00B716FB"/>
    <w:pPr>
      <w:spacing w:after="0"/>
    </w:pPr>
  </w:style>
  <w:style w:type="character" w:customStyle="1" w:styleId="Heading4Char">
    <w:name w:val="Heading 4 Char"/>
    <w:link w:val="Heading4"/>
    <w:uiPriority w:val="9"/>
    <w:rsid w:val="00430B06"/>
    <w:rPr>
      <w:rFonts w:ascii="Cambria" w:eastAsia="Times New Roman" w:hAnsi="Cambria" w:cs="Times New Roman"/>
      <w:b/>
      <w:bCs/>
      <w:i/>
      <w:iCs/>
      <w:color w:val="4F81BD"/>
    </w:rPr>
  </w:style>
  <w:style w:type="paragraph" w:styleId="HTMLPreformatted">
    <w:name w:val="HTML Preformatted"/>
    <w:basedOn w:val="Normal"/>
    <w:link w:val="HTMLPreformattedChar"/>
    <w:uiPriority w:val="99"/>
    <w:semiHidden/>
    <w:unhideWhenUsed/>
    <w:rsid w:val="00E14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PreformattedChar">
    <w:name w:val="HTML Preformatted Char"/>
    <w:link w:val="HTMLPreformatted"/>
    <w:uiPriority w:val="99"/>
    <w:semiHidden/>
    <w:rsid w:val="00E140A3"/>
    <w:rPr>
      <w:rFonts w:ascii="Courier New" w:eastAsia="Times New Roman" w:hAnsi="Courier New" w:cs="Courier New"/>
      <w:sz w:val="20"/>
      <w:szCs w:val="20"/>
      <w:lang w:eastAsia="sl-SI"/>
    </w:rPr>
  </w:style>
  <w:style w:type="paragraph" w:styleId="Title">
    <w:name w:val="Title"/>
    <w:basedOn w:val="Normal"/>
    <w:link w:val="TitleChar"/>
    <w:qFormat/>
    <w:rsid w:val="00D233E8"/>
    <w:pPr>
      <w:spacing w:after="0" w:line="240" w:lineRule="auto"/>
      <w:jc w:val="center"/>
    </w:pPr>
    <w:rPr>
      <w:rFonts w:ascii="Times New Roman" w:eastAsia="Times New Roman" w:hAnsi="Times New Roman"/>
      <w:b/>
      <w:bCs/>
      <w:sz w:val="36"/>
      <w:szCs w:val="24"/>
      <w:lang w:eastAsia="sl-SI"/>
    </w:rPr>
  </w:style>
  <w:style w:type="character" w:customStyle="1" w:styleId="TitleChar">
    <w:name w:val="Title Char"/>
    <w:link w:val="Title"/>
    <w:rsid w:val="00D233E8"/>
    <w:rPr>
      <w:rFonts w:ascii="Times New Roman" w:eastAsia="Times New Roman" w:hAnsi="Times New Roman" w:cs="Times New Roman"/>
      <w:b/>
      <w:bCs/>
      <w:sz w:val="36"/>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5653">
      <w:bodyDiv w:val="1"/>
      <w:marLeft w:val="0"/>
      <w:marRight w:val="0"/>
      <w:marTop w:val="0"/>
      <w:marBottom w:val="0"/>
      <w:divBdr>
        <w:top w:val="none" w:sz="0" w:space="0" w:color="auto"/>
        <w:left w:val="none" w:sz="0" w:space="0" w:color="auto"/>
        <w:bottom w:val="none" w:sz="0" w:space="0" w:color="auto"/>
        <w:right w:val="none" w:sz="0" w:space="0" w:color="auto"/>
      </w:divBdr>
    </w:div>
    <w:div w:id="130054146">
      <w:bodyDiv w:val="1"/>
      <w:marLeft w:val="0"/>
      <w:marRight w:val="0"/>
      <w:marTop w:val="0"/>
      <w:marBottom w:val="0"/>
      <w:divBdr>
        <w:top w:val="none" w:sz="0" w:space="0" w:color="auto"/>
        <w:left w:val="none" w:sz="0" w:space="0" w:color="auto"/>
        <w:bottom w:val="none" w:sz="0" w:space="0" w:color="auto"/>
        <w:right w:val="none" w:sz="0" w:space="0" w:color="auto"/>
      </w:divBdr>
    </w:div>
    <w:div w:id="186258970">
      <w:bodyDiv w:val="1"/>
      <w:marLeft w:val="0"/>
      <w:marRight w:val="0"/>
      <w:marTop w:val="0"/>
      <w:marBottom w:val="0"/>
      <w:divBdr>
        <w:top w:val="none" w:sz="0" w:space="0" w:color="auto"/>
        <w:left w:val="none" w:sz="0" w:space="0" w:color="auto"/>
        <w:bottom w:val="none" w:sz="0" w:space="0" w:color="auto"/>
        <w:right w:val="none" w:sz="0" w:space="0" w:color="auto"/>
      </w:divBdr>
    </w:div>
    <w:div w:id="245968300">
      <w:bodyDiv w:val="1"/>
      <w:marLeft w:val="0"/>
      <w:marRight w:val="0"/>
      <w:marTop w:val="0"/>
      <w:marBottom w:val="0"/>
      <w:divBdr>
        <w:top w:val="none" w:sz="0" w:space="0" w:color="auto"/>
        <w:left w:val="none" w:sz="0" w:space="0" w:color="auto"/>
        <w:bottom w:val="none" w:sz="0" w:space="0" w:color="auto"/>
        <w:right w:val="none" w:sz="0" w:space="0" w:color="auto"/>
      </w:divBdr>
    </w:div>
    <w:div w:id="460416953">
      <w:bodyDiv w:val="1"/>
      <w:marLeft w:val="0"/>
      <w:marRight w:val="0"/>
      <w:marTop w:val="0"/>
      <w:marBottom w:val="0"/>
      <w:divBdr>
        <w:top w:val="none" w:sz="0" w:space="0" w:color="auto"/>
        <w:left w:val="none" w:sz="0" w:space="0" w:color="auto"/>
        <w:bottom w:val="none" w:sz="0" w:space="0" w:color="auto"/>
        <w:right w:val="none" w:sz="0" w:space="0" w:color="auto"/>
      </w:divBdr>
    </w:div>
    <w:div w:id="513690489">
      <w:bodyDiv w:val="1"/>
      <w:marLeft w:val="0"/>
      <w:marRight w:val="0"/>
      <w:marTop w:val="0"/>
      <w:marBottom w:val="0"/>
      <w:divBdr>
        <w:top w:val="none" w:sz="0" w:space="0" w:color="auto"/>
        <w:left w:val="none" w:sz="0" w:space="0" w:color="auto"/>
        <w:bottom w:val="none" w:sz="0" w:space="0" w:color="auto"/>
        <w:right w:val="none" w:sz="0" w:space="0" w:color="auto"/>
      </w:divBdr>
    </w:div>
    <w:div w:id="654257698">
      <w:bodyDiv w:val="1"/>
      <w:marLeft w:val="0"/>
      <w:marRight w:val="0"/>
      <w:marTop w:val="0"/>
      <w:marBottom w:val="0"/>
      <w:divBdr>
        <w:top w:val="none" w:sz="0" w:space="0" w:color="auto"/>
        <w:left w:val="none" w:sz="0" w:space="0" w:color="auto"/>
        <w:bottom w:val="none" w:sz="0" w:space="0" w:color="auto"/>
        <w:right w:val="none" w:sz="0" w:space="0" w:color="auto"/>
      </w:divBdr>
    </w:div>
    <w:div w:id="656884430">
      <w:bodyDiv w:val="1"/>
      <w:marLeft w:val="0"/>
      <w:marRight w:val="0"/>
      <w:marTop w:val="0"/>
      <w:marBottom w:val="0"/>
      <w:divBdr>
        <w:top w:val="none" w:sz="0" w:space="0" w:color="auto"/>
        <w:left w:val="none" w:sz="0" w:space="0" w:color="auto"/>
        <w:bottom w:val="none" w:sz="0" w:space="0" w:color="auto"/>
        <w:right w:val="none" w:sz="0" w:space="0" w:color="auto"/>
      </w:divBdr>
    </w:div>
    <w:div w:id="694427729">
      <w:bodyDiv w:val="1"/>
      <w:marLeft w:val="0"/>
      <w:marRight w:val="0"/>
      <w:marTop w:val="0"/>
      <w:marBottom w:val="0"/>
      <w:divBdr>
        <w:top w:val="none" w:sz="0" w:space="0" w:color="auto"/>
        <w:left w:val="none" w:sz="0" w:space="0" w:color="auto"/>
        <w:bottom w:val="none" w:sz="0" w:space="0" w:color="auto"/>
        <w:right w:val="none" w:sz="0" w:space="0" w:color="auto"/>
      </w:divBdr>
    </w:div>
    <w:div w:id="764303480">
      <w:bodyDiv w:val="1"/>
      <w:marLeft w:val="0"/>
      <w:marRight w:val="0"/>
      <w:marTop w:val="0"/>
      <w:marBottom w:val="0"/>
      <w:divBdr>
        <w:top w:val="none" w:sz="0" w:space="0" w:color="auto"/>
        <w:left w:val="none" w:sz="0" w:space="0" w:color="auto"/>
        <w:bottom w:val="none" w:sz="0" w:space="0" w:color="auto"/>
        <w:right w:val="none" w:sz="0" w:space="0" w:color="auto"/>
      </w:divBdr>
    </w:div>
    <w:div w:id="904876429">
      <w:bodyDiv w:val="1"/>
      <w:marLeft w:val="0"/>
      <w:marRight w:val="0"/>
      <w:marTop w:val="0"/>
      <w:marBottom w:val="0"/>
      <w:divBdr>
        <w:top w:val="none" w:sz="0" w:space="0" w:color="auto"/>
        <w:left w:val="none" w:sz="0" w:space="0" w:color="auto"/>
        <w:bottom w:val="none" w:sz="0" w:space="0" w:color="auto"/>
        <w:right w:val="none" w:sz="0" w:space="0" w:color="auto"/>
      </w:divBdr>
    </w:div>
    <w:div w:id="1072509286">
      <w:bodyDiv w:val="1"/>
      <w:marLeft w:val="0"/>
      <w:marRight w:val="0"/>
      <w:marTop w:val="0"/>
      <w:marBottom w:val="0"/>
      <w:divBdr>
        <w:top w:val="none" w:sz="0" w:space="0" w:color="auto"/>
        <w:left w:val="none" w:sz="0" w:space="0" w:color="auto"/>
        <w:bottom w:val="none" w:sz="0" w:space="0" w:color="auto"/>
        <w:right w:val="none" w:sz="0" w:space="0" w:color="auto"/>
      </w:divBdr>
    </w:div>
    <w:div w:id="1867518007">
      <w:bodyDiv w:val="1"/>
      <w:marLeft w:val="0"/>
      <w:marRight w:val="0"/>
      <w:marTop w:val="0"/>
      <w:marBottom w:val="0"/>
      <w:divBdr>
        <w:top w:val="none" w:sz="0" w:space="0" w:color="auto"/>
        <w:left w:val="none" w:sz="0" w:space="0" w:color="auto"/>
        <w:bottom w:val="none" w:sz="0" w:space="0" w:color="auto"/>
        <w:right w:val="none" w:sz="0" w:space="0" w:color="auto"/>
      </w:divBdr>
    </w:div>
    <w:div w:id="1992713416">
      <w:bodyDiv w:val="1"/>
      <w:marLeft w:val="0"/>
      <w:marRight w:val="0"/>
      <w:marTop w:val="0"/>
      <w:marBottom w:val="0"/>
      <w:divBdr>
        <w:top w:val="none" w:sz="0" w:space="0" w:color="auto"/>
        <w:left w:val="none" w:sz="0" w:space="0" w:color="auto"/>
        <w:bottom w:val="none" w:sz="0" w:space="0" w:color="auto"/>
        <w:right w:val="none" w:sz="0" w:space="0" w:color="auto"/>
      </w:divBdr>
    </w:div>
    <w:div w:id="202015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Seme" TargetMode="External"/><Relationship Id="rId18" Type="http://schemas.openxmlformats.org/officeDocument/2006/relationships/image" Target="media/image5.jpeg"/><Relationship Id="rId26" Type="http://schemas.openxmlformats.org/officeDocument/2006/relationships/hyperlink" Target="http://en.wikipedia.org/wiki/Embryophytes" TargetMode="External"/><Relationship Id="rId39" Type="http://schemas.openxmlformats.org/officeDocument/2006/relationships/hyperlink" Target="http://en.wikipedia.org/wiki/Conifer_cone"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en.wikipedia.org/wiki/Conifer" TargetMode="External"/><Relationship Id="rId42" Type="http://schemas.openxmlformats.org/officeDocument/2006/relationships/hyperlink" Target="http://en.wikipedia.org/wiki/Welwitschia" TargetMode="External"/><Relationship Id="rId47" Type="http://schemas.openxmlformats.org/officeDocument/2006/relationships/hyperlink" Target="http://www.zdrava.si/ginko-biloba-a-193.php" TargetMode="External"/><Relationship Id="rId50" Type="http://schemas.openxmlformats.org/officeDocument/2006/relationships/hyperlink" Target="http://www.slikomat.com/slika/2252849.htm" TargetMode="External"/><Relationship Id="rId7" Type="http://schemas.openxmlformats.org/officeDocument/2006/relationships/endnotes" Target="endnotes.xml"/><Relationship Id="rId12" Type="http://schemas.openxmlformats.org/officeDocument/2006/relationships/hyperlink" Target="http://sl.wikipedia.org/wiki/Rastline" TargetMode="External"/><Relationship Id="rId17" Type="http://schemas.openxmlformats.org/officeDocument/2006/relationships/hyperlink" Target="http://www.slikomat.com/slika/2252849.htm" TargetMode="External"/><Relationship Id="rId25" Type="http://schemas.openxmlformats.org/officeDocument/2006/relationships/hyperlink" Target="http://sl.wikipedia.org/wiki/Cevnice" TargetMode="External"/><Relationship Id="rId33" Type="http://schemas.openxmlformats.org/officeDocument/2006/relationships/hyperlink" Target="http://en.wikipedia.org/wiki/Plant" TargetMode="External"/><Relationship Id="rId38" Type="http://schemas.openxmlformats.org/officeDocument/2006/relationships/hyperlink" Target="http://en.wikipedia.org/wiki/Angiosperm" TargetMode="External"/><Relationship Id="rId46" Type="http://schemas.openxmlformats.org/officeDocument/2006/relationships/hyperlink" Target="http://www2.arnes.si/~evelik1/les/iglavci.ht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en.wikipedia.org/wiki/Plants" TargetMode="External"/><Relationship Id="rId41" Type="http://schemas.openxmlformats.org/officeDocument/2006/relationships/hyperlink" Target="http://en.wikipedia.org/wiki/Ephedra_%28genus%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wikipedia.org/wiki/Znanstveno_ime" TargetMode="External"/><Relationship Id="rId24" Type="http://schemas.openxmlformats.org/officeDocument/2006/relationships/hyperlink" Target="http://sl.wikipedia.org/wiki/Seme" TargetMode="External"/><Relationship Id="rId32" Type="http://schemas.openxmlformats.org/officeDocument/2006/relationships/hyperlink" Target="http://en.wikipedia.org/wiki/Seed" TargetMode="External"/><Relationship Id="rId37" Type="http://schemas.openxmlformats.org/officeDocument/2006/relationships/hyperlink" Target="http://en.wikipedia.org/wiki/Gnetales" TargetMode="External"/><Relationship Id="rId40" Type="http://schemas.openxmlformats.org/officeDocument/2006/relationships/hyperlink" Target="http://en.wikipedia.org/wiki/Gnetum" TargetMode="External"/><Relationship Id="rId45" Type="http://schemas.openxmlformats.org/officeDocument/2006/relationships/hyperlink" Target="http://sl.wikipedia.org/wiki/Golosemenke"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l.wikipedia.org/wiki/Rastline" TargetMode="External"/><Relationship Id="rId28" Type="http://schemas.openxmlformats.org/officeDocument/2006/relationships/hyperlink" Target="http://en.wikipedia.org/wiki/Spermatophyte" TargetMode="External"/><Relationship Id="rId36" Type="http://schemas.openxmlformats.org/officeDocument/2006/relationships/hyperlink" Target="http://en.wikipedia.org/wiki/Ginkgo" TargetMode="External"/><Relationship Id="rId49" Type="http://schemas.openxmlformats.org/officeDocument/2006/relationships/hyperlink" Target="http://www.pro-horto.si/slike/Vrtni%20center%20-%20dvokrpi%20Ginkgo.jpg" TargetMode="External"/><Relationship Id="rId10" Type="http://schemas.openxmlformats.org/officeDocument/2006/relationships/hyperlink" Target="file:///C:\Users\Luka\Desktop\seminarska2.docx" TargetMode="External"/><Relationship Id="rId19" Type="http://schemas.openxmlformats.org/officeDocument/2006/relationships/image" Target="media/image6.png"/><Relationship Id="rId31" Type="http://schemas.openxmlformats.org/officeDocument/2006/relationships/hyperlink" Target="http://en.wikipedia.org/wiki/Character_%28biology%29" TargetMode="External"/><Relationship Id="rId44" Type="http://schemas.openxmlformats.org/officeDocument/2006/relationships/hyperlink" Target="http://sl.wikipedia.org/wiki/Kritosemenk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wikipedia.org/wiki/Cevnice" TargetMode="External"/><Relationship Id="rId22" Type="http://schemas.openxmlformats.org/officeDocument/2006/relationships/hyperlink" Target="http://sl.wikipedia.org/wiki/Znanstveno_ime" TargetMode="External"/><Relationship Id="rId27" Type="http://schemas.openxmlformats.org/officeDocument/2006/relationships/hyperlink" Target="http://en.wikipedia.org/wiki/Gymnosperms" TargetMode="External"/><Relationship Id="rId30" Type="http://schemas.openxmlformats.org/officeDocument/2006/relationships/hyperlink" Target="http://en.wikipedia.org/wiki/Apomorphy" TargetMode="External"/><Relationship Id="rId35" Type="http://schemas.openxmlformats.org/officeDocument/2006/relationships/hyperlink" Target="http://en.wikipedia.org/wiki/Cycad" TargetMode="External"/><Relationship Id="rId43" Type="http://schemas.openxmlformats.org/officeDocument/2006/relationships/hyperlink" Target="http://sl.wikipedia.org/wiki/Cvet" TargetMode="External"/><Relationship Id="rId48" Type="http://schemas.openxmlformats.org/officeDocument/2006/relationships/hyperlink" Target="http://semenke.hitri.com/" TargetMode="External"/><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72CAE-9484-4BFC-9FA7-1A5CB7850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4674</Words>
  <Characters>26645</Characters>
  <Application>Microsoft Office Word</Application>
  <DocSecurity>0</DocSecurity>
  <Lines>222</Lines>
  <Paragraphs>62</Paragraphs>
  <ScaleCrop>false</ScaleCrop>
  <Company/>
  <LinksUpToDate>false</LinksUpToDate>
  <CharactersWithSpaces>31257</CharactersWithSpaces>
  <SharedDoc>false</SharedDoc>
  <HLinks>
    <vt:vector size="438" baseType="variant">
      <vt:variant>
        <vt:i4>1507413</vt:i4>
      </vt:variant>
      <vt:variant>
        <vt:i4>354</vt:i4>
      </vt:variant>
      <vt:variant>
        <vt:i4>0</vt:i4>
      </vt:variant>
      <vt:variant>
        <vt:i4>5</vt:i4>
      </vt:variant>
      <vt:variant>
        <vt:lpwstr>http://www.slikomat.com/slika/2252849.htm</vt:lpwstr>
      </vt:variant>
      <vt:variant>
        <vt:lpwstr/>
      </vt:variant>
      <vt:variant>
        <vt:i4>6750309</vt:i4>
      </vt:variant>
      <vt:variant>
        <vt:i4>351</vt:i4>
      </vt:variant>
      <vt:variant>
        <vt:i4>0</vt:i4>
      </vt:variant>
      <vt:variant>
        <vt:i4>5</vt:i4>
      </vt:variant>
      <vt:variant>
        <vt:lpwstr>http://www.pro-horto.si/slike/Vrtni center - dvokrpi Ginkgo.jpg</vt:lpwstr>
      </vt:variant>
      <vt:variant>
        <vt:lpwstr/>
      </vt:variant>
      <vt:variant>
        <vt:i4>4522006</vt:i4>
      </vt:variant>
      <vt:variant>
        <vt:i4>348</vt:i4>
      </vt:variant>
      <vt:variant>
        <vt:i4>0</vt:i4>
      </vt:variant>
      <vt:variant>
        <vt:i4>5</vt:i4>
      </vt:variant>
      <vt:variant>
        <vt:lpwstr>http://semenke.hitri.com/</vt:lpwstr>
      </vt:variant>
      <vt:variant>
        <vt:lpwstr/>
      </vt:variant>
      <vt:variant>
        <vt:i4>6750259</vt:i4>
      </vt:variant>
      <vt:variant>
        <vt:i4>345</vt:i4>
      </vt:variant>
      <vt:variant>
        <vt:i4>0</vt:i4>
      </vt:variant>
      <vt:variant>
        <vt:i4>5</vt:i4>
      </vt:variant>
      <vt:variant>
        <vt:lpwstr>http://www.zdrava.si/ginko-biloba-a-193.php</vt:lpwstr>
      </vt:variant>
      <vt:variant>
        <vt:lpwstr/>
      </vt:variant>
      <vt:variant>
        <vt:i4>89</vt:i4>
      </vt:variant>
      <vt:variant>
        <vt:i4>342</vt:i4>
      </vt:variant>
      <vt:variant>
        <vt:i4>0</vt:i4>
      </vt:variant>
      <vt:variant>
        <vt:i4>5</vt:i4>
      </vt:variant>
      <vt:variant>
        <vt:lpwstr>http://www2.arnes.si/~evelik1/les/iglavci.htm</vt:lpwstr>
      </vt:variant>
      <vt:variant>
        <vt:lpwstr/>
      </vt:variant>
      <vt:variant>
        <vt:i4>1507420</vt:i4>
      </vt:variant>
      <vt:variant>
        <vt:i4>339</vt:i4>
      </vt:variant>
      <vt:variant>
        <vt:i4>0</vt:i4>
      </vt:variant>
      <vt:variant>
        <vt:i4>5</vt:i4>
      </vt:variant>
      <vt:variant>
        <vt:lpwstr>http://sl.wikipedia.org/wiki/Golosemenke</vt:lpwstr>
      </vt:variant>
      <vt:variant>
        <vt:lpwstr/>
      </vt:variant>
      <vt:variant>
        <vt:i4>983105</vt:i4>
      </vt:variant>
      <vt:variant>
        <vt:i4>336</vt:i4>
      </vt:variant>
      <vt:variant>
        <vt:i4>0</vt:i4>
      </vt:variant>
      <vt:variant>
        <vt:i4>5</vt:i4>
      </vt:variant>
      <vt:variant>
        <vt:lpwstr>http://sl.wikipedia.org/wiki/Kritosemenke</vt:lpwstr>
      </vt:variant>
      <vt:variant>
        <vt:lpwstr/>
      </vt:variant>
      <vt:variant>
        <vt:i4>983105</vt:i4>
      </vt:variant>
      <vt:variant>
        <vt:i4>333</vt:i4>
      </vt:variant>
      <vt:variant>
        <vt:i4>0</vt:i4>
      </vt:variant>
      <vt:variant>
        <vt:i4>5</vt:i4>
      </vt:variant>
      <vt:variant>
        <vt:lpwstr>http://sl.wikipedia.org/wiki/Cvet</vt:lpwstr>
      </vt:variant>
      <vt:variant>
        <vt:lpwstr/>
      </vt:variant>
      <vt:variant>
        <vt:i4>1507417</vt:i4>
      </vt:variant>
      <vt:variant>
        <vt:i4>330</vt:i4>
      </vt:variant>
      <vt:variant>
        <vt:i4>0</vt:i4>
      </vt:variant>
      <vt:variant>
        <vt:i4>5</vt:i4>
      </vt:variant>
      <vt:variant>
        <vt:lpwstr>http://en.wikipedia.org/wiki/Welwitschia</vt:lpwstr>
      </vt:variant>
      <vt:variant>
        <vt:lpwstr/>
      </vt:variant>
      <vt:variant>
        <vt:i4>393335</vt:i4>
      </vt:variant>
      <vt:variant>
        <vt:i4>327</vt:i4>
      </vt:variant>
      <vt:variant>
        <vt:i4>0</vt:i4>
      </vt:variant>
      <vt:variant>
        <vt:i4>5</vt:i4>
      </vt:variant>
      <vt:variant>
        <vt:lpwstr>http://en.wikipedia.org/wiki/Ephedra_%28genus%29</vt:lpwstr>
      </vt:variant>
      <vt:variant>
        <vt:lpwstr/>
      </vt:variant>
      <vt:variant>
        <vt:i4>6815791</vt:i4>
      </vt:variant>
      <vt:variant>
        <vt:i4>324</vt:i4>
      </vt:variant>
      <vt:variant>
        <vt:i4>0</vt:i4>
      </vt:variant>
      <vt:variant>
        <vt:i4>5</vt:i4>
      </vt:variant>
      <vt:variant>
        <vt:lpwstr>http://en.wikipedia.org/wiki/Gnetum</vt:lpwstr>
      </vt:variant>
      <vt:variant>
        <vt:lpwstr/>
      </vt:variant>
      <vt:variant>
        <vt:i4>720998</vt:i4>
      </vt:variant>
      <vt:variant>
        <vt:i4>321</vt:i4>
      </vt:variant>
      <vt:variant>
        <vt:i4>0</vt:i4>
      </vt:variant>
      <vt:variant>
        <vt:i4>5</vt:i4>
      </vt:variant>
      <vt:variant>
        <vt:lpwstr>http://en.wikipedia.org/wiki/Conifer_cone</vt:lpwstr>
      </vt:variant>
      <vt:variant>
        <vt:lpwstr/>
      </vt:variant>
      <vt:variant>
        <vt:i4>7602212</vt:i4>
      </vt:variant>
      <vt:variant>
        <vt:i4>318</vt:i4>
      </vt:variant>
      <vt:variant>
        <vt:i4>0</vt:i4>
      </vt:variant>
      <vt:variant>
        <vt:i4>5</vt:i4>
      </vt:variant>
      <vt:variant>
        <vt:lpwstr>http://en.wikipedia.org/wiki/Angiosperm</vt:lpwstr>
      </vt:variant>
      <vt:variant>
        <vt:lpwstr/>
      </vt:variant>
      <vt:variant>
        <vt:i4>1638467</vt:i4>
      </vt:variant>
      <vt:variant>
        <vt:i4>315</vt:i4>
      </vt:variant>
      <vt:variant>
        <vt:i4>0</vt:i4>
      </vt:variant>
      <vt:variant>
        <vt:i4>5</vt:i4>
      </vt:variant>
      <vt:variant>
        <vt:lpwstr>http://en.wikipedia.org/wiki/Gnetales</vt:lpwstr>
      </vt:variant>
      <vt:variant>
        <vt:lpwstr/>
      </vt:variant>
      <vt:variant>
        <vt:i4>7405623</vt:i4>
      </vt:variant>
      <vt:variant>
        <vt:i4>312</vt:i4>
      </vt:variant>
      <vt:variant>
        <vt:i4>0</vt:i4>
      </vt:variant>
      <vt:variant>
        <vt:i4>5</vt:i4>
      </vt:variant>
      <vt:variant>
        <vt:lpwstr>http://en.wikipedia.org/wiki/Ginkgo</vt:lpwstr>
      </vt:variant>
      <vt:variant>
        <vt:lpwstr/>
      </vt:variant>
      <vt:variant>
        <vt:i4>8060973</vt:i4>
      </vt:variant>
      <vt:variant>
        <vt:i4>309</vt:i4>
      </vt:variant>
      <vt:variant>
        <vt:i4>0</vt:i4>
      </vt:variant>
      <vt:variant>
        <vt:i4>5</vt:i4>
      </vt:variant>
      <vt:variant>
        <vt:lpwstr>http://en.wikipedia.org/wiki/Cycad</vt:lpwstr>
      </vt:variant>
      <vt:variant>
        <vt:lpwstr/>
      </vt:variant>
      <vt:variant>
        <vt:i4>393302</vt:i4>
      </vt:variant>
      <vt:variant>
        <vt:i4>306</vt:i4>
      </vt:variant>
      <vt:variant>
        <vt:i4>0</vt:i4>
      </vt:variant>
      <vt:variant>
        <vt:i4>5</vt:i4>
      </vt:variant>
      <vt:variant>
        <vt:lpwstr>http://en.wikipedia.org/wiki/Conifer</vt:lpwstr>
      </vt:variant>
      <vt:variant>
        <vt:lpwstr/>
      </vt:variant>
      <vt:variant>
        <vt:i4>7995447</vt:i4>
      </vt:variant>
      <vt:variant>
        <vt:i4>303</vt:i4>
      </vt:variant>
      <vt:variant>
        <vt:i4>0</vt:i4>
      </vt:variant>
      <vt:variant>
        <vt:i4>5</vt:i4>
      </vt:variant>
      <vt:variant>
        <vt:lpwstr>http://en.wikipedia.org/wiki/Plant</vt:lpwstr>
      </vt:variant>
      <vt:variant>
        <vt:lpwstr/>
      </vt:variant>
      <vt:variant>
        <vt:i4>589904</vt:i4>
      </vt:variant>
      <vt:variant>
        <vt:i4>300</vt:i4>
      </vt:variant>
      <vt:variant>
        <vt:i4>0</vt:i4>
      </vt:variant>
      <vt:variant>
        <vt:i4>5</vt:i4>
      </vt:variant>
      <vt:variant>
        <vt:lpwstr>http://en.wikipedia.org/wiki/Seed</vt:lpwstr>
      </vt:variant>
      <vt:variant>
        <vt:lpwstr/>
      </vt:variant>
      <vt:variant>
        <vt:i4>1638509</vt:i4>
      </vt:variant>
      <vt:variant>
        <vt:i4>297</vt:i4>
      </vt:variant>
      <vt:variant>
        <vt:i4>0</vt:i4>
      </vt:variant>
      <vt:variant>
        <vt:i4>5</vt:i4>
      </vt:variant>
      <vt:variant>
        <vt:lpwstr>http://en.wikipedia.org/wiki/Character_%28biology%29</vt:lpwstr>
      </vt:variant>
      <vt:variant>
        <vt:lpwstr/>
      </vt:variant>
      <vt:variant>
        <vt:i4>1376325</vt:i4>
      </vt:variant>
      <vt:variant>
        <vt:i4>294</vt:i4>
      </vt:variant>
      <vt:variant>
        <vt:i4>0</vt:i4>
      </vt:variant>
      <vt:variant>
        <vt:i4>5</vt:i4>
      </vt:variant>
      <vt:variant>
        <vt:lpwstr>http://en.wikipedia.org/wiki/Apomorphy</vt:lpwstr>
      </vt:variant>
      <vt:variant>
        <vt:lpwstr>Definitions</vt:lpwstr>
      </vt:variant>
      <vt:variant>
        <vt:i4>7995447</vt:i4>
      </vt:variant>
      <vt:variant>
        <vt:i4>291</vt:i4>
      </vt:variant>
      <vt:variant>
        <vt:i4>0</vt:i4>
      </vt:variant>
      <vt:variant>
        <vt:i4>5</vt:i4>
      </vt:variant>
      <vt:variant>
        <vt:lpwstr>http://en.wikipedia.org/wiki/Plants</vt:lpwstr>
      </vt:variant>
      <vt:variant>
        <vt:lpwstr/>
      </vt:variant>
      <vt:variant>
        <vt:i4>8126501</vt:i4>
      </vt:variant>
      <vt:variant>
        <vt:i4>288</vt:i4>
      </vt:variant>
      <vt:variant>
        <vt:i4>0</vt:i4>
      </vt:variant>
      <vt:variant>
        <vt:i4>5</vt:i4>
      </vt:variant>
      <vt:variant>
        <vt:lpwstr>http://en.wikipedia.org/wiki/Spermatophyte</vt:lpwstr>
      </vt:variant>
      <vt:variant>
        <vt:lpwstr/>
      </vt:variant>
      <vt:variant>
        <vt:i4>720985</vt:i4>
      </vt:variant>
      <vt:variant>
        <vt:i4>285</vt:i4>
      </vt:variant>
      <vt:variant>
        <vt:i4>0</vt:i4>
      </vt:variant>
      <vt:variant>
        <vt:i4>5</vt:i4>
      </vt:variant>
      <vt:variant>
        <vt:lpwstr>http://en.wikipedia.org/wiki/Gymnosperms</vt:lpwstr>
      </vt:variant>
      <vt:variant>
        <vt:lpwstr/>
      </vt:variant>
      <vt:variant>
        <vt:i4>852057</vt:i4>
      </vt:variant>
      <vt:variant>
        <vt:i4>282</vt:i4>
      </vt:variant>
      <vt:variant>
        <vt:i4>0</vt:i4>
      </vt:variant>
      <vt:variant>
        <vt:i4>5</vt:i4>
      </vt:variant>
      <vt:variant>
        <vt:lpwstr>http://en.wikipedia.org/wiki/Embryophytes</vt:lpwstr>
      </vt:variant>
      <vt:variant>
        <vt:lpwstr/>
      </vt:variant>
      <vt:variant>
        <vt:i4>1048671</vt:i4>
      </vt:variant>
      <vt:variant>
        <vt:i4>279</vt:i4>
      </vt:variant>
      <vt:variant>
        <vt:i4>0</vt:i4>
      </vt:variant>
      <vt:variant>
        <vt:i4>5</vt:i4>
      </vt:variant>
      <vt:variant>
        <vt:lpwstr>http://sl.wikipedia.org/wiki/Cevnice</vt:lpwstr>
      </vt:variant>
      <vt:variant>
        <vt:lpwstr/>
      </vt:variant>
      <vt:variant>
        <vt:i4>1507410</vt:i4>
      </vt:variant>
      <vt:variant>
        <vt:i4>276</vt:i4>
      </vt:variant>
      <vt:variant>
        <vt:i4>0</vt:i4>
      </vt:variant>
      <vt:variant>
        <vt:i4>5</vt:i4>
      </vt:variant>
      <vt:variant>
        <vt:lpwstr>http://sl.wikipedia.org/wiki/Seme</vt:lpwstr>
      </vt:variant>
      <vt:variant>
        <vt:lpwstr/>
      </vt:variant>
      <vt:variant>
        <vt:i4>655435</vt:i4>
      </vt:variant>
      <vt:variant>
        <vt:i4>273</vt:i4>
      </vt:variant>
      <vt:variant>
        <vt:i4>0</vt:i4>
      </vt:variant>
      <vt:variant>
        <vt:i4>5</vt:i4>
      </vt:variant>
      <vt:variant>
        <vt:lpwstr>http://sl.wikipedia.org/wiki/Rastline</vt:lpwstr>
      </vt:variant>
      <vt:variant>
        <vt:lpwstr/>
      </vt:variant>
      <vt:variant>
        <vt:i4>4915232</vt:i4>
      </vt:variant>
      <vt:variant>
        <vt:i4>270</vt:i4>
      </vt:variant>
      <vt:variant>
        <vt:i4>0</vt:i4>
      </vt:variant>
      <vt:variant>
        <vt:i4>5</vt:i4>
      </vt:variant>
      <vt:variant>
        <vt:lpwstr>http://sl.wikipedia.org/wiki/Znanstveno_ime</vt:lpwstr>
      </vt:variant>
      <vt:variant>
        <vt:lpwstr/>
      </vt:variant>
      <vt:variant>
        <vt:i4>1507413</vt:i4>
      </vt:variant>
      <vt:variant>
        <vt:i4>252</vt:i4>
      </vt:variant>
      <vt:variant>
        <vt:i4>0</vt:i4>
      </vt:variant>
      <vt:variant>
        <vt:i4>5</vt:i4>
      </vt:variant>
      <vt:variant>
        <vt:lpwstr>http://www.slikomat.com/slika/2252849.htm</vt:lpwstr>
      </vt:variant>
      <vt:variant>
        <vt:lpwstr/>
      </vt:variant>
      <vt:variant>
        <vt:i4>1048671</vt:i4>
      </vt:variant>
      <vt:variant>
        <vt:i4>249</vt:i4>
      </vt:variant>
      <vt:variant>
        <vt:i4>0</vt:i4>
      </vt:variant>
      <vt:variant>
        <vt:i4>5</vt:i4>
      </vt:variant>
      <vt:variant>
        <vt:lpwstr>http://sl.wikipedia.org/wiki/Cevnice</vt:lpwstr>
      </vt:variant>
      <vt:variant>
        <vt:lpwstr/>
      </vt:variant>
      <vt:variant>
        <vt:i4>1507410</vt:i4>
      </vt:variant>
      <vt:variant>
        <vt:i4>246</vt:i4>
      </vt:variant>
      <vt:variant>
        <vt:i4>0</vt:i4>
      </vt:variant>
      <vt:variant>
        <vt:i4>5</vt:i4>
      </vt:variant>
      <vt:variant>
        <vt:lpwstr>http://sl.wikipedia.org/wiki/Seme</vt:lpwstr>
      </vt:variant>
      <vt:variant>
        <vt:lpwstr/>
      </vt:variant>
      <vt:variant>
        <vt:i4>655435</vt:i4>
      </vt:variant>
      <vt:variant>
        <vt:i4>243</vt:i4>
      </vt:variant>
      <vt:variant>
        <vt:i4>0</vt:i4>
      </vt:variant>
      <vt:variant>
        <vt:i4>5</vt:i4>
      </vt:variant>
      <vt:variant>
        <vt:lpwstr>http://sl.wikipedia.org/wiki/Rastline</vt:lpwstr>
      </vt:variant>
      <vt:variant>
        <vt:lpwstr/>
      </vt:variant>
      <vt:variant>
        <vt:i4>4915232</vt:i4>
      </vt:variant>
      <vt:variant>
        <vt:i4>240</vt:i4>
      </vt:variant>
      <vt:variant>
        <vt:i4>0</vt:i4>
      </vt:variant>
      <vt:variant>
        <vt:i4>5</vt:i4>
      </vt:variant>
      <vt:variant>
        <vt:lpwstr>http://sl.wikipedia.org/wiki/Znanstveno_ime</vt:lpwstr>
      </vt:variant>
      <vt:variant>
        <vt:lpwstr/>
      </vt:variant>
      <vt:variant>
        <vt:i4>1310772</vt:i4>
      </vt:variant>
      <vt:variant>
        <vt:i4>233</vt:i4>
      </vt:variant>
      <vt:variant>
        <vt:i4>0</vt:i4>
      </vt:variant>
      <vt:variant>
        <vt:i4>5</vt:i4>
      </vt:variant>
      <vt:variant>
        <vt:lpwstr/>
      </vt:variant>
      <vt:variant>
        <vt:lpwstr>_Toc257574676</vt:lpwstr>
      </vt:variant>
      <vt:variant>
        <vt:i4>1310772</vt:i4>
      </vt:variant>
      <vt:variant>
        <vt:i4>227</vt:i4>
      </vt:variant>
      <vt:variant>
        <vt:i4>0</vt:i4>
      </vt:variant>
      <vt:variant>
        <vt:i4>5</vt:i4>
      </vt:variant>
      <vt:variant>
        <vt:lpwstr/>
      </vt:variant>
      <vt:variant>
        <vt:lpwstr>_Toc257574675</vt:lpwstr>
      </vt:variant>
      <vt:variant>
        <vt:i4>1310772</vt:i4>
      </vt:variant>
      <vt:variant>
        <vt:i4>221</vt:i4>
      </vt:variant>
      <vt:variant>
        <vt:i4>0</vt:i4>
      </vt:variant>
      <vt:variant>
        <vt:i4>5</vt:i4>
      </vt:variant>
      <vt:variant>
        <vt:lpwstr/>
      </vt:variant>
      <vt:variant>
        <vt:lpwstr>_Toc257574674</vt:lpwstr>
      </vt:variant>
      <vt:variant>
        <vt:i4>7143437</vt:i4>
      </vt:variant>
      <vt:variant>
        <vt:i4>215</vt:i4>
      </vt:variant>
      <vt:variant>
        <vt:i4>0</vt:i4>
      </vt:variant>
      <vt:variant>
        <vt:i4>5</vt:i4>
      </vt:variant>
      <vt:variant>
        <vt:lpwstr>C:\Users\Luka\Desktop\seminarska2.docx</vt:lpwstr>
      </vt:variant>
      <vt:variant>
        <vt:lpwstr>_Toc257574673</vt:lpwstr>
      </vt:variant>
      <vt:variant>
        <vt:i4>1310772</vt:i4>
      </vt:variant>
      <vt:variant>
        <vt:i4>209</vt:i4>
      </vt:variant>
      <vt:variant>
        <vt:i4>0</vt:i4>
      </vt:variant>
      <vt:variant>
        <vt:i4>5</vt:i4>
      </vt:variant>
      <vt:variant>
        <vt:lpwstr/>
      </vt:variant>
      <vt:variant>
        <vt:lpwstr>_Toc257574672</vt:lpwstr>
      </vt:variant>
      <vt:variant>
        <vt:i4>1310772</vt:i4>
      </vt:variant>
      <vt:variant>
        <vt:i4>203</vt:i4>
      </vt:variant>
      <vt:variant>
        <vt:i4>0</vt:i4>
      </vt:variant>
      <vt:variant>
        <vt:i4>5</vt:i4>
      </vt:variant>
      <vt:variant>
        <vt:lpwstr/>
      </vt:variant>
      <vt:variant>
        <vt:lpwstr>_Toc257574671</vt:lpwstr>
      </vt:variant>
      <vt:variant>
        <vt:i4>1507383</vt:i4>
      </vt:variant>
      <vt:variant>
        <vt:i4>194</vt:i4>
      </vt:variant>
      <vt:variant>
        <vt:i4>0</vt:i4>
      </vt:variant>
      <vt:variant>
        <vt:i4>5</vt:i4>
      </vt:variant>
      <vt:variant>
        <vt:lpwstr/>
      </vt:variant>
      <vt:variant>
        <vt:lpwstr>_Toc257579591</vt:lpwstr>
      </vt:variant>
      <vt:variant>
        <vt:i4>1507383</vt:i4>
      </vt:variant>
      <vt:variant>
        <vt:i4>188</vt:i4>
      </vt:variant>
      <vt:variant>
        <vt:i4>0</vt:i4>
      </vt:variant>
      <vt:variant>
        <vt:i4>5</vt:i4>
      </vt:variant>
      <vt:variant>
        <vt:lpwstr/>
      </vt:variant>
      <vt:variant>
        <vt:lpwstr>_Toc257579590</vt:lpwstr>
      </vt:variant>
      <vt:variant>
        <vt:i4>1441847</vt:i4>
      </vt:variant>
      <vt:variant>
        <vt:i4>182</vt:i4>
      </vt:variant>
      <vt:variant>
        <vt:i4>0</vt:i4>
      </vt:variant>
      <vt:variant>
        <vt:i4>5</vt:i4>
      </vt:variant>
      <vt:variant>
        <vt:lpwstr/>
      </vt:variant>
      <vt:variant>
        <vt:lpwstr>_Toc257579589</vt:lpwstr>
      </vt:variant>
      <vt:variant>
        <vt:i4>1441847</vt:i4>
      </vt:variant>
      <vt:variant>
        <vt:i4>176</vt:i4>
      </vt:variant>
      <vt:variant>
        <vt:i4>0</vt:i4>
      </vt:variant>
      <vt:variant>
        <vt:i4>5</vt:i4>
      </vt:variant>
      <vt:variant>
        <vt:lpwstr/>
      </vt:variant>
      <vt:variant>
        <vt:lpwstr>_Toc257579588</vt:lpwstr>
      </vt:variant>
      <vt:variant>
        <vt:i4>1441847</vt:i4>
      </vt:variant>
      <vt:variant>
        <vt:i4>170</vt:i4>
      </vt:variant>
      <vt:variant>
        <vt:i4>0</vt:i4>
      </vt:variant>
      <vt:variant>
        <vt:i4>5</vt:i4>
      </vt:variant>
      <vt:variant>
        <vt:lpwstr/>
      </vt:variant>
      <vt:variant>
        <vt:lpwstr>_Toc257579587</vt:lpwstr>
      </vt:variant>
      <vt:variant>
        <vt:i4>1441847</vt:i4>
      </vt:variant>
      <vt:variant>
        <vt:i4>164</vt:i4>
      </vt:variant>
      <vt:variant>
        <vt:i4>0</vt:i4>
      </vt:variant>
      <vt:variant>
        <vt:i4>5</vt:i4>
      </vt:variant>
      <vt:variant>
        <vt:lpwstr/>
      </vt:variant>
      <vt:variant>
        <vt:lpwstr>_Toc257579586</vt:lpwstr>
      </vt:variant>
      <vt:variant>
        <vt:i4>1441847</vt:i4>
      </vt:variant>
      <vt:variant>
        <vt:i4>158</vt:i4>
      </vt:variant>
      <vt:variant>
        <vt:i4>0</vt:i4>
      </vt:variant>
      <vt:variant>
        <vt:i4>5</vt:i4>
      </vt:variant>
      <vt:variant>
        <vt:lpwstr/>
      </vt:variant>
      <vt:variant>
        <vt:lpwstr>_Toc257579585</vt:lpwstr>
      </vt:variant>
      <vt:variant>
        <vt:i4>1441847</vt:i4>
      </vt:variant>
      <vt:variant>
        <vt:i4>152</vt:i4>
      </vt:variant>
      <vt:variant>
        <vt:i4>0</vt:i4>
      </vt:variant>
      <vt:variant>
        <vt:i4>5</vt:i4>
      </vt:variant>
      <vt:variant>
        <vt:lpwstr/>
      </vt:variant>
      <vt:variant>
        <vt:lpwstr>_Toc257579584</vt:lpwstr>
      </vt:variant>
      <vt:variant>
        <vt:i4>1441847</vt:i4>
      </vt:variant>
      <vt:variant>
        <vt:i4>146</vt:i4>
      </vt:variant>
      <vt:variant>
        <vt:i4>0</vt:i4>
      </vt:variant>
      <vt:variant>
        <vt:i4>5</vt:i4>
      </vt:variant>
      <vt:variant>
        <vt:lpwstr/>
      </vt:variant>
      <vt:variant>
        <vt:lpwstr>_Toc257579583</vt:lpwstr>
      </vt:variant>
      <vt:variant>
        <vt:i4>1441847</vt:i4>
      </vt:variant>
      <vt:variant>
        <vt:i4>140</vt:i4>
      </vt:variant>
      <vt:variant>
        <vt:i4>0</vt:i4>
      </vt:variant>
      <vt:variant>
        <vt:i4>5</vt:i4>
      </vt:variant>
      <vt:variant>
        <vt:lpwstr/>
      </vt:variant>
      <vt:variant>
        <vt:lpwstr>_Toc257579582</vt:lpwstr>
      </vt:variant>
      <vt:variant>
        <vt:i4>1441847</vt:i4>
      </vt:variant>
      <vt:variant>
        <vt:i4>134</vt:i4>
      </vt:variant>
      <vt:variant>
        <vt:i4>0</vt:i4>
      </vt:variant>
      <vt:variant>
        <vt:i4>5</vt:i4>
      </vt:variant>
      <vt:variant>
        <vt:lpwstr/>
      </vt:variant>
      <vt:variant>
        <vt:lpwstr>_Toc257579581</vt:lpwstr>
      </vt:variant>
      <vt:variant>
        <vt:i4>1441847</vt:i4>
      </vt:variant>
      <vt:variant>
        <vt:i4>128</vt:i4>
      </vt:variant>
      <vt:variant>
        <vt:i4>0</vt:i4>
      </vt:variant>
      <vt:variant>
        <vt:i4>5</vt:i4>
      </vt:variant>
      <vt:variant>
        <vt:lpwstr/>
      </vt:variant>
      <vt:variant>
        <vt:lpwstr>_Toc257579580</vt:lpwstr>
      </vt:variant>
      <vt:variant>
        <vt:i4>1638455</vt:i4>
      </vt:variant>
      <vt:variant>
        <vt:i4>122</vt:i4>
      </vt:variant>
      <vt:variant>
        <vt:i4>0</vt:i4>
      </vt:variant>
      <vt:variant>
        <vt:i4>5</vt:i4>
      </vt:variant>
      <vt:variant>
        <vt:lpwstr/>
      </vt:variant>
      <vt:variant>
        <vt:lpwstr>_Toc257579579</vt:lpwstr>
      </vt:variant>
      <vt:variant>
        <vt:i4>1638455</vt:i4>
      </vt:variant>
      <vt:variant>
        <vt:i4>116</vt:i4>
      </vt:variant>
      <vt:variant>
        <vt:i4>0</vt:i4>
      </vt:variant>
      <vt:variant>
        <vt:i4>5</vt:i4>
      </vt:variant>
      <vt:variant>
        <vt:lpwstr/>
      </vt:variant>
      <vt:variant>
        <vt:lpwstr>_Toc257579578</vt:lpwstr>
      </vt:variant>
      <vt:variant>
        <vt:i4>1638455</vt:i4>
      </vt:variant>
      <vt:variant>
        <vt:i4>110</vt:i4>
      </vt:variant>
      <vt:variant>
        <vt:i4>0</vt:i4>
      </vt:variant>
      <vt:variant>
        <vt:i4>5</vt:i4>
      </vt:variant>
      <vt:variant>
        <vt:lpwstr/>
      </vt:variant>
      <vt:variant>
        <vt:lpwstr>_Toc257579577</vt:lpwstr>
      </vt:variant>
      <vt:variant>
        <vt:i4>1638455</vt:i4>
      </vt:variant>
      <vt:variant>
        <vt:i4>104</vt:i4>
      </vt:variant>
      <vt:variant>
        <vt:i4>0</vt:i4>
      </vt:variant>
      <vt:variant>
        <vt:i4>5</vt:i4>
      </vt:variant>
      <vt:variant>
        <vt:lpwstr/>
      </vt:variant>
      <vt:variant>
        <vt:lpwstr>_Toc257579576</vt:lpwstr>
      </vt:variant>
      <vt:variant>
        <vt:i4>1638455</vt:i4>
      </vt:variant>
      <vt:variant>
        <vt:i4>98</vt:i4>
      </vt:variant>
      <vt:variant>
        <vt:i4>0</vt:i4>
      </vt:variant>
      <vt:variant>
        <vt:i4>5</vt:i4>
      </vt:variant>
      <vt:variant>
        <vt:lpwstr/>
      </vt:variant>
      <vt:variant>
        <vt:lpwstr>_Toc257579575</vt:lpwstr>
      </vt:variant>
      <vt:variant>
        <vt:i4>1638455</vt:i4>
      </vt:variant>
      <vt:variant>
        <vt:i4>92</vt:i4>
      </vt:variant>
      <vt:variant>
        <vt:i4>0</vt:i4>
      </vt:variant>
      <vt:variant>
        <vt:i4>5</vt:i4>
      </vt:variant>
      <vt:variant>
        <vt:lpwstr/>
      </vt:variant>
      <vt:variant>
        <vt:lpwstr>_Toc257579574</vt:lpwstr>
      </vt:variant>
      <vt:variant>
        <vt:i4>1638455</vt:i4>
      </vt:variant>
      <vt:variant>
        <vt:i4>86</vt:i4>
      </vt:variant>
      <vt:variant>
        <vt:i4>0</vt:i4>
      </vt:variant>
      <vt:variant>
        <vt:i4>5</vt:i4>
      </vt:variant>
      <vt:variant>
        <vt:lpwstr/>
      </vt:variant>
      <vt:variant>
        <vt:lpwstr>_Toc257579573</vt:lpwstr>
      </vt:variant>
      <vt:variant>
        <vt:i4>1638455</vt:i4>
      </vt:variant>
      <vt:variant>
        <vt:i4>80</vt:i4>
      </vt:variant>
      <vt:variant>
        <vt:i4>0</vt:i4>
      </vt:variant>
      <vt:variant>
        <vt:i4>5</vt:i4>
      </vt:variant>
      <vt:variant>
        <vt:lpwstr/>
      </vt:variant>
      <vt:variant>
        <vt:lpwstr>_Toc257579572</vt:lpwstr>
      </vt:variant>
      <vt:variant>
        <vt:i4>1638455</vt:i4>
      </vt:variant>
      <vt:variant>
        <vt:i4>74</vt:i4>
      </vt:variant>
      <vt:variant>
        <vt:i4>0</vt:i4>
      </vt:variant>
      <vt:variant>
        <vt:i4>5</vt:i4>
      </vt:variant>
      <vt:variant>
        <vt:lpwstr/>
      </vt:variant>
      <vt:variant>
        <vt:lpwstr>_Toc257579571</vt:lpwstr>
      </vt:variant>
      <vt:variant>
        <vt:i4>1638455</vt:i4>
      </vt:variant>
      <vt:variant>
        <vt:i4>68</vt:i4>
      </vt:variant>
      <vt:variant>
        <vt:i4>0</vt:i4>
      </vt:variant>
      <vt:variant>
        <vt:i4>5</vt:i4>
      </vt:variant>
      <vt:variant>
        <vt:lpwstr/>
      </vt:variant>
      <vt:variant>
        <vt:lpwstr>_Toc257579570</vt:lpwstr>
      </vt:variant>
      <vt:variant>
        <vt:i4>1572919</vt:i4>
      </vt:variant>
      <vt:variant>
        <vt:i4>62</vt:i4>
      </vt:variant>
      <vt:variant>
        <vt:i4>0</vt:i4>
      </vt:variant>
      <vt:variant>
        <vt:i4>5</vt:i4>
      </vt:variant>
      <vt:variant>
        <vt:lpwstr/>
      </vt:variant>
      <vt:variant>
        <vt:lpwstr>_Toc257579569</vt:lpwstr>
      </vt:variant>
      <vt:variant>
        <vt:i4>1572919</vt:i4>
      </vt:variant>
      <vt:variant>
        <vt:i4>56</vt:i4>
      </vt:variant>
      <vt:variant>
        <vt:i4>0</vt:i4>
      </vt:variant>
      <vt:variant>
        <vt:i4>5</vt:i4>
      </vt:variant>
      <vt:variant>
        <vt:lpwstr/>
      </vt:variant>
      <vt:variant>
        <vt:lpwstr>_Toc257579568</vt:lpwstr>
      </vt:variant>
      <vt:variant>
        <vt:i4>1572919</vt:i4>
      </vt:variant>
      <vt:variant>
        <vt:i4>50</vt:i4>
      </vt:variant>
      <vt:variant>
        <vt:i4>0</vt:i4>
      </vt:variant>
      <vt:variant>
        <vt:i4>5</vt:i4>
      </vt:variant>
      <vt:variant>
        <vt:lpwstr/>
      </vt:variant>
      <vt:variant>
        <vt:lpwstr>_Toc257579567</vt:lpwstr>
      </vt:variant>
      <vt:variant>
        <vt:i4>1572919</vt:i4>
      </vt:variant>
      <vt:variant>
        <vt:i4>44</vt:i4>
      </vt:variant>
      <vt:variant>
        <vt:i4>0</vt:i4>
      </vt:variant>
      <vt:variant>
        <vt:i4>5</vt:i4>
      </vt:variant>
      <vt:variant>
        <vt:lpwstr/>
      </vt:variant>
      <vt:variant>
        <vt:lpwstr>_Toc257579566</vt:lpwstr>
      </vt:variant>
      <vt:variant>
        <vt:i4>1572919</vt:i4>
      </vt:variant>
      <vt:variant>
        <vt:i4>38</vt:i4>
      </vt:variant>
      <vt:variant>
        <vt:i4>0</vt:i4>
      </vt:variant>
      <vt:variant>
        <vt:i4>5</vt:i4>
      </vt:variant>
      <vt:variant>
        <vt:lpwstr/>
      </vt:variant>
      <vt:variant>
        <vt:lpwstr>_Toc257579565</vt:lpwstr>
      </vt:variant>
      <vt:variant>
        <vt:i4>1572919</vt:i4>
      </vt:variant>
      <vt:variant>
        <vt:i4>32</vt:i4>
      </vt:variant>
      <vt:variant>
        <vt:i4>0</vt:i4>
      </vt:variant>
      <vt:variant>
        <vt:i4>5</vt:i4>
      </vt:variant>
      <vt:variant>
        <vt:lpwstr/>
      </vt:variant>
      <vt:variant>
        <vt:lpwstr>_Toc257579564</vt:lpwstr>
      </vt:variant>
      <vt:variant>
        <vt:i4>1572919</vt:i4>
      </vt:variant>
      <vt:variant>
        <vt:i4>26</vt:i4>
      </vt:variant>
      <vt:variant>
        <vt:i4>0</vt:i4>
      </vt:variant>
      <vt:variant>
        <vt:i4>5</vt:i4>
      </vt:variant>
      <vt:variant>
        <vt:lpwstr/>
      </vt:variant>
      <vt:variant>
        <vt:lpwstr>_Toc257579563</vt:lpwstr>
      </vt:variant>
      <vt:variant>
        <vt:i4>1572919</vt:i4>
      </vt:variant>
      <vt:variant>
        <vt:i4>20</vt:i4>
      </vt:variant>
      <vt:variant>
        <vt:i4>0</vt:i4>
      </vt:variant>
      <vt:variant>
        <vt:i4>5</vt:i4>
      </vt:variant>
      <vt:variant>
        <vt:lpwstr/>
      </vt:variant>
      <vt:variant>
        <vt:lpwstr>_Toc257579562</vt:lpwstr>
      </vt:variant>
      <vt:variant>
        <vt:i4>1572919</vt:i4>
      </vt:variant>
      <vt:variant>
        <vt:i4>14</vt:i4>
      </vt:variant>
      <vt:variant>
        <vt:i4>0</vt:i4>
      </vt:variant>
      <vt:variant>
        <vt:i4>5</vt:i4>
      </vt:variant>
      <vt:variant>
        <vt:lpwstr/>
      </vt:variant>
      <vt:variant>
        <vt:lpwstr>_Toc257579561</vt:lpwstr>
      </vt:variant>
      <vt:variant>
        <vt:i4>1572919</vt:i4>
      </vt:variant>
      <vt:variant>
        <vt:i4>8</vt:i4>
      </vt:variant>
      <vt:variant>
        <vt:i4>0</vt:i4>
      </vt:variant>
      <vt:variant>
        <vt:i4>5</vt:i4>
      </vt:variant>
      <vt:variant>
        <vt:lpwstr/>
      </vt:variant>
      <vt:variant>
        <vt:lpwstr>_Toc257579560</vt:lpwstr>
      </vt:variant>
      <vt:variant>
        <vt:i4>1769527</vt:i4>
      </vt:variant>
      <vt:variant>
        <vt:i4>2</vt:i4>
      </vt:variant>
      <vt:variant>
        <vt:i4>0</vt:i4>
      </vt:variant>
      <vt:variant>
        <vt:i4>5</vt:i4>
      </vt:variant>
      <vt:variant>
        <vt:lpwstr/>
      </vt:variant>
      <vt:variant>
        <vt:lpwstr>_Toc257579559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2019-05-20T11:53:00Z</dcterms:created>
  <dcterms:modified xsi:type="dcterms:W3CDTF">2019-05-20T11:53:00Z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