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4A05" w:rsidRDefault="006F4A05" w:rsidP="00DF5CF6">
      <w:pPr>
        <w:widowControl w:val="0"/>
        <w:autoSpaceDE w:val="0"/>
        <w:autoSpaceDN w:val="0"/>
        <w:adjustRightInd w:val="0"/>
        <w:jc w:val="both"/>
        <w:rPr>
          <w:b/>
          <w:bCs/>
          <w:sz w:val="28"/>
          <w:szCs w:val="28"/>
        </w:rPr>
      </w:pPr>
      <w:bookmarkStart w:id="0" w:name="_GoBack"/>
      <w:bookmarkEnd w:id="0"/>
    </w:p>
    <w:p w:rsidR="006F4A05" w:rsidRDefault="006F4A05" w:rsidP="006F4A05">
      <w:pPr>
        <w:widowControl w:val="0"/>
        <w:autoSpaceDE w:val="0"/>
        <w:autoSpaceDN w:val="0"/>
        <w:adjustRightInd w:val="0"/>
        <w:jc w:val="center"/>
        <w:rPr>
          <w:b/>
          <w:bCs/>
          <w:sz w:val="96"/>
          <w:szCs w:val="28"/>
        </w:rPr>
      </w:pPr>
    </w:p>
    <w:p w:rsidR="006F4A05" w:rsidRDefault="006F4A05" w:rsidP="006F4A05">
      <w:pPr>
        <w:widowControl w:val="0"/>
        <w:autoSpaceDE w:val="0"/>
        <w:autoSpaceDN w:val="0"/>
        <w:adjustRightInd w:val="0"/>
        <w:jc w:val="center"/>
        <w:rPr>
          <w:b/>
          <w:bCs/>
          <w:sz w:val="96"/>
          <w:szCs w:val="28"/>
        </w:rPr>
      </w:pPr>
    </w:p>
    <w:p w:rsidR="006F4A05" w:rsidRDefault="006F4A05" w:rsidP="006F4A05">
      <w:pPr>
        <w:widowControl w:val="0"/>
        <w:autoSpaceDE w:val="0"/>
        <w:autoSpaceDN w:val="0"/>
        <w:adjustRightInd w:val="0"/>
        <w:jc w:val="center"/>
        <w:rPr>
          <w:b/>
          <w:bCs/>
          <w:sz w:val="96"/>
          <w:szCs w:val="28"/>
        </w:rPr>
      </w:pPr>
    </w:p>
    <w:p w:rsidR="006F4A05" w:rsidRDefault="006F4A05" w:rsidP="006F4A05">
      <w:pPr>
        <w:widowControl w:val="0"/>
        <w:autoSpaceDE w:val="0"/>
        <w:autoSpaceDN w:val="0"/>
        <w:adjustRightInd w:val="0"/>
        <w:jc w:val="center"/>
        <w:rPr>
          <w:b/>
          <w:bCs/>
          <w:sz w:val="96"/>
          <w:szCs w:val="28"/>
        </w:rPr>
      </w:pPr>
    </w:p>
    <w:p w:rsidR="006F4A05" w:rsidRDefault="006F4A05" w:rsidP="006F4A05">
      <w:pPr>
        <w:widowControl w:val="0"/>
        <w:autoSpaceDE w:val="0"/>
        <w:autoSpaceDN w:val="0"/>
        <w:adjustRightInd w:val="0"/>
        <w:jc w:val="center"/>
        <w:rPr>
          <w:b/>
          <w:bCs/>
          <w:sz w:val="96"/>
          <w:szCs w:val="28"/>
        </w:rPr>
      </w:pPr>
    </w:p>
    <w:p w:rsidR="00DF5CF6" w:rsidRPr="00DF5CF6" w:rsidRDefault="006F4A05" w:rsidP="006F4A05">
      <w:pPr>
        <w:widowControl w:val="0"/>
        <w:autoSpaceDE w:val="0"/>
        <w:autoSpaceDN w:val="0"/>
        <w:adjustRightInd w:val="0"/>
        <w:jc w:val="center"/>
        <w:rPr>
          <w:b/>
          <w:bCs/>
          <w:sz w:val="28"/>
          <w:szCs w:val="28"/>
        </w:rPr>
      </w:pPr>
      <w:r w:rsidRPr="006F4A05">
        <w:rPr>
          <w:b/>
          <w:bCs/>
          <w:sz w:val="96"/>
          <w:szCs w:val="28"/>
        </w:rPr>
        <w:t>SPLAV</w:t>
      </w:r>
      <w:r>
        <w:rPr>
          <w:b/>
          <w:bCs/>
          <w:sz w:val="28"/>
          <w:szCs w:val="28"/>
        </w:rPr>
        <w:br w:type="page"/>
      </w:r>
      <w:r w:rsidR="00DF5CF6" w:rsidRPr="00DF5CF6">
        <w:rPr>
          <w:b/>
          <w:bCs/>
          <w:sz w:val="28"/>
          <w:szCs w:val="28"/>
        </w:rPr>
        <w:lastRenderedPageBreak/>
        <w:t>KAZALO</w:t>
      </w:r>
    </w:p>
    <w:p w:rsidR="00DF5CF6" w:rsidRDefault="00DF5CF6" w:rsidP="00DF5CF6">
      <w:pPr>
        <w:widowControl w:val="0"/>
        <w:autoSpaceDE w:val="0"/>
        <w:autoSpaceDN w:val="0"/>
        <w:adjustRightInd w:val="0"/>
        <w:jc w:val="both"/>
        <w:rPr>
          <w:bCs/>
        </w:rPr>
      </w:pPr>
    </w:p>
    <w:p w:rsidR="00F87E65" w:rsidRPr="001832D6" w:rsidRDefault="00F87E65" w:rsidP="00DF5CF6">
      <w:pPr>
        <w:widowControl w:val="0"/>
        <w:autoSpaceDE w:val="0"/>
        <w:autoSpaceDN w:val="0"/>
        <w:adjustRightInd w:val="0"/>
        <w:jc w:val="both"/>
        <w:rPr>
          <w:bCs/>
        </w:rPr>
      </w:pPr>
      <w:r w:rsidRPr="001832D6">
        <w:rPr>
          <w:bCs/>
        </w:rPr>
        <w:t>1.</w:t>
      </w:r>
      <w:r w:rsidRPr="001832D6">
        <w:rPr>
          <w:b/>
          <w:bCs/>
        </w:rPr>
        <w:t xml:space="preserve"> PREDGOVO</w:t>
      </w:r>
      <w:r w:rsidR="006E3AF9" w:rsidRPr="001832D6">
        <w:rPr>
          <w:b/>
          <w:bCs/>
        </w:rPr>
        <w:t>R</w:t>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t>2</w:t>
      </w:r>
    </w:p>
    <w:p w:rsidR="006B7AE0" w:rsidRPr="001832D6" w:rsidRDefault="00F87E65" w:rsidP="00DF5CF6">
      <w:pPr>
        <w:widowControl w:val="0"/>
        <w:autoSpaceDE w:val="0"/>
        <w:autoSpaceDN w:val="0"/>
        <w:adjustRightInd w:val="0"/>
        <w:jc w:val="both"/>
        <w:rPr>
          <w:bCs/>
        </w:rPr>
      </w:pPr>
      <w:r w:rsidRPr="001832D6">
        <w:rPr>
          <w:bCs/>
        </w:rPr>
        <w:t>2.</w:t>
      </w:r>
      <w:r w:rsidR="007C3726" w:rsidRPr="001832D6">
        <w:rPr>
          <w:b/>
          <w:bCs/>
        </w:rPr>
        <w:t xml:space="preserve"> TEORETIČNI DEL</w:t>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t>3</w:t>
      </w:r>
    </w:p>
    <w:p w:rsidR="00F87E65" w:rsidRPr="001832D6" w:rsidRDefault="00F87E65" w:rsidP="00DF5CF6">
      <w:pPr>
        <w:widowControl w:val="0"/>
        <w:autoSpaceDE w:val="0"/>
        <w:autoSpaceDN w:val="0"/>
        <w:adjustRightInd w:val="0"/>
        <w:jc w:val="both"/>
        <w:rPr>
          <w:bCs/>
        </w:rPr>
      </w:pPr>
      <w:r w:rsidRPr="001832D6">
        <w:rPr>
          <w:b/>
          <w:bCs/>
        </w:rPr>
        <w:tab/>
      </w:r>
      <w:r w:rsidRPr="001832D6">
        <w:rPr>
          <w:bCs/>
        </w:rPr>
        <w:t>2.1 SPLAV Z VIDIKA MEDICINE</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t>3</w:t>
      </w:r>
    </w:p>
    <w:p w:rsidR="00F87E65" w:rsidRPr="001832D6" w:rsidRDefault="00F87E65" w:rsidP="00DF5CF6">
      <w:pPr>
        <w:widowControl w:val="0"/>
        <w:autoSpaceDE w:val="0"/>
        <w:autoSpaceDN w:val="0"/>
        <w:adjustRightInd w:val="0"/>
        <w:jc w:val="both"/>
        <w:rPr>
          <w:bCs/>
        </w:rPr>
      </w:pPr>
      <w:r w:rsidRPr="001832D6">
        <w:rPr>
          <w:bCs/>
        </w:rPr>
        <w:tab/>
      </w:r>
      <w:r w:rsidRPr="001832D6">
        <w:rPr>
          <w:bCs/>
        </w:rPr>
        <w:tab/>
        <w:t>2.1.1 Spontani splav</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1832D6">
        <w:rPr>
          <w:bCs/>
        </w:rPr>
        <w:tab/>
      </w:r>
      <w:r w:rsidR="007C3726" w:rsidRPr="001832D6">
        <w:rPr>
          <w:bCs/>
        </w:rPr>
        <w:t>3</w:t>
      </w:r>
    </w:p>
    <w:p w:rsidR="00F87E65" w:rsidRPr="001832D6" w:rsidRDefault="00F87E65" w:rsidP="00DF5CF6">
      <w:pPr>
        <w:widowControl w:val="0"/>
        <w:autoSpaceDE w:val="0"/>
        <w:autoSpaceDN w:val="0"/>
        <w:adjustRightInd w:val="0"/>
        <w:jc w:val="both"/>
        <w:rPr>
          <w:bCs/>
        </w:rPr>
      </w:pPr>
      <w:r w:rsidRPr="001832D6">
        <w:rPr>
          <w:bCs/>
        </w:rPr>
        <w:tab/>
      </w:r>
      <w:r w:rsidRPr="001832D6">
        <w:rPr>
          <w:bCs/>
        </w:rPr>
        <w:tab/>
        <w:t xml:space="preserve">2.1.2 </w:t>
      </w:r>
      <w:r w:rsidRPr="001832D6">
        <w:t>Izzvani splav ali umetna prekinitev nosečnosti</w:t>
      </w:r>
      <w:r w:rsidR="007C3726" w:rsidRPr="001832D6">
        <w:tab/>
      </w:r>
      <w:r w:rsidR="00783124">
        <w:t>4</w:t>
      </w:r>
    </w:p>
    <w:p w:rsidR="007C3726" w:rsidRPr="001832D6" w:rsidRDefault="00F87E65" w:rsidP="00DF5CF6">
      <w:pPr>
        <w:widowControl w:val="0"/>
        <w:autoSpaceDE w:val="0"/>
        <w:autoSpaceDN w:val="0"/>
        <w:adjustRightInd w:val="0"/>
        <w:jc w:val="both"/>
        <w:rPr>
          <w:bCs/>
        </w:rPr>
      </w:pPr>
      <w:r w:rsidRPr="001832D6">
        <w:rPr>
          <w:bCs/>
        </w:rPr>
        <w:tab/>
        <w:t>2.2 DEJSTVA O SPLAVU</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A915B9" w:rsidRPr="001832D6">
        <w:rPr>
          <w:bCs/>
        </w:rPr>
        <w:t>5</w:t>
      </w:r>
    </w:p>
    <w:p w:rsidR="00F87E65" w:rsidRPr="001832D6" w:rsidRDefault="00F87E65" w:rsidP="00DF5CF6">
      <w:pPr>
        <w:widowControl w:val="0"/>
        <w:autoSpaceDE w:val="0"/>
        <w:autoSpaceDN w:val="0"/>
        <w:adjustRightInd w:val="0"/>
        <w:jc w:val="both"/>
        <w:rPr>
          <w:bCs/>
        </w:rPr>
      </w:pPr>
      <w:r w:rsidRPr="001832D6">
        <w:rPr>
          <w:bCs/>
        </w:rPr>
        <w:tab/>
        <w:t>2.3 ZGODOVINA SPLAVA</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1832D6">
        <w:rPr>
          <w:bCs/>
        </w:rPr>
        <w:tab/>
      </w:r>
      <w:r w:rsidR="00A915B9" w:rsidRPr="001832D6">
        <w:rPr>
          <w:bCs/>
        </w:rPr>
        <w:t>6</w:t>
      </w:r>
    </w:p>
    <w:p w:rsidR="00F87E65" w:rsidRPr="001832D6" w:rsidRDefault="00F87E65" w:rsidP="00DF5CF6">
      <w:pPr>
        <w:widowControl w:val="0"/>
        <w:autoSpaceDE w:val="0"/>
        <w:autoSpaceDN w:val="0"/>
        <w:adjustRightInd w:val="0"/>
        <w:jc w:val="both"/>
        <w:rPr>
          <w:bCs/>
        </w:rPr>
      </w:pPr>
      <w:r w:rsidRPr="001832D6">
        <w:rPr>
          <w:bCs/>
        </w:rPr>
        <w:tab/>
        <w:t>2.4 ZAKONODALA IN SPLAV</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A915B9" w:rsidRPr="001832D6">
        <w:rPr>
          <w:bCs/>
        </w:rPr>
        <w:t>7</w:t>
      </w:r>
    </w:p>
    <w:p w:rsidR="00F87E65" w:rsidRPr="001832D6" w:rsidRDefault="00F87E65" w:rsidP="00DF5CF6">
      <w:pPr>
        <w:widowControl w:val="0"/>
        <w:autoSpaceDE w:val="0"/>
        <w:autoSpaceDN w:val="0"/>
        <w:adjustRightInd w:val="0"/>
        <w:jc w:val="both"/>
        <w:rPr>
          <w:bCs/>
        </w:rPr>
      </w:pPr>
      <w:r w:rsidRPr="001832D6">
        <w:rPr>
          <w:bCs/>
        </w:rPr>
        <w:tab/>
        <w:t>2.5</w:t>
      </w:r>
      <w:r w:rsidR="006E3AF9" w:rsidRPr="001832D6">
        <w:rPr>
          <w:bCs/>
        </w:rPr>
        <w:t xml:space="preserve"> ARGUMENTI ZA IN PROTI</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A915B9" w:rsidRPr="001832D6">
        <w:rPr>
          <w:bCs/>
        </w:rPr>
        <w:t>8</w:t>
      </w:r>
    </w:p>
    <w:p w:rsidR="006E3AF9" w:rsidRPr="001832D6" w:rsidRDefault="006E3AF9" w:rsidP="00DF5CF6">
      <w:pPr>
        <w:widowControl w:val="0"/>
        <w:autoSpaceDE w:val="0"/>
        <w:autoSpaceDN w:val="0"/>
        <w:adjustRightInd w:val="0"/>
        <w:jc w:val="both"/>
        <w:rPr>
          <w:bCs/>
        </w:rPr>
      </w:pPr>
      <w:r w:rsidRPr="001832D6">
        <w:rPr>
          <w:bCs/>
        </w:rPr>
        <w:tab/>
      </w:r>
      <w:r w:rsidRPr="001832D6">
        <w:rPr>
          <w:bCs/>
        </w:rPr>
        <w:tab/>
        <w:t>2.5.1 Argumenti za pravico do izbire</w:t>
      </w:r>
      <w:r w:rsidR="007C3726" w:rsidRPr="001832D6">
        <w:rPr>
          <w:bCs/>
        </w:rPr>
        <w:tab/>
      </w:r>
      <w:r w:rsidR="007C3726" w:rsidRPr="001832D6">
        <w:rPr>
          <w:bCs/>
        </w:rPr>
        <w:tab/>
      </w:r>
      <w:r w:rsidR="007C3726" w:rsidRPr="001832D6">
        <w:rPr>
          <w:bCs/>
        </w:rPr>
        <w:tab/>
      </w:r>
      <w:r w:rsidR="001832D6">
        <w:rPr>
          <w:bCs/>
        </w:rPr>
        <w:tab/>
      </w:r>
      <w:r w:rsidR="00A915B9" w:rsidRPr="001832D6">
        <w:rPr>
          <w:bCs/>
        </w:rPr>
        <w:t>8</w:t>
      </w:r>
    </w:p>
    <w:p w:rsidR="006E3AF9" w:rsidRPr="001832D6" w:rsidRDefault="006E3AF9" w:rsidP="00DF5CF6">
      <w:pPr>
        <w:widowControl w:val="0"/>
        <w:autoSpaceDE w:val="0"/>
        <w:autoSpaceDN w:val="0"/>
        <w:adjustRightInd w:val="0"/>
        <w:jc w:val="both"/>
        <w:rPr>
          <w:bCs/>
        </w:rPr>
      </w:pPr>
      <w:r w:rsidRPr="001832D6">
        <w:rPr>
          <w:bCs/>
        </w:rPr>
        <w:tab/>
      </w:r>
      <w:r w:rsidRPr="001832D6">
        <w:rPr>
          <w:bCs/>
        </w:rPr>
        <w:tab/>
        <w:t>2.5.2 Argumenti proti splavu</w:t>
      </w:r>
      <w:r w:rsidR="007C3726" w:rsidRPr="001832D6">
        <w:rPr>
          <w:bCs/>
        </w:rPr>
        <w:tab/>
      </w:r>
      <w:r w:rsidR="007C3726" w:rsidRPr="001832D6">
        <w:rPr>
          <w:bCs/>
        </w:rPr>
        <w:tab/>
      </w:r>
      <w:r w:rsidR="007C3726" w:rsidRPr="001832D6">
        <w:rPr>
          <w:bCs/>
        </w:rPr>
        <w:tab/>
      </w:r>
      <w:r w:rsidR="007C3726" w:rsidRPr="001832D6">
        <w:rPr>
          <w:bCs/>
        </w:rPr>
        <w:tab/>
      </w:r>
      <w:r w:rsidR="001832D6">
        <w:rPr>
          <w:bCs/>
        </w:rPr>
        <w:tab/>
      </w:r>
      <w:r w:rsidR="00A915B9" w:rsidRPr="001832D6">
        <w:rPr>
          <w:bCs/>
        </w:rPr>
        <w:t>9</w:t>
      </w:r>
    </w:p>
    <w:p w:rsidR="006E3AF9" w:rsidRPr="001832D6" w:rsidRDefault="006E3AF9" w:rsidP="00DF5CF6">
      <w:pPr>
        <w:widowControl w:val="0"/>
        <w:autoSpaceDE w:val="0"/>
        <w:autoSpaceDN w:val="0"/>
        <w:adjustRightInd w:val="0"/>
        <w:jc w:val="both"/>
        <w:rPr>
          <w:bCs/>
        </w:rPr>
      </w:pPr>
      <w:r w:rsidRPr="001832D6">
        <w:rPr>
          <w:bCs/>
        </w:rPr>
        <w:tab/>
        <w:t>2.6 POGLED KATOLIŠKE CERKVE NA SPLAV</w:t>
      </w:r>
      <w:r w:rsidR="007C3726" w:rsidRPr="001832D6">
        <w:rPr>
          <w:bCs/>
        </w:rPr>
        <w:tab/>
      </w:r>
      <w:r w:rsidR="007C3726" w:rsidRPr="001832D6">
        <w:rPr>
          <w:bCs/>
        </w:rPr>
        <w:tab/>
      </w:r>
      <w:r w:rsidR="00A915B9" w:rsidRPr="001832D6">
        <w:rPr>
          <w:bCs/>
        </w:rPr>
        <w:t>10</w:t>
      </w:r>
    </w:p>
    <w:p w:rsidR="006E3AF9" w:rsidRPr="001832D6" w:rsidRDefault="006E3AF9" w:rsidP="00DF5CF6">
      <w:pPr>
        <w:widowControl w:val="0"/>
        <w:autoSpaceDE w:val="0"/>
        <w:autoSpaceDN w:val="0"/>
        <w:adjustRightInd w:val="0"/>
        <w:jc w:val="both"/>
        <w:rPr>
          <w:bCs/>
        </w:rPr>
      </w:pPr>
      <w:r w:rsidRPr="001832D6">
        <w:rPr>
          <w:bCs/>
        </w:rPr>
        <w:tab/>
        <w:t>2.7 SPOL IN SPOLNA RAZLIKA</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A915B9" w:rsidRPr="001832D6">
        <w:rPr>
          <w:bCs/>
        </w:rPr>
        <w:t>11</w:t>
      </w:r>
    </w:p>
    <w:p w:rsidR="006E3AF9" w:rsidRPr="001832D6" w:rsidRDefault="006E3AF9" w:rsidP="00DF5CF6">
      <w:pPr>
        <w:widowControl w:val="0"/>
        <w:autoSpaceDE w:val="0"/>
        <w:autoSpaceDN w:val="0"/>
        <w:adjustRightInd w:val="0"/>
        <w:jc w:val="both"/>
        <w:rPr>
          <w:bCs/>
        </w:rPr>
      </w:pPr>
      <w:r w:rsidRPr="001832D6">
        <w:rPr>
          <w:bCs/>
        </w:rPr>
        <w:tab/>
      </w:r>
      <w:r w:rsidRPr="001832D6">
        <w:rPr>
          <w:bCs/>
        </w:rPr>
        <w:tab/>
        <w:t>2.7.1 Spol kot družbena kategorija</w:t>
      </w:r>
      <w:r w:rsidR="007C3726" w:rsidRPr="001832D6">
        <w:rPr>
          <w:bCs/>
        </w:rPr>
        <w:tab/>
      </w:r>
      <w:r w:rsidR="007C3726" w:rsidRPr="001832D6">
        <w:rPr>
          <w:bCs/>
        </w:rPr>
        <w:tab/>
      </w:r>
      <w:r w:rsidR="007C3726" w:rsidRPr="001832D6">
        <w:rPr>
          <w:bCs/>
        </w:rPr>
        <w:tab/>
      </w:r>
      <w:r w:rsidR="001832D6">
        <w:rPr>
          <w:bCs/>
        </w:rPr>
        <w:tab/>
      </w:r>
      <w:r w:rsidR="007C3726" w:rsidRPr="001832D6">
        <w:rPr>
          <w:bCs/>
        </w:rPr>
        <w:t>1</w:t>
      </w:r>
      <w:r w:rsidR="00A915B9" w:rsidRPr="001832D6">
        <w:rPr>
          <w:bCs/>
        </w:rPr>
        <w:t>1</w:t>
      </w:r>
    </w:p>
    <w:p w:rsidR="006B7AE0" w:rsidRPr="001832D6" w:rsidRDefault="006E3AF9" w:rsidP="00DF5CF6">
      <w:pPr>
        <w:widowControl w:val="0"/>
        <w:autoSpaceDE w:val="0"/>
        <w:autoSpaceDN w:val="0"/>
        <w:adjustRightInd w:val="0"/>
        <w:jc w:val="both"/>
        <w:rPr>
          <w:bCs/>
        </w:rPr>
      </w:pPr>
      <w:r w:rsidRPr="001832D6">
        <w:rPr>
          <w:bCs/>
        </w:rPr>
        <w:tab/>
      </w:r>
      <w:r w:rsidRPr="001832D6">
        <w:rPr>
          <w:bCs/>
        </w:rPr>
        <w:tab/>
        <w:t>2.7.2 Feminizem</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t>1</w:t>
      </w:r>
      <w:r w:rsidR="00A915B9" w:rsidRPr="001832D6">
        <w:rPr>
          <w:bCs/>
        </w:rPr>
        <w:t>1</w:t>
      </w:r>
    </w:p>
    <w:p w:rsidR="006B7AE0" w:rsidRPr="001832D6" w:rsidRDefault="006E3AF9" w:rsidP="00DF5CF6">
      <w:pPr>
        <w:widowControl w:val="0"/>
        <w:autoSpaceDE w:val="0"/>
        <w:autoSpaceDN w:val="0"/>
        <w:adjustRightInd w:val="0"/>
        <w:jc w:val="both"/>
        <w:rPr>
          <w:bCs/>
        </w:rPr>
      </w:pPr>
      <w:r w:rsidRPr="001832D6">
        <w:rPr>
          <w:bCs/>
        </w:rPr>
        <w:tab/>
      </w:r>
      <w:r w:rsidRPr="001832D6">
        <w:rPr>
          <w:bCs/>
        </w:rPr>
        <w:tab/>
      </w:r>
      <w:r w:rsidRPr="001832D6">
        <w:rPr>
          <w:bCs/>
        </w:rPr>
        <w:tab/>
        <w:t xml:space="preserve">2.7.2.1 </w:t>
      </w:r>
      <w:r w:rsidRPr="001832D6">
        <w:rPr>
          <w:iCs/>
        </w:rPr>
        <w:t>Shulamith Firestone</w:t>
      </w:r>
      <w:r w:rsidR="007C3726" w:rsidRPr="001832D6">
        <w:rPr>
          <w:iCs/>
        </w:rPr>
        <w:tab/>
      </w:r>
      <w:r w:rsidR="007C3726" w:rsidRPr="001832D6">
        <w:rPr>
          <w:iCs/>
        </w:rPr>
        <w:tab/>
      </w:r>
      <w:r w:rsidR="007C3726" w:rsidRPr="001832D6">
        <w:rPr>
          <w:iCs/>
        </w:rPr>
        <w:tab/>
      </w:r>
      <w:r w:rsidR="001832D6">
        <w:rPr>
          <w:iCs/>
        </w:rPr>
        <w:tab/>
      </w:r>
      <w:r w:rsidR="007C3726" w:rsidRPr="001832D6">
        <w:rPr>
          <w:iCs/>
        </w:rPr>
        <w:t>1</w:t>
      </w:r>
      <w:r w:rsidR="00A915B9" w:rsidRPr="001832D6">
        <w:rPr>
          <w:iCs/>
        </w:rPr>
        <w:t>1</w:t>
      </w:r>
    </w:p>
    <w:p w:rsidR="006E3AF9" w:rsidRDefault="006E3AF9" w:rsidP="00DF5CF6">
      <w:pPr>
        <w:widowControl w:val="0"/>
        <w:autoSpaceDE w:val="0"/>
        <w:autoSpaceDN w:val="0"/>
        <w:adjustRightInd w:val="0"/>
        <w:jc w:val="both"/>
        <w:rPr>
          <w:bCs/>
        </w:rPr>
      </w:pPr>
      <w:r w:rsidRPr="001832D6">
        <w:rPr>
          <w:bCs/>
        </w:rPr>
        <w:tab/>
      </w:r>
      <w:r w:rsidRPr="001832D6">
        <w:rPr>
          <w:bCs/>
        </w:rPr>
        <w:tab/>
      </w:r>
      <w:r w:rsidRPr="001832D6">
        <w:rPr>
          <w:bCs/>
        </w:rPr>
        <w:tab/>
        <w:t>2.7.2.2 Michelle Z. Rosaldo</w:t>
      </w:r>
      <w:r w:rsidR="007C3726" w:rsidRPr="001832D6">
        <w:rPr>
          <w:bCs/>
        </w:rPr>
        <w:tab/>
      </w:r>
      <w:r w:rsidR="007C3726" w:rsidRPr="001832D6">
        <w:rPr>
          <w:bCs/>
        </w:rPr>
        <w:tab/>
      </w:r>
      <w:r w:rsidR="007C3726" w:rsidRPr="001832D6">
        <w:rPr>
          <w:bCs/>
        </w:rPr>
        <w:tab/>
      </w:r>
      <w:r w:rsidR="001832D6">
        <w:rPr>
          <w:bCs/>
        </w:rPr>
        <w:tab/>
      </w:r>
      <w:r w:rsidR="007C3726" w:rsidRPr="001832D6">
        <w:rPr>
          <w:bCs/>
        </w:rPr>
        <w:t>1</w:t>
      </w:r>
      <w:r w:rsidR="00A915B9" w:rsidRPr="001832D6">
        <w:rPr>
          <w:bCs/>
        </w:rPr>
        <w:t>2</w:t>
      </w:r>
    </w:p>
    <w:p w:rsidR="00DF5CF6" w:rsidRDefault="00DF5CF6" w:rsidP="00DF5CF6">
      <w:pPr>
        <w:widowControl w:val="0"/>
        <w:autoSpaceDE w:val="0"/>
        <w:autoSpaceDN w:val="0"/>
        <w:adjustRightInd w:val="0"/>
        <w:jc w:val="both"/>
        <w:rPr>
          <w:bCs/>
        </w:rPr>
      </w:pPr>
      <w:r>
        <w:rPr>
          <w:bCs/>
        </w:rPr>
        <w:tab/>
      </w:r>
      <w:r>
        <w:rPr>
          <w:bCs/>
        </w:rPr>
        <w:tab/>
        <w:t>2.7.3 Moškost</w:t>
      </w:r>
      <w:r>
        <w:rPr>
          <w:bCs/>
        </w:rPr>
        <w:tab/>
      </w:r>
      <w:r>
        <w:rPr>
          <w:bCs/>
        </w:rPr>
        <w:tab/>
      </w:r>
      <w:r>
        <w:rPr>
          <w:bCs/>
        </w:rPr>
        <w:tab/>
      </w:r>
      <w:r>
        <w:rPr>
          <w:bCs/>
        </w:rPr>
        <w:tab/>
      </w:r>
      <w:r>
        <w:rPr>
          <w:bCs/>
        </w:rPr>
        <w:tab/>
      </w:r>
      <w:r>
        <w:rPr>
          <w:bCs/>
        </w:rPr>
        <w:tab/>
      </w:r>
      <w:r>
        <w:rPr>
          <w:bCs/>
        </w:rPr>
        <w:tab/>
        <w:t>13</w:t>
      </w:r>
    </w:p>
    <w:p w:rsidR="00DF5CF6" w:rsidRDefault="00DF5CF6" w:rsidP="00DF5CF6">
      <w:pPr>
        <w:widowControl w:val="0"/>
        <w:autoSpaceDE w:val="0"/>
        <w:autoSpaceDN w:val="0"/>
        <w:adjustRightInd w:val="0"/>
        <w:jc w:val="both"/>
        <w:rPr>
          <w:bCs/>
        </w:rPr>
      </w:pPr>
      <w:r>
        <w:rPr>
          <w:bCs/>
        </w:rPr>
        <w:tab/>
      </w:r>
      <w:r>
        <w:rPr>
          <w:bCs/>
        </w:rPr>
        <w:tab/>
      </w:r>
      <w:r>
        <w:rPr>
          <w:bCs/>
        </w:rPr>
        <w:tab/>
        <w:t>2.7.3.1</w:t>
      </w:r>
      <w:r>
        <w:rPr>
          <w:bCs/>
        </w:rPr>
        <w:tab/>
        <w:t>David D Gilmore</w:t>
      </w:r>
      <w:r>
        <w:rPr>
          <w:bCs/>
        </w:rPr>
        <w:tab/>
      </w:r>
      <w:r>
        <w:rPr>
          <w:bCs/>
        </w:rPr>
        <w:tab/>
      </w:r>
      <w:r>
        <w:rPr>
          <w:bCs/>
        </w:rPr>
        <w:tab/>
      </w:r>
      <w:r>
        <w:rPr>
          <w:bCs/>
        </w:rPr>
        <w:tab/>
        <w:t>13</w:t>
      </w:r>
    </w:p>
    <w:p w:rsidR="00DF5CF6" w:rsidRDefault="00DF5CF6" w:rsidP="00DF5CF6">
      <w:pPr>
        <w:widowControl w:val="0"/>
        <w:autoSpaceDE w:val="0"/>
        <w:autoSpaceDN w:val="0"/>
        <w:adjustRightInd w:val="0"/>
        <w:jc w:val="both"/>
        <w:rPr>
          <w:bCs/>
        </w:rPr>
      </w:pPr>
      <w:r>
        <w:rPr>
          <w:bCs/>
        </w:rPr>
        <w:tab/>
      </w:r>
      <w:r>
        <w:rPr>
          <w:bCs/>
        </w:rPr>
        <w:tab/>
      </w:r>
      <w:r>
        <w:rPr>
          <w:bCs/>
        </w:rPr>
        <w:tab/>
        <w:t>2.7.3.2</w:t>
      </w:r>
      <w:r>
        <w:rPr>
          <w:bCs/>
        </w:rPr>
        <w:tab/>
        <w:t>Jonathan Rutherford</w:t>
      </w:r>
      <w:r>
        <w:rPr>
          <w:bCs/>
        </w:rPr>
        <w:tab/>
      </w:r>
      <w:r>
        <w:rPr>
          <w:bCs/>
        </w:rPr>
        <w:tab/>
      </w:r>
      <w:r>
        <w:rPr>
          <w:bCs/>
        </w:rPr>
        <w:tab/>
      </w:r>
      <w:r>
        <w:rPr>
          <w:bCs/>
        </w:rPr>
        <w:tab/>
        <w:t>13</w:t>
      </w:r>
    </w:p>
    <w:p w:rsidR="00DF5CF6" w:rsidRDefault="00DF5CF6" w:rsidP="00DF5CF6">
      <w:pPr>
        <w:widowControl w:val="0"/>
        <w:autoSpaceDE w:val="0"/>
        <w:autoSpaceDN w:val="0"/>
        <w:adjustRightInd w:val="0"/>
        <w:jc w:val="both"/>
        <w:rPr>
          <w:bCs/>
        </w:rPr>
      </w:pPr>
      <w:r>
        <w:rPr>
          <w:bCs/>
        </w:rPr>
        <w:tab/>
        <w:t>2.8 SOCIALIZACIJA</w:t>
      </w:r>
      <w:r>
        <w:rPr>
          <w:bCs/>
        </w:rPr>
        <w:tab/>
      </w:r>
      <w:r>
        <w:rPr>
          <w:bCs/>
        </w:rPr>
        <w:tab/>
      </w:r>
      <w:r>
        <w:rPr>
          <w:bCs/>
        </w:rPr>
        <w:tab/>
      </w:r>
      <w:r>
        <w:rPr>
          <w:bCs/>
        </w:rPr>
        <w:tab/>
      </w:r>
      <w:r>
        <w:rPr>
          <w:bCs/>
        </w:rPr>
        <w:tab/>
      </w:r>
      <w:r>
        <w:rPr>
          <w:bCs/>
        </w:rPr>
        <w:tab/>
        <w:t>14</w:t>
      </w:r>
    </w:p>
    <w:p w:rsidR="00DF5CF6" w:rsidRDefault="00DF5CF6" w:rsidP="00DF5CF6">
      <w:pPr>
        <w:widowControl w:val="0"/>
        <w:autoSpaceDE w:val="0"/>
        <w:autoSpaceDN w:val="0"/>
        <w:adjustRightInd w:val="0"/>
        <w:jc w:val="both"/>
        <w:rPr>
          <w:bCs/>
        </w:rPr>
      </w:pPr>
      <w:r>
        <w:rPr>
          <w:bCs/>
        </w:rPr>
        <w:tab/>
      </w:r>
      <w:r>
        <w:rPr>
          <w:bCs/>
        </w:rPr>
        <w:tab/>
        <w:t>2.8.1 Opredelitev socializacije</w:t>
      </w:r>
      <w:r>
        <w:rPr>
          <w:bCs/>
        </w:rPr>
        <w:tab/>
      </w:r>
      <w:r>
        <w:rPr>
          <w:bCs/>
        </w:rPr>
        <w:tab/>
      </w:r>
      <w:r>
        <w:rPr>
          <w:bCs/>
        </w:rPr>
        <w:tab/>
      </w:r>
      <w:r>
        <w:rPr>
          <w:bCs/>
        </w:rPr>
        <w:tab/>
        <w:t xml:space="preserve">14 </w:t>
      </w:r>
    </w:p>
    <w:p w:rsidR="00DF5CF6" w:rsidRDefault="00DF5CF6" w:rsidP="00DF5CF6">
      <w:pPr>
        <w:widowControl w:val="0"/>
        <w:autoSpaceDE w:val="0"/>
        <w:autoSpaceDN w:val="0"/>
        <w:adjustRightInd w:val="0"/>
        <w:jc w:val="both"/>
        <w:rPr>
          <w:bCs/>
        </w:rPr>
      </w:pPr>
      <w:r>
        <w:rPr>
          <w:bCs/>
        </w:rPr>
        <w:tab/>
      </w:r>
      <w:r>
        <w:rPr>
          <w:bCs/>
        </w:rPr>
        <w:tab/>
        <w:t>2.8.2 Dejavniki socializacije</w:t>
      </w:r>
      <w:r>
        <w:rPr>
          <w:bCs/>
        </w:rPr>
        <w:tab/>
      </w:r>
      <w:r>
        <w:rPr>
          <w:bCs/>
        </w:rPr>
        <w:tab/>
      </w:r>
      <w:r>
        <w:rPr>
          <w:bCs/>
        </w:rPr>
        <w:tab/>
      </w:r>
      <w:r>
        <w:rPr>
          <w:bCs/>
        </w:rPr>
        <w:tab/>
      </w:r>
      <w:r>
        <w:rPr>
          <w:bCs/>
        </w:rPr>
        <w:tab/>
        <w:t>14</w:t>
      </w:r>
    </w:p>
    <w:p w:rsidR="00DF5CF6" w:rsidRPr="001832D6" w:rsidRDefault="00DF5CF6" w:rsidP="00DF5CF6">
      <w:pPr>
        <w:widowControl w:val="0"/>
        <w:autoSpaceDE w:val="0"/>
        <w:autoSpaceDN w:val="0"/>
        <w:adjustRightInd w:val="0"/>
        <w:jc w:val="both"/>
        <w:rPr>
          <w:bCs/>
        </w:rPr>
      </w:pPr>
      <w:r>
        <w:rPr>
          <w:bCs/>
        </w:rPr>
        <w:tab/>
      </w:r>
      <w:r>
        <w:rPr>
          <w:bCs/>
        </w:rPr>
        <w:tab/>
        <w:t>2.8.3 Spol in socializacija</w:t>
      </w:r>
      <w:r>
        <w:rPr>
          <w:bCs/>
        </w:rPr>
        <w:tab/>
      </w:r>
      <w:r>
        <w:rPr>
          <w:bCs/>
        </w:rPr>
        <w:tab/>
      </w:r>
      <w:r>
        <w:rPr>
          <w:bCs/>
        </w:rPr>
        <w:tab/>
      </w:r>
      <w:r>
        <w:rPr>
          <w:bCs/>
        </w:rPr>
        <w:tab/>
      </w:r>
      <w:r>
        <w:rPr>
          <w:bCs/>
        </w:rPr>
        <w:tab/>
        <w:t>14</w:t>
      </w:r>
    </w:p>
    <w:p w:rsidR="006E3AF9" w:rsidRPr="001832D6" w:rsidRDefault="006E3AF9" w:rsidP="00DF5CF6">
      <w:pPr>
        <w:widowControl w:val="0"/>
        <w:autoSpaceDE w:val="0"/>
        <w:autoSpaceDN w:val="0"/>
        <w:adjustRightInd w:val="0"/>
        <w:jc w:val="both"/>
        <w:rPr>
          <w:b/>
          <w:bCs/>
        </w:rPr>
      </w:pPr>
      <w:r w:rsidRPr="001832D6">
        <w:rPr>
          <w:bCs/>
        </w:rPr>
        <w:t xml:space="preserve">3. </w:t>
      </w:r>
      <w:r w:rsidRPr="001832D6">
        <w:rPr>
          <w:b/>
          <w:bCs/>
        </w:rPr>
        <w:t>METODOLOŠKI DEL</w:t>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DF5CF6">
        <w:rPr>
          <w:b/>
          <w:bCs/>
        </w:rPr>
        <w:t>15</w:t>
      </w:r>
    </w:p>
    <w:p w:rsidR="006E3AF9" w:rsidRPr="001832D6" w:rsidRDefault="006E3AF9" w:rsidP="00DF5CF6">
      <w:pPr>
        <w:widowControl w:val="0"/>
        <w:autoSpaceDE w:val="0"/>
        <w:autoSpaceDN w:val="0"/>
        <w:adjustRightInd w:val="0"/>
        <w:jc w:val="both"/>
        <w:rPr>
          <w:bCs/>
        </w:rPr>
      </w:pPr>
      <w:r w:rsidRPr="001832D6">
        <w:rPr>
          <w:b/>
          <w:bCs/>
        </w:rPr>
        <w:tab/>
      </w:r>
      <w:r w:rsidRPr="001832D6">
        <w:rPr>
          <w:bCs/>
        </w:rPr>
        <w:t>3.1 OPREDELITEV PROBLEMA</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DF5CF6">
        <w:rPr>
          <w:bCs/>
        </w:rPr>
        <w:t>15</w:t>
      </w:r>
    </w:p>
    <w:p w:rsidR="006E3AF9" w:rsidRPr="001832D6" w:rsidRDefault="006E3AF9" w:rsidP="00DF5CF6">
      <w:pPr>
        <w:widowControl w:val="0"/>
        <w:autoSpaceDE w:val="0"/>
        <w:autoSpaceDN w:val="0"/>
        <w:adjustRightInd w:val="0"/>
        <w:jc w:val="both"/>
        <w:rPr>
          <w:bCs/>
        </w:rPr>
      </w:pPr>
      <w:r w:rsidRPr="001832D6">
        <w:rPr>
          <w:bCs/>
        </w:rPr>
        <w:tab/>
        <w:t>3.2 HIPOTEZA</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DF5CF6">
        <w:rPr>
          <w:bCs/>
        </w:rPr>
        <w:t>15</w:t>
      </w:r>
    </w:p>
    <w:p w:rsidR="006E3AF9" w:rsidRPr="001832D6" w:rsidRDefault="006E3AF9" w:rsidP="00DF5CF6">
      <w:pPr>
        <w:widowControl w:val="0"/>
        <w:autoSpaceDE w:val="0"/>
        <w:autoSpaceDN w:val="0"/>
        <w:adjustRightInd w:val="0"/>
        <w:jc w:val="both"/>
        <w:rPr>
          <w:bCs/>
        </w:rPr>
      </w:pPr>
      <w:r w:rsidRPr="001832D6">
        <w:rPr>
          <w:bCs/>
        </w:rPr>
        <w:tab/>
        <w:t>3.3 RAZISKOVALNE METODE</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DF5CF6">
        <w:rPr>
          <w:bCs/>
        </w:rPr>
        <w:t>15</w:t>
      </w:r>
    </w:p>
    <w:p w:rsidR="006E3AF9" w:rsidRPr="001832D6" w:rsidRDefault="006E3AF9" w:rsidP="00DF5CF6">
      <w:pPr>
        <w:widowControl w:val="0"/>
        <w:autoSpaceDE w:val="0"/>
        <w:autoSpaceDN w:val="0"/>
        <w:adjustRightInd w:val="0"/>
        <w:jc w:val="both"/>
        <w:rPr>
          <w:bCs/>
        </w:rPr>
      </w:pPr>
      <w:r w:rsidRPr="001832D6">
        <w:rPr>
          <w:bCs/>
        </w:rPr>
        <w:tab/>
        <w:t>3.4 VZOREC</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DF5CF6">
        <w:rPr>
          <w:bCs/>
        </w:rPr>
        <w:t>16</w:t>
      </w:r>
    </w:p>
    <w:p w:rsidR="006B7AE0" w:rsidRPr="001832D6" w:rsidRDefault="006E3AF9" w:rsidP="00DF5CF6">
      <w:pPr>
        <w:widowControl w:val="0"/>
        <w:autoSpaceDE w:val="0"/>
        <w:autoSpaceDN w:val="0"/>
        <w:adjustRightInd w:val="0"/>
        <w:jc w:val="both"/>
        <w:rPr>
          <w:bCs/>
        </w:rPr>
      </w:pPr>
      <w:r w:rsidRPr="001832D6">
        <w:rPr>
          <w:bCs/>
        </w:rPr>
        <w:tab/>
        <w:t>3.5 SPREMENLJIVKE</w:t>
      </w:r>
      <w:r w:rsidR="007C3726" w:rsidRPr="001832D6">
        <w:rPr>
          <w:bCs/>
        </w:rPr>
        <w:t>¸</w:t>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7C3726" w:rsidRPr="001832D6">
        <w:rPr>
          <w:bCs/>
        </w:rPr>
        <w:tab/>
      </w:r>
      <w:r w:rsidR="00DF5CF6">
        <w:rPr>
          <w:bCs/>
        </w:rPr>
        <w:t>16</w:t>
      </w:r>
    </w:p>
    <w:p w:rsidR="006E3AF9" w:rsidRPr="001832D6" w:rsidRDefault="006E3AF9" w:rsidP="00DF5CF6">
      <w:pPr>
        <w:widowControl w:val="0"/>
        <w:autoSpaceDE w:val="0"/>
        <w:autoSpaceDN w:val="0"/>
        <w:adjustRightInd w:val="0"/>
        <w:jc w:val="both"/>
        <w:rPr>
          <w:b/>
          <w:bCs/>
        </w:rPr>
      </w:pPr>
      <w:r w:rsidRPr="001832D6">
        <w:rPr>
          <w:bCs/>
        </w:rPr>
        <w:t xml:space="preserve">4. </w:t>
      </w:r>
      <w:r w:rsidRPr="001832D6">
        <w:rPr>
          <w:b/>
          <w:bCs/>
        </w:rPr>
        <w:t>EMPIRIČNI DEL</w:t>
      </w:r>
      <w:r w:rsidR="001832D6">
        <w:rPr>
          <w:b/>
          <w:bCs/>
        </w:rPr>
        <w:tab/>
      </w:r>
      <w:r w:rsidR="001832D6">
        <w:rPr>
          <w:b/>
          <w:bCs/>
        </w:rPr>
        <w:tab/>
      </w:r>
      <w:r w:rsidR="001832D6">
        <w:rPr>
          <w:b/>
          <w:bCs/>
        </w:rPr>
        <w:tab/>
      </w:r>
      <w:r w:rsidR="001832D6">
        <w:rPr>
          <w:b/>
          <w:bCs/>
        </w:rPr>
        <w:tab/>
      </w:r>
      <w:r w:rsidR="001832D6">
        <w:rPr>
          <w:b/>
          <w:bCs/>
        </w:rPr>
        <w:tab/>
      </w:r>
      <w:r w:rsidR="001832D6">
        <w:rPr>
          <w:b/>
          <w:bCs/>
        </w:rPr>
        <w:tab/>
      </w:r>
      <w:r w:rsidR="001832D6">
        <w:rPr>
          <w:b/>
          <w:bCs/>
        </w:rPr>
        <w:tab/>
      </w:r>
      <w:r w:rsidR="00DF5CF6">
        <w:rPr>
          <w:b/>
          <w:bCs/>
        </w:rPr>
        <w:t>17</w:t>
      </w:r>
    </w:p>
    <w:p w:rsidR="006E3AF9" w:rsidRPr="001832D6" w:rsidRDefault="006E3AF9" w:rsidP="00DF5CF6">
      <w:pPr>
        <w:widowControl w:val="0"/>
        <w:autoSpaceDE w:val="0"/>
        <w:autoSpaceDN w:val="0"/>
        <w:adjustRightInd w:val="0"/>
        <w:jc w:val="both"/>
        <w:rPr>
          <w:bCs/>
        </w:rPr>
      </w:pPr>
      <w:r w:rsidRPr="001832D6">
        <w:rPr>
          <w:b/>
          <w:bCs/>
        </w:rPr>
        <w:tab/>
      </w:r>
      <w:r w:rsidRPr="001832D6">
        <w:rPr>
          <w:bCs/>
        </w:rPr>
        <w:t>4.1 ANALIZA IN PRIKAZ REZULTATOV</w:t>
      </w:r>
      <w:r w:rsidR="007C3726" w:rsidRPr="001832D6">
        <w:rPr>
          <w:bCs/>
        </w:rPr>
        <w:tab/>
      </w:r>
      <w:r w:rsidR="007C3726" w:rsidRPr="001832D6">
        <w:rPr>
          <w:bCs/>
        </w:rPr>
        <w:tab/>
      </w:r>
      <w:r w:rsidR="007C3726" w:rsidRPr="001832D6">
        <w:rPr>
          <w:bCs/>
        </w:rPr>
        <w:tab/>
      </w:r>
      <w:r w:rsidR="00DF5CF6">
        <w:rPr>
          <w:bCs/>
        </w:rPr>
        <w:t>17</w:t>
      </w:r>
    </w:p>
    <w:p w:rsidR="006B7AE0" w:rsidRPr="001832D6" w:rsidRDefault="006E3AF9" w:rsidP="00DF5CF6">
      <w:pPr>
        <w:widowControl w:val="0"/>
        <w:autoSpaceDE w:val="0"/>
        <w:autoSpaceDN w:val="0"/>
        <w:adjustRightInd w:val="0"/>
        <w:jc w:val="both"/>
        <w:rPr>
          <w:bCs/>
        </w:rPr>
      </w:pPr>
      <w:r w:rsidRPr="001832D6">
        <w:rPr>
          <w:bCs/>
        </w:rPr>
        <w:tab/>
        <w:t>4.2 INTERPRETACIJA REZULTATOV</w:t>
      </w:r>
      <w:r w:rsidR="007C3726" w:rsidRPr="001832D6">
        <w:rPr>
          <w:bCs/>
        </w:rPr>
        <w:tab/>
      </w:r>
      <w:r w:rsidR="007C3726" w:rsidRPr="001832D6">
        <w:rPr>
          <w:bCs/>
        </w:rPr>
        <w:tab/>
      </w:r>
      <w:r w:rsidR="007C3726" w:rsidRPr="001832D6">
        <w:rPr>
          <w:bCs/>
        </w:rPr>
        <w:tab/>
      </w:r>
      <w:r w:rsidR="007C3726" w:rsidRPr="001832D6">
        <w:rPr>
          <w:bCs/>
        </w:rPr>
        <w:tab/>
      </w:r>
      <w:r w:rsidR="00DF5CF6">
        <w:rPr>
          <w:bCs/>
        </w:rPr>
        <w:t>27</w:t>
      </w:r>
    </w:p>
    <w:p w:rsidR="006E3AF9" w:rsidRPr="001832D6" w:rsidRDefault="006E3AF9" w:rsidP="00DF5CF6">
      <w:pPr>
        <w:widowControl w:val="0"/>
        <w:autoSpaceDE w:val="0"/>
        <w:autoSpaceDN w:val="0"/>
        <w:adjustRightInd w:val="0"/>
        <w:jc w:val="both"/>
        <w:rPr>
          <w:bCs/>
        </w:rPr>
      </w:pPr>
      <w:r w:rsidRPr="001832D6">
        <w:rPr>
          <w:bCs/>
        </w:rPr>
        <w:t xml:space="preserve">5. </w:t>
      </w:r>
      <w:r w:rsidRPr="001832D6">
        <w:rPr>
          <w:b/>
          <w:bCs/>
        </w:rPr>
        <w:t>ZAKLJUČ</w:t>
      </w:r>
      <w:r w:rsidR="00DF5CF6">
        <w:rPr>
          <w:b/>
          <w:bCs/>
        </w:rPr>
        <w:t>KI IN PREDLOGI</w:t>
      </w:r>
      <w:r w:rsidR="00DF5CF6">
        <w:rPr>
          <w:b/>
          <w:bCs/>
        </w:rPr>
        <w:tab/>
      </w:r>
      <w:r w:rsidR="00DF5CF6">
        <w:rPr>
          <w:b/>
          <w:bCs/>
        </w:rPr>
        <w:tab/>
      </w:r>
      <w:r w:rsidR="00DF5CF6">
        <w:rPr>
          <w:b/>
          <w:bCs/>
        </w:rPr>
        <w:tab/>
      </w:r>
      <w:r w:rsidR="00DF5CF6">
        <w:rPr>
          <w:b/>
          <w:bCs/>
        </w:rPr>
        <w:tab/>
      </w:r>
      <w:r w:rsidR="00DF5CF6">
        <w:rPr>
          <w:b/>
          <w:bCs/>
        </w:rPr>
        <w:tab/>
      </w:r>
      <w:r w:rsidR="00DF5CF6">
        <w:rPr>
          <w:b/>
          <w:bCs/>
        </w:rPr>
        <w:tab/>
      </w:r>
      <w:r w:rsidR="00783124">
        <w:rPr>
          <w:b/>
          <w:bCs/>
        </w:rPr>
        <w:t>3</w:t>
      </w:r>
      <w:r w:rsidR="00A92493">
        <w:rPr>
          <w:b/>
          <w:bCs/>
        </w:rPr>
        <w:t>3</w:t>
      </w:r>
    </w:p>
    <w:p w:rsidR="006E3AF9" w:rsidRPr="001832D6" w:rsidRDefault="006E3AF9" w:rsidP="00DF5CF6">
      <w:pPr>
        <w:widowControl w:val="0"/>
        <w:autoSpaceDE w:val="0"/>
        <w:autoSpaceDN w:val="0"/>
        <w:adjustRightInd w:val="0"/>
        <w:jc w:val="both"/>
        <w:rPr>
          <w:bCs/>
        </w:rPr>
      </w:pPr>
      <w:r w:rsidRPr="001832D6">
        <w:rPr>
          <w:bCs/>
        </w:rPr>
        <w:t xml:space="preserve">6. </w:t>
      </w:r>
      <w:r w:rsidR="00125CAA">
        <w:rPr>
          <w:b/>
          <w:bCs/>
        </w:rPr>
        <w:t>VIRI</w:t>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7C3726" w:rsidRPr="001832D6">
        <w:rPr>
          <w:b/>
          <w:bCs/>
        </w:rPr>
        <w:tab/>
      </w:r>
      <w:r w:rsidR="00125CAA">
        <w:rPr>
          <w:b/>
          <w:bCs/>
        </w:rPr>
        <w:tab/>
      </w:r>
      <w:r w:rsidR="00125CAA">
        <w:rPr>
          <w:b/>
          <w:bCs/>
        </w:rPr>
        <w:tab/>
      </w:r>
      <w:r w:rsidR="00A915B9" w:rsidRPr="001832D6">
        <w:rPr>
          <w:b/>
          <w:bCs/>
        </w:rPr>
        <w:t>3</w:t>
      </w:r>
      <w:r w:rsidR="00125CAA">
        <w:rPr>
          <w:b/>
          <w:bCs/>
        </w:rPr>
        <w:t>5</w:t>
      </w:r>
    </w:p>
    <w:p w:rsidR="00DF5CF6" w:rsidRDefault="00DF5CF6" w:rsidP="001832D6">
      <w:pPr>
        <w:widowControl w:val="0"/>
        <w:autoSpaceDE w:val="0"/>
        <w:autoSpaceDN w:val="0"/>
        <w:adjustRightInd w:val="0"/>
        <w:spacing w:before="120" w:line="360" w:lineRule="auto"/>
        <w:ind w:right="1"/>
        <w:jc w:val="both"/>
        <w:rPr>
          <w:b/>
          <w:bCs/>
          <w:sz w:val="28"/>
          <w:szCs w:val="28"/>
        </w:rPr>
      </w:pPr>
    </w:p>
    <w:p w:rsidR="00DF5CF6" w:rsidRDefault="00DF5CF6" w:rsidP="001832D6">
      <w:pPr>
        <w:widowControl w:val="0"/>
        <w:autoSpaceDE w:val="0"/>
        <w:autoSpaceDN w:val="0"/>
        <w:adjustRightInd w:val="0"/>
        <w:spacing w:before="120" w:line="360" w:lineRule="auto"/>
        <w:ind w:right="1"/>
        <w:jc w:val="both"/>
        <w:rPr>
          <w:b/>
          <w:bCs/>
          <w:sz w:val="28"/>
          <w:szCs w:val="28"/>
        </w:rPr>
      </w:pPr>
    </w:p>
    <w:p w:rsidR="00DF5CF6" w:rsidRDefault="00DF5CF6" w:rsidP="001832D6">
      <w:pPr>
        <w:widowControl w:val="0"/>
        <w:autoSpaceDE w:val="0"/>
        <w:autoSpaceDN w:val="0"/>
        <w:adjustRightInd w:val="0"/>
        <w:spacing w:before="120" w:line="360" w:lineRule="auto"/>
        <w:ind w:right="1"/>
        <w:jc w:val="both"/>
        <w:rPr>
          <w:b/>
          <w:bCs/>
          <w:sz w:val="28"/>
          <w:szCs w:val="28"/>
        </w:rPr>
      </w:pPr>
    </w:p>
    <w:p w:rsidR="00DF5CF6" w:rsidRDefault="00DF5CF6" w:rsidP="001832D6">
      <w:pPr>
        <w:widowControl w:val="0"/>
        <w:autoSpaceDE w:val="0"/>
        <w:autoSpaceDN w:val="0"/>
        <w:adjustRightInd w:val="0"/>
        <w:spacing w:before="120" w:line="360" w:lineRule="auto"/>
        <w:ind w:right="1"/>
        <w:jc w:val="both"/>
        <w:rPr>
          <w:b/>
          <w:bCs/>
          <w:sz w:val="28"/>
          <w:szCs w:val="28"/>
        </w:rPr>
      </w:pPr>
    </w:p>
    <w:p w:rsidR="006E3AF9" w:rsidRPr="001832D6" w:rsidRDefault="006E3AF9" w:rsidP="001832D6">
      <w:pPr>
        <w:widowControl w:val="0"/>
        <w:autoSpaceDE w:val="0"/>
        <w:autoSpaceDN w:val="0"/>
        <w:adjustRightInd w:val="0"/>
        <w:spacing w:before="120" w:line="360" w:lineRule="auto"/>
        <w:ind w:right="1"/>
        <w:jc w:val="both"/>
        <w:rPr>
          <w:b/>
          <w:bCs/>
          <w:sz w:val="28"/>
          <w:szCs w:val="28"/>
        </w:rPr>
      </w:pPr>
      <w:r w:rsidRPr="001832D6">
        <w:rPr>
          <w:b/>
          <w:bCs/>
          <w:sz w:val="28"/>
          <w:szCs w:val="28"/>
        </w:rPr>
        <w:lastRenderedPageBreak/>
        <w:t>1. PREDGOVOR</w:t>
      </w:r>
    </w:p>
    <w:p w:rsidR="0027417E" w:rsidRPr="001832D6" w:rsidRDefault="009062DF" w:rsidP="001832D6">
      <w:pPr>
        <w:widowControl w:val="0"/>
        <w:autoSpaceDE w:val="0"/>
        <w:autoSpaceDN w:val="0"/>
        <w:adjustRightInd w:val="0"/>
        <w:spacing w:before="120" w:line="360" w:lineRule="auto"/>
        <w:jc w:val="both"/>
        <w:rPr>
          <w:bCs/>
        </w:rPr>
      </w:pPr>
      <w:r w:rsidRPr="001832D6">
        <w:rPr>
          <w:bCs/>
        </w:rPr>
        <w:t>Splav je področje, o katerem se je vedno veliko govorilo. Razprave, ki so potekale in še potekajo na medicinskem, znanstvenem, psihološkem in sociološkem področju so ognjevite, kot pri le malokateri temi. Vendar pa je to področje večinoma obdelano le z ženskega stališča, saj naj bi mnenje moških, ki niso neposredno udeleženi pri splavu, bilo nepomembno. Kar pa ne more biti resnično, saj v naši družbi obstaja še veliko patrističnih elementov. Nekateri moški še naprej mislijo, da je odločanje o splavu tudi njihova pravica.</w:t>
      </w:r>
    </w:p>
    <w:p w:rsidR="009062DF" w:rsidRPr="001832D6" w:rsidRDefault="009062DF" w:rsidP="001832D6">
      <w:pPr>
        <w:widowControl w:val="0"/>
        <w:autoSpaceDE w:val="0"/>
        <w:autoSpaceDN w:val="0"/>
        <w:adjustRightInd w:val="0"/>
        <w:spacing w:before="120" w:line="360" w:lineRule="auto"/>
        <w:jc w:val="both"/>
        <w:rPr>
          <w:bCs/>
        </w:rPr>
      </w:pPr>
      <w:r w:rsidRPr="001832D6">
        <w:rPr>
          <w:bCs/>
        </w:rPr>
        <w:t xml:space="preserve">Ženske so si sicer formalno pravico do samoodločanja na tem področju že izborile v večini držav. Tako država ni več tista, ki bi odločala o tem, kaj je moralno in kaj ne. Vendar pa o temu še naprej zasebno odloča vsak posameznik zasebno. Tudi moški. </w:t>
      </w:r>
    </w:p>
    <w:p w:rsidR="006E3AF9" w:rsidRPr="001832D6" w:rsidRDefault="009062DF" w:rsidP="001832D6">
      <w:pPr>
        <w:widowControl w:val="0"/>
        <w:autoSpaceDE w:val="0"/>
        <w:autoSpaceDN w:val="0"/>
        <w:adjustRightInd w:val="0"/>
        <w:spacing w:before="120" w:line="360" w:lineRule="auto"/>
        <w:jc w:val="both"/>
        <w:rPr>
          <w:b/>
          <w:bCs/>
          <w:sz w:val="28"/>
          <w:szCs w:val="28"/>
        </w:rPr>
      </w:pPr>
      <w:r w:rsidRPr="001832D6">
        <w:rPr>
          <w:bCs/>
        </w:rPr>
        <w:t>Ženske naj bi imele absolutno pravico, da se zaradi popolnoma subjektivnih razlogov odločajo za splav. Vprašanje, ki se postavlja, pa je, ali jo tudi imajo? In kaj pravijo na to pravico moški?</w:t>
      </w:r>
    </w:p>
    <w:p w:rsidR="006E3AF9" w:rsidRPr="001832D6" w:rsidRDefault="006E3AF9" w:rsidP="001832D6">
      <w:pPr>
        <w:widowControl w:val="0"/>
        <w:autoSpaceDE w:val="0"/>
        <w:autoSpaceDN w:val="0"/>
        <w:adjustRightInd w:val="0"/>
        <w:spacing w:before="120" w:line="360" w:lineRule="auto"/>
        <w:ind w:right="1"/>
        <w:jc w:val="both"/>
        <w:rPr>
          <w:b/>
          <w:bCs/>
          <w:sz w:val="28"/>
          <w:szCs w:val="28"/>
        </w:rPr>
      </w:pPr>
    </w:p>
    <w:p w:rsidR="006E3AF9" w:rsidRPr="001832D6" w:rsidRDefault="006E3AF9" w:rsidP="001832D6">
      <w:pPr>
        <w:widowControl w:val="0"/>
        <w:autoSpaceDE w:val="0"/>
        <w:autoSpaceDN w:val="0"/>
        <w:adjustRightInd w:val="0"/>
        <w:spacing w:before="120" w:line="360" w:lineRule="auto"/>
        <w:ind w:right="1"/>
        <w:jc w:val="both"/>
        <w:rPr>
          <w:b/>
          <w:bCs/>
          <w:sz w:val="28"/>
          <w:szCs w:val="28"/>
        </w:rPr>
      </w:pPr>
    </w:p>
    <w:p w:rsidR="006E3AF9" w:rsidRPr="001832D6" w:rsidRDefault="006E3AF9" w:rsidP="001832D6">
      <w:pPr>
        <w:widowControl w:val="0"/>
        <w:autoSpaceDE w:val="0"/>
        <w:autoSpaceDN w:val="0"/>
        <w:adjustRightInd w:val="0"/>
        <w:spacing w:before="120" w:line="360" w:lineRule="auto"/>
        <w:ind w:right="1"/>
        <w:jc w:val="both"/>
        <w:rPr>
          <w:b/>
          <w:bCs/>
          <w:sz w:val="28"/>
          <w:szCs w:val="28"/>
        </w:rPr>
      </w:pPr>
    </w:p>
    <w:p w:rsidR="006E3AF9" w:rsidRPr="001832D6" w:rsidRDefault="006E3AF9" w:rsidP="001832D6">
      <w:pPr>
        <w:widowControl w:val="0"/>
        <w:autoSpaceDE w:val="0"/>
        <w:autoSpaceDN w:val="0"/>
        <w:adjustRightInd w:val="0"/>
        <w:spacing w:before="120" w:line="360" w:lineRule="auto"/>
        <w:ind w:right="1"/>
        <w:jc w:val="both"/>
        <w:rPr>
          <w:b/>
          <w:bCs/>
          <w:sz w:val="28"/>
          <w:szCs w:val="28"/>
        </w:rPr>
      </w:pPr>
    </w:p>
    <w:p w:rsidR="006E3AF9" w:rsidRPr="001832D6" w:rsidRDefault="006E3AF9" w:rsidP="001832D6">
      <w:pPr>
        <w:widowControl w:val="0"/>
        <w:autoSpaceDE w:val="0"/>
        <w:autoSpaceDN w:val="0"/>
        <w:adjustRightInd w:val="0"/>
        <w:spacing w:before="120" w:line="360" w:lineRule="auto"/>
        <w:ind w:right="1"/>
        <w:jc w:val="both"/>
        <w:rPr>
          <w:b/>
          <w:bCs/>
          <w:sz w:val="28"/>
          <w:szCs w:val="28"/>
        </w:rPr>
      </w:pPr>
    </w:p>
    <w:p w:rsidR="006E3AF9" w:rsidRPr="001832D6" w:rsidRDefault="006E3AF9" w:rsidP="001832D6">
      <w:pPr>
        <w:widowControl w:val="0"/>
        <w:autoSpaceDE w:val="0"/>
        <w:autoSpaceDN w:val="0"/>
        <w:adjustRightInd w:val="0"/>
        <w:spacing w:before="120" w:line="360" w:lineRule="auto"/>
        <w:ind w:right="1"/>
        <w:jc w:val="both"/>
        <w:rPr>
          <w:b/>
          <w:bCs/>
          <w:sz w:val="28"/>
          <w:szCs w:val="28"/>
        </w:rPr>
      </w:pPr>
    </w:p>
    <w:p w:rsidR="006E3AF9" w:rsidRPr="001832D6" w:rsidRDefault="006E3AF9" w:rsidP="001832D6">
      <w:pPr>
        <w:widowControl w:val="0"/>
        <w:autoSpaceDE w:val="0"/>
        <w:autoSpaceDN w:val="0"/>
        <w:adjustRightInd w:val="0"/>
        <w:spacing w:before="120" w:line="360" w:lineRule="auto"/>
        <w:ind w:right="1"/>
        <w:jc w:val="both"/>
        <w:rPr>
          <w:b/>
          <w:bCs/>
          <w:sz w:val="28"/>
          <w:szCs w:val="28"/>
        </w:rPr>
      </w:pPr>
    </w:p>
    <w:p w:rsidR="006E3AF9" w:rsidRPr="001832D6" w:rsidRDefault="006E3AF9" w:rsidP="001832D6">
      <w:pPr>
        <w:widowControl w:val="0"/>
        <w:autoSpaceDE w:val="0"/>
        <w:autoSpaceDN w:val="0"/>
        <w:adjustRightInd w:val="0"/>
        <w:spacing w:before="120" w:line="360" w:lineRule="auto"/>
        <w:ind w:right="1"/>
        <w:jc w:val="both"/>
        <w:rPr>
          <w:b/>
          <w:bCs/>
          <w:sz w:val="28"/>
          <w:szCs w:val="28"/>
        </w:rPr>
      </w:pPr>
    </w:p>
    <w:p w:rsidR="0027417E" w:rsidRPr="001832D6" w:rsidRDefault="0027417E" w:rsidP="001832D6">
      <w:pPr>
        <w:widowControl w:val="0"/>
        <w:autoSpaceDE w:val="0"/>
        <w:autoSpaceDN w:val="0"/>
        <w:adjustRightInd w:val="0"/>
        <w:spacing w:before="120" w:line="360" w:lineRule="auto"/>
        <w:ind w:right="1"/>
        <w:jc w:val="both"/>
        <w:rPr>
          <w:b/>
          <w:bCs/>
          <w:sz w:val="28"/>
          <w:szCs w:val="28"/>
        </w:rPr>
      </w:pPr>
    </w:p>
    <w:p w:rsidR="0027417E" w:rsidRPr="001832D6" w:rsidRDefault="0027417E" w:rsidP="001832D6">
      <w:pPr>
        <w:widowControl w:val="0"/>
        <w:autoSpaceDE w:val="0"/>
        <w:autoSpaceDN w:val="0"/>
        <w:adjustRightInd w:val="0"/>
        <w:spacing w:before="120" w:line="360" w:lineRule="auto"/>
        <w:jc w:val="both"/>
        <w:rPr>
          <w:b/>
          <w:bCs/>
          <w:sz w:val="28"/>
          <w:szCs w:val="28"/>
        </w:rPr>
      </w:pPr>
    </w:p>
    <w:p w:rsidR="004913B5" w:rsidRPr="001832D6" w:rsidRDefault="004913B5" w:rsidP="001832D6">
      <w:pPr>
        <w:widowControl w:val="0"/>
        <w:autoSpaceDE w:val="0"/>
        <w:autoSpaceDN w:val="0"/>
        <w:adjustRightInd w:val="0"/>
        <w:spacing w:before="120" w:line="360" w:lineRule="auto"/>
        <w:jc w:val="both"/>
        <w:rPr>
          <w:b/>
          <w:bCs/>
          <w:sz w:val="28"/>
          <w:szCs w:val="28"/>
        </w:rPr>
      </w:pPr>
      <w:r w:rsidRPr="001832D6">
        <w:rPr>
          <w:b/>
          <w:bCs/>
          <w:sz w:val="28"/>
          <w:szCs w:val="28"/>
        </w:rPr>
        <w:t>2. TEORETIČNI DEL</w:t>
      </w:r>
    </w:p>
    <w:p w:rsidR="004913B5" w:rsidRPr="001832D6" w:rsidRDefault="004913B5" w:rsidP="001832D6">
      <w:pPr>
        <w:widowControl w:val="0"/>
        <w:autoSpaceDE w:val="0"/>
        <w:autoSpaceDN w:val="0"/>
        <w:adjustRightInd w:val="0"/>
        <w:spacing w:before="120" w:line="360" w:lineRule="auto"/>
        <w:jc w:val="both"/>
      </w:pPr>
      <w:r w:rsidRPr="001832D6">
        <w:rPr>
          <w:b/>
          <w:bCs/>
        </w:rPr>
        <w:t>2.1 SPLAV Z VIDIKA MEDICINE</w:t>
      </w:r>
      <w:r w:rsidRPr="001832D6">
        <w:t xml:space="preserve"> </w:t>
      </w:r>
    </w:p>
    <w:p w:rsidR="004913B5" w:rsidRPr="001832D6" w:rsidRDefault="004913B5" w:rsidP="001832D6">
      <w:pPr>
        <w:widowControl w:val="0"/>
        <w:autoSpaceDE w:val="0"/>
        <w:autoSpaceDN w:val="0"/>
        <w:adjustRightInd w:val="0"/>
        <w:spacing w:before="120" w:line="360" w:lineRule="auto"/>
        <w:jc w:val="both"/>
        <w:rPr>
          <w:b/>
          <w:bCs/>
        </w:rPr>
      </w:pPr>
      <w:r w:rsidRPr="001832D6">
        <w:rPr>
          <w:b/>
          <w:bCs/>
        </w:rPr>
        <w:t>Splav – pretrganje nosečnosti do 28. tedna materničnega življenja zarodka (ko še ni sposoben življenja zunaj maternice).</w:t>
      </w:r>
    </w:p>
    <w:p w:rsidR="004913B5" w:rsidRPr="001832D6" w:rsidRDefault="004913B5" w:rsidP="001832D6">
      <w:pPr>
        <w:widowControl w:val="0"/>
        <w:autoSpaceDE w:val="0"/>
        <w:autoSpaceDN w:val="0"/>
        <w:adjustRightInd w:val="0"/>
        <w:spacing w:before="120" w:line="360" w:lineRule="auto"/>
        <w:jc w:val="both"/>
      </w:pPr>
      <w:r w:rsidRPr="001832D6">
        <w:t>Splav delimo na spontani in izzvani splav</w:t>
      </w:r>
      <w:r w:rsidR="0027417E" w:rsidRPr="001832D6">
        <w:t>.</w:t>
      </w:r>
    </w:p>
    <w:p w:rsidR="00855021" w:rsidRPr="001832D6" w:rsidRDefault="00855021" w:rsidP="001832D6">
      <w:pPr>
        <w:widowControl w:val="0"/>
        <w:autoSpaceDE w:val="0"/>
        <w:autoSpaceDN w:val="0"/>
        <w:adjustRightInd w:val="0"/>
        <w:spacing w:before="120" w:line="360" w:lineRule="auto"/>
        <w:ind w:right="1"/>
        <w:jc w:val="both"/>
        <w:rPr>
          <w:u w:val="single"/>
        </w:rPr>
      </w:pPr>
      <w:r w:rsidRPr="001832D6">
        <w:t xml:space="preserve">2.1.1 </w:t>
      </w:r>
      <w:r w:rsidRPr="001832D6">
        <w:rPr>
          <w:u w:val="single"/>
        </w:rPr>
        <w:t>Spontani splav:</w:t>
      </w:r>
    </w:p>
    <w:p w:rsidR="0027417E" w:rsidRPr="001832D6" w:rsidRDefault="00855021" w:rsidP="001832D6">
      <w:pPr>
        <w:widowControl w:val="0"/>
        <w:autoSpaceDE w:val="0"/>
        <w:autoSpaceDN w:val="0"/>
        <w:adjustRightInd w:val="0"/>
        <w:spacing w:before="120" w:line="360" w:lineRule="auto"/>
        <w:ind w:right="1"/>
        <w:jc w:val="both"/>
      </w:pPr>
      <w:r w:rsidRPr="001832D6">
        <w:t>Grozeči splav: neboleča krvavitev iz vagine, ki se lahko spontano neha v nekaj dneh, 90% nosečnic, ki se jim to zgodi, v končni fazi donosi otroka. Najpogosteje se to pojavlja med 6. in 9. tednom nosečnosti.</w:t>
      </w:r>
    </w:p>
    <w:p w:rsidR="00855021" w:rsidRPr="001832D6" w:rsidRDefault="00855021" w:rsidP="001832D6">
      <w:pPr>
        <w:widowControl w:val="0"/>
        <w:autoSpaceDE w:val="0"/>
        <w:autoSpaceDN w:val="0"/>
        <w:adjustRightInd w:val="0"/>
        <w:spacing w:before="120" w:line="360" w:lineRule="auto"/>
        <w:ind w:right="1"/>
        <w:jc w:val="both"/>
      </w:pPr>
      <w:r w:rsidRPr="001832D6">
        <w:t>Prazen splav: mrtvi zarodek pred 20. tednom ali pa sploh ni zarodka ob prisotnosti posteljice. Mrtvi zarodek se ugotovi ob preiskavi z ultrazvokom, ko se ne zazna otrokovega bitja srca. Pogosto se mati pritožuje zaradi kroničnih, ampak ne obilnih vaginalnih krvavitev. Diagnoza se da postaviti že v 6. tednu nosečnosti. Kadar poteka nosečnost brez zarodka, se uporablja izraz »ovenelo jajce«. Razlaga za prazno nosečnost naj bi bila, da se zarodek na začetku nosečnosti resorbira, posteljica pa ostane in se razvija naprej. Seveda je treba posteljico splaviti ob tej ugotovitvi.</w:t>
      </w:r>
    </w:p>
    <w:p w:rsidR="00855021" w:rsidRPr="001832D6" w:rsidRDefault="00855021" w:rsidP="001832D6">
      <w:pPr>
        <w:widowControl w:val="0"/>
        <w:autoSpaceDE w:val="0"/>
        <w:autoSpaceDN w:val="0"/>
        <w:adjustRightInd w:val="0"/>
        <w:spacing w:before="120" w:line="360" w:lineRule="auto"/>
        <w:ind w:right="1"/>
        <w:jc w:val="both"/>
      </w:pPr>
      <w:r w:rsidRPr="001832D6">
        <w:t>Neizogiben splav, ki pa je lahko popoln ali pa nepopoln. Pri nepopolnem ostane posteljica v maternici in jo je treba kirurško odstraniti. Znaki, ki navajajo, da bo prišlo do tega splava, so močnejša vaginalna krvavitev, krvni strdki, ki pridejo iz vagine, krči v spodnjem delu trebuha. Te vrst</w:t>
      </w:r>
      <w:r w:rsidR="00125CAA">
        <w:t>e splav je značilen za drugo tri</w:t>
      </w:r>
      <w:r w:rsidRPr="001832D6">
        <w:t>mesečje.</w:t>
      </w:r>
    </w:p>
    <w:p w:rsidR="00855021" w:rsidRPr="001832D6" w:rsidRDefault="00855021" w:rsidP="001832D6">
      <w:pPr>
        <w:widowControl w:val="0"/>
        <w:autoSpaceDE w:val="0"/>
        <w:autoSpaceDN w:val="0"/>
        <w:adjustRightInd w:val="0"/>
        <w:spacing w:before="120" w:line="360" w:lineRule="auto"/>
        <w:ind w:right="1"/>
        <w:jc w:val="both"/>
      </w:pPr>
      <w:r w:rsidRPr="001832D6">
        <w:t>Ponavljajoči splavi pomenijo, da ima ženska v svoji rodni dobi več spontanih splavov. Ko enkrat splaviš, je za 10% večja verjetnost spontanega splava pri naslednji nosečnosti.</w:t>
      </w:r>
    </w:p>
    <w:p w:rsidR="0027417E" w:rsidRDefault="0027417E" w:rsidP="001832D6">
      <w:pPr>
        <w:widowControl w:val="0"/>
        <w:autoSpaceDE w:val="0"/>
        <w:autoSpaceDN w:val="0"/>
        <w:adjustRightInd w:val="0"/>
        <w:spacing w:before="120" w:line="360" w:lineRule="auto"/>
        <w:ind w:right="1"/>
        <w:jc w:val="both"/>
      </w:pPr>
    </w:p>
    <w:p w:rsidR="001D0D2B" w:rsidRPr="001832D6" w:rsidRDefault="001D0D2B" w:rsidP="001832D6">
      <w:pPr>
        <w:widowControl w:val="0"/>
        <w:autoSpaceDE w:val="0"/>
        <w:autoSpaceDN w:val="0"/>
        <w:adjustRightInd w:val="0"/>
        <w:spacing w:before="120" w:line="360" w:lineRule="auto"/>
        <w:ind w:right="1"/>
        <w:jc w:val="both"/>
      </w:pPr>
    </w:p>
    <w:p w:rsidR="0027417E" w:rsidRPr="001832D6" w:rsidRDefault="0027417E" w:rsidP="001832D6">
      <w:pPr>
        <w:widowControl w:val="0"/>
        <w:autoSpaceDE w:val="0"/>
        <w:autoSpaceDN w:val="0"/>
        <w:adjustRightInd w:val="0"/>
        <w:spacing w:before="120" w:line="360" w:lineRule="auto"/>
        <w:ind w:right="1"/>
        <w:jc w:val="both"/>
      </w:pPr>
    </w:p>
    <w:p w:rsidR="00855021" w:rsidRPr="001832D6" w:rsidRDefault="00855021" w:rsidP="001832D6">
      <w:pPr>
        <w:widowControl w:val="0"/>
        <w:autoSpaceDE w:val="0"/>
        <w:autoSpaceDN w:val="0"/>
        <w:adjustRightInd w:val="0"/>
        <w:spacing w:before="120" w:line="360" w:lineRule="auto"/>
        <w:ind w:right="1"/>
        <w:jc w:val="both"/>
        <w:rPr>
          <w:u w:val="single"/>
        </w:rPr>
      </w:pPr>
      <w:r w:rsidRPr="001832D6">
        <w:t xml:space="preserve">2.1.2 </w:t>
      </w:r>
      <w:r w:rsidRPr="001832D6">
        <w:rPr>
          <w:u w:val="single"/>
        </w:rPr>
        <w:t>Izzvani splav ali umetna prekinitev nosečnosti:</w:t>
      </w:r>
    </w:p>
    <w:p w:rsidR="00855021" w:rsidRPr="001832D6" w:rsidRDefault="00855021" w:rsidP="001832D6">
      <w:pPr>
        <w:widowControl w:val="0"/>
        <w:autoSpaceDE w:val="0"/>
        <w:autoSpaceDN w:val="0"/>
        <w:adjustRightInd w:val="0"/>
        <w:spacing w:before="120" w:line="360" w:lineRule="auto"/>
        <w:ind w:right="1"/>
        <w:jc w:val="both"/>
      </w:pPr>
      <w:r w:rsidRPr="001832D6">
        <w:t>Umetna prekinitev nosečnosti (UPN) je postopek, ko namerno prekinemo nosečnost, preden je plod sposoben za življenje izven maternice. UPN se izvede do 10. tedna nosečnosti na željo nosečnice same, kasneje pa o tej želji nosečnice odloča komisija 1. stopnje (imajo jo vsi ginekološko-porodniški oddelki), o ugovorih zoper zavrnilne odločbe pa komisija 2. stopnje (republiška s sedežem na Ginekološki kliniki v Ljubljani).</w:t>
      </w:r>
    </w:p>
    <w:p w:rsidR="00855021" w:rsidRPr="001832D6" w:rsidRDefault="00855021" w:rsidP="001832D6">
      <w:pPr>
        <w:widowControl w:val="0"/>
        <w:autoSpaceDE w:val="0"/>
        <w:autoSpaceDN w:val="0"/>
        <w:adjustRightInd w:val="0"/>
        <w:spacing w:before="120" w:line="360" w:lineRule="auto"/>
        <w:ind w:right="1"/>
        <w:jc w:val="both"/>
      </w:pPr>
      <w:r w:rsidRPr="001832D6">
        <w:t>Med 5. in 7. tednom nosečnosti se UPN lahko opravi tudi ambulantno, praviloma brez narkoze. V maternično votlino se skozi vagino in cervikalni kanal vstavi plastično kanilo ter se vsebino posrka. Temu pravimo endometrijska aspiracija.</w:t>
      </w:r>
    </w:p>
    <w:p w:rsidR="00855021" w:rsidRPr="001832D6" w:rsidRDefault="00855021" w:rsidP="001832D6">
      <w:pPr>
        <w:widowControl w:val="0"/>
        <w:autoSpaceDE w:val="0"/>
        <w:autoSpaceDN w:val="0"/>
        <w:adjustRightInd w:val="0"/>
        <w:spacing w:before="120" w:line="360" w:lineRule="auto"/>
        <w:ind w:right="1"/>
        <w:jc w:val="both"/>
      </w:pPr>
      <w:r w:rsidRPr="001832D6">
        <w:t>Do 12. tedna nosečnosti se UPN opravi z manjšim operativnim posegom v kratkotrajni splošni anesteziji. Kanal materničnega vratu se razširi s kemičnimi snovmi, nato se vsebina posrka, s kirurško strgalko pa se preveri, če je votlina res prazna. Približno 5 ur po posegu lahko ženska zapusti bolnišnico.</w:t>
      </w:r>
    </w:p>
    <w:p w:rsidR="00855021" w:rsidRPr="001832D6" w:rsidRDefault="008B4E9C" w:rsidP="001832D6">
      <w:pPr>
        <w:widowControl w:val="0"/>
        <w:autoSpaceDE w:val="0"/>
        <w:autoSpaceDN w:val="0"/>
        <w:adjustRightInd w:val="0"/>
        <w:spacing w:before="120" w:line="360" w:lineRule="auto"/>
        <w:ind w:right="1"/>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207pt;margin-top:70.2pt;width:194.65pt;height:212.35pt;z-index:-251652096" wrapcoords="-82 0 -82 21525 21600 21525 21600 0 -82 0">
            <v:imagedata r:id="rId7" o:title="splavorodje2"/>
            <w10:wrap type="tight"/>
          </v:shape>
        </w:pict>
      </w:r>
      <w:r w:rsidR="00855021" w:rsidRPr="001832D6">
        <w:t xml:space="preserve">Po 12. tednu pa se UPN opravi z učinkovinami, ki sprožijo krče maternice, ki iztisnejo plod (nepopolni splav). Po iztisu ploda je potrebno v kratkotrajni splošni anesteziji odstraniti ostanke posteljice in ploda iz maternične votline. Dolžina bivanja v bolnišnici je odvisna od višine nosečnosti in traja običajno 2 do 4 dni. </w:t>
      </w:r>
    </w:p>
    <w:p w:rsidR="001832D6" w:rsidRDefault="00855021" w:rsidP="001832D6">
      <w:pPr>
        <w:widowControl w:val="0"/>
        <w:autoSpaceDE w:val="0"/>
        <w:autoSpaceDN w:val="0"/>
        <w:adjustRightInd w:val="0"/>
        <w:spacing w:before="120" w:line="360" w:lineRule="auto"/>
        <w:ind w:right="1"/>
        <w:jc w:val="both"/>
      </w:pPr>
      <w:r w:rsidRPr="001832D6">
        <w:t>Po letu 1980 pa se je uvedla tudi umetna prekinitev nosečnosti brez kirurškega posega s tako imenovanimi antiprogestageni (RU 486 ali mifepriston), ki je najbolj primerna v prvih devetih tednih nosečnosti. Skupaj s prostaglandini je uspešnost take prekinitve</w:t>
      </w:r>
      <w:r w:rsidR="00AE1495" w:rsidRPr="001832D6">
        <w:t xml:space="preserve"> 95%.</w:t>
      </w:r>
      <w:r w:rsidR="001832D6" w:rsidRPr="001832D6">
        <w:t xml:space="preserve">      </w:t>
      </w:r>
    </w:p>
    <w:p w:rsidR="001832D6" w:rsidRPr="001832D6" w:rsidRDefault="001832D6" w:rsidP="001832D6">
      <w:pPr>
        <w:widowControl w:val="0"/>
        <w:autoSpaceDE w:val="0"/>
        <w:autoSpaceDN w:val="0"/>
        <w:adjustRightInd w:val="0"/>
        <w:spacing w:before="120" w:line="360" w:lineRule="auto"/>
        <w:ind w:right="1"/>
        <w:jc w:val="right"/>
        <w:rPr>
          <w:u w:val="single"/>
        </w:rPr>
      </w:pPr>
      <w:r w:rsidRPr="001832D6">
        <w:t xml:space="preserve">                        </w:t>
      </w:r>
      <w:r>
        <w:tab/>
      </w:r>
      <w:r>
        <w:tab/>
      </w:r>
      <w:r w:rsidRPr="001832D6">
        <w:rPr>
          <w:u w:val="single"/>
        </w:rPr>
        <w:t>Slika 1: Inštrumenti za opravljanje splava</w:t>
      </w:r>
    </w:p>
    <w:p w:rsidR="001832D6" w:rsidRDefault="001832D6" w:rsidP="001832D6">
      <w:pPr>
        <w:widowControl w:val="0"/>
        <w:autoSpaceDE w:val="0"/>
        <w:autoSpaceDN w:val="0"/>
        <w:adjustRightInd w:val="0"/>
        <w:spacing w:before="120" w:line="360" w:lineRule="auto"/>
        <w:ind w:right="1"/>
        <w:jc w:val="both"/>
      </w:pPr>
    </w:p>
    <w:p w:rsidR="004913B5" w:rsidRPr="001832D6" w:rsidRDefault="004913B5" w:rsidP="001832D6">
      <w:pPr>
        <w:widowControl w:val="0"/>
        <w:autoSpaceDE w:val="0"/>
        <w:autoSpaceDN w:val="0"/>
        <w:adjustRightInd w:val="0"/>
        <w:spacing w:before="120" w:line="360" w:lineRule="auto"/>
        <w:ind w:right="1"/>
        <w:jc w:val="both"/>
      </w:pPr>
      <w:r w:rsidRPr="001832D6">
        <w:rPr>
          <w:b/>
          <w:bCs/>
        </w:rPr>
        <w:t>2.2 DEJSTVA O SPLAVU</w:t>
      </w:r>
    </w:p>
    <w:p w:rsidR="004913B5" w:rsidRPr="001832D6" w:rsidRDefault="004913B5" w:rsidP="001832D6">
      <w:pPr>
        <w:widowControl w:val="0"/>
        <w:autoSpaceDE w:val="0"/>
        <w:autoSpaceDN w:val="0"/>
        <w:adjustRightInd w:val="0"/>
        <w:spacing w:before="120" w:line="360" w:lineRule="auto"/>
        <w:ind w:right="1"/>
        <w:jc w:val="both"/>
      </w:pPr>
      <w:r w:rsidRPr="001832D6">
        <w:t xml:space="preserve">Na svetu je vsako leto opravljenih okoli 46 milijonov splavov, 78 odstotkov v razvijajočih se državah in 22 odstotkov v razvitih državah. Od tega je samo 26 milijonov splavov opravljenih na legalen način, ostali izvajajo v državah, kjer ni dovoljen ali/in jih izvaja osebje, ki za to ni pooblaščeno in kvalificirano. Glede na svetovno povprečje pride na vsako žensko en splav v celem življenju. Skupno (spontani splav in ostali zapleti – 15 odstotkov, hoteni splav 22 odstotkov) se v svetu rodi približno 63 otrok, ki so bili spočeti. Splav je dovoljen v 54 državah, v katerih živi skupno 61 odstotkov celotne svetovne populacije in prepovedan v 97 državah, torej 39 odstotkov svetovne populacije nima možnosti za opravljanje legalnega splava. </w:t>
      </w:r>
    </w:p>
    <w:p w:rsidR="004913B5" w:rsidRPr="001832D6" w:rsidRDefault="004913B5" w:rsidP="001832D6">
      <w:pPr>
        <w:widowControl w:val="0"/>
        <w:autoSpaceDE w:val="0"/>
        <w:autoSpaceDN w:val="0"/>
        <w:adjustRightInd w:val="0"/>
        <w:spacing w:before="120" w:line="360" w:lineRule="auto"/>
        <w:ind w:right="1"/>
        <w:jc w:val="both"/>
      </w:pPr>
      <w:r w:rsidRPr="001832D6">
        <w:t xml:space="preserve">V slovenskih bolnišnicah se opravi letno okoli 10000 splavov, od splava pa v Sloveniji ni umrla nobena ženska že od leta 1983. Zaradi ozaveščanja o kontracepciji je splavov med mladimi danes manj, pogostejši kot včasih pa so pri poročenih ženskah in najpogostejši pri nižjih socialnih slojih, ki si težko privoščijo več kot 2 otroka. </w:t>
      </w:r>
    </w:p>
    <w:p w:rsidR="004913B5" w:rsidRPr="001832D6" w:rsidRDefault="004913B5" w:rsidP="001832D6">
      <w:pPr>
        <w:widowControl w:val="0"/>
        <w:autoSpaceDE w:val="0"/>
        <w:autoSpaceDN w:val="0"/>
        <w:adjustRightInd w:val="0"/>
        <w:spacing w:before="120" w:line="360" w:lineRule="auto"/>
        <w:ind w:right="1"/>
        <w:jc w:val="both"/>
      </w:pPr>
      <w:r w:rsidRPr="001832D6">
        <w:t>Zapleti pri prekinitvi nosečnosti so zelo redki in se pojavijo pri 1% žensk, ki so opravile splav.</w:t>
      </w:r>
    </w:p>
    <w:p w:rsidR="004913B5" w:rsidRPr="001832D6" w:rsidRDefault="004913B5" w:rsidP="001832D6">
      <w:pPr>
        <w:widowControl w:val="0"/>
        <w:autoSpaceDE w:val="0"/>
        <w:autoSpaceDN w:val="0"/>
        <w:adjustRightInd w:val="0"/>
        <w:spacing w:before="120" w:line="360" w:lineRule="auto"/>
        <w:ind w:right="1"/>
        <w:jc w:val="both"/>
        <w:rPr>
          <w:b/>
          <w:bCs/>
        </w:rPr>
      </w:pPr>
    </w:p>
    <w:p w:rsidR="004913B5" w:rsidRPr="001832D6" w:rsidRDefault="004913B5" w:rsidP="001832D6">
      <w:pPr>
        <w:widowControl w:val="0"/>
        <w:autoSpaceDE w:val="0"/>
        <w:autoSpaceDN w:val="0"/>
        <w:adjustRightInd w:val="0"/>
        <w:spacing w:before="120" w:line="360" w:lineRule="auto"/>
        <w:ind w:right="1"/>
        <w:jc w:val="both"/>
        <w:rPr>
          <w:b/>
          <w:bCs/>
        </w:rPr>
      </w:pPr>
    </w:p>
    <w:p w:rsidR="00113C8A" w:rsidRPr="001832D6" w:rsidRDefault="00113C8A" w:rsidP="001832D6">
      <w:pPr>
        <w:widowControl w:val="0"/>
        <w:autoSpaceDE w:val="0"/>
        <w:autoSpaceDN w:val="0"/>
        <w:adjustRightInd w:val="0"/>
        <w:spacing w:before="120" w:line="360" w:lineRule="auto"/>
        <w:ind w:right="1"/>
        <w:jc w:val="both"/>
        <w:rPr>
          <w:b/>
          <w:bCs/>
        </w:rPr>
      </w:pPr>
    </w:p>
    <w:p w:rsidR="00A915B9" w:rsidRPr="001832D6" w:rsidRDefault="00A915B9" w:rsidP="001832D6">
      <w:pPr>
        <w:widowControl w:val="0"/>
        <w:autoSpaceDE w:val="0"/>
        <w:autoSpaceDN w:val="0"/>
        <w:adjustRightInd w:val="0"/>
        <w:spacing w:before="120" w:line="360" w:lineRule="auto"/>
        <w:ind w:right="1"/>
        <w:jc w:val="both"/>
        <w:rPr>
          <w:b/>
          <w:bCs/>
        </w:rPr>
      </w:pPr>
    </w:p>
    <w:p w:rsidR="00A915B9" w:rsidRPr="001832D6" w:rsidRDefault="00A915B9" w:rsidP="001832D6">
      <w:pPr>
        <w:widowControl w:val="0"/>
        <w:autoSpaceDE w:val="0"/>
        <w:autoSpaceDN w:val="0"/>
        <w:adjustRightInd w:val="0"/>
        <w:spacing w:before="120" w:line="360" w:lineRule="auto"/>
        <w:ind w:right="1"/>
        <w:jc w:val="both"/>
        <w:rPr>
          <w:b/>
          <w:bCs/>
        </w:rPr>
      </w:pPr>
    </w:p>
    <w:p w:rsidR="00A915B9" w:rsidRPr="001832D6" w:rsidRDefault="00A915B9" w:rsidP="001832D6">
      <w:pPr>
        <w:widowControl w:val="0"/>
        <w:autoSpaceDE w:val="0"/>
        <w:autoSpaceDN w:val="0"/>
        <w:adjustRightInd w:val="0"/>
        <w:spacing w:before="120" w:line="360" w:lineRule="auto"/>
        <w:ind w:right="1"/>
        <w:jc w:val="both"/>
        <w:rPr>
          <w:b/>
          <w:bCs/>
        </w:rPr>
      </w:pPr>
    </w:p>
    <w:p w:rsidR="00A915B9" w:rsidRPr="001832D6" w:rsidRDefault="00A915B9" w:rsidP="001832D6">
      <w:pPr>
        <w:widowControl w:val="0"/>
        <w:autoSpaceDE w:val="0"/>
        <w:autoSpaceDN w:val="0"/>
        <w:adjustRightInd w:val="0"/>
        <w:spacing w:before="120" w:line="360" w:lineRule="auto"/>
        <w:ind w:right="1"/>
        <w:jc w:val="both"/>
        <w:rPr>
          <w:b/>
          <w:bCs/>
        </w:rPr>
      </w:pPr>
    </w:p>
    <w:p w:rsidR="00A915B9" w:rsidRPr="001832D6" w:rsidRDefault="00A915B9" w:rsidP="001832D6">
      <w:pPr>
        <w:widowControl w:val="0"/>
        <w:autoSpaceDE w:val="0"/>
        <w:autoSpaceDN w:val="0"/>
        <w:adjustRightInd w:val="0"/>
        <w:spacing w:before="120" w:line="360" w:lineRule="auto"/>
        <w:ind w:right="1"/>
        <w:jc w:val="both"/>
        <w:rPr>
          <w:b/>
          <w:bCs/>
        </w:rPr>
      </w:pPr>
    </w:p>
    <w:p w:rsidR="001832D6" w:rsidRDefault="001832D6" w:rsidP="001832D6">
      <w:pPr>
        <w:widowControl w:val="0"/>
        <w:autoSpaceDE w:val="0"/>
        <w:autoSpaceDN w:val="0"/>
        <w:adjustRightInd w:val="0"/>
        <w:spacing w:before="120" w:line="360" w:lineRule="auto"/>
        <w:ind w:right="1"/>
        <w:jc w:val="both"/>
        <w:rPr>
          <w:b/>
          <w:bCs/>
        </w:rPr>
      </w:pPr>
    </w:p>
    <w:p w:rsidR="004913B5" w:rsidRPr="001832D6" w:rsidRDefault="004913B5" w:rsidP="001832D6">
      <w:pPr>
        <w:widowControl w:val="0"/>
        <w:autoSpaceDE w:val="0"/>
        <w:autoSpaceDN w:val="0"/>
        <w:adjustRightInd w:val="0"/>
        <w:spacing w:before="120" w:line="360" w:lineRule="auto"/>
        <w:ind w:right="1"/>
        <w:jc w:val="both"/>
      </w:pPr>
      <w:r w:rsidRPr="001832D6">
        <w:rPr>
          <w:b/>
          <w:bCs/>
        </w:rPr>
        <w:t>2.3 ZGODOVINA SPLAVA</w:t>
      </w:r>
    </w:p>
    <w:p w:rsidR="006B1D0A" w:rsidRPr="001832D6" w:rsidRDefault="004913B5" w:rsidP="001832D6">
      <w:pPr>
        <w:widowControl w:val="0"/>
        <w:autoSpaceDE w:val="0"/>
        <w:autoSpaceDN w:val="0"/>
        <w:adjustRightInd w:val="0"/>
        <w:spacing w:before="120" w:line="360" w:lineRule="auto"/>
        <w:ind w:right="1"/>
        <w:jc w:val="both"/>
      </w:pPr>
      <w:r w:rsidRPr="001832D6">
        <w:t>Prvi dokazi o opravljanju splava segajo v leto 2600 pred našim štetjem in sicer so splav opravljali s posebnimi zelišči. Splav na takšen način so poznali tudi v starem Egiptu</w:t>
      </w:r>
      <w:r w:rsidR="006B1D0A" w:rsidRPr="001832D6">
        <w:t>, vendar je bil okoli leta 1850 pred našim štetjem prepovedan.</w:t>
      </w:r>
      <w:r w:rsidRPr="001832D6">
        <w:t xml:space="preserve"> Pred približno 3000 leti so splav prvič opravljali tudi mehansko, torej s posebnimi inštrumenti. </w:t>
      </w:r>
    </w:p>
    <w:p w:rsidR="006B1D0A" w:rsidRPr="001832D6" w:rsidRDefault="006B1D0A" w:rsidP="001832D6">
      <w:pPr>
        <w:widowControl w:val="0"/>
        <w:autoSpaceDE w:val="0"/>
        <w:autoSpaceDN w:val="0"/>
        <w:adjustRightInd w:val="0"/>
        <w:spacing w:before="120" w:line="360" w:lineRule="auto"/>
        <w:ind w:right="1"/>
        <w:jc w:val="both"/>
      </w:pPr>
      <w:r w:rsidRPr="001832D6">
        <w:t>V stari Grčiji so imeli do splava liberalen odnos. Aristotel je zagovarjal zgodnji splav, torej pred sedmimi dnevi nosečnosti, ko naj bi zarodek še ne imel duše. Nekoliko se je od njega razlikoval sveti Avguštin, ki je menil, da ima moški zarodek dušo od štiridesetega dneva nosečnost, ženski pa od osemdesetega dalje, tako da je splav, ki je oprav</w:t>
      </w:r>
      <w:r w:rsidR="001D4C8D" w:rsidRPr="001832D6">
        <w:t>ljen po temu izenačen z umorom.</w:t>
      </w:r>
    </w:p>
    <w:p w:rsidR="001D4C8D" w:rsidRPr="001832D6" w:rsidRDefault="001D4C8D" w:rsidP="001832D6">
      <w:pPr>
        <w:widowControl w:val="0"/>
        <w:autoSpaceDE w:val="0"/>
        <w:autoSpaceDN w:val="0"/>
        <w:adjustRightInd w:val="0"/>
        <w:spacing w:before="120" w:line="360" w:lineRule="auto"/>
        <w:ind w:right="1"/>
        <w:jc w:val="both"/>
      </w:pPr>
      <w:r w:rsidRPr="001832D6">
        <w:t>Ženske, ki so v srednjem veku opravljale splav s posebnimi zelišči, so bile mnogokrat označene za čarovnice.</w:t>
      </w:r>
    </w:p>
    <w:p w:rsidR="004913B5" w:rsidRPr="001832D6" w:rsidRDefault="008B4E9C" w:rsidP="001832D6">
      <w:pPr>
        <w:widowControl w:val="0"/>
        <w:autoSpaceDE w:val="0"/>
        <w:autoSpaceDN w:val="0"/>
        <w:adjustRightInd w:val="0"/>
        <w:spacing w:before="120" w:line="360" w:lineRule="auto"/>
        <w:ind w:right="1"/>
        <w:jc w:val="both"/>
      </w:pPr>
      <w:r>
        <w:rPr>
          <w:noProof/>
        </w:rPr>
        <w:pict>
          <v:shape id="_x0000_s1041" type="#_x0000_t75" style="position:absolute;left:0;text-align:left;margin-left:162pt;margin-top:57.6pt;width:243pt;height:168.5pt;z-index:-251653120" wrapcoords="-72 0 -72 21496 21600 21496 21600 0 -72 0">
            <v:imagedata r:id="rId8" o:title="1930"/>
            <w10:wrap type="tight"/>
          </v:shape>
        </w:pict>
      </w:r>
      <w:r w:rsidR="004913B5" w:rsidRPr="001832D6">
        <w:t>Leta 1588 našega štetja je papež Sixtus prepovedal vse oblike splava, tako da</w:t>
      </w:r>
      <w:r w:rsidR="006B1D0A" w:rsidRPr="001832D6">
        <w:t xml:space="preserve"> je </w:t>
      </w:r>
      <w:r w:rsidR="004913B5" w:rsidRPr="001832D6">
        <w:t xml:space="preserve"> splav </w:t>
      </w:r>
      <w:r w:rsidR="006B1D0A" w:rsidRPr="001832D6">
        <w:t>ostal</w:t>
      </w:r>
      <w:r w:rsidR="004913B5" w:rsidRPr="001832D6">
        <w:t xml:space="preserve"> ilegalen do leta 1882, ko so na Nizozemskem odprli prvo moderno kliniko za kontrolo rojstev.</w:t>
      </w:r>
      <w:r w:rsidR="006B1D0A" w:rsidRPr="001832D6">
        <w:t xml:space="preserve"> </w:t>
      </w:r>
    </w:p>
    <w:p w:rsidR="00AE1495" w:rsidRPr="001832D6" w:rsidRDefault="004913B5" w:rsidP="001832D6">
      <w:pPr>
        <w:widowControl w:val="0"/>
        <w:autoSpaceDE w:val="0"/>
        <w:autoSpaceDN w:val="0"/>
        <w:adjustRightInd w:val="0"/>
        <w:spacing w:before="120" w:line="360" w:lineRule="auto"/>
        <w:ind w:right="1"/>
        <w:jc w:val="both"/>
      </w:pPr>
      <w:r w:rsidRPr="001832D6">
        <w:t>V preteklosti je bil splav za žensko</w:t>
      </w:r>
      <w:r w:rsidR="006B1D0A" w:rsidRPr="001832D6">
        <w:t xml:space="preserve"> mnogo</w:t>
      </w:r>
      <w:r w:rsidRPr="001832D6">
        <w:t xml:space="preserve"> nevarnejši. Opravljali so ga z, za dan</w:t>
      </w:r>
      <w:r w:rsidR="001832D6">
        <w:t xml:space="preserve">ašnji </w:t>
      </w:r>
      <w:r w:rsidRPr="001832D6">
        <w:t>čas, nepredstavljivimi orodji.</w:t>
      </w:r>
      <w:r w:rsidR="001832D6" w:rsidRPr="001832D6">
        <w:t xml:space="preserve"> </w:t>
      </w:r>
    </w:p>
    <w:p w:rsidR="001832D6" w:rsidRPr="001832D6" w:rsidRDefault="001832D6" w:rsidP="001832D6">
      <w:pPr>
        <w:widowControl w:val="0"/>
        <w:autoSpaceDE w:val="0"/>
        <w:autoSpaceDN w:val="0"/>
        <w:adjustRightInd w:val="0"/>
        <w:spacing w:before="120" w:line="360" w:lineRule="auto"/>
        <w:ind w:right="1"/>
        <w:jc w:val="both"/>
        <w:rPr>
          <w:u w:val="single"/>
        </w:rPr>
      </w:pPr>
    </w:p>
    <w:p w:rsidR="001832D6" w:rsidRDefault="001832D6" w:rsidP="001832D6">
      <w:pPr>
        <w:widowControl w:val="0"/>
        <w:autoSpaceDE w:val="0"/>
        <w:autoSpaceDN w:val="0"/>
        <w:adjustRightInd w:val="0"/>
        <w:spacing w:before="120" w:line="360" w:lineRule="auto"/>
        <w:ind w:right="1"/>
        <w:jc w:val="right"/>
        <w:rPr>
          <w:u w:val="single"/>
        </w:rPr>
      </w:pPr>
    </w:p>
    <w:p w:rsidR="00E67E2C" w:rsidRDefault="00E67E2C" w:rsidP="001832D6">
      <w:pPr>
        <w:widowControl w:val="0"/>
        <w:autoSpaceDE w:val="0"/>
        <w:autoSpaceDN w:val="0"/>
        <w:adjustRightInd w:val="0"/>
        <w:spacing w:before="120" w:line="360" w:lineRule="auto"/>
        <w:ind w:right="1"/>
        <w:jc w:val="right"/>
        <w:rPr>
          <w:u w:val="single"/>
        </w:rPr>
      </w:pPr>
    </w:p>
    <w:p w:rsidR="001832D6" w:rsidRPr="001832D6" w:rsidRDefault="001832D6" w:rsidP="001832D6">
      <w:pPr>
        <w:widowControl w:val="0"/>
        <w:autoSpaceDE w:val="0"/>
        <w:autoSpaceDN w:val="0"/>
        <w:adjustRightInd w:val="0"/>
        <w:spacing w:before="120" w:line="360" w:lineRule="auto"/>
        <w:ind w:right="1"/>
        <w:jc w:val="right"/>
        <w:rPr>
          <w:u w:val="single"/>
        </w:rPr>
      </w:pPr>
      <w:r w:rsidRPr="001832D6">
        <w:rPr>
          <w:u w:val="single"/>
        </w:rPr>
        <w:t>Slika 2: inštrumenti za opravljanje splava v letu 1930</w:t>
      </w:r>
    </w:p>
    <w:p w:rsidR="0027417E" w:rsidRPr="001832D6" w:rsidRDefault="0027417E" w:rsidP="001832D6">
      <w:pPr>
        <w:widowControl w:val="0"/>
        <w:autoSpaceDE w:val="0"/>
        <w:autoSpaceDN w:val="0"/>
        <w:adjustRightInd w:val="0"/>
        <w:spacing w:before="120" w:line="360" w:lineRule="auto"/>
        <w:ind w:right="1"/>
        <w:jc w:val="both"/>
      </w:pPr>
    </w:p>
    <w:p w:rsidR="001832D6" w:rsidRPr="001832D6" w:rsidRDefault="001832D6" w:rsidP="001832D6">
      <w:pPr>
        <w:widowControl w:val="0"/>
        <w:autoSpaceDE w:val="0"/>
        <w:autoSpaceDN w:val="0"/>
        <w:adjustRightInd w:val="0"/>
        <w:spacing w:before="120" w:line="360" w:lineRule="auto"/>
        <w:ind w:right="1"/>
        <w:jc w:val="both"/>
        <w:rPr>
          <w:b/>
          <w:bCs/>
        </w:rPr>
      </w:pPr>
    </w:p>
    <w:p w:rsidR="001832D6" w:rsidRPr="001832D6" w:rsidRDefault="001832D6" w:rsidP="001832D6">
      <w:pPr>
        <w:widowControl w:val="0"/>
        <w:autoSpaceDE w:val="0"/>
        <w:autoSpaceDN w:val="0"/>
        <w:adjustRightInd w:val="0"/>
        <w:spacing w:before="120" w:line="360" w:lineRule="auto"/>
        <w:ind w:right="1"/>
        <w:jc w:val="both"/>
        <w:rPr>
          <w:b/>
          <w:bCs/>
        </w:rPr>
      </w:pPr>
    </w:p>
    <w:p w:rsidR="001832D6" w:rsidRDefault="001832D6" w:rsidP="001832D6">
      <w:pPr>
        <w:widowControl w:val="0"/>
        <w:autoSpaceDE w:val="0"/>
        <w:autoSpaceDN w:val="0"/>
        <w:adjustRightInd w:val="0"/>
        <w:spacing w:before="120" w:line="360" w:lineRule="auto"/>
        <w:ind w:right="1"/>
        <w:jc w:val="both"/>
        <w:rPr>
          <w:b/>
          <w:bCs/>
        </w:rPr>
      </w:pPr>
    </w:p>
    <w:p w:rsidR="001D4C8D" w:rsidRPr="001832D6" w:rsidRDefault="001D4C8D" w:rsidP="001832D6">
      <w:pPr>
        <w:widowControl w:val="0"/>
        <w:autoSpaceDE w:val="0"/>
        <w:autoSpaceDN w:val="0"/>
        <w:adjustRightInd w:val="0"/>
        <w:spacing w:before="120" w:line="360" w:lineRule="auto"/>
        <w:ind w:right="1"/>
        <w:jc w:val="both"/>
      </w:pPr>
      <w:r w:rsidRPr="001832D6">
        <w:rPr>
          <w:b/>
          <w:bCs/>
        </w:rPr>
        <w:t>2.4 ZAKONODAJA IN SPLAV</w:t>
      </w:r>
      <w:r w:rsidRPr="001832D6">
        <w:t xml:space="preserve"> </w:t>
      </w:r>
    </w:p>
    <w:p w:rsidR="004913B5" w:rsidRPr="001832D6" w:rsidRDefault="004913B5" w:rsidP="001832D6">
      <w:pPr>
        <w:widowControl w:val="0"/>
        <w:autoSpaceDE w:val="0"/>
        <w:autoSpaceDN w:val="0"/>
        <w:adjustRightInd w:val="0"/>
        <w:spacing w:before="120" w:line="360" w:lineRule="auto"/>
        <w:ind w:right="1"/>
        <w:jc w:val="both"/>
      </w:pPr>
      <w:r w:rsidRPr="001832D6">
        <w:t xml:space="preserve">V Sovjetski zvezi je bil splav uzakonjen kmalu po revoluciji, pod njenim vplivom pa tudi v večini vzhodnoevropskih držav v 50ih letih. V ZDA je bil splav legaliziran šele leta 1967 in sicer v dveh zveznih državah, v preteklosti so tam veljali stari angleški zakoni, ki so jih prinesli še prvi kolonizatorji. V Hitlerjevi Nemčiji je bil splav dovoljen, prepovedan je bil le za ženske, ki so pripadale arijski rasi. V Franciji je splav ostal prepovedan do leta 1975. Splav je bil denimo šele leta 2002 legaliziran v Švici, kjer je pred tem ženska lahko dobila do 3-letno zaporno kazen, zdravnik pa 5-letno, čeprav že od leta 1988 niso izrekli nobene obsodbe za opravljanje splava in so jih pred tem registrirali 12000 na leto. </w:t>
      </w:r>
      <w:r w:rsidR="00113C8A" w:rsidRPr="001832D6">
        <w:t>Države v Evropi, kjer je splav prepovedan, so Portugalska, Poljska in Irska.</w:t>
      </w:r>
    </w:p>
    <w:p w:rsidR="001D4C8D" w:rsidRPr="001832D6" w:rsidRDefault="004913B5" w:rsidP="001832D6">
      <w:pPr>
        <w:widowControl w:val="0"/>
        <w:autoSpaceDE w:val="0"/>
        <w:autoSpaceDN w:val="0"/>
        <w:adjustRightInd w:val="0"/>
        <w:spacing w:before="120" w:line="360" w:lineRule="auto"/>
        <w:ind w:right="1"/>
        <w:jc w:val="both"/>
      </w:pPr>
      <w:r w:rsidRPr="001832D6">
        <w:t xml:space="preserve">V obdobju NOB so leta 1944 splav politični forumi strogo obsodili in ga prepovedali, </w:t>
      </w:r>
      <w:r w:rsidR="001D4C8D" w:rsidRPr="001832D6">
        <w:t>tako da sta bila kaznovana tako ženska kot izvajalec, od leta 1951 dalje je bil kaznovan le še izvajalec in sicer odvisno od posledic, od leta 1953 dalje so splav lahko delale ženske, v primeru, da bi porod povzročil zdravstvene motnje, če se je utemeljeno pričakovalo, da se bo otrok rodil s hudimi telesnimi ali duševnimi okvarami, če je bila nosečnost posledica kaznivega dejanja, ali pa če bi ženska zaradi poroda lahko zašla v hude osebne, družinske ali gmotne razmere. Leta 1972 je bil splav ustavno dovoljen z edino omejitvijo, ko bi bil splav za žensko škodljiv.</w:t>
      </w:r>
    </w:p>
    <w:p w:rsidR="004913B5" w:rsidRPr="001832D6" w:rsidRDefault="004913B5" w:rsidP="001832D6">
      <w:pPr>
        <w:widowControl w:val="0"/>
        <w:autoSpaceDE w:val="0"/>
        <w:autoSpaceDN w:val="0"/>
        <w:adjustRightInd w:val="0"/>
        <w:spacing w:before="120" w:line="360" w:lineRule="auto"/>
        <w:ind w:right="1"/>
        <w:jc w:val="both"/>
      </w:pPr>
      <w:r w:rsidRPr="001832D6">
        <w:t xml:space="preserve">V Sloveniji je bila z ustavo in sicer 55. členom, ki govori o svobodnem odločanju o rojstvu otrok, zagotovljena pravica do splava, vendar je bil to edini člen ustave, pri katerem so se pojavila trenja med člani Demosa, saj naj bi člen po mnenju nekaterih propagiral splav. Leta 2002 je bil predlagan zakon o samoplačevanju splava, kar naj bi zmanjšalo število splavov, vendar ni bil sprejet. </w:t>
      </w:r>
    </w:p>
    <w:p w:rsidR="004913B5" w:rsidRPr="001832D6" w:rsidRDefault="004913B5" w:rsidP="001832D6">
      <w:pPr>
        <w:widowControl w:val="0"/>
        <w:autoSpaceDE w:val="0"/>
        <w:autoSpaceDN w:val="0"/>
        <w:adjustRightInd w:val="0"/>
        <w:spacing w:before="120" w:line="360" w:lineRule="auto"/>
        <w:ind w:right="1"/>
        <w:jc w:val="both"/>
      </w:pPr>
    </w:p>
    <w:p w:rsidR="0027417E" w:rsidRPr="001832D6" w:rsidRDefault="0027417E" w:rsidP="001832D6">
      <w:pPr>
        <w:widowControl w:val="0"/>
        <w:autoSpaceDE w:val="0"/>
        <w:autoSpaceDN w:val="0"/>
        <w:adjustRightInd w:val="0"/>
        <w:spacing w:before="120" w:line="360" w:lineRule="auto"/>
        <w:ind w:right="1"/>
        <w:jc w:val="both"/>
      </w:pPr>
    </w:p>
    <w:p w:rsidR="001832D6" w:rsidRPr="001832D6" w:rsidRDefault="001832D6" w:rsidP="001832D6">
      <w:pPr>
        <w:widowControl w:val="0"/>
        <w:autoSpaceDE w:val="0"/>
        <w:autoSpaceDN w:val="0"/>
        <w:adjustRightInd w:val="0"/>
        <w:spacing w:before="120" w:line="360" w:lineRule="auto"/>
        <w:ind w:right="1"/>
        <w:jc w:val="both"/>
        <w:rPr>
          <w:b/>
          <w:bCs/>
        </w:rPr>
      </w:pPr>
    </w:p>
    <w:p w:rsidR="00E67E2C" w:rsidRDefault="00E67E2C" w:rsidP="001832D6">
      <w:pPr>
        <w:widowControl w:val="0"/>
        <w:autoSpaceDE w:val="0"/>
        <w:autoSpaceDN w:val="0"/>
        <w:adjustRightInd w:val="0"/>
        <w:spacing w:before="120" w:line="360" w:lineRule="auto"/>
        <w:ind w:right="1"/>
        <w:jc w:val="both"/>
        <w:rPr>
          <w:b/>
          <w:bCs/>
        </w:rPr>
      </w:pPr>
    </w:p>
    <w:p w:rsidR="00942AEA" w:rsidRPr="001832D6" w:rsidRDefault="004913B5" w:rsidP="001832D6">
      <w:pPr>
        <w:widowControl w:val="0"/>
        <w:autoSpaceDE w:val="0"/>
        <w:autoSpaceDN w:val="0"/>
        <w:adjustRightInd w:val="0"/>
        <w:spacing w:before="120" w:line="360" w:lineRule="auto"/>
        <w:ind w:right="1"/>
        <w:jc w:val="both"/>
      </w:pPr>
      <w:r w:rsidRPr="001832D6">
        <w:rPr>
          <w:b/>
          <w:bCs/>
        </w:rPr>
        <w:t>2.</w:t>
      </w:r>
      <w:r w:rsidR="001D4C8D" w:rsidRPr="001832D6">
        <w:rPr>
          <w:b/>
          <w:bCs/>
        </w:rPr>
        <w:t>5</w:t>
      </w:r>
      <w:r w:rsidRPr="001832D6">
        <w:rPr>
          <w:b/>
          <w:bCs/>
        </w:rPr>
        <w:t xml:space="preserve"> ARGUMENTI ZA IN PROTI</w:t>
      </w:r>
    </w:p>
    <w:p w:rsidR="00942AEA" w:rsidRPr="001832D6" w:rsidRDefault="00942AEA" w:rsidP="001832D6">
      <w:pPr>
        <w:widowControl w:val="0"/>
        <w:autoSpaceDE w:val="0"/>
        <w:autoSpaceDN w:val="0"/>
        <w:adjustRightInd w:val="0"/>
        <w:spacing w:before="120" w:line="360" w:lineRule="auto"/>
        <w:ind w:right="1"/>
        <w:jc w:val="both"/>
      </w:pPr>
      <w:r w:rsidRPr="001832D6">
        <w:t xml:space="preserve">2.5.1 </w:t>
      </w:r>
      <w:r w:rsidRPr="001832D6">
        <w:rPr>
          <w:u w:val="single"/>
        </w:rPr>
        <w:t>Argumenti za pravico do izbire:</w:t>
      </w:r>
    </w:p>
    <w:p w:rsidR="00942AEA" w:rsidRPr="001832D6" w:rsidRDefault="00942AEA" w:rsidP="001832D6">
      <w:pPr>
        <w:widowControl w:val="0"/>
        <w:autoSpaceDE w:val="0"/>
        <w:autoSpaceDN w:val="0"/>
        <w:adjustRightInd w:val="0"/>
        <w:spacing w:before="120" w:line="360" w:lineRule="auto"/>
        <w:ind w:right="1"/>
        <w:jc w:val="both"/>
      </w:pPr>
      <w:r w:rsidRPr="001832D6">
        <w:t>Ženske poskušajo usmerjati in nadzorovati svojo reprodukcijo že od nekdaj. Nekateri, med njimi celo strokovnjaki in medicina, pa poskušajo prepričati, da so dobile ženske pravico do splava kot enega od elementov kontrole lastne reprodukcije od države in da jim država to pravico lahko tudi vzame.</w:t>
      </w:r>
    </w:p>
    <w:p w:rsidR="00942AEA" w:rsidRPr="001832D6" w:rsidRDefault="00942AEA" w:rsidP="001832D6">
      <w:pPr>
        <w:widowControl w:val="0"/>
        <w:autoSpaceDE w:val="0"/>
        <w:autoSpaceDN w:val="0"/>
        <w:adjustRightInd w:val="0"/>
        <w:spacing w:before="120" w:line="360" w:lineRule="auto"/>
        <w:ind w:right="1"/>
        <w:jc w:val="both"/>
      </w:pPr>
      <w:r w:rsidRPr="001832D6">
        <w:t>Zahteva odvzeti ženskam pravico do prekinitve nosečnosti je seveda stvar političnega boja in pravnega reda. Tukaj pa gre za sklicevanje na človekove pravice. Država lahko pravice prizna ali pa ne, nikakor pa jih ne more odvzeti. Pravice lahko krši, zatira, vendar te pravice niso njeno vodilo in temelj.</w:t>
      </w:r>
    </w:p>
    <w:p w:rsidR="0027417E" w:rsidRPr="001832D6" w:rsidRDefault="00942AEA" w:rsidP="001832D6">
      <w:pPr>
        <w:widowControl w:val="0"/>
        <w:autoSpaceDE w:val="0"/>
        <w:autoSpaceDN w:val="0"/>
        <w:adjustRightInd w:val="0"/>
        <w:spacing w:before="120" w:line="360" w:lineRule="auto"/>
        <w:ind w:right="1"/>
        <w:jc w:val="both"/>
      </w:pPr>
      <w:r w:rsidRPr="001832D6">
        <w:t xml:space="preserve">Ženska lahko razpolaga z lastnim telesom kot vsako svobodno bitje. </w:t>
      </w:r>
    </w:p>
    <w:p w:rsidR="00942AEA" w:rsidRPr="001832D6" w:rsidRDefault="00942AEA" w:rsidP="001832D6">
      <w:pPr>
        <w:widowControl w:val="0"/>
        <w:autoSpaceDE w:val="0"/>
        <w:autoSpaceDN w:val="0"/>
        <w:adjustRightInd w:val="0"/>
        <w:spacing w:before="120" w:line="360" w:lineRule="auto"/>
        <w:ind w:right="1"/>
        <w:jc w:val="both"/>
      </w:pPr>
      <w:r w:rsidRPr="001832D6">
        <w:t>Kaj se zgodi, če se z restriktivno zakonodajo prepove splav? Število splavov se ne zmanjša ali pa le minimalno, upada pa smrtnost žensk v državah, kjer so uzakonili splav. Restrikcije torej "nerojenih otrok" ne ščitijo kaj dosti, kaznujejo pa ženske. Kadar država ženskam odvzame pravico, da uravnavajo svojo plodnost in odločajo o rojstvu svojih otrok, jo uveljavljajo tudi za ceno svojega življenja. (Od druge svetovne vojne do leta 1972 je v ZDA umrlo pri splavu 7000 žensk, od leta 1973 do danes pa manj kot 500)</w:t>
      </w:r>
    </w:p>
    <w:p w:rsidR="00942AEA" w:rsidRPr="001832D6" w:rsidRDefault="00942AEA" w:rsidP="001832D6">
      <w:pPr>
        <w:widowControl w:val="0"/>
        <w:autoSpaceDE w:val="0"/>
        <w:autoSpaceDN w:val="0"/>
        <w:adjustRightInd w:val="0"/>
        <w:spacing w:before="120" w:line="360" w:lineRule="auto"/>
        <w:ind w:right="1"/>
        <w:jc w:val="both"/>
      </w:pPr>
      <w:r w:rsidRPr="001832D6">
        <w:t>Omejevanje ali celo prepoved prekinitve nosečnosti bi za ženske pomenilo kršitev njihovih posebnih, "manjšinskih" pravic.</w:t>
      </w:r>
    </w:p>
    <w:p w:rsidR="00942AEA" w:rsidRPr="001832D6" w:rsidRDefault="00942AEA" w:rsidP="001832D6">
      <w:pPr>
        <w:widowControl w:val="0"/>
        <w:autoSpaceDE w:val="0"/>
        <w:autoSpaceDN w:val="0"/>
        <w:adjustRightInd w:val="0"/>
        <w:spacing w:before="120" w:line="360" w:lineRule="auto"/>
        <w:ind w:right="1"/>
        <w:jc w:val="both"/>
      </w:pPr>
      <w:r w:rsidRPr="001832D6">
        <w:t>Seveda pa tudi ne smemo pozabiti dejstva, da med "večino" in "manjšino" ni simetrije: tisti, ki zagovarjajo pravico do splava, nikogar v nič ne silijo in nikomur ne predpisujejo, kaj naj počne. Nasprotno pa ostali, ki hočejo v svojem lastnem imenu, v imenu zdravniške stroke, krščanske morale ali v imenu "naroda" to pravico ženskam odvzeti, neposredno kratijo pravice žensk in s tem grobo in nedopustno posegajo v območje njihovih državljanskih pravic in temeljnih svoboščin.</w:t>
      </w:r>
    </w:p>
    <w:p w:rsidR="00E67E2C" w:rsidRDefault="00E67E2C" w:rsidP="001832D6">
      <w:pPr>
        <w:widowControl w:val="0"/>
        <w:autoSpaceDE w:val="0"/>
        <w:autoSpaceDN w:val="0"/>
        <w:adjustRightInd w:val="0"/>
        <w:spacing w:before="120" w:line="360" w:lineRule="auto"/>
        <w:ind w:right="1"/>
        <w:jc w:val="both"/>
      </w:pPr>
    </w:p>
    <w:p w:rsidR="00E67E2C" w:rsidRDefault="00E67E2C" w:rsidP="001832D6">
      <w:pPr>
        <w:widowControl w:val="0"/>
        <w:autoSpaceDE w:val="0"/>
        <w:autoSpaceDN w:val="0"/>
        <w:adjustRightInd w:val="0"/>
        <w:spacing w:before="120" w:line="360" w:lineRule="auto"/>
        <w:ind w:right="1"/>
        <w:jc w:val="both"/>
      </w:pPr>
    </w:p>
    <w:p w:rsidR="004913B5" w:rsidRPr="001832D6" w:rsidRDefault="004913B5" w:rsidP="001832D6">
      <w:pPr>
        <w:widowControl w:val="0"/>
        <w:autoSpaceDE w:val="0"/>
        <w:autoSpaceDN w:val="0"/>
        <w:adjustRightInd w:val="0"/>
        <w:spacing w:before="120" w:line="360" w:lineRule="auto"/>
        <w:ind w:right="1"/>
        <w:jc w:val="both"/>
        <w:rPr>
          <w:u w:val="single"/>
        </w:rPr>
      </w:pPr>
      <w:r w:rsidRPr="001832D6">
        <w:t>2.</w:t>
      </w:r>
      <w:r w:rsidR="001D4C8D" w:rsidRPr="001832D6">
        <w:t>5</w:t>
      </w:r>
      <w:r w:rsidRPr="001832D6">
        <w:t xml:space="preserve">.2 </w:t>
      </w:r>
      <w:r w:rsidRPr="001832D6">
        <w:rPr>
          <w:u w:val="single"/>
        </w:rPr>
        <w:t xml:space="preserve">Argumenti proti splavu: </w:t>
      </w:r>
    </w:p>
    <w:p w:rsidR="004913B5" w:rsidRPr="001832D6" w:rsidRDefault="004913B5" w:rsidP="001832D6">
      <w:pPr>
        <w:widowControl w:val="0"/>
        <w:autoSpaceDE w:val="0"/>
        <w:autoSpaceDN w:val="0"/>
        <w:adjustRightInd w:val="0"/>
        <w:spacing w:before="120" w:line="360" w:lineRule="auto"/>
        <w:ind w:right="1"/>
        <w:jc w:val="both"/>
      </w:pPr>
      <w:r w:rsidRPr="001832D6">
        <w:t>Poleg argumentov, ki govorijo za pravico splava, pa obstajajo tudi mnogi, ki govorijo proti njemu. Kot prvi se pojavlja argument, da je tudi nerojeni otrok človek. Do 18. stoletja je bilo glavno vprašanje predvsem, kdaj v telo vstopi duša. Šele v novejšem obdobju pa se je medicina začela ukvarjati z obdobjem človeškega življenja pred rojstvom. Danes se večina znanstvenikov strinja, da se novo življenje začne že prvi teden po spočetju. Nekateri štejejo za začetek življenja trenutek spočetja, drugi pa čas, ko se otrok med petim in sedmim dnevom ugnezdi v sluznico maternice. Strogo biološko gledano pa se življenje nedvomno začenja s samim spočetjem.</w:t>
      </w:r>
    </w:p>
    <w:p w:rsidR="004913B5" w:rsidRPr="001832D6" w:rsidRDefault="008B4E9C" w:rsidP="001832D6">
      <w:pPr>
        <w:widowControl w:val="0"/>
        <w:autoSpaceDE w:val="0"/>
        <w:autoSpaceDN w:val="0"/>
        <w:adjustRightInd w:val="0"/>
        <w:spacing w:before="120" w:line="360" w:lineRule="auto"/>
        <w:ind w:right="1"/>
        <w:jc w:val="both"/>
      </w:pPr>
      <w:r>
        <w:rPr>
          <w:noProof/>
        </w:rPr>
        <w:pict>
          <v:shape id="_x0000_s1040" type="#_x0000_t75" style="position:absolute;left:0;text-align:left;margin-left:238.7pt;margin-top:66pt;width:169.1pt;height:243pt;z-index:-251654144" wrapcoords="-117 0 -117 21518 21600 21518 21600 0 -117 0">
            <v:imagedata r:id="rId9" o:title=""/>
            <w10:wrap type="tight"/>
          </v:shape>
        </w:pict>
      </w:r>
      <w:r w:rsidR="004913B5" w:rsidRPr="001832D6">
        <w:t>Prav tako naj bi s splavom za zločin, denimo incest ali posilstvo, ali preprosto nepremišljenost v primeru neželene zanositve, bil kaznovan nedolžen otrok. Če gledamo s tega stališča, je napačen tudi splav v primeru posilstva, ki ga v določeni meri sprejema celo katoliška cerkev.</w:t>
      </w:r>
    </w:p>
    <w:p w:rsidR="004913B5" w:rsidRPr="001832D6" w:rsidRDefault="004913B5" w:rsidP="001832D6">
      <w:pPr>
        <w:widowControl w:val="0"/>
        <w:autoSpaceDE w:val="0"/>
        <w:autoSpaceDN w:val="0"/>
        <w:adjustRightInd w:val="0"/>
        <w:spacing w:before="120" w:line="360" w:lineRule="auto"/>
        <w:ind w:right="1"/>
        <w:jc w:val="both"/>
      </w:pPr>
      <w:r w:rsidRPr="001832D6">
        <w:t>Argumenti so tudi proti plačevanju splava s strani zdravstvenega zavarovanja. Nosečnost namreč ni bolezen, ki zahteva zdravljenje v obliki splava, in država naj ne bi plačevala za opravljanje teh storitev.</w:t>
      </w:r>
    </w:p>
    <w:p w:rsidR="00AE1495" w:rsidRPr="001832D6" w:rsidRDefault="00AE1495" w:rsidP="001832D6">
      <w:pPr>
        <w:widowControl w:val="0"/>
        <w:autoSpaceDE w:val="0"/>
        <w:autoSpaceDN w:val="0"/>
        <w:adjustRightInd w:val="0"/>
        <w:spacing w:before="120" w:line="360" w:lineRule="auto"/>
        <w:ind w:right="1"/>
        <w:jc w:val="both"/>
      </w:pPr>
    </w:p>
    <w:p w:rsidR="0026132E" w:rsidRPr="001832D6" w:rsidRDefault="0026132E" w:rsidP="001832D6">
      <w:pPr>
        <w:autoSpaceDE w:val="0"/>
        <w:autoSpaceDN w:val="0"/>
        <w:adjustRightInd w:val="0"/>
        <w:spacing w:before="120" w:line="360" w:lineRule="auto"/>
        <w:jc w:val="both"/>
      </w:pPr>
    </w:p>
    <w:p w:rsidR="001832D6" w:rsidRPr="001832D6" w:rsidRDefault="001832D6" w:rsidP="001832D6">
      <w:pPr>
        <w:autoSpaceDE w:val="0"/>
        <w:autoSpaceDN w:val="0"/>
        <w:adjustRightInd w:val="0"/>
        <w:spacing w:before="120" w:line="360" w:lineRule="auto"/>
        <w:jc w:val="both"/>
        <w:rPr>
          <w:b/>
          <w:bCs/>
        </w:rPr>
      </w:pPr>
    </w:p>
    <w:p w:rsidR="00E67E2C" w:rsidRDefault="001832D6" w:rsidP="001832D6">
      <w:pPr>
        <w:autoSpaceDE w:val="0"/>
        <w:autoSpaceDN w:val="0"/>
        <w:adjustRightInd w:val="0"/>
        <w:spacing w:before="120" w:line="360" w:lineRule="auto"/>
        <w:jc w:val="both"/>
        <w:rPr>
          <w:b/>
          <w:bCs/>
        </w:rPr>
      </w:pPr>
      <w:r w:rsidRPr="001832D6">
        <w:rPr>
          <w:b/>
          <w:bCs/>
        </w:rPr>
        <w:tab/>
      </w:r>
      <w:r w:rsidRPr="001832D6">
        <w:rPr>
          <w:b/>
          <w:bCs/>
        </w:rPr>
        <w:tab/>
      </w:r>
      <w:r w:rsidRPr="001832D6">
        <w:rPr>
          <w:b/>
          <w:bCs/>
        </w:rPr>
        <w:tab/>
      </w:r>
      <w:r w:rsidRPr="001832D6">
        <w:rPr>
          <w:b/>
          <w:bCs/>
        </w:rPr>
        <w:tab/>
      </w:r>
      <w:r w:rsidRPr="001832D6">
        <w:rPr>
          <w:b/>
          <w:bCs/>
        </w:rPr>
        <w:tab/>
      </w:r>
    </w:p>
    <w:p w:rsidR="001832D6" w:rsidRPr="001832D6" w:rsidRDefault="001832D6" w:rsidP="00E67E2C">
      <w:pPr>
        <w:autoSpaceDE w:val="0"/>
        <w:autoSpaceDN w:val="0"/>
        <w:adjustRightInd w:val="0"/>
        <w:spacing w:before="120" w:line="360" w:lineRule="auto"/>
        <w:jc w:val="right"/>
        <w:rPr>
          <w:bCs/>
          <w:u w:val="single"/>
        </w:rPr>
      </w:pPr>
      <w:r w:rsidRPr="001832D6">
        <w:rPr>
          <w:bCs/>
          <w:u w:val="single"/>
        </w:rPr>
        <w:t>Slika 3: Zarodek pri desetih tednih</w:t>
      </w:r>
    </w:p>
    <w:p w:rsidR="001832D6" w:rsidRPr="001832D6" w:rsidRDefault="001832D6" w:rsidP="001832D6">
      <w:pPr>
        <w:autoSpaceDE w:val="0"/>
        <w:autoSpaceDN w:val="0"/>
        <w:adjustRightInd w:val="0"/>
        <w:spacing w:before="120" w:line="360" w:lineRule="auto"/>
        <w:jc w:val="both"/>
        <w:rPr>
          <w:b/>
          <w:bCs/>
        </w:rPr>
      </w:pPr>
    </w:p>
    <w:p w:rsidR="00E67E2C" w:rsidRDefault="00E67E2C" w:rsidP="001832D6">
      <w:pPr>
        <w:autoSpaceDE w:val="0"/>
        <w:autoSpaceDN w:val="0"/>
        <w:adjustRightInd w:val="0"/>
        <w:spacing w:before="120" w:line="360" w:lineRule="auto"/>
        <w:jc w:val="both"/>
        <w:rPr>
          <w:b/>
          <w:bCs/>
        </w:rPr>
      </w:pPr>
    </w:p>
    <w:p w:rsidR="00E67E2C" w:rsidRDefault="00E67E2C" w:rsidP="001832D6">
      <w:pPr>
        <w:autoSpaceDE w:val="0"/>
        <w:autoSpaceDN w:val="0"/>
        <w:adjustRightInd w:val="0"/>
        <w:spacing w:before="120" w:line="360" w:lineRule="auto"/>
        <w:jc w:val="both"/>
        <w:rPr>
          <w:b/>
          <w:bCs/>
        </w:rPr>
      </w:pPr>
    </w:p>
    <w:p w:rsidR="00E67E2C" w:rsidRDefault="00E67E2C" w:rsidP="001832D6">
      <w:pPr>
        <w:autoSpaceDE w:val="0"/>
        <w:autoSpaceDN w:val="0"/>
        <w:adjustRightInd w:val="0"/>
        <w:spacing w:before="120" w:line="360" w:lineRule="auto"/>
        <w:jc w:val="both"/>
        <w:rPr>
          <w:b/>
          <w:bCs/>
        </w:rPr>
      </w:pPr>
    </w:p>
    <w:p w:rsidR="004913B5" w:rsidRPr="001832D6" w:rsidRDefault="004913B5" w:rsidP="001832D6">
      <w:pPr>
        <w:autoSpaceDE w:val="0"/>
        <w:autoSpaceDN w:val="0"/>
        <w:adjustRightInd w:val="0"/>
        <w:spacing w:before="120" w:line="360" w:lineRule="auto"/>
        <w:jc w:val="both"/>
        <w:rPr>
          <w:b/>
          <w:bCs/>
        </w:rPr>
      </w:pPr>
      <w:r w:rsidRPr="001832D6">
        <w:rPr>
          <w:b/>
          <w:bCs/>
        </w:rPr>
        <w:t>2.</w:t>
      </w:r>
      <w:r w:rsidR="001D4C8D" w:rsidRPr="001832D6">
        <w:rPr>
          <w:b/>
          <w:bCs/>
        </w:rPr>
        <w:t>6</w:t>
      </w:r>
      <w:r w:rsidRPr="001832D6">
        <w:rPr>
          <w:b/>
          <w:bCs/>
        </w:rPr>
        <w:t xml:space="preserve"> POGLED KATOLIŠKE CERKVE NA SPLAV</w:t>
      </w:r>
    </w:p>
    <w:p w:rsidR="004913B5" w:rsidRPr="001832D6" w:rsidRDefault="004913B5" w:rsidP="001832D6">
      <w:pPr>
        <w:pStyle w:val="NormalWeb"/>
        <w:spacing w:before="120" w:beforeAutospacing="0" w:after="0" w:afterAutospacing="0" w:line="360" w:lineRule="auto"/>
        <w:jc w:val="both"/>
        <w:rPr>
          <w:color w:val="auto"/>
        </w:rPr>
      </w:pPr>
      <w:r w:rsidRPr="001832D6">
        <w:rPr>
          <w:color w:val="auto"/>
        </w:rPr>
        <w:t>Leta 1995 je Janez Pavel II. izdal svojo enajsto encikliko "Evangelium Vitae". Evangelij življenja resno svari pred posledicami "kulture smrti", ki naj bi prevladala nad "kulturo življenja", predvsem pa je, kot je v predstavitvenem komentarju poudaril kardinal Afonzo Lopez Trujillo, "pogumna obramba najbolj ubogih". Enciklika razen nekaterih ostrejših formulacij in poostritev kosekvenc ne prinaša nič novega. Dotika se vprašanj splava, kontracepcije, evtanazije, samomora, ki jih smatra za uboj ter umetnega oplojevanja, genetskega inženiringa in smrtne kazni, skratka dejavnosti, s katerimi človek posega v Božje delo.</w:t>
      </w:r>
    </w:p>
    <w:p w:rsidR="00125CAA" w:rsidRDefault="004913B5" w:rsidP="001832D6">
      <w:pPr>
        <w:pStyle w:val="NormalWeb"/>
        <w:spacing w:before="120" w:beforeAutospacing="0" w:after="0" w:afterAutospacing="0" w:line="360" w:lineRule="auto"/>
        <w:jc w:val="both"/>
        <w:rPr>
          <w:color w:val="auto"/>
        </w:rPr>
      </w:pPr>
      <w:r w:rsidRPr="001832D6">
        <w:rPr>
          <w:color w:val="auto"/>
        </w:rPr>
        <w:t xml:space="preserve">Največ pozornosti je v okrožnici namenjeno splavu. Po tej encikliki je vsak splav brezpriziven zločin, je umor, ki korenini in ima prvo podobo v Kajnovem uboju svojega brata. Splav je radikalna kršitev svetosti in nedotakljivosti človeškega življenja in je toliko bolj radikalna, ker naj bi šlo za umor najbolj nezaščitene in nedolžne človeške osebe. </w:t>
      </w:r>
    </w:p>
    <w:p w:rsidR="004913B5" w:rsidRPr="001832D6" w:rsidRDefault="004913B5" w:rsidP="001832D6">
      <w:pPr>
        <w:pStyle w:val="NormalWeb"/>
        <w:spacing w:before="120" w:beforeAutospacing="0" w:after="0" w:afterAutospacing="0" w:line="360" w:lineRule="auto"/>
        <w:jc w:val="both"/>
        <w:rPr>
          <w:color w:val="auto"/>
        </w:rPr>
      </w:pPr>
      <w:r w:rsidRPr="001832D6">
        <w:rPr>
          <w:color w:val="auto"/>
        </w:rPr>
        <w:t xml:space="preserve">Okrožnica glede splava zagovarja radikalno stališče, da imamo torej pri zarodku od spočetja opraviti s statusom osebe in korenini v verovanju, da ima zarodek od spočetja naprej neumrljivo dušo. Splav je po tej encikliki nedopusten tudi, kadar je ogroženo materino življenje. Kdor ubija, je avtomatično izobčen iz Cerkve, kar ni nič novega, povsem novo pa je to, da kazen zadane vse, ki sodelujejo v tem početju, torej od zakonodajalca, zdravstvenega osebja do posameznice. Papež ne pozabi na ženske, ki so se z nezaželeno nosečnostjo znašle v težkem položaju, vendar jih bodri z božjim usmiljenjem, če so že grešile v tem pogledu. </w:t>
      </w:r>
    </w:p>
    <w:p w:rsidR="004913B5" w:rsidRPr="001832D6" w:rsidRDefault="004913B5" w:rsidP="001832D6">
      <w:pPr>
        <w:pStyle w:val="NormalWeb"/>
        <w:spacing w:before="120" w:beforeAutospacing="0" w:after="0" w:afterAutospacing="0" w:line="360" w:lineRule="auto"/>
        <w:jc w:val="both"/>
        <w:rPr>
          <w:color w:val="auto"/>
        </w:rPr>
      </w:pPr>
      <w:r w:rsidRPr="001832D6">
        <w:rPr>
          <w:color w:val="auto"/>
        </w:rPr>
        <w:t>Ob izidu Enciklike so v Vatikanu ponovno poudarili, da katoli</w:t>
      </w:r>
      <w:r w:rsidR="00855021" w:rsidRPr="001832D6">
        <w:rPr>
          <w:color w:val="auto"/>
        </w:rPr>
        <w:t>k</w:t>
      </w:r>
      <w:r w:rsidRPr="001832D6">
        <w:rPr>
          <w:color w:val="auto"/>
        </w:rPr>
        <w:t xml:space="preserve"> ne sme sodelovati pri početju, kakršen je splav. To pomeni, da katoličanka ne sme narediti splava, katoliško zdravstveno osebje ga ne sme opravljati, katoliški lekarnar pa ne sme prodajati kontracepcijskih sredstev, katoliški poslanci morajo nasprotovati zakonom, ki prinašajo permisivnejšo politiko do splava. </w:t>
      </w:r>
    </w:p>
    <w:p w:rsidR="00E67E2C" w:rsidRDefault="00E67E2C" w:rsidP="001832D6">
      <w:pPr>
        <w:autoSpaceDE w:val="0"/>
        <w:autoSpaceDN w:val="0"/>
        <w:adjustRightInd w:val="0"/>
        <w:spacing w:before="120" w:line="360" w:lineRule="auto"/>
        <w:jc w:val="both"/>
      </w:pPr>
    </w:p>
    <w:p w:rsidR="00125CAA" w:rsidRDefault="00125CAA" w:rsidP="001832D6">
      <w:pPr>
        <w:autoSpaceDE w:val="0"/>
        <w:autoSpaceDN w:val="0"/>
        <w:adjustRightInd w:val="0"/>
        <w:spacing w:before="120" w:line="360" w:lineRule="auto"/>
        <w:jc w:val="both"/>
        <w:rPr>
          <w:b/>
          <w:bCs/>
        </w:rPr>
      </w:pPr>
    </w:p>
    <w:p w:rsidR="004913B5" w:rsidRPr="001832D6" w:rsidRDefault="004913B5" w:rsidP="001832D6">
      <w:pPr>
        <w:autoSpaceDE w:val="0"/>
        <w:autoSpaceDN w:val="0"/>
        <w:adjustRightInd w:val="0"/>
        <w:spacing w:before="120" w:line="360" w:lineRule="auto"/>
        <w:jc w:val="both"/>
        <w:rPr>
          <w:b/>
          <w:bCs/>
        </w:rPr>
      </w:pPr>
      <w:r w:rsidRPr="001832D6">
        <w:rPr>
          <w:b/>
          <w:bCs/>
        </w:rPr>
        <w:t>2.</w:t>
      </w:r>
      <w:r w:rsidR="001D4C8D" w:rsidRPr="001832D6">
        <w:rPr>
          <w:b/>
          <w:bCs/>
        </w:rPr>
        <w:t>7</w:t>
      </w:r>
      <w:r w:rsidRPr="001832D6">
        <w:rPr>
          <w:b/>
          <w:bCs/>
        </w:rPr>
        <w:t xml:space="preserve"> SPOL IN SPOLNA RAZLIKA</w:t>
      </w:r>
    </w:p>
    <w:p w:rsidR="004913B5" w:rsidRPr="001832D6" w:rsidRDefault="004913B5" w:rsidP="001832D6">
      <w:pPr>
        <w:autoSpaceDE w:val="0"/>
        <w:autoSpaceDN w:val="0"/>
        <w:adjustRightInd w:val="0"/>
        <w:spacing w:before="120" w:line="360" w:lineRule="auto"/>
        <w:jc w:val="both"/>
        <w:rPr>
          <w:b/>
          <w:bCs/>
        </w:rPr>
      </w:pPr>
      <w:r w:rsidRPr="001832D6">
        <w:t>2.</w:t>
      </w:r>
      <w:r w:rsidR="001D4C8D" w:rsidRPr="001832D6">
        <w:t>7</w:t>
      </w:r>
      <w:r w:rsidRPr="001832D6">
        <w:t xml:space="preserve">.1 </w:t>
      </w:r>
      <w:r w:rsidRPr="001832D6">
        <w:rPr>
          <w:u w:val="single"/>
        </w:rPr>
        <w:t>Spol kot družbena kategorija</w:t>
      </w:r>
    </w:p>
    <w:p w:rsidR="004913B5" w:rsidRPr="001832D6" w:rsidRDefault="004913B5" w:rsidP="001832D6">
      <w:pPr>
        <w:autoSpaceDE w:val="0"/>
        <w:autoSpaceDN w:val="0"/>
        <w:adjustRightInd w:val="0"/>
        <w:spacing w:before="120" w:line="360" w:lineRule="auto"/>
        <w:jc w:val="both"/>
      </w:pPr>
      <w:r w:rsidRPr="001832D6">
        <w:t>Po mnenju mnogih obstaja razlika med biološkim in družbenim spolom. Biološko se spola razlikujeta po primarnih in sekundarnih spolnih znakih (ženske zaradi teh razlik lahko zanosijo in dojijo otroka, moški pa ne). Poleg tega obstajajo tudi razlike v postavi med moškimi in ženskami. Spol kot družbeno kategorijo pa sestavljajo tri sestavine, ki so spolna identiteta, spolna vloga in spolni značaj.</w:t>
      </w:r>
    </w:p>
    <w:p w:rsidR="004913B5" w:rsidRPr="001832D6" w:rsidRDefault="004913B5" w:rsidP="001832D6">
      <w:pPr>
        <w:autoSpaceDE w:val="0"/>
        <w:autoSpaceDN w:val="0"/>
        <w:adjustRightInd w:val="0"/>
        <w:spacing w:before="120" w:line="360" w:lineRule="auto"/>
        <w:jc w:val="both"/>
      </w:pPr>
      <w:r w:rsidRPr="001832D6">
        <w:t>Spolna identiteta je zavedanje in poistovetenje istega sloja.</w:t>
      </w:r>
    </w:p>
    <w:p w:rsidR="004913B5" w:rsidRPr="001832D6" w:rsidRDefault="004913B5" w:rsidP="001832D6">
      <w:pPr>
        <w:autoSpaceDE w:val="0"/>
        <w:autoSpaceDN w:val="0"/>
        <w:adjustRightInd w:val="0"/>
        <w:spacing w:before="120" w:line="360" w:lineRule="auto"/>
        <w:jc w:val="both"/>
      </w:pPr>
      <w:r w:rsidRPr="001832D6">
        <w:t>Spolna vloga pomeni vedenje in status, ki ga ima človek glede na svoj biološki spol. Tako se v mnogih družbah in kulturah pričakuje od moških in žensk različno vedenje. Pogosto se temu, kar naj bi bilo moško področje pripisuje večjo vrednost in pomen. Temu rečemo spolna asimetrija. Kjer družbena organizacija temelji na večji moči in pomembnosti moških, govorimo o androcentrični kulturi. V takih družbah se pogosto zgodi, da je ženska brez pravic in se zanjo odloča mož oziroma drugi moški sorodniki. V takšnih družbah ženske nimajo možnosti o svobodni odločitvi glede splava, ampak ima le moški pravico, da ženske zapove ali prepove splav.</w:t>
      </w:r>
    </w:p>
    <w:p w:rsidR="004913B5" w:rsidRPr="001832D6" w:rsidRDefault="004913B5" w:rsidP="001832D6">
      <w:pPr>
        <w:autoSpaceDE w:val="0"/>
        <w:autoSpaceDN w:val="0"/>
        <w:adjustRightInd w:val="0"/>
        <w:spacing w:before="120" w:line="360" w:lineRule="auto"/>
        <w:jc w:val="both"/>
      </w:pPr>
      <w:r w:rsidRPr="001832D6">
        <w:t>Spolna značaj pomeni, da naj bi glede na spol imeli moški in ženske različne lastnosti. Tudi to bi lahko bil razlog za morebitno različno pojmovanje splava pri moških in ženskah. Ženske naj bi tako bolj priznavale otrokovo človečnost, na odločitev o splavu bi lahko vplivala čustvenost, moški pa naj bi</w:t>
      </w:r>
      <w:r w:rsidR="00D72BE9" w:rsidRPr="001832D6">
        <w:t xml:space="preserve"> bili racionalnejši pri splavu.</w:t>
      </w:r>
    </w:p>
    <w:p w:rsidR="004913B5" w:rsidRPr="001832D6" w:rsidRDefault="004913B5" w:rsidP="001832D6">
      <w:pPr>
        <w:autoSpaceDE w:val="0"/>
        <w:autoSpaceDN w:val="0"/>
        <w:adjustRightInd w:val="0"/>
        <w:spacing w:before="120" w:line="360" w:lineRule="auto"/>
        <w:jc w:val="both"/>
        <w:rPr>
          <w:u w:val="single"/>
        </w:rPr>
      </w:pPr>
      <w:r w:rsidRPr="001832D6">
        <w:t>2.</w:t>
      </w:r>
      <w:r w:rsidR="001D4C8D" w:rsidRPr="001832D6">
        <w:t>7</w:t>
      </w:r>
      <w:r w:rsidRPr="001832D6">
        <w:t xml:space="preserve">.2 </w:t>
      </w:r>
      <w:r w:rsidRPr="001832D6">
        <w:rPr>
          <w:u w:val="single"/>
        </w:rPr>
        <w:t>Feminizem</w:t>
      </w:r>
    </w:p>
    <w:p w:rsidR="004913B5" w:rsidRPr="001832D6" w:rsidRDefault="004913B5" w:rsidP="001832D6">
      <w:pPr>
        <w:autoSpaceDE w:val="0"/>
        <w:autoSpaceDN w:val="0"/>
        <w:adjustRightInd w:val="0"/>
        <w:spacing w:before="120" w:line="360" w:lineRule="auto"/>
        <w:jc w:val="both"/>
      </w:pPr>
      <w:r w:rsidRPr="001832D6">
        <w:t>Feminizem je gibanje za pravice žensk, njihovo ekonomsko, družbeno ali politično emancipacijo.</w:t>
      </w:r>
    </w:p>
    <w:p w:rsidR="004913B5" w:rsidRPr="001832D6" w:rsidRDefault="004913B5" w:rsidP="001832D6">
      <w:pPr>
        <w:autoSpaceDE w:val="0"/>
        <w:autoSpaceDN w:val="0"/>
        <w:adjustRightInd w:val="0"/>
        <w:spacing w:before="120" w:line="360" w:lineRule="auto"/>
        <w:jc w:val="both"/>
      </w:pPr>
      <w:r w:rsidRPr="001832D6">
        <w:t>Feminizem se je začel oblikovati v Franciji v času francoske revolucije, ko so se organizirali klubi, ki so se v začetku borili za politične pravice žensk. Cilji so jim bili tudi enake možnosti izobraževanja, enak dostop do delovnih mest in enako plačilo za enako delo. Gibanje se je hitro širilo tudi v druge evropske države in druge celine. Prišlo je tudi do mednarodnih združenj.</w:t>
      </w:r>
    </w:p>
    <w:p w:rsidR="007B3127" w:rsidRPr="007B3127" w:rsidRDefault="004913B5" w:rsidP="001832D6">
      <w:pPr>
        <w:autoSpaceDE w:val="0"/>
        <w:autoSpaceDN w:val="0"/>
        <w:adjustRightInd w:val="0"/>
        <w:spacing w:before="120" w:line="360" w:lineRule="auto"/>
        <w:jc w:val="both"/>
        <w:rPr>
          <w:i/>
        </w:rPr>
      </w:pPr>
      <w:r w:rsidRPr="001832D6">
        <w:rPr>
          <w:iCs/>
        </w:rPr>
        <w:t>2.</w:t>
      </w:r>
      <w:r w:rsidR="001D4C8D" w:rsidRPr="001832D6">
        <w:rPr>
          <w:iCs/>
        </w:rPr>
        <w:t>7</w:t>
      </w:r>
      <w:r w:rsidRPr="001832D6">
        <w:rPr>
          <w:iCs/>
        </w:rPr>
        <w:t xml:space="preserve">.2.1 </w:t>
      </w:r>
      <w:r w:rsidRPr="001832D6">
        <w:rPr>
          <w:i/>
          <w:iCs/>
        </w:rPr>
        <w:t>Shulamith Firestone</w:t>
      </w:r>
      <w:r w:rsidRPr="001832D6">
        <w:t xml:space="preserve"> </w:t>
      </w:r>
      <w:r w:rsidRPr="007B3127">
        <w:rPr>
          <w:i/>
        </w:rPr>
        <w:t>- radikalni feministični pogled</w:t>
      </w:r>
    </w:p>
    <w:p w:rsidR="007B3127" w:rsidRPr="001832D6" w:rsidRDefault="004913B5" w:rsidP="001832D6">
      <w:pPr>
        <w:autoSpaceDE w:val="0"/>
        <w:autoSpaceDN w:val="0"/>
        <w:adjustRightInd w:val="0"/>
        <w:spacing w:before="120" w:line="360" w:lineRule="auto"/>
        <w:jc w:val="both"/>
      </w:pPr>
      <w:r w:rsidRPr="001832D6">
        <w:t xml:space="preserve">Za Shulameith Firestone je bilo spolno zatiranje prva in najosnovnejša oblika zatiranja. Meni, da je bil sistem spolnih razredov, kot ga imenuje, prva oblika stratifikacije. Bil je predhodnik razrednega sistema in je ponudil podlago, iz katere so nastale druge oblike stratifikacije. Njegov izvor razlaga s tem, da so bili moški in ženske ustvarjene drugačni in ne enako priviligirani. Neenakost in delitev dela med moškimi in ženskami je zrasla neposredno iz biologije. Biološke razlike so povzročile obliko družbene organiziranosti, ki jo imenuje biološka družina. Značilnost biološke družine je, da ženske ovira njihova biologija (menstruacija, menopavza, rojevanje otrok so fizična bremena za ženske, nosečnost in dojenje pa imata najbolj resne družbene posledice. Zaradi obdobij, ko je ženska noseča ali pazi na dojenčke je odvisna od moških za fizično preživetje). Zato je biološka enakost edina učinkovita začetna točka za odstranitev sistema spolnih razredov. Načini načrtovanja rojstev so tako pomagali zrahljati verige ženskega suženjstva, tako da so jim dali večji nadzor nad tem, ali bodo zanosile. </w:t>
      </w:r>
    </w:p>
    <w:p w:rsidR="004913B5" w:rsidRPr="001832D6" w:rsidRDefault="004913B5" w:rsidP="001832D6">
      <w:pPr>
        <w:autoSpaceDE w:val="0"/>
        <w:autoSpaceDN w:val="0"/>
        <w:adjustRightInd w:val="0"/>
        <w:spacing w:before="120" w:line="360" w:lineRule="auto"/>
        <w:jc w:val="both"/>
        <w:rPr>
          <w:i/>
          <w:iCs/>
        </w:rPr>
      </w:pPr>
      <w:r w:rsidRPr="001832D6">
        <w:rPr>
          <w:iCs/>
        </w:rPr>
        <w:t>2.</w:t>
      </w:r>
      <w:r w:rsidR="001D4C8D" w:rsidRPr="001832D6">
        <w:rPr>
          <w:iCs/>
        </w:rPr>
        <w:t>7</w:t>
      </w:r>
      <w:r w:rsidRPr="001832D6">
        <w:rPr>
          <w:iCs/>
        </w:rPr>
        <w:t xml:space="preserve">.2.2 </w:t>
      </w:r>
      <w:r w:rsidRPr="001832D6">
        <w:rPr>
          <w:i/>
          <w:iCs/>
        </w:rPr>
        <w:t>Michelle Z</w:t>
      </w:r>
      <w:r w:rsidR="006E3AF9" w:rsidRPr="001832D6">
        <w:rPr>
          <w:i/>
          <w:iCs/>
        </w:rPr>
        <w:t>.</w:t>
      </w:r>
      <w:r w:rsidRPr="001832D6">
        <w:rPr>
          <w:i/>
          <w:iCs/>
        </w:rPr>
        <w:t xml:space="preserve"> Rosaldo</w:t>
      </w:r>
    </w:p>
    <w:p w:rsidR="004913B5" w:rsidRPr="001832D6" w:rsidRDefault="004913B5" w:rsidP="001832D6">
      <w:pPr>
        <w:autoSpaceDE w:val="0"/>
        <w:autoSpaceDN w:val="0"/>
        <w:adjustRightInd w:val="0"/>
        <w:spacing w:before="120" w:line="360" w:lineRule="auto"/>
        <w:jc w:val="both"/>
      </w:pPr>
      <w:r w:rsidRPr="001832D6">
        <w:t>Strinja se z Firestonovo v tem, da so ženske v slabšem položaju v vsaki znani družbi. Vendar pa meni, da je biologija zgolj posredni razlog za zatiranje žensk. Interpretacija, ki jo dajemo ženski biologiji je tista, ki vodi v slab položaj žensk, ne pa biologija sama. Tako so ženske zaradi bioloških vzrokov pojavljajo v domači sferi, moški pa imajo možnost za udejstvovanje v javni sferi. Tako imajo moški več moči kot ženske. Meni, da popolnoma egalitarna družba ne more obstajati, vendar se ženske lahko približajo enakosti, če bi se moški bolj vključili v domače življenje.</w:t>
      </w:r>
    </w:p>
    <w:p w:rsidR="004913B5" w:rsidRPr="001832D6" w:rsidRDefault="004913B5" w:rsidP="001832D6">
      <w:pPr>
        <w:autoSpaceDE w:val="0"/>
        <w:autoSpaceDN w:val="0"/>
        <w:adjustRightInd w:val="0"/>
        <w:spacing w:before="120" w:line="360" w:lineRule="auto"/>
        <w:jc w:val="both"/>
      </w:pPr>
    </w:p>
    <w:p w:rsidR="004913B5" w:rsidRPr="001832D6" w:rsidRDefault="004913B5" w:rsidP="001832D6">
      <w:pPr>
        <w:autoSpaceDE w:val="0"/>
        <w:autoSpaceDN w:val="0"/>
        <w:adjustRightInd w:val="0"/>
        <w:spacing w:before="120" w:line="360" w:lineRule="auto"/>
        <w:jc w:val="both"/>
      </w:pPr>
    </w:p>
    <w:p w:rsidR="00DF5CF6" w:rsidRDefault="00DF5CF6" w:rsidP="001832D6">
      <w:pPr>
        <w:spacing w:before="120" w:line="360" w:lineRule="auto"/>
        <w:jc w:val="both"/>
      </w:pPr>
    </w:p>
    <w:p w:rsidR="00DF5CF6" w:rsidRDefault="00DF5CF6" w:rsidP="001832D6">
      <w:pPr>
        <w:spacing w:before="120" w:line="360" w:lineRule="auto"/>
        <w:jc w:val="both"/>
      </w:pPr>
    </w:p>
    <w:p w:rsidR="00B97BA1" w:rsidRPr="00F43916" w:rsidRDefault="00F43916" w:rsidP="001832D6">
      <w:pPr>
        <w:spacing w:before="120" w:line="360" w:lineRule="auto"/>
        <w:jc w:val="both"/>
      </w:pPr>
      <w:r w:rsidRPr="00F43916">
        <w:t>2.7.3</w:t>
      </w:r>
      <w:r>
        <w:t xml:space="preserve"> </w:t>
      </w:r>
      <w:r>
        <w:rPr>
          <w:u w:val="single"/>
        </w:rPr>
        <w:t>Moškost</w:t>
      </w:r>
    </w:p>
    <w:p w:rsidR="00B97BA1" w:rsidRPr="00B97BA1" w:rsidRDefault="00B97BA1" w:rsidP="001832D6">
      <w:pPr>
        <w:spacing w:before="120" w:line="360" w:lineRule="auto"/>
        <w:jc w:val="both"/>
      </w:pPr>
      <w:r>
        <w:t>Nekateri moški sociologi pa so, nasprotno od feminističnih (večinoma sociologinj) trdili, da so v sociologiji moški nekako nevidni. Jeff Hearn in David Morgan sta sklepala, da študije, ki preučujejo moške, kjer moški zavedno ali nezavedno tvorijo predmet raziskave, niso vedno o moških v bolj kompleksnem, problemat</w:t>
      </w:r>
      <w:r w:rsidR="00F43916">
        <w:t>iziranem in sociološkem smislu, temveč uporabljajo moške zgolj kot sredstvo raziskave. Po Kimmelu je bil moški spol obravnavan kot norma in ga zato niso raziskovali.</w:t>
      </w:r>
    </w:p>
    <w:p w:rsidR="00B97BA1" w:rsidRPr="00F43916" w:rsidRDefault="004E340A" w:rsidP="001832D6">
      <w:pPr>
        <w:spacing w:before="120" w:line="360" w:lineRule="auto"/>
        <w:jc w:val="both"/>
      </w:pPr>
      <w:r>
        <w:t xml:space="preserve">2.7.3.1 </w:t>
      </w:r>
      <w:r w:rsidRPr="004E340A">
        <w:rPr>
          <w:i/>
        </w:rPr>
        <w:t>David D. Gilmore – Kulturni koncepti moškosti</w:t>
      </w:r>
      <w:r w:rsidR="00F43916">
        <w:t xml:space="preserve"> </w:t>
      </w:r>
    </w:p>
    <w:p w:rsidR="004E340A" w:rsidRDefault="004E340A" w:rsidP="001832D6">
      <w:pPr>
        <w:spacing w:before="120" w:line="360" w:lineRule="auto"/>
        <w:jc w:val="both"/>
      </w:pPr>
      <w:r>
        <w:t>Gilmore opisuje moškost kot sprejeti način, kako biti odrasel moški v dani družbi. Po njegovem mnenju so tri tipične značilnosti moškosti, ki jih najdemo v večini družb moški - oplojevalec, moški - oskrbovalec in moški - zaščitnik.</w:t>
      </w:r>
    </w:p>
    <w:p w:rsidR="004E340A" w:rsidRDefault="004E340A" w:rsidP="001832D6">
      <w:pPr>
        <w:spacing w:before="120" w:line="360" w:lineRule="auto"/>
        <w:jc w:val="both"/>
      </w:pPr>
      <w:r>
        <w:t>- Moški - oplojevalec: Moški naj bi oplojevali ženske. Da bi to storili, morajo navadno prevzeti pobudo za dvorjenje in spolne odnose. Od njih se pričakuje, da bodo tekmovali z drugimi moškimi za dostop do žensk. V Italiji je še posebno pomembno, da moški veljajo za zmožne reprodukcije, tako da žensko oplodijo. Podobno je tudi v drugih kulturah. Tako je moški, ki ne more oploditi ženske, zasmehovan. Tudi to bi lahko bil eden od razlogov, zakaj je med nasprotniki splava več žensk.</w:t>
      </w:r>
    </w:p>
    <w:p w:rsidR="004E340A" w:rsidRDefault="004E340A" w:rsidP="001832D6">
      <w:pPr>
        <w:spacing w:before="120" w:line="360" w:lineRule="auto"/>
        <w:jc w:val="both"/>
        <w:rPr>
          <w:i/>
        </w:rPr>
      </w:pPr>
      <w:r>
        <w:t xml:space="preserve">2.7.3.2 </w:t>
      </w:r>
      <w:r w:rsidRPr="004E340A">
        <w:rPr>
          <w:i/>
        </w:rPr>
        <w:t>Jonathan Rutherford</w:t>
      </w:r>
    </w:p>
    <w:p w:rsidR="004E340A" w:rsidRPr="004E340A" w:rsidRDefault="00AB4DDD" w:rsidP="001832D6">
      <w:pPr>
        <w:spacing w:before="120" w:line="360" w:lineRule="auto"/>
        <w:jc w:val="both"/>
      </w:pPr>
      <w:r>
        <w:t>Po spremembah, ko so na ugledu pridobili črnci, homoseksualci in ženske, so se moški odzivali na dva načina. Prvi način prilagoditve je tako imenovani maščevalni moški, ki poskuša znova potrjevati tradiciaonalne podobe moškosti. Tudi na nasilne načine. Želijo si spet zavladati svetu in ohraniti patriarhalno urejenost družbe. Na drugačen način se odziva tako imenovani novi moški. Po Rutherfordu je to izraz za zatrto moškost, težak in neenak poskus, izraziti moško čustveno in spolno življenje. To je odgovor na strukturne spremembe preteklega desetletja in na oblastnost ter feminizem žensk. Rutherford sicer priznava, da so novi moški vsaj delno morda medijski mit, ker se z raziskavami ni ukvarjal sistematično.</w:t>
      </w:r>
    </w:p>
    <w:p w:rsidR="00D91D8E" w:rsidRDefault="00D91D8E" w:rsidP="001832D6">
      <w:pPr>
        <w:spacing w:before="120" w:line="360" w:lineRule="auto"/>
        <w:jc w:val="both"/>
        <w:rPr>
          <w:b/>
        </w:rPr>
      </w:pPr>
    </w:p>
    <w:p w:rsidR="004C24F0" w:rsidRPr="004C24F0" w:rsidRDefault="004C24F0" w:rsidP="001832D6">
      <w:pPr>
        <w:spacing w:before="120" w:line="360" w:lineRule="auto"/>
        <w:jc w:val="both"/>
        <w:rPr>
          <w:b/>
        </w:rPr>
      </w:pPr>
      <w:r w:rsidRPr="004C24F0">
        <w:rPr>
          <w:b/>
        </w:rPr>
        <w:t>2.</w:t>
      </w:r>
      <w:r w:rsidR="00F43916">
        <w:rPr>
          <w:b/>
        </w:rPr>
        <w:t>8</w:t>
      </w:r>
      <w:r w:rsidRPr="004C24F0">
        <w:rPr>
          <w:b/>
        </w:rPr>
        <w:t xml:space="preserve"> SOCIALIZACIJA</w:t>
      </w:r>
    </w:p>
    <w:p w:rsidR="004C24F0" w:rsidRDefault="004C24F0" w:rsidP="001832D6">
      <w:pPr>
        <w:spacing w:before="120" w:line="360" w:lineRule="auto"/>
        <w:jc w:val="both"/>
      </w:pPr>
      <w:r>
        <w:t>2.</w:t>
      </w:r>
      <w:r w:rsidR="00F43916">
        <w:t>8</w:t>
      </w:r>
      <w:r>
        <w:t xml:space="preserve">.1 </w:t>
      </w:r>
      <w:r w:rsidRPr="004C24F0">
        <w:rPr>
          <w:u w:val="single"/>
        </w:rPr>
        <w:t>Opredelitev socializacije</w:t>
      </w:r>
    </w:p>
    <w:p w:rsidR="004C24F0" w:rsidRDefault="004C24F0" w:rsidP="001832D6">
      <w:pPr>
        <w:spacing w:before="120" w:line="360" w:lineRule="auto"/>
        <w:jc w:val="both"/>
      </w:pPr>
      <w:r w:rsidRPr="004C24F0">
        <w:t>Socializacija</w:t>
      </w:r>
      <w:r>
        <w:t xml:space="preserve"> je proces vdružbljanja, ki poteka večinoma s pomočjo kulture (inkulturacija). Je proces v katerem nemočno človeško bitje postopoma postaja samozavedajoče bitje, ki obvlada družbeno pomembne oblike obnašanja, značilne za kulturo, v kateri se je rodilo. Za proces je značilno, da lahko poteka le v interakciji z drugimi ljudmi. Vidik socializacijje je tudi interiorizacija (ponotranjanje) vrednot. Tri faze socializacije so primarna, ki poteka v zgodnjem otroštvu, dejavniki, ki jo povzročajo pa so družina, vzgojno-varstvene ustanove in tudi že vrstniki, sekundarna socializacija, ki poteka v obdobju šolanja, ki nas nauči vrednot, norm in odnosa do avtoritete, in terciarna, ki poteka v obdobju odraslosti.</w:t>
      </w:r>
    </w:p>
    <w:p w:rsidR="004C24F0" w:rsidRDefault="004C24F0" w:rsidP="001832D6">
      <w:pPr>
        <w:spacing w:before="120" w:line="360" w:lineRule="auto"/>
        <w:jc w:val="both"/>
        <w:rPr>
          <w:u w:val="single"/>
        </w:rPr>
      </w:pPr>
      <w:r>
        <w:t>2.</w:t>
      </w:r>
      <w:r w:rsidR="00F43916">
        <w:t>8</w:t>
      </w:r>
      <w:r>
        <w:t xml:space="preserve">.2 </w:t>
      </w:r>
      <w:r w:rsidRPr="004C24F0">
        <w:rPr>
          <w:u w:val="single"/>
        </w:rPr>
        <w:t>Dejavniki socializacije</w:t>
      </w:r>
    </w:p>
    <w:p w:rsidR="004C24F0" w:rsidRPr="007B3127" w:rsidRDefault="007B3127" w:rsidP="001832D6">
      <w:pPr>
        <w:spacing w:before="120" w:line="360" w:lineRule="auto"/>
        <w:jc w:val="both"/>
      </w:pPr>
      <w:r>
        <w:t>So dejavniki, ki bistveno vplivajo na proces socializacije. V sodobnih družbah je dejavnikov socializacije več, čeprav v obdobju zgodnje socializacije še vedno pripisujejo družini največji pomen.</w:t>
      </w:r>
      <w:r w:rsidR="00881FFB">
        <w:t xml:space="preserve"> Najpomembnejši dejavnik socializacije je družina, ki je prva družbena skupina v kateri otrok pridobiva izkušnje o odnosih z drugimi ljudmi, drugi socializacijski dejavniki pa so še skupina vrstnikov, šola, množični mediji, religija...</w:t>
      </w:r>
    </w:p>
    <w:p w:rsidR="007B3127" w:rsidRDefault="00881FFB" w:rsidP="001832D6">
      <w:pPr>
        <w:spacing w:before="120" w:line="360" w:lineRule="auto"/>
        <w:jc w:val="both"/>
        <w:rPr>
          <w:u w:val="single"/>
        </w:rPr>
      </w:pPr>
      <w:r>
        <w:t>2.</w:t>
      </w:r>
      <w:r w:rsidR="00F43916">
        <w:t>8</w:t>
      </w:r>
      <w:r>
        <w:t xml:space="preserve">.3 </w:t>
      </w:r>
      <w:r w:rsidRPr="00881FFB">
        <w:rPr>
          <w:u w:val="single"/>
        </w:rPr>
        <w:t>Spol in socializacija</w:t>
      </w:r>
    </w:p>
    <w:p w:rsidR="00881FFB" w:rsidRPr="00881FFB" w:rsidRDefault="00881FFB" w:rsidP="001832D6">
      <w:pPr>
        <w:spacing w:before="120" w:line="360" w:lineRule="auto"/>
        <w:jc w:val="both"/>
      </w:pPr>
      <w:r>
        <w:t xml:space="preserve">Različne družbe lahko na različne načine razporejajo družbene vloge na podlagi spola. To se odraža v socializaciji otrok, ki jih odrasli poskušajo usmeriti v sladu s prevladujočimi normami, vrednotami in pričakovanim vedenjem glede na njihov biološki spol. Tako se že v porodnišnicah začne zaznamovanje z različnimi barvami nalepk in v najzgodnejšem otroštvu z različnimi oblačili. Predstave o tem, kakšna naj bi bila deček in deklica, se začno uveljavljati že v prvih mesecih otrokovega življenja. Tako raziskave kažejo, da so kvalitete, ki jih fantje iščejo na dekletih ubogljivost, spoštljivost in nedolžnost, pri odraslih moških pa, da iščejo gospodinjo in mater svojih otrok, kar se ne sklada s podobo ženske, ki bi splavila. </w:t>
      </w:r>
    </w:p>
    <w:p w:rsidR="004C24F0" w:rsidRDefault="004C24F0" w:rsidP="001832D6">
      <w:pPr>
        <w:spacing w:before="120" w:line="360" w:lineRule="auto"/>
        <w:jc w:val="both"/>
        <w:rPr>
          <w:b/>
          <w:sz w:val="28"/>
          <w:szCs w:val="28"/>
        </w:rPr>
      </w:pPr>
    </w:p>
    <w:p w:rsidR="006B7AE0" w:rsidRPr="001832D6" w:rsidRDefault="006B7AE0" w:rsidP="001832D6">
      <w:pPr>
        <w:spacing w:before="120" w:line="360" w:lineRule="auto"/>
        <w:jc w:val="both"/>
        <w:rPr>
          <w:b/>
          <w:sz w:val="28"/>
          <w:szCs w:val="28"/>
        </w:rPr>
      </w:pPr>
      <w:r w:rsidRPr="001832D6">
        <w:rPr>
          <w:b/>
          <w:sz w:val="28"/>
          <w:szCs w:val="28"/>
        </w:rPr>
        <w:t>3. METODOLOŠKI DEL</w:t>
      </w:r>
    </w:p>
    <w:p w:rsidR="006B7AE0" w:rsidRPr="001832D6" w:rsidRDefault="006B7AE0" w:rsidP="001832D6">
      <w:pPr>
        <w:spacing w:before="120" w:line="360" w:lineRule="auto"/>
        <w:jc w:val="both"/>
        <w:rPr>
          <w:b/>
        </w:rPr>
      </w:pPr>
      <w:r w:rsidRPr="001832D6">
        <w:rPr>
          <w:b/>
        </w:rPr>
        <w:t>3.1 OPREDELITEV PROBLEMA</w:t>
      </w:r>
    </w:p>
    <w:p w:rsidR="006B7AE0" w:rsidRPr="001832D6" w:rsidRDefault="006B7AE0" w:rsidP="001832D6">
      <w:pPr>
        <w:spacing w:before="120" w:line="360" w:lineRule="auto"/>
        <w:jc w:val="both"/>
      </w:pPr>
      <w:r w:rsidRPr="001832D6">
        <w:t xml:space="preserve">Glavno vprašanje, ki si ga postavljam v </w:t>
      </w:r>
      <w:r w:rsidR="003F10B8">
        <w:t>svoji maturitetni nalogi</w:t>
      </w:r>
      <w:r w:rsidRPr="001832D6">
        <w:t xml:space="preserve"> je, kako se razlikujejo pogledi moških in žensk na splav. Tako bi rad ugotovil, v katerih primerih se zdi splav opravičljiv enim in drugim, kakšno je njihovo mnenje o legalnosti splava, kdaj menijo, da se začne človeško življenje, ali poznajo ženske, ki so že splavile in še posebej, ali se zdi splav tudi moškim absolutna pravica ženske.</w:t>
      </w:r>
    </w:p>
    <w:p w:rsidR="006B7AE0" w:rsidRPr="001832D6" w:rsidRDefault="006B7AE0" w:rsidP="001832D6">
      <w:pPr>
        <w:spacing w:before="120" w:line="360" w:lineRule="auto"/>
        <w:jc w:val="both"/>
        <w:rPr>
          <w:b/>
        </w:rPr>
      </w:pPr>
      <w:r w:rsidRPr="001832D6">
        <w:rPr>
          <w:b/>
        </w:rPr>
        <w:t>3.2 HIPOTEZA</w:t>
      </w:r>
    </w:p>
    <w:p w:rsidR="006B7AE0" w:rsidRPr="001832D6" w:rsidRDefault="006B7AE0" w:rsidP="001832D6">
      <w:pPr>
        <w:spacing w:before="120" w:line="360" w:lineRule="auto"/>
        <w:jc w:val="both"/>
      </w:pPr>
      <w:r w:rsidRPr="001832D6">
        <w:t>Menim, da se večji odstotek žensk kot moških strinja z legalnostjo splava. Razlog za to bi lahko bil ta, da nikoli ne vedo, če se bodo kdaj znašle v situaciji, ko bo prekinitev nosečnosti edina rešitev.</w:t>
      </w:r>
      <w:r w:rsidR="003153CD">
        <w:t xml:space="preserve"> </w:t>
      </w:r>
      <w:r w:rsidRPr="001832D6">
        <w:t xml:space="preserve">Po mojem mnenju ženske prej priznavajo zarodek za človeka kot moški ter da ženske v več primerih vedo za splav pri svojih prijateljicah. Mislim tudi, da več moških meni, da splav ne bi smel biti absolutna pravica ženske, temveč, da bi o tem lahko odločal tudi oče nerojenega otroka. </w:t>
      </w:r>
    </w:p>
    <w:p w:rsidR="006B7AE0" w:rsidRPr="001832D6" w:rsidRDefault="006B7AE0" w:rsidP="001832D6">
      <w:pPr>
        <w:spacing w:before="120" w:line="360" w:lineRule="auto"/>
        <w:jc w:val="both"/>
        <w:rPr>
          <w:b/>
        </w:rPr>
      </w:pPr>
      <w:r w:rsidRPr="001832D6">
        <w:rPr>
          <w:b/>
        </w:rPr>
        <w:t>3.3 RAZISKOVALNE METODE</w:t>
      </w:r>
    </w:p>
    <w:p w:rsidR="006B7AE0" w:rsidRPr="001832D6" w:rsidRDefault="003F10B8" w:rsidP="001832D6">
      <w:pPr>
        <w:spacing w:before="120" w:line="360" w:lineRule="auto"/>
        <w:jc w:val="both"/>
      </w:pPr>
      <w:r>
        <w:t>Za raziskovanje sem izbral metodo spraševanja</w:t>
      </w:r>
    </w:p>
    <w:p w:rsidR="006B7AE0" w:rsidRPr="001832D6" w:rsidRDefault="006B7AE0" w:rsidP="001832D6">
      <w:pPr>
        <w:spacing w:before="120" w:line="360" w:lineRule="auto"/>
        <w:jc w:val="both"/>
        <w:rPr>
          <w:u w:val="single"/>
        </w:rPr>
      </w:pPr>
      <w:r w:rsidRPr="001832D6">
        <w:t xml:space="preserve">3.3.1 </w:t>
      </w:r>
      <w:r w:rsidRPr="001832D6">
        <w:rPr>
          <w:u w:val="single"/>
        </w:rPr>
        <w:t>Metoda spraševanja</w:t>
      </w:r>
    </w:p>
    <w:p w:rsidR="00A915B9" w:rsidRPr="001832D6" w:rsidRDefault="006B7AE0" w:rsidP="001832D6">
      <w:pPr>
        <w:spacing w:before="120" w:line="360" w:lineRule="auto"/>
        <w:jc w:val="both"/>
      </w:pPr>
      <w:r w:rsidRPr="001832D6">
        <w:t>Metoda spraševanja je ena od najpogosteje uporabljanih socioloških metod. Omogoča precejšnjo stopnjo posplošitve rezultatov. Pridobivanje informacij je hitro, zajete so večje in različne skupine, omogoča natančne primerjave. Tipa metode spraševanja sta intervju in anketa.</w:t>
      </w:r>
    </w:p>
    <w:p w:rsidR="003F10B8" w:rsidRPr="003F10B8" w:rsidRDefault="006B7AE0" w:rsidP="001832D6">
      <w:pPr>
        <w:spacing w:before="120" w:line="360" w:lineRule="auto"/>
        <w:jc w:val="both"/>
      </w:pPr>
      <w:r w:rsidRPr="001832D6">
        <w:t>Sam</w:t>
      </w:r>
      <w:r w:rsidR="003F10B8">
        <w:t xml:space="preserve"> sem</w:t>
      </w:r>
      <w:r w:rsidRPr="001832D6">
        <w:t xml:space="preserve"> se odločil za uporabo zaprte ankete</w:t>
      </w:r>
      <w:r w:rsidR="003F10B8">
        <w:t>, ki sem jo izvedel prek interneta</w:t>
      </w:r>
      <w:r w:rsidRPr="001832D6">
        <w:t xml:space="preserve">. Prednost takšnega načina spraševanja je predvsem v temu, da lahko na relativno poceni in lahek način pridobimo podatke za veliko število ljudi. Vendar pa nas ti postopki lahko zavedejo v posplošeno in kvalificirano obravnavo zapletenih družbenih odnosov. Nevarnost ankete je tudi, da vprašanja že vsiljujejo odgovor, da so nejasno postavljena ali da z njimi nismo zajeli informacij, ki jih v bistvu želimo pridobiti. </w:t>
      </w:r>
    </w:p>
    <w:p w:rsidR="00A915B9" w:rsidRPr="00E67E2C" w:rsidRDefault="006B7AE0" w:rsidP="001832D6">
      <w:pPr>
        <w:spacing w:before="120" w:line="360" w:lineRule="auto"/>
        <w:jc w:val="both"/>
      </w:pPr>
      <w:r w:rsidRPr="001832D6">
        <w:rPr>
          <w:b/>
        </w:rPr>
        <w:t>3.4 VZOREC</w:t>
      </w:r>
    </w:p>
    <w:p w:rsidR="006B7AE0" w:rsidRPr="001832D6" w:rsidRDefault="006B7AE0" w:rsidP="001832D6">
      <w:pPr>
        <w:spacing w:before="120" w:line="360" w:lineRule="auto"/>
        <w:jc w:val="both"/>
      </w:pPr>
      <w:r w:rsidRPr="001832D6">
        <w:t xml:space="preserve">Vzorec je del preučevane populacije, na temelju katerega sklepamo o celotni populaciji. Preučevana populacija v mojem primeru so ljudje od 15 do 49 let na območju Slovenije. Vse ankete, ki niso spadale v starostno skupino, so bile izločene iz končne obdelave. </w:t>
      </w:r>
    </w:p>
    <w:p w:rsidR="006B7AE0" w:rsidRPr="001832D6" w:rsidRDefault="006B7AE0" w:rsidP="001832D6">
      <w:pPr>
        <w:spacing w:before="120" w:line="360" w:lineRule="auto"/>
        <w:jc w:val="both"/>
      </w:pPr>
      <w:r w:rsidRPr="001832D6">
        <w:t xml:space="preserve">Vzorec, ki ga uporabljam, je slučajen, s tem da je vsak glasovalec k reševanju </w:t>
      </w:r>
      <w:r w:rsidR="003F10B8">
        <w:t xml:space="preserve">internetne ankete </w:t>
      </w:r>
      <w:r w:rsidRPr="001832D6">
        <w:t>pristopil samostojno. To sicer lahko resno vpliva na rezultate, saj so možne sistematične razlike med tistimi, ki vprašalnike vrnejo, in tistimi, ki jih ne.Tako je anketo rešilo 32 moških in 52 žensk, kar kaže na manjše zanimanje moških za to problematiko.</w:t>
      </w:r>
    </w:p>
    <w:p w:rsidR="006B7AE0" w:rsidRPr="001832D6" w:rsidRDefault="006B7AE0" w:rsidP="001832D6">
      <w:pPr>
        <w:spacing w:before="120" w:line="360" w:lineRule="auto"/>
        <w:jc w:val="both"/>
        <w:rPr>
          <w:b/>
        </w:rPr>
      </w:pPr>
      <w:r w:rsidRPr="001832D6">
        <w:rPr>
          <w:b/>
        </w:rPr>
        <w:t>3.5 SPREMENLJIVKE</w:t>
      </w:r>
    </w:p>
    <w:p w:rsidR="006B7AE0" w:rsidRPr="001832D6" w:rsidRDefault="006B7AE0" w:rsidP="001832D6">
      <w:pPr>
        <w:spacing w:before="120" w:line="360" w:lineRule="auto"/>
        <w:jc w:val="both"/>
      </w:pPr>
      <w:r w:rsidRPr="001832D6">
        <w:t>V družboslovnem raziskovanju je pomembna jasna opredelitev predmeta raziskovanja. Kompleksnost družbenih odnosov in prepletenost vplivanja pojavov otežujeta jasne opredelitve. Raziskovalec se mora opredeliti katero spremenljivko bo proučeval. Spremenljivka je pojav, lastnost ali značilnost, ki se spreminja. Kadar proučujemo vzročno-posledično vplivanje ene spremenljivke na drugo, govorimo o odvi</w:t>
      </w:r>
      <w:r w:rsidR="00A915B9" w:rsidRPr="001832D6">
        <w:t>sni in neodvisni spremenljivki. Odvisna je tista, ki je predmet našega proučevanja in se spreminja, ker nanjo vpliva oz. deluje neodvisna spremenljivka. Ta pa pojasnjuje pojav ali dogodek, saj je to spremenljivka, ki povzroča spremembo na odvisni spremenljivki</w:t>
      </w:r>
    </w:p>
    <w:p w:rsidR="006B7AE0" w:rsidRPr="001832D6" w:rsidRDefault="006B7AE0" w:rsidP="001832D6">
      <w:pPr>
        <w:spacing w:before="120" w:line="360" w:lineRule="auto"/>
        <w:jc w:val="both"/>
      </w:pPr>
      <w:r w:rsidRPr="001832D6">
        <w:t xml:space="preserve">Neodvisna spremenljivka v </w:t>
      </w:r>
      <w:r w:rsidR="003F10B8">
        <w:t>moji seminarski</w:t>
      </w:r>
      <w:r w:rsidRPr="001832D6">
        <w:t xml:space="preserve"> nalogi je spol, odvisne spremenljivke pa so strpnost glede splava, strinjanje z legalnostjo splava, poznavanje ženske, ki je že splavila, mnenje o temu, ali bi moral biti splav absolutna pravica ženske, mnenje o primerih, v katerih je splav opravičljiv, dojemanje zarodka kot živega bitja, mnenje o tem, ali je splav razlog za vpadanje števila rojstev, vpliv vere na mnenje o splavu, reakcija na nestrinjanje s partnerjem o splavu in mnenje o temu, čigava naloga je skrb za kontracepcijo. </w:t>
      </w:r>
    </w:p>
    <w:p w:rsidR="006B7AE0" w:rsidRPr="001832D6" w:rsidRDefault="006B7AE0" w:rsidP="001832D6">
      <w:pPr>
        <w:spacing w:before="120" w:line="360" w:lineRule="auto"/>
        <w:jc w:val="both"/>
        <w:rPr>
          <w:b/>
          <w:sz w:val="28"/>
          <w:szCs w:val="28"/>
        </w:rPr>
      </w:pPr>
    </w:p>
    <w:p w:rsidR="00E67E2C" w:rsidRDefault="00E67E2C" w:rsidP="001832D6">
      <w:pPr>
        <w:spacing w:before="120" w:line="360" w:lineRule="auto"/>
        <w:jc w:val="both"/>
        <w:rPr>
          <w:b/>
          <w:sz w:val="28"/>
          <w:szCs w:val="28"/>
        </w:rPr>
      </w:pPr>
    </w:p>
    <w:p w:rsidR="004913B5" w:rsidRPr="001832D6" w:rsidRDefault="004913B5" w:rsidP="001832D6">
      <w:pPr>
        <w:spacing w:before="120" w:line="360" w:lineRule="auto"/>
        <w:jc w:val="both"/>
        <w:rPr>
          <w:b/>
          <w:sz w:val="28"/>
          <w:szCs w:val="28"/>
        </w:rPr>
      </w:pPr>
      <w:r w:rsidRPr="001832D6">
        <w:rPr>
          <w:b/>
          <w:sz w:val="28"/>
          <w:szCs w:val="28"/>
        </w:rPr>
        <w:t>4. EMPIRIČNI DEL</w:t>
      </w:r>
    </w:p>
    <w:p w:rsidR="004913B5" w:rsidRPr="001832D6" w:rsidRDefault="004913B5" w:rsidP="001832D6">
      <w:pPr>
        <w:spacing w:before="120" w:line="360" w:lineRule="auto"/>
        <w:jc w:val="both"/>
        <w:rPr>
          <w:b/>
        </w:rPr>
      </w:pPr>
      <w:r w:rsidRPr="001832D6">
        <w:rPr>
          <w:b/>
        </w:rPr>
        <w:t>4.1 ANALIZA IN PRIKAZ REZULTATOV</w:t>
      </w:r>
    </w:p>
    <w:p w:rsidR="004913B5" w:rsidRPr="001832D6" w:rsidRDefault="004913B5" w:rsidP="001832D6">
      <w:pPr>
        <w:spacing w:before="120" w:line="360" w:lineRule="auto"/>
        <w:jc w:val="both"/>
      </w:pPr>
      <w:r w:rsidRPr="001832D6">
        <w:t>Tabela 1:</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40"/>
        <w:gridCol w:w="720"/>
        <w:gridCol w:w="900"/>
        <w:gridCol w:w="540"/>
        <w:gridCol w:w="900"/>
      </w:tblGrid>
      <w:tr w:rsidR="004913B5" w:rsidRPr="001832D6" w:rsidTr="001B61FA">
        <w:trPr>
          <w:trHeight w:val="255"/>
        </w:trPr>
        <w:tc>
          <w:tcPr>
            <w:tcW w:w="6840" w:type="dxa"/>
            <w:shd w:val="clear" w:color="auto" w:fill="auto"/>
            <w:noWrap/>
          </w:tcPr>
          <w:p w:rsidR="004913B5" w:rsidRPr="001B61FA" w:rsidRDefault="004913B5" w:rsidP="001B61FA">
            <w:pPr>
              <w:jc w:val="both"/>
              <w:rPr>
                <w:b/>
              </w:rPr>
            </w:pPr>
            <w:r w:rsidRPr="001B61FA">
              <w:rPr>
                <w:b/>
              </w:rPr>
              <w:t>Ali menite, da spol vpliva na strpnost pri splavu?</w:t>
            </w:r>
          </w:p>
        </w:tc>
        <w:tc>
          <w:tcPr>
            <w:tcW w:w="1620" w:type="dxa"/>
            <w:gridSpan w:val="2"/>
            <w:shd w:val="clear" w:color="auto" w:fill="auto"/>
            <w:noWrap/>
          </w:tcPr>
          <w:p w:rsidR="004913B5" w:rsidRPr="001B61FA" w:rsidRDefault="004913B5" w:rsidP="001B61FA">
            <w:pPr>
              <w:jc w:val="both"/>
              <w:rPr>
                <w:i/>
              </w:rPr>
            </w:pPr>
            <w:r w:rsidRPr="001B61FA">
              <w:rPr>
                <w:i/>
              </w:rPr>
              <w:t>Moški</w:t>
            </w:r>
          </w:p>
        </w:tc>
        <w:tc>
          <w:tcPr>
            <w:tcW w:w="1440" w:type="dxa"/>
            <w:gridSpan w:val="2"/>
            <w:shd w:val="clear" w:color="auto" w:fill="auto"/>
          </w:tcPr>
          <w:p w:rsidR="004913B5" w:rsidRPr="001B61FA" w:rsidRDefault="004913B5" w:rsidP="001B61FA">
            <w:pPr>
              <w:jc w:val="both"/>
              <w:rPr>
                <w:i/>
              </w:rPr>
            </w:pPr>
            <w:r w:rsidRPr="001B61FA">
              <w:rPr>
                <w:i/>
              </w:rPr>
              <w:t>Ženske</w:t>
            </w:r>
          </w:p>
        </w:tc>
      </w:tr>
      <w:tr w:rsidR="001B61FA" w:rsidRPr="001832D6" w:rsidTr="001B61FA">
        <w:trPr>
          <w:trHeight w:val="255"/>
        </w:trPr>
        <w:tc>
          <w:tcPr>
            <w:tcW w:w="6840" w:type="dxa"/>
            <w:shd w:val="clear" w:color="auto" w:fill="auto"/>
            <w:noWrap/>
          </w:tcPr>
          <w:p w:rsidR="004913B5" w:rsidRPr="001832D6" w:rsidRDefault="004913B5" w:rsidP="001B61FA">
            <w:pPr>
              <w:jc w:val="both"/>
            </w:pPr>
            <w:r w:rsidRPr="001832D6">
              <w:t>Da, moški so strpnejši.</w:t>
            </w:r>
          </w:p>
        </w:tc>
        <w:tc>
          <w:tcPr>
            <w:tcW w:w="720" w:type="dxa"/>
            <w:shd w:val="clear" w:color="auto" w:fill="auto"/>
            <w:noWrap/>
          </w:tcPr>
          <w:p w:rsidR="004913B5" w:rsidRPr="001832D6" w:rsidRDefault="004913B5" w:rsidP="001B61FA">
            <w:pPr>
              <w:jc w:val="both"/>
            </w:pPr>
            <w:r w:rsidRPr="001832D6">
              <w:t>4</w:t>
            </w:r>
          </w:p>
        </w:tc>
        <w:tc>
          <w:tcPr>
            <w:tcW w:w="900" w:type="dxa"/>
            <w:shd w:val="clear" w:color="auto" w:fill="auto"/>
            <w:noWrap/>
          </w:tcPr>
          <w:p w:rsidR="004913B5" w:rsidRPr="001832D6" w:rsidRDefault="004913B5" w:rsidP="001B61FA">
            <w:pPr>
              <w:jc w:val="both"/>
            </w:pPr>
            <w:r w:rsidRPr="001832D6">
              <w:t>13%</w:t>
            </w:r>
          </w:p>
        </w:tc>
        <w:tc>
          <w:tcPr>
            <w:tcW w:w="540" w:type="dxa"/>
            <w:shd w:val="clear" w:color="auto" w:fill="auto"/>
          </w:tcPr>
          <w:p w:rsidR="004913B5" w:rsidRPr="001832D6" w:rsidRDefault="004913B5" w:rsidP="001B61FA">
            <w:pPr>
              <w:jc w:val="both"/>
            </w:pPr>
            <w:r w:rsidRPr="001832D6">
              <w:t>6</w:t>
            </w:r>
          </w:p>
        </w:tc>
        <w:tc>
          <w:tcPr>
            <w:tcW w:w="900" w:type="dxa"/>
            <w:shd w:val="clear" w:color="auto" w:fill="auto"/>
          </w:tcPr>
          <w:p w:rsidR="004913B5" w:rsidRPr="001832D6" w:rsidRDefault="004913B5" w:rsidP="001B61FA">
            <w:pPr>
              <w:jc w:val="both"/>
            </w:pPr>
            <w:r w:rsidRPr="001832D6">
              <w:t>12%</w:t>
            </w:r>
          </w:p>
        </w:tc>
      </w:tr>
      <w:tr w:rsidR="001B61FA" w:rsidRPr="001832D6" w:rsidTr="001B61FA">
        <w:trPr>
          <w:trHeight w:val="255"/>
        </w:trPr>
        <w:tc>
          <w:tcPr>
            <w:tcW w:w="6840" w:type="dxa"/>
            <w:shd w:val="clear" w:color="auto" w:fill="auto"/>
            <w:noWrap/>
          </w:tcPr>
          <w:p w:rsidR="004913B5" w:rsidRPr="001832D6" w:rsidRDefault="004913B5" w:rsidP="001B61FA">
            <w:pPr>
              <w:jc w:val="both"/>
            </w:pPr>
            <w:r w:rsidRPr="001832D6">
              <w:t>Da, ženske so strpnejše.</w:t>
            </w:r>
          </w:p>
        </w:tc>
        <w:tc>
          <w:tcPr>
            <w:tcW w:w="720" w:type="dxa"/>
            <w:shd w:val="clear" w:color="auto" w:fill="auto"/>
            <w:noWrap/>
          </w:tcPr>
          <w:p w:rsidR="004913B5" w:rsidRPr="001832D6" w:rsidRDefault="004913B5" w:rsidP="001B61FA">
            <w:pPr>
              <w:jc w:val="both"/>
            </w:pPr>
            <w:r w:rsidRPr="001832D6">
              <w:t>4</w:t>
            </w:r>
          </w:p>
        </w:tc>
        <w:tc>
          <w:tcPr>
            <w:tcW w:w="900" w:type="dxa"/>
            <w:shd w:val="clear" w:color="auto" w:fill="auto"/>
            <w:noWrap/>
          </w:tcPr>
          <w:p w:rsidR="004913B5" w:rsidRPr="001832D6" w:rsidRDefault="004913B5" w:rsidP="001B61FA">
            <w:pPr>
              <w:jc w:val="both"/>
            </w:pPr>
            <w:r w:rsidRPr="001832D6">
              <w:t>13%</w:t>
            </w:r>
          </w:p>
        </w:tc>
        <w:tc>
          <w:tcPr>
            <w:tcW w:w="540" w:type="dxa"/>
            <w:shd w:val="clear" w:color="auto" w:fill="auto"/>
          </w:tcPr>
          <w:p w:rsidR="004913B5" w:rsidRPr="001832D6" w:rsidRDefault="004913B5" w:rsidP="001B61FA">
            <w:pPr>
              <w:jc w:val="both"/>
            </w:pPr>
            <w:r w:rsidRPr="001832D6">
              <w:t>10</w:t>
            </w:r>
          </w:p>
        </w:tc>
        <w:tc>
          <w:tcPr>
            <w:tcW w:w="900" w:type="dxa"/>
            <w:shd w:val="clear" w:color="auto" w:fill="auto"/>
          </w:tcPr>
          <w:p w:rsidR="004913B5" w:rsidRPr="001832D6" w:rsidRDefault="004913B5" w:rsidP="001B61FA">
            <w:pPr>
              <w:jc w:val="both"/>
            </w:pPr>
            <w:r w:rsidRPr="001832D6">
              <w:t>19%</w:t>
            </w:r>
          </w:p>
        </w:tc>
      </w:tr>
      <w:tr w:rsidR="001B61FA" w:rsidRPr="001832D6" w:rsidTr="001B61FA">
        <w:trPr>
          <w:trHeight w:val="255"/>
        </w:trPr>
        <w:tc>
          <w:tcPr>
            <w:tcW w:w="6840" w:type="dxa"/>
            <w:shd w:val="clear" w:color="auto" w:fill="auto"/>
            <w:noWrap/>
          </w:tcPr>
          <w:p w:rsidR="004913B5" w:rsidRPr="001832D6" w:rsidRDefault="004913B5" w:rsidP="001B61FA">
            <w:pPr>
              <w:jc w:val="both"/>
            </w:pPr>
            <w:r w:rsidRPr="001832D6">
              <w:t>Ne.</w:t>
            </w:r>
          </w:p>
        </w:tc>
        <w:tc>
          <w:tcPr>
            <w:tcW w:w="720" w:type="dxa"/>
            <w:shd w:val="clear" w:color="auto" w:fill="auto"/>
            <w:noWrap/>
          </w:tcPr>
          <w:p w:rsidR="004913B5" w:rsidRPr="001832D6" w:rsidRDefault="004913B5" w:rsidP="001B61FA">
            <w:pPr>
              <w:jc w:val="both"/>
            </w:pPr>
            <w:r w:rsidRPr="001832D6">
              <w:t>24</w:t>
            </w:r>
          </w:p>
        </w:tc>
        <w:tc>
          <w:tcPr>
            <w:tcW w:w="900" w:type="dxa"/>
            <w:shd w:val="clear" w:color="auto" w:fill="auto"/>
            <w:noWrap/>
          </w:tcPr>
          <w:p w:rsidR="004913B5" w:rsidRPr="001832D6" w:rsidRDefault="004913B5" w:rsidP="001B61FA">
            <w:pPr>
              <w:jc w:val="both"/>
            </w:pPr>
            <w:r w:rsidRPr="001832D6">
              <w:t>75%</w:t>
            </w:r>
          </w:p>
        </w:tc>
        <w:tc>
          <w:tcPr>
            <w:tcW w:w="540" w:type="dxa"/>
            <w:shd w:val="clear" w:color="auto" w:fill="auto"/>
          </w:tcPr>
          <w:p w:rsidR="004913B5" w:rsidRPr="001832D6" w:rsidRDefault="004913B5" w:rsidP="001B61FA">
            <w:pPr>
              <w:jc w:val="both"/>
            </w:pPr>
            <w:r w:rsidRPr="001832D6">
              <w:t>36</w:t>
            </w:r>
          </w:p>
        </w:tc>
        <w:tc>
          <w:tcPr>
            <w:tcW w:w="900" w:type="dxa"/>
            <w:shd w:val="clear" w:color="auto" w:fill="auto"/>
          </w:tcPr>
          <w:p w:rsidR="004913B5" w:rsidRPr="001832D6" w:rsidRDefault="004913B5" w:rsidP="001B61FA">
            <w:pPr>
              <w:jc w:val="both"/>
            </w:pPr>
            <w:r w:rsidRPr="001832D6">
              <w:t>69%</w:t>
            </w:r>
          </w:p>
        </w:tc>
      </w:tr>
      <w:tr w:rsidR="001B61FA" w:rsidRPr="001832D6" w:rsidTr="001B61FA">
        <w:trPr>
          <w:trHeight w:val="255"/>
        </w:trPr>
        <w:tc>
          <w:tcPr>
            <w:tcW w:w="6840" w:type="dxa"/>
            <w:shd w:val="clear" w:color="auto" w:fill="auto"/>
            <w:noWrap/>
          </w:tcPr>
          <w:p w:rsidR="004913B5" w:rsidRPr="001832D6" w:rsidRDefault="004913B5" w:rsidP="001B61FA">
            <w:pPr>
              <w:jc w:val="both"/>
            </w:pPr>
            <w:r w:rsidRPr="001832D6">
              <w:t>Skupaj:</w:t>
            </w:r>
          </w:p>
        </w:tc>
        <w:tc>
          <w:tcPr>
            <w:tcW w:w="720" w:type="dxa"/>
            <w:shd w:val="clear" w:color="auto" w:fill="auto"/>
            <w:noWrap/>
          </w:tcPr>
          <w:p w:rsidR="004913B5" w:rsidRPr="001832D6" w:rsidRDefault="004913B5" w:rsidP="001B61FA">
            <w:pPr>
              <w:jc w:val="both"/>
            </w:pPr>
            <w:r w:rsidRPr="001832D6">
              <w:t>32</w:t>
            </w:r>
          </w:p>
        </w:tc>
        <w:tc>
          <w:tcPr>
            <w:tcW w:w="900" w:type="dxa"/>
            <w:shd w:val="clear" w:color="auto" w:fill="auto"/>
            <w:noWrap/>
          </w:tcPr>
          <w:p w:rsidR="004913B5" w:rsidRPr="001832D6" w:rsidRDefault="004913B5" w:rsidP="001B61FA">
            <w:pPr>
              <w:jc w:val="both"/>
            </w:pPr>
            <w:r w:rsidRPr="001832D6">
              <w:t>100%</w:t>
            </w:r>
          </w:p>
        </w:tc>
        <w:tc>
          <w:tcPr>
            <w:tcW w:w="540" w:type="dxa"/>
            <w:shd w:val="clear" w:color="auto" w:fill="auto"/>
          </w:tcPr>
          <w:p w:rsidR="004913B5" w:rsidRPr="001832D6" w:rsidRDefault="004913B5" w:rsidP="001B61FA">
            <w:pPr>
              <w:jc w:val="both"/>
            </w:pPr>
            <w:r w:rsidRPr="001832D6">
              <w:t>52</w:t>
            </w:r>
          </w:p>
        </w:tc>
        <w:tc>
          <w:tcPr>
            <w:tcW w:w="900" w:type="dxa"/>
            <w:shd w:val="clear" w:color="auto" w:fill="auto"/>
          </w:tcPr>
          <w:p w:rsidR="004913B5" w:rsidRPr="001832D6" w:rsidRDefault="004913B5" w:rsidP="001B61FA">
            <w:pPr>
              <w:jc w:val="both"/>
            </w:pPr>
            <w:r w:rsidRPr="001832D6">
              <w:t>100%</w:t>
            </w:r>
          </w:p>
        </w:tc>
      </w:tr>
    </w:tbl>
    <w:p w:rsidR="004913B5" w:rsidRPr="001832D6" w:rsidRDefault="004913B5" w:rsidP="001832D6">
      <w:pPr>
        <w:spacing w:before="120" w:line="360" w:lineRule="auto"/>
        <w:jc w:val="both"/>
      </w:pPr>
      <w:r w:rsidRPr="001832D6">
        <w:t>Graf 1 – ženske:</w:t>
      </w:r>
    </w:p>
    <w:bookmarkStart w:id="1" w:name="_MON_1142777858"/>
    <w:bookmarkEnd w:id="1"/>
    <w:p w:rsidR="004913B5" w:rsidRPr="001832D6" w:rsidRDefault="004913B5" w:rsidP="001832D6">
      <w:pPr>
        <w:spacing w:before="120" w:line="360" w:lineRule="auto"/>
        <w:jc w:val="both"/>
      </w:pPr>
      <w:r w:rsidRPr="001832D6">
        <w:object w:dxaOrig="9891" w:dyaOrig="3975">
          <v:shape id="_x0000_i1025" type="#_x0000_t75" style="width:494.25pt;height:198.75pt" o:ole="">
            <v:imagedata r:id="rId10" o:title=""/>
          </v:shape>
          <o:OLEObject Type="Embed" ProgID="Excel.Sheet.8" ShapeID="_x0000_i1025" DrawAspect="Content" ObjectID="_1617084482" r:id="rId11">
            <o:FieldCodes>\s</o:FieldCodes>
          </o:OLEObject>
        </w:object>
      </w:r>
      <w:r w:rsidRPr="001832D6">
        <w:t>Graf 1 – moški:</w:t>
      </w:r>
    </w:p>
    <w:p w:rsidR="005C58AA" w:rsidRPr="001832D6" w:rsidRDefault="004913B5" w:rsidP="001832D6">
      <w:pPr>
        <w:spacing w:before="120" w:line="360" w:lineRule="auto"/>
        <w:jc w:val="both"/>
      </w:pPr>
      <w:r w:rsidRPr="001832D6">
        <w:object w:dxaOrig="9891" w:dyaOrig="3975">
          <v:shape id="_x0000_i1026" type="#_x0000_t75" style="width:494.25pt;height:198.75pt" o:ole="">
            <v:imagedata r:id="rId12" o:title=""/>
          </v:shape>
          <o:OLEObject Type="Embed" ProgID="Excel.Sheet.8" ShapeID="_x0000_i1026" DrawAspect="Content" ObjectID="_1617084483" r:id="rId13">
            <o:FieldCodes>\s</o:FieldCodes>
          </o:OLEObject>
        </w:object>
      </w:r>
    </w:p>
    <w:p w:rsidR="00E67E2C" w:rsidRDefault="00E67E2C" w:rsidP="001832D6">
      <w:pPr>
        <w:spacing w:before="120" w:line="360" w:lineRule="auto"/>
        <w:jc w:val="both"/>
      </w:pPr>
    </w:p>
    <w:p w:rsidR="004913B5" w:rsidRPr="001832D6" w:rsidRDefault="004913B5" w:rsidP="001832D6">
      <w:pPr>
        <w:spacing w:before="120" w:line="360" w:lineRule="auto"/>
        <w:jc w:val="both"/>
      </w:pPr>
      <w:r w:rsidRPr="001832D6">
        <w:t>Tabela 2:</w:t>
      </w:r>
    </w:p>
    <w:tbl>
      <w:tblPr>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948"/>
        <w:gridCol w:w="720"/>
        <w:gridCol w:w="900"/>
        <w:gridCol w:w="532"/>
        <w:gridCol w:w="908"/>
      </w:tblGrid>
      <w:tr w:rsidR="004913B5" w:rsidRPr="001832D6" w:rsidTr="001B61FA">
        <w:trPr>
          <w:trHeight w:val="255"/>
        </w:trPr>
        <w:tc>
          <w:tcPr>
            <w:tcW w:w="6948" w:type="dxa"/>
            <w:shd w:val="clear" w:color="auto" w:fill="auto"/>
            <w:noWrap/>
          </w:tcPr>
          <w:p w:rsidR="004913B5" w:rsidRPr="001B61FA" w:rsidRDefault="004913B5" w:rsidP="001B61FA">
            <w:pPr>
              <w:jc w:val="both"/>
              <w:rPr>
                <w:b/>
              </w:rPr>
            </w:pPr>
            <w:r w:rsidRPr="001B61FA">
              <w:rPr>
                <w:b/>
              </w:rPr>
              <w:t>Ali se strinjate z legalnostjo splava?</w:t>
            </w:r>
          </w:p>
        </w:tc>
        <w:tc>
          <w:tcPr>
            <w:tcW w:w="1620" w:type="dxa"/>
            <w:gridSpan w:val="2"/>
            <w:shd w:val="clear" w:color="auto" w:fill="auto"/>
            <w:noWrap/>
          </w:tcPr>
          <w:p w:rsidR="004913B5" w:rsidRPr="001B61FA" w:rsidRDefault="004913B5" w:rsidP="001B61FA">
            <w:pPr>
              <w:jc w:val="both"/>
              <w:rPr>
                <w:i/>
              </w:rPr>
            </w:pPr>
            <w:r w:rsidRPr="001B61FA">
              <w:rPr>
                <w:i/>
              </w:rPr>
              <w:t>Moški</w:t>
            </w:r>
          </w:p>
        </w:tc>
        <w:tc>
          <w:tcPr>
            <w:tcW w:w="1440" w:type="dxa"/>
            <w:gridSpan w:val="2"/>
            <w:shd w:val="clear" w:color="auto" w:fill="auto"/>
          </w:tcPr>
          <w:p w:rsidR="004913B5" w:rsidRPr="001B61FA" w:rsidRDefault="004913B5" w:rsidP="001B61FA">
            <w:pPr>
              <w:jc w:val="both"/>
              <w:rPr>
                <w:i/>
              </w:rPr>
            </w:pPr>
            <w:r w:rsidRPr="001B61FA">
              <w:rPr>
                <w:i/>
              </w:rPr>
              <w:t>Ženske</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Da.</w:t>
            </w:r>
          </w:p>
        </w:tc>
        <w:tc>
          <w:tcPr>
            <w:tcW w:w="720" w:type="dxa"/>
            <w:shd w:val="clear" w:color="auto" w:fill="auto"/>
            <w:noWrap/>
          </w:tcPr>
          <w:p w:rsidR="004913B5" w:rsidRPr="001832D6" w:rsidRDefault="004913B5" w:rsidP="001B61FA">
            <w:pPr>
              <w:jc w:val="both"/>
            </w:pPr>
            <w:r w:rsidRPr="001832D6">
              <w:t>15</w:t>
            </w:r>
          </w:p>
        </w:tc>
        <w:tc>
          <w:tcPr>
            <w:tcW w:w="900" w:type="dxa"/>
            <w:shd w:val="clear" w:color="auto" w:fill="auto"/>
            <w:noWrap/>
          </w:tcPr>
          <w:p w:rsidR="004913B5" w:rsidRPr="001832D6" w:rsidRDefault="004913B5" w:rsidP="001B61FA">
            <w:pPr>
              <w:jc w:val="both"/>
            </w:pPr>
            <w:r w:rsidRPr="001832D6">
              <w:t>47%</w:t>
            </w:r>
          </w:p>
        </w:tc>
        <w:tc>
          <w:tcPr>
            <w:tcW w:w="532" w:type="dxa"/>
            <w:shd w:val="clear" w:color="auto" w:fill="auto"/>
          </w:tcPr>
          <w:p w:rsidR="004913B5" w:rsidRPr="001832D6" w:rsidRDefault="004913B5" w:rsidP="001B61FA">
            <w:pPr>
              <w:jc w:val="both"/>
            </w:pPr>
            <w:r w:rsidRPr="001832D6">
              <w:t>38</w:t>
            </w:r>
          </w:p>
        </w:tc>
        <w:tc>
          <w:tcPr>
            <w:tcW w:w="908" w:type="dxa"/>
            <w:shd w:val="clear" w:color="auto" w:fill="auto"/>
          </w:tcPr>
          <w:p w:rsidR="004913B5" w:rsidRPr="001832D6" w:rsidRDefault="004913B5" w:rsidP="001B61FA">
            <w:pPr>
              <w:jc w:val="both"/>
            </w:pPr>
            <w:r w:rsidRPr="001832D6">
              <w:t>73%</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Ne.</w:t>
            </w:r>
          </w:p>
        </w:tc>
        <w:tc>
          <w:tcPr>
            <w:tcW w:w="720" w:type="dxa"/>
            <w:shd w:val="clear" w:color="auto" w:fill="auto"/>
            <w:noWrap/>
          </w:tcPr>
          <w:p w:rsidR="004913B5" w:rsidRPr="001832D6" w:rsidRDefault="004913B5" w:rsidP="001B61FA">
            <w:pPr>
              <w:jc w:val="both"/>
            </w:pPr>
            <w:r w:rsidRPr="001832D6">
              <w:t>3</w:t>
            </w:r>
          </w:p>
        </w:tc>
        <w:tc>
          <w:tcPr>
            <w:tcW w:w="900" w:type="dxa"/>
            <w:shd w:val="clear" w:color="auto" w:fill="auto"/>
            <w:noWrap/>
          </w:tcPr>
          <w:p w:rsidR="004913B5" w:rsidRPr="001832D6" w:rsidRDefault="004913B5" w:rsidP="001B61FA">
            <w:pPr>
              <w:jc w:val="both"/>
            </w:pPr>
            <w:r w:rsidRPr="001832D6">
              <w:t>9%</w:t>
            </w:r>
          </w:p>
        </w:tc>
        <w:tc>
          <w:tcPr>
            <w:tcW w:w="532" w:type="dxa"/>
            <w:shd w:val="clear" w:color="auto" w:fill="auto"/>
          </w:tcPr>
          <w:p w:rsidR="004913B5" w:rsidRPr="001832D6" w:rsidRDefault="004913B5" w:rsidP="001B61FA">
            <w:pPr>
              <w:jc w:val="both"/>
            </w:pPr>
            <w:r w:rsidRPr="001832D6">
              <w:t>0</w:t>
            </w:r>
          </w:p>
        </w:tc>
        <w:tc>
          <w:tcPr>
            <w:tcW w:w="908" w:type="dxa"/>
            <w:shd w:val="clear" w:color="auto" w:fill="auto"/>
          </w:tcPr>
          <w:p w:rsidR="004913B5" w:rsidRPr="001832D6" w:rsidRDefault="004913B5" w:rsidP="001B61FA">
            <w:pPr>
              <w:jc w:val="both"/>
            </w:pPr>
            <w:r w:rsidRPr="001832D6">
              <w:t>0%</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Da, vendar bi moral biti samoplačniški.</w:t>
            </w:r>
          </w:p>
        </w:tc>
        <w:tc>
          <w:tcPr>
            <w:tcW w:w="720" w:type="dxa"/>
            <w:shd w:val="clear" w:color="auto" w:fill="auto"/>
            <w:noWrap/>
          </w:tcPr>
          <w:p w:rsidR="004913B5" w:rsidRPr="001832D6" w:rsidRDefault="004913B5" w:rsidP="001B61FA">
            <w:pPr>
              <w:jc w:val="both"/>
            </w:pPr>
            <w:r w:rsidRPr="001832D6">
              <w:t>5</w:t>
            </w:r>
          </w:p>
        </w:tc>
        <w:tc>
          <w:tcPr>
            <w:tcW w:w="900" w:type="dxa"/>
            <w:shd w:val="clear" w:color="auto" w:fill="auto"/>
            <w:noWrap/>
          </w:tcPr>
          <w:p w:rsidR="004913B5" w:rsidRPr="001832D6" w:rsidRDefault="004913B5" w:rsidP="001B61FA">
            <w:pPr>
              <w:jc w:val="both"/>
            </w:pPr>
            <w:r w:rsidRPr="001832D6">
              <w:t>17%</w:t>
            </w:r>
          </w:p>
        </w:tc>
        <w:tc>
          <w:tcPr>
            <w:tcW w:w="532" w:type="dxa"/>
            <w:shd w:val="clear" w:color="auto" w:fill="auto"/>
          </w:tcPr>
          <w:p w:rsidR="004913B5" w:rsidRPr="001832D6" w:rsidRDefault="004913B5" w:rsidP="001B61FA">
            <w:pPr>
              <w:jc w:val="both"/>
            </w:pPr>
            <w:r w:rsidRPr="001832D6">
              <w:t>3</w:t>
            </w:r>
          </w:p>
        </w:tc>
        <w:tc>
          <w:tcPr>
            <w:tcW w:w="908" w:type="dxa"/>
            <w:shd w:val="clear" w:color="auto" w:fill="auto"/>
          </w:tcPr>
          <w:p w:rsidR="004913B5" w:rsidRPr="001832D6" w:rsidRDefault="004913B5" w:rsidP="001B61FA">
            <w:pPr>
              <w:jc w:val="both"/>
            </w:pPr>
            <w:r w:rsidRPr="001832D6">
              <w:t>6%</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Ne, razen v izjemnih primerih.</w:t>
            </w:r>
          </w:p>
        </w:tc>
        <w:tc>
          <w:tcPr>
            <w:tcW w:w="720" w:type="dxa"/>
            <w:shd w:val="clear" w:color="auto" w:fill="auto"/>
            <w:noWrap/>
          </w:tcPr>
          <w:p w:rsidR="004913B5" w:rsidRPr="001832D6" w:rsidRDefault="004913B5" w:rsidP="001B61FA">
            <w:pPr>
              <w:jc w:val="both"/>
            </w:pPr>
            <w:r w:rsidRPr="001832D6">
              <w:t>9</w:t>
            </w:r>
          </w:p>
        </w:tc>
        <w:tc>
          <w:tcPr>
            <w:tcW w:w="900" w:type="dxa"/>
            <w:shd w:val="clear" w:color="auto" w:fill="auto"/>
            <w:noWrap/>
          </w:tcPr>
          <w:p w:rsidR="004913B5" w:rsidRPr="001832D6" w:rsidRDefault="004913B5" w:rsidP="001B61FA">
            <w:pPr>
              <w:jc w:val="both"/>
            </w:pPr>
            <w:r w:rsidRPr="001832D6">
              <w:t>28%</w:t>
            </w:r>
          </w:p>
        </w:tc>
        <w:tc>
          <w:tcPr>
            <w:tcW w:w="532" w:type="dxa"/>
            <w:shd w:val="clear" w:color="auto" w:fill="auto"/>
          </w:tcPr>
          <w:p w:rsidR="004913B5" w:rsidRPr="001832D6" w:rsidRDefault="004913B5" w:rsidP="001B61FA">
            <w:pPr>
              <w:jc w:val="both"/>
            </w:pPr>
            <w:r w:rsidRPr="001832D6">
              <w:t>11</w:t>
            </w:r>
          </w:p>
        </w:tc>
        <w:tc>
          <w:tcPr>
            <w:tcW w:w="908" w:type="dxa"/>
            <w:shd w:val="clear" w:color="auto" w:fill="auto"/>
          </w:tcPr>
          <w:p w:rsidR="004913B5" w:rsidRPr="001832D6" w:rsidRDefault="004913B5" w:rsidP="001B61FA">
            <w:pPr>
              <w:jc w:val="both"/>
            </w:pPr>
            <w:r w:rsidRPr="001832D6">
              <w:t>21%</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Skupaj:</w:t>
            </w:r>
          </w:p>
        </w:tc>
        <w:tc>
          <w:tcPr>
            <w:tcW w:w="720" w:type="dxa"/>
            <w:shd w:val="clear" w:color="auto" w:fill="auto"/>
            <w:noWrap/>
          </w:tcPr>
          <w:p w:rsidR="004913B5" w:rsidRPr="001832D6" w:rsidRDefault="004913B5" w:rsidP="001B61FA">
            <w:pPr>
              <w:jc w:val="both"/>
            </w:pPr>
            <w:r w:rsidRPr="001832D6">
              <w:t>32</w:t>
            </w:r>
          </w:p>
        </w:tc>
        <w:tc>
          <w:tcPr>
            <w:tcW w:w="900" w:type="dxa"/>
            <w:shd w:val="clear" w:color="auto" w:fill="auto"/>
            <w:noWrap/>
          </w:tcPr>
          <w:p w:rsidR="004913B5" w:rsidRPr="001832D6" w:rsidRDefault="004913B5" w:rsidP="001B61FA">
            <w:pPr>
              <w:jc w:val="both"/>
            </w:pPr>
            <w:r w:rsidRPr="001832D6">
              <w:t>100%</w:t>
            </w:r>
          </w:p>
        </w:tc>
        <w:tc>
          <w:tcPr>
            <w:tcW w:w="532" w:type="dxa"/>
            <w:shd w:val="clear" w:color="auto" w:fill="auto"/>
          </w:tcPr>
          <w:p w:rsidR="004913B5" w:rsidRPr="001832D6" w:rsidRDefault="004913B5" w:rsidP="001B61FA">
            <w:pPr>
              <w:jc w:val="both"/>
            </w:pPr>
            <w:r w:rsidRPr="001832D6">
              <w:t>52</w:t>
            </w:r>
          </w:p>
        </w:tc>
        <w:tc>
          <w:tcPr>
            <w:tcW w:w="908" w:type="dxa"/>
            <w:shd w:val="clear" w:color="auto" w:fill="auto"/>
          </w:tcPr>
          <w:p w:rsidR="004913B5" w:rsidRPr="001832D6" w:rsidRDefault="004913B5" w:rsidP="001B61FA">
            <w:pPr>
              <w:jc w:val="both"/>
            </w:pPr>
            <w:r w:rsidRPr="001832D6">
              <w:t>100%</w:t>
            </w:r>
          </w:p>
        </w:tc>
      </w:tr>
    </w:tbl>
    <w:p w:rsidR="004913B5" w:rsidRPr="001832D6" w:rsidRDefault="004913B5" w:rsidP="001832D6">
      <w:pPr>
        <w:spacing w:before="120" w:line="360" w:lineRule="auto"/>
        <w:jc w:val="both"/>
      </w:pPr>
    </w:p>
    <w:p w:rsidR="004913B5" w:rsidRPr="001832D6" w:rsidRDefault="008B4E9C" w:rsidP="001832D6">
      <w:pPr>
        <w:spacing w:before="120" w:line="360" w:lineRule="auto"/>
        <w:jc w:val="both"/>
      </w:pPr>
      <w:r>
        <w:rPr>
          <w:noProof/>
        </w:rPr>
        <w:object w:dxaOrig="1440" w:dyaOrig="1440">
          <v:shape id="_x0000_s1026" type="#_x0000_t75" style="position:absolute;left:0;text-align:left;margin-left:0;margin-top:26.55pt;width:495pt;height:198.75pt;z-index:251651072" fillcolor="black" strokecolor="white" strokeweight="3e-5mm">
            <v:imagedata r:id="rId14" o:title=""/>
            <o:lock v:ext="edit" rotation="t"/>
          </v:shape>
          <o:OLEObject Type="Embed" ProgID="Excel.Sheet.8" ShapeID="_x0000_s1026" DrawAspect="Content" ObjectID="_1617084491" r:id="rId15">
            <o:FieldCodes>\s</o:FieldCodes>
          </o:OLEObject>
        </w:object>
      </w:r>
      <w:r w:rsidR="004913B5" w:rsidRPr="001832D6">
        <w:t>Graf 2 – ženske:</w:t>
      </w: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E67E2C" w:rsidRDefault="00E67E2C" w:rsidP="001832D6">
      <w:pPr>
        <w:spacing w:before="120" w:line="360" w:lineRule="auto"/>
        <w:jc w:val="both"/>
      </w:pPr>
    </w:p>
    <w:p w:rsidR="004913B5" w:rsidRPr="001832D6" w:rsidRDefault="004913B5" w:rsidP="001832D6">
      <w:pPr>
        <w:spacing w:before="120" w:line="360" w:lineRule="auto"/>
        <w:jc w:val="both"/>
      </w:pPr>
      <w:r w:rsidRPr="001832D6">
        <w:t>Graf2 – moški:</w:t>
      </w:r>
    </w:p>
    <w:p w:rsidR="004913B5" w:rsidRPr="001832D6" w:rsidRDefault="004913B5" w:rsidP="001832D6">
      <w:pPr>
        <w:spacing w:before="120" w:line="360" w:lineRule="auto"/>
        <w:jc w:val="both"/>
      </w:pPr>
      <w:r w:rsidRPr="001832D6">
        <w:object w:dxaOrig="9891" w:dyaOrig="3975">
          <v:shape id="_x0000_i1028" type="#_x0000_t75" style="width:494.25pt;height:198.75pt" o:ole="">
            <v:imagedata r:id="rId16" o:title=""/>
          </v:shape>
          <o:OLEObject Type="Embed" ProgID="Excel.Sheet.8" ShapeID="_x0000_i1028" DrawAspect="Content" ObjectID="_1617084484" r:id="rId17">
            <o:FieldCodes>\s</o:FieldCodes>
          </o:OLEObject>
        </w:object>
      </w:r>
    </w:p>
    <w:p w:rsidR="00E67E2C" w:rsidRDefault="00E67E2C" w:rsidP="001832D6">
      <w:pPr>
        <w:spacing w:before="120" w:line="360" w:lineRule="auto"/>
        <w:jc w:val="both"/>
      </w:pPr>
    </w:p>
    <w:p w:rsidR="004913B5" w:rsidRPr="001832D6" w:rsidRDefault="004913B5" w:rsidP="001832D6">
      <w:pPr>
        <w:spacing w:before="120" w:line="360" w:lineRule="auto"/>
        <w:jc w:val="both"/>
      </w:pPr>
      <w:r w:rsidRPr="001832D6">
        <w:t>Tabela 3:</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720"/>
        <w:gridCol w:w="900"/>
        <w:gridCol w:w="540"/>
        <w:gridCol w:w="900"/>
      </w:tblGrid>
      <w:tr w:rsidR="004913B5" w:rsidRPr="001832D6" w:rsidTr="001B61FA">
        <w:trPr>
          <w:trHeight w:val="255"/>
        </w:trPr>
        <w:tc>
          <w:tcPr>
            <w:tcW w:w="6948" w:type="dxa"/>
            <w:shd w:val="clear" w:color="auto" w:fill="auto"/>
            <w:noWrap/>
          </w:tcPr>
          <w:p w:rsidR="004913B5" w:rsidRPr="001B61FA" w:rsidRDefault="004913B5" w:rsidP="001B61FA">
            <w:pPr>
              <w:jc w:val="both"/>
              <w:rPr>
                <w:b/>
              </w:rPr>
            </w:pPr>
            <w:r w:rsidRPr="001B61FA">
              <w:rPr>
                <w:b/>
              </w:rPr>
              <w:t>Ali poznate kakšno žensko, ki je že splavila?</w:t>
            </w:r>
          </w:p>
        </w:tc>
        <w:tc>
          <w:tcPr>
            <w:tcW w:w="1620" w:type="dxa"/>
            <w:gridSpan w:val="2"/>
            <w:shd w:val="clear" w:color="auto" w:fill="auto"/>
            <w:noWrap/>
          </w:tcPr>
          <w:p w:rsidR="004913B5" w:rsidRPr="001B61FA" w:rsidRDefault="004913B5" w:rsidP="001B61FA">
            <w:pPr>
              <w:jc w:val="both"/>
              <w:rPr>
                <w:i/>
              </w:rPr>
            </w:pPr>
            <w:r w:rsidRPr="001B61FA">
              <w:rPr>
                <w:i/>
              </w:rPr>
              <w:t>Moški</w:t>
            </w:r>
          </w:p>
        </w:tc>
        <w:tc>
          <w:tcPr>
            <w:tcW w:w="1440" w:type="dxa"/>
            <w:gridSpan w:val="2"/>
            <w:shd w:val="clear" w:color="auto" w:fill="auto"/>
          </w:tcPr>
          <w:p w:rsidR="004913B5" w:rsidRPr="001B61FA" w:rsidRDefault="004913B5" w:rsidP="001B61FA">
            <w:pPr>
              <w:jc w:val="both"/>
              <w:rPr>
                <w:i/>
              </w:rPr>
            </w:pPr>
            <w:r w:rsidRPr="001B61FA">
              <w:rPr>
                <w:i/>
              </w:rPr>
              <w:t>Ženske</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Da.</w:t>
            </w:r>
          </w:p>
        </w:tc>
        <w:tc>
          <w:tcPr>
            <w:tcW w:w="720" w:type="dxa"/>
            <w:shd w:val="clear" w:color="auto" w:fill="auto"/>
            <w:noWrap/>
          </w:tcPr>
          <w:p w:rsidR="004913B5" w:rsidRPr="001832D6" w:rsidRDefault="004913B5" w:rsidP="001B61FA">
            <w:pPr>
              <w:jc w:val="both"/>
            </w:pPr>
            <w:r w:rsidRPr="001832D6">
              <w:t>17</w:t>
            </w:r>
          </w:p>
        </w:tc>
        <w:tc>
          <w:tcPr>
            <w:tcW w:w="900" w:type="dxa"/>
            <w:shd w:val="clear" w:color="auto" w:fill="auto"/>
            <w:noWrap/>
          </w:tcPr>
          <w:p w:rsidR="004913B5" w:rsidRPr="001832D6" w:rsidRDefault="004913B5" w:rsidP="001B61FA">
            <w:pPr>
              <w:jc w:val="both"/>
            </w:pPr>
            <w:r w:rsidRPr="001832D6">
              <w:t>53%</w:t>
            </w:r>
          </w:p>
        </w:tc>
        <w:tc>
          <w:tcPr>
            <w:tcW w:w="540" w:type="dxa"/>
            <w:shd w:val="clear" w:color="auto" w:fill="auto"/>
          </w:tcPr>
          <w:p w:rsidR="004913B5" w:rsidRPr="001832D6" w:rsidRDefault="004913B5" w:rsidP="001B61FA">
            <w:pPr>
              <w:jc w:val="both"/>
            </w:pPr>
            <w:r w:rsidRPr="001832D6">
              <w:t>32</w:t>
            </w:r>
          </w:p>
        </w:tc>
        <w:tc>
          <w:tcPr>
            <w:tcW w:w="900" w:type="dxa"/>
            <w:shd w:val="clear" w:color="auto" w:fill="auto"/>
          </w:tcPr>
          <w:p w:rsidR="004913B5" w:rsidRPr="001832D6" w:rsidRDefault="004913B5" w:rsidP="001B61FA">
            <w:pPr>
              <w:jc w:val="both"/>
            </w:pPr>
            <w:r w:rsidRPr="001832D6">
              <w:t>62%</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Ne.</w:t>
            </w:r>
          </w:p>
        </w:tc>
        <w:tc>
          <w:tcPr>
            <w:tcW w:w="720" w:type="dxa"/>
            <w:shd w:val="clear" w:color="auto" w:fill="auto"/>
            <w:noWrap/>
          </w:tcPr>
          <w:p w:rsidR="004913B5" w:rsidRPr="001832D6" w:rsidRDefault="004913B5" w:rsidP="001B61FA">
            <w:pPr>
              <w:jc w:val="both"/>
            </w:pPr>
            <w:r w:rsidRPr="001832D6">
              <w:t>15</w:t>
            </w:r>
          </w:p>
        </w:tc>
        <w:tc>
          <w:tcPr>
            <w:tcW w:w="900" w:type="dxa"/>
            <w:shd w:val="clear" w:color="auto" w:fill="auto"/>
            <w:noWrap/>
          </w:tcPr>
          <w:p w:rsidR="004913B5" w:rsidRPr="001832D6" w:rsidRDefault="004913B5" w:rsidP="001B61FA">
            <w:pPr>
              <w:jc w:val="both"/>
            </w:pPr>
            <w:r w:rsidRPr="001832D6">
              <w:t>47%</w:t>
            </w:r>
          </w:p>
        </w:tc>
        <w:tc>
          <w:tcPr>
            <w:tcW w:w="540" w:type="dxa"/>
            <w:shd w:val="clear" w:color="auto" w:fill="auto"/>
          </w:tcPr>
          <w:p w:rsidR="004913B5" w:rsidRPr="001832D6" w:rsidRDefault="004913B5" w:rsidP="001B61FA">
            <w:pPr>
              <w:jc w:val="both"/>
            </w:pPr>
            <w:r w:rsidRPr="001832D6">
              <w:t>20</w:t>
            </w:r>
          </w:p>
        </w:tc>
        <w:tc>
          <w:tcPr>
            <w:tcW w:w="900" w:type="dxa"/>
            <w:shd w:val="clear" w:color="auto" w:fill="auto"/>
          </w:tcPr>
          <w:p w:rsidR="004913B5" w:rsidRPr="001832D6" w:rsidRDefault="004913B5" w:rsidP="001B61FA">
            <w:pPr>
              <w:jc w:val="both"/>
            </w:pPr>
            <w:r w:rsidRPr="001832D6">
              <w:t>38%</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Skupaj:</w:t>
            </w:r>
          </w:p>
        </w:tc>
        <w:tc>
          <w:tcPr>
            <w:tcW w:w="720" w:type="dxa"/>
            <w:shd w:val="clear" w:color="auto" w:fill="auto"/>
            <w:noWrap/>
          </w:tcPr>
          <w:p w:rsidR="004913B5" w:rsidRPr="001832D6" w:rsidRDefault="004913B5" w:rsidP="001B61FA">
            <w:pPr>
              <w:jc w:val="both"/>
            </w:pPr>
            <w:r w:rsidRPr="001832D6">
              <w:t>32</w:t>
            </w:r>
          </w:p>
        </w:tc>
        <w:tc>
          <w:tcPr>
            <w:tcW w:w="900" w:type="dxa"/>
            <w:shd w:val="clear" w:color="auto" w:fill="auto"/>
            <w:noWrap/>
          </w:tcPr>
          <w:p w:rsidR="004913B5" w:rsidRPr="001832D6" w:rsidRDefault="004913B5" w:rsidP="001B61FA">
            <w:pPr>
              <w:jc w:val="both"/>
            </w:pPr>
            <w:r w:rsidRPr="001832D6">
              <w:t>100%</w:t>
            </w:r>
          </w:p>
        </w:tc>
        <w:tc>
          <w:tcPr>
            <w:tcW w:w="540" w:type="dxa"/>
            <w:shd w:val="clear" w:color="auto" w:fill="auto"/>
          </w:tcPr>
          <w:p w:rsidR="004913B5" w:rsidRPr="001832D6" w:rsidRDefault="004913B5" w:rsidP="001B61FA">
            <w:pPr>
              <w:jc w:val="both"/>
            </w:pPr>
            <w:r w:rsidRPr="001832D6">
              <w:t>52</w:t>
            </w:r>
          </w:p>
        </w:tc>
        <w:tc>
          <w:tcPr>
            <w:tcW w:w="900" w:type="dxa"/>
            <w:shd w:val="clear" w:color="auto" w:fill="auto"/>
          </w:tcPr>
          <w:p w:rsidR="004913B5" w:rsidRPr="001832D6" w:rsidRDefault="004913B5" w:rsidP="001B61FA">
            <w:pPr>
              <w:jc w:val="both"/>
            </w:pPr>
            <w:r w:rsidRPr="001832D6">
              <w:t>100%</w:t>
            </w:r>
          </w:p>
        </w:tc>
      </w:tr>
    </w:tbl>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r w:rsidRPr="001832D6">
        <w:t>Graf 3 – ženske:</w:t>
      </w:r>
    </w:p>
    <w:p w:rsidR="004913B5" w:rsidRPr="001832D6" w:rsidRDefault="008B4E9C" w:rsidP="001832D6">
      <w:pPr>
        <w:spacing w:before="120" w:line="360" w:lineRule="auto"/>
        <w:jc w:val="both"/>
      </w:pPr>
      <w:r>
        <w:rPr>
          <w:noProof/>
        </w:rPr>
        <w:object w:dxaOrig="1440" w:dyaOrig="1440">
          <v:shape id="_x0000_s1027" type="#_x0000_t75" style="position:absolute;left:0;text-align:left;margin-left:0;margin-top:3.2pt;width:495pt;height:198.75pt;z-index:251652096" fillcolor="black" strokecolor="white" strokeweight="3e-5mm">
            <v:imagedata r:id="rId18" o:title=""/>
            <o:lock v:ext="edit" rotation="t"/>
          </v:shape>
          <o:OLEObject Type="Embed" ProgID="Excel.Sheet.8" ShapeID="_x0000_s1027" DrawAspect="Content" ObjectID="_1617084492" r:id="rId19">
            <o:FieldCodes>\s</o:FieldCodes>
          </o:OLEObject>
        </w:object>
      </w: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r w:rsidRPr="001832D6">
        <w:t>Graf 3 – moški:</w:t>
      </w:r>
    </w:p>
    <w:bookmarkStart w:id="2" w:name="_MON_1142778381"/>
    <w:bookmarkStart w:id="3" w:name="_MON_1142778334"/>
    <w:bookmarkEnd w:id="2"/>
    <w:bookmarkEnd w:id="3"/>
    <w:bookmarkStart w:id="4" w:name="_MON_1142778360"/>
    <w:bookmarkEnd w:id="4"/>
    <w:p w:rsidR="004913B5" w:rsidRPr="001832D6" w:rsidRDefault="004913B5" w:rsidP="001832D6">
      <w:pPr>
        <w:spacing w:before="120" w:line="360" w:lineRule="auto"/>
        <w:jc w:val="both"/>
      </w:pPr>
      <w:r w:rsidRPr="001832D6">
        <w:object w:dxaOrig="9893" w:dyaOrig="3980">
          <v:shape id="_x0000_i1030" type="#_x0000_t75" style="width:495pt;height:198.75pt" o:ole="">
            <v:imagedata r:id="rId20" o:title=""/>
          </v:shape>
          <o:OLEObject Type="Embed" ProgID="Excel.Sheet.8" ShapeID="_x0000_i1030" DrawAspect="Content" ObjectID="_1617084485" r:id="rId21">
            <o:FieldCodes>\s</o:FieldCodes>
          </o:OLEObject>
        </w:object>
      </w:r>
    </w:p>
    <w:p w:rsidR="004913B5" w:rsidRPr="001832D6" w:rsidRDefault="004913B5" w:rsidP="001832D6">
      <w:pPr>
        <w:spacing w:before="120" w:line="360" w:lineRule="auto"/>
        <w:jc w:val="both"/>
      </w:pPr>
    </w:p>
    <w:p w:rsidR="00E67E2C" w:rsidRDefault="00E67E2C" w:rsidP="001832D6">
      <w:pPr>
        <w:spacing w:before="120" w:line="360" w:lineRule="auto"/>
        <w:jc w:val="both"/>
      </w:pPr>
    </w:p>
    <w:p w:rsidR="004913B5" w:rsidRPr="001832D6" w:rsidRDefault="004913B5" w:rsidP="001832D6">
      <w:pPr>
        <w:spacing w:before="120" w:line="360" w:lineRule="auto"/>
        <w:jc w:val="both"/>
      </w:pPr>
      <w:r w:rsidRPr="001832D6">
        <w:t>Tabela 4:</w:t>
      </w:r>
    </w:p>
    <w:p w:rsidR="004913B5" w:rsidRPr="001832D6" w:rsidRDefault="004913B5" w:rsidP="001832D6">
      <w:pPr>
        <w:spacing w:before="120" w:line="360" w:lineRule="auto"/>
        <w:jc w:val="both"/>
      </w:pPr>
    </w:p>
    <w:tbl>
      <w:tblPr>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948"/>
        <w:gridCol w:w="720"/>
        <w:gridCol w:w="900"/>
        <w:gridCol w:w="532"/>
        <w:gridCol w:w="908"/>
      </w:tblGrid>
      <w:tr w:rsidR="004913B5" w:rsidRPr="001832D6" w:rsidTr="001B61FA">
        <w:trPr>
          <w:trHeight w:val="255"/>
        </w:trPr>
        <w:tc>
          <w:tcPr>
            <w:tcW w:w="6948" w:type="dxa"/>
            <w:shd w:val="clear" w:color="auto" w:fill="auto"/>
            <w:noWrap/>
          </w:tcPr>
          <w:p w:rsidR="004913B5" w:rsidRPr="001B61FA" w:rsidRDefault="004913B5" w:rsidP="001B61FA">
            <w:pPr>
              <w:jc w:val="both"/>
              <w:rPr>
                <w:b/>
              </w:rPr>
            </w:pPr>
            <w:r w:rsidRPr="001B61FA">
              <w:rPr>
                <w:b/>
              </w:rPr>
              <w:t>Ali bi moral biti splav absolutna pravica ženske?</w:t>
            </w:r>
          </w:p>
        </w:tc>
        <w:tc>
          <w:tcPr>
            <w:tcW w:w="1620" w:type="dxa"/>
            <w:gridSpan w:val="2"/>
            <w:shd w:val="clear" w:color="auto" w:fill="auto"/>
            <w:noWrap/>
          </w:tcPr>
          <w:p w:rsidR="004913B5" w:rsidRPr="001B61FA" w:rsidRDefault="004913B5" w:rsidP="001B61FA">
            <w:pPr>
              <w:jc w:val="both"/>
              <w:rPr>
                <w:i/>
              </w:rPr>
            </w:pPr>
            <w:r w:rsidRPr="001B61FA">
              <w:rPr>
                <w:i/>
              </w:rPr>
              <w:t>Moški</w:t>
            </w:r>
          </w:p>
        </w:tc>
        <w:tc>
          <w:tcPr>
            <w:tcW w:w="1440" w:type="dxa"/>
            <w:gridSpan w:val="2"/>
            <w:shd w:val="clear" w:color="auto" w:fill="auto"/>
          </w:tcPr>
          <w:p w:rsidR="004913B5" w:rsidRPr="001B61FA" w:rsidRDefault="004913B5" w:rsidP="001B61FA">
            <w:pPr>
              <w:jc w:val="both"/>
              <w:rPr>
                <w:i/>
              </w:rPr>
            </w:pPr>
            <w:r w:rsidRPr="001B61FA">
              <w:rPr>
                <w:i/>
              </w:rPr>
              <w:t>Ženske</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Da.</w:t>
            </w:r>
          </w:p>
        </w:tc>
        <w:tc>
          <w:tcPr>
            <w:tcW w:w="720" w:type="dxa"/>
            <w:shd w:val="clear" w:color="auto" w:fill="auto"/>
            <w:noWrap/>
          </w:tcPr>
          <w:p w:rsidR="004913B5" w:rsidRPr="001832D6" w:rsidRDefault="004913B5" w:rsidP="001B61FA">
            <w:pPr>
              <w:jc w:val="both"/>
            </w:pPr>
            <w:r w:rsidRPr="001832D6">
              <w:t>10</w:t>
            </w:r>
          </w:p>
        </w:tc>
        <w:tc>
          <w:tcPr>
            <w:tcW w:w="900" w:type="dxa"/>
            <w:shd w:val="clear" w:color="auto" w:fill="auto"/>
            <w:noWrap/>
          </w:tcPr>
          <w:p w:rsidR="004913B5" w:rsidRPr="001832D6" w:rsidRDefault="004913B5" w:rsidP="001B61FA">
            <w:pPr>
              <w:jc w:val="both"/>
            </w:pPr>
            <w:r w:rsidRPr="001832D6">
              <w:t>31%</w:t>
            </w:r>
          </w:p>
        </w:tc>
        <w:tc>
          <w:tcPr>
            <w:tcW w:w="532" w:type="dxa"/>
            <w:shd w:val="clear" w:color="auto" w:fill="auto"/>
          </w:tcPr>
          <w:p w:rsidR="004913B5" w:rsidRPr="001832D6" w:rsidRDefault="004913B5" w:rsidP="001B61FA">
            <w:pPr>
              <w:jc w:val="both"/>
            </w:pPr>
            <w:r w:rsidRPr="001832D6">
              <w:t>31</w:t>
            </w:r>
          </w:p>
        </w:tc>
        <w:tc>
          <w:tcPr>
            <w:tcW w:w="908" w:type="dxa"/>
            <w:shd w:val="clear" w:color="auto" w:fill="auto"/>
          </w:tcPr>
          <w:p w:rsidR="004913B5" w:rsidRPr="001832D6" w:rsidRDefault="004913B5" w:rsidP="001B61FA">
            <w:pPr>
              <w:jc w:val="both"/>
            </w:pPr>
            <w:r w:rsidRPr="001832D6">
              <w:t>60%</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O tem bi lahko odločal tudi oče otroka.</w:t>
            </w:r>
          </w:p>
        </w:tc>
        <w:tc>
          <w:tcPr>
            <w:tcW w:w="720" w:type="dxa"/>
            <w:shd w:val="clear" w:color="auto" w:fill="auto"/>
            <w:noWrap/>
          </w:tcPr>
          <w:p w:rsidR="004913B5" w:rsidRPr="001832D6" w:rsidRDefault="004913B5" w:rsidP="001B61FA">
            <w:pPr>
              <w:jc w:val="both"/>
            </w:pPr>
            <w:r w:rsidRPr="001832D6">
              <w:t>15</w:t>
            </w:r>
          </w:p>
        </w:tc>
        <w:tc>
          <w:tcPr>
            <w:tcW w:w="900" w:type="dxa"/>
            <w:shd w:val="clear" w:color="auto" w:fill="auto"/>
            <w:noWrap/>
          </w:tcPr>
          <w:p w:rsidR="004913B5" w:rsidRPr="001832D6" w:rsidRDefault="004913B5" w:rsidP="001B61FA">
            <w:pPr>
              <w:jc w:val="both"/>
            </w:pPr>
            <w:r w:rsidRPr="001832D6">
              <w:t>47%</w:t>
            </w:r>
          </w:p>
        </w:tc>
        <w:tc>
          <w:tcPr>
            <w:tcW w:w="532" w:type="dxa"/>
            <w:shd w:val="clear" w:color="auto" w:fill="auto"/>
          </w:tcPr>
          <w:p w:rsidR="004913B5" w:rsidRPr="001832D6" w:rsidRDefault="004913B5" w:rsidP="001B61FA">
            <w:pPr>
              <w:jc w:val="both"/>
            </w:pPr>
            <w:r w:rsidRPr="001832D6">
              <w:t>15</w:t>
            </w:r>
          </w:p>
        </w:tc>
        <w:tc>
          <w:tcPr>
            <w:tcW w:w="908" w:type="dxa"/>
            <w:shd w:val="clear" w:color="auto" w:fill="auto"/>
          </w:tcPr>
          <w:p w:rsidR="004913B5" w:rsidRPr="001832D6" w:rsidRDefault="004913B5" w:rsidP="001B61FA">
            <w:pPr>
              <w:jc w:val="both"/>
            </w:pPr>
            <w:r w:rsidRPr="001832D6">
              <w:t>29%</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Splav ni nikogaršnja pravica.</w:t>
            </w:r>
          </w:p>
        </w:tc>
        <w:tc>
          <w:tcPr>
            <w:tcW w:w="720" w:type="dxa"/>
            <w:shd w:val="clear" w:color="auto" w:fill="auto"/>
            <w:noWrap/>
          </w:tcPr>
          <w:p w:rsidR="004913B5" w:rsidRPr="001832D6" w:rsidRDefault="004913B5" w:rsidP="001B61FA">
            <w:pPr>
              <w:jc w:val="both"/>
            </w:pPr>
            <w:r w:rsidRPr="001832D6">
              <w:t>5</w:t>
            </w:r>
          </w:p>
        </w:tc>
        <w:tc>
          <w:tcPr>
            <w:tcW w:w="900" w:type="dxa"/>
            <w:shd w:val="clear" w:color="auto" w:fill="auto"/>
            <w:noWrap/>
          </w:tcPr>
          <w:p w:rsidR="004913B5" w:rsidRPr="001832D6" w:rsidRDefault="004913B5" w:rsidP="001B61FA">
            <w:pPr>
              <w:jc w:val="both"/>
            </w:pPr>
            <w:r w:rsidRPr="001832D6">
              <w:t>16%</w:t>
            </w:r>
          </w:p>
        </w:tc>
        <w:tc>
          <w:tcPr>
            <w:tcW w:w="532" w:type="dxa"/>
            <w:shd w:val="clear" w:color="auto" w:fill="auto"/>
          </w:tcPr>
          <w:p w:rsidR="004913B5" w:rsidRPr="001832D6" w:rsidRDefault="004913B5" w:rsidP="001B61FA">
            <w:pPr>
              <w:jc w:val="both"/>
            </w:pPr>
            <w:r w:rsidRPr="001832D6">
              <w:t>6</w:t>
            </w:r>
          </w:p>
        </w:tc>
        <w:tc>
          <w:tcPr>
            <w:tcW w:w="908" w:type="dxa"/>
            <w:shd w:val="clear" w:color="auto" w:fill="auto"/>
          </w:tcPr>
          <w:p w:rsidR="004913B5" w:rsidRPr="001832D6" w:rsidRDefault="004913B5" w:rsidP="001B61FA">
            <w:pPr>
              <w:jc w:val="both"/>
            </w:pPr>
            <w:r w:rsidRPr="001832D6">
              <w:t>12%</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Drugo:</w:t>
            </w:r>
          </w:p>
        </w:tc>
        <w:tc>
          <w:tcPr>
            <w:tcW w:w="720" w:type="dxa"/>
            <w:shd w:val="clear" w:color="auto" w:fill="auto"/>
            <w:noWrap/>
          </w:tcPr>
          <w:p w:rsidR="004913B5" w:rsidRPr="001832D6" w:rsidRDefault="004913B5" w:rsidP="001B61FA">
            <w:pPr>
              <w:jc w:val="both"/>
            </w:pPr>
            <w:r w:rsidRPr="001832D6">
              <w:t>2</w:t>
            </w:r>
          </w:p>
        </w:tc>
        <w:tc>
          <w:tcPr>
            <w:tcW w:w="900" w:type="dxa"/>
            <w:shd w:val="clear" w:color="auto" w:fill="auto"/>
            <w:noWrap/>
          </w:tcPr>
          <w:p w:rsidR="004913B5" w:rsidRPr="001832D6" w:rsidRDefault="004913B5" w:rsidP="001B61FA">
            <w:pPr>
              <w:jc w:val="both"/>
            </w:pPr>
            <w:r w:rsidRPr="001832D6">
              <w:t>6%</w:t>
            </w:r>
          </w:p>
        </w:tc>
        <w:tc>
          <w:tcPr>
            <w:tcW w:w="532" w:type="dxa"/>
            <w:shd w:val="clear" w:color="auto" w:fill="auto"/>
          </w:tcPr>
          <w:p w:rsidR="004913B5" w:rsidRPr="001832D6" w:rsidRDefault="004913B5" w:rsidP="001B61FA">
            <w:pPr>
              <w:jc w:val="both"/>
            </w:pPr>
            <w:r w:rsidRPr="001832D6">
              <w:t>0</w:t>
            </w:r>
          </w:p>
        </w:tc>
        <w:tc>
          <w:tcPr>
            <w:tcW w:w="908" w:type="dxa"/>
            <w:shd w:val="clear" w:color="auto" w:fill="auto"/>
          </w:tcPr>
          <w:p w:rsidR="004913B5" w:rsidRPr="001832D6" w:rsidRDefault="004913B5" w:rsidP="001B61FA">
            <w:pPr>
              <w:jc w:val="both"/>
            </w:pPr>
            <w:r w:rsidRPr="001832D6">
              <w:t>6%</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Skupaj:</w:t>
            </w:r>
          </w:p>
        </w:tc>
        <w:tc>
          <w:tcPr>
            <w:tcW w:w="720" w:type="dxa"/>
            <w:shd w:val="clear" w:color="auto" w:fill="auto"/>
            <w:noWrap/>
          </w:tcPr>
          <w:p w:rsidR="004913B5" w:rsidRPr="001832D6" w:rsidRDefault="004913B5" w:rsidP="001B61FA">
            <w:pPr>
              <w:jc w:val="both"/>
            </w:pPr>
            <w:r w:rsidRPr="001832D6">
              <w:t>32</w:t>
            </w:r>
          </w:p>
        </w:tc>
        <w:tc>
          <w:tcPr>
            <w:tcW w:w="900" w:type="dxa"/>
            <w:shd w:val="clear" w:color="auto" w:fill="auto"/>
            <w:noWrap/>
          </w:tcPr>
          <w:p w:rsidR="004913B5" w:rsidRPr="001832D6" w:rsidRDefault="004913B5" w:rsidP="001B61FA">
            <w:pPr>
              <w:jc w:val="both"/>
            </w:pPr>
            <w:r w:rsidRPr="001832D6">
              <w:t>100%</w:t>
            </w:r>
          </w:p>
        </w:tc>
        <w:tc>
          <w:tcPr>
            <w:tcW w:w="532" w:type="dxa"/>
            <w:shd w:val="clear" w:color="auto" w:fill="auto"/>
          </w:tcPr>
          <w:p w:rsidR="004913B5" w:rsidRPr="001832D6" w:rsidRDefault="004913B5" w:rsidP="001B61FA">
            <w:pPr>
              <w:jc w:val="both"/>
            </w:pPr>
            <w:r w:rsidRPr="001832D6">
              <w:t>52</w:t>
            </w:r>
          </w:p>
        </w:tc>
        <w:tc>
          <w:tcPr>
            <w:tcW w:w="908" w:type="dxa"/>
            <w:shd w:val="clear" w:color="auto" w:fill="auto"/>
          </w:tcPr>
          <w:p w:rsidR="004913B5" w:rsidRPr="001832D6" w:rsidRDefault="004913B5" w:rsidP="001B61FA">
            <w:pPr>
              <w:jc w:val="both"/>
            </w:pPr>
            <w:r w:rsidRPr="001832D6">
              <w:t>100%</w:t>
            </w:r>
          </w:p>
        </w:tc>
      </w:tr>
    </w:tbl>
    <w:p w:rsidR="004913B5" w:rsidRPr="001832D6" w:rsidRDefault="008B4E9C" w:rsidP="001832D6">
      <w:pPr>
        <w:spacing w:before="120" w:line="360" w:lineRule="auto"/>
        <w:jc w:val="both"/>
      </w:pPr>
      <w:r>
        <w:rPr>
          <w:noProof/>
        </w:rPr>
        <w:object w:dxaOrig="1440" w:dyaOrig="1440">
          <v:shape id="_x0000_s1028" type="#_x0000_t75" style="position:absolute;left:0;text-align:left;margin-left:0;margin-top:26.55pt;width:495pt;height:198.75pt;z-index:251653120;mso-position-horizontal-relative:text;mso-position-vertical-relative:text" fillcolor="black" strokecolor="white" strokeweight="3e-5mm">
            <v:imagedata r:id="rId22" o:title=""/>
            <o:lock v:ext="edit" rotation="t"/>
          </v:shape>
          <o:OLEObject Type="Embed" ProgID="Excel.Sheet.8" ShapeID="_x0000_s1028" DrawAspect="Content" ObjectID="_1617084493" r:id="rId23">
            <o:FieldCodes>\s</o:FieldCodes>
          </o:OLEObject>
        </w:object>
      </w:r>
      <w:r w:rsidR="004913B5" w:rsidRPr="001832D6">
        <w:t>Graf 4 – ženske:</w:t>
      </w: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F16FD4" w:rsidRDefault="00F16FD4" w:rsidP="001832D6">
      <w:pPr>
        <w:spacing w:before="120" w:line="360" w:lineRule="auto"/>
        <w:jc w:val="both"/>
      </w:pPr>
    </w:p>
    <w:p w:rsidR="004913B5" w:rsidRPr="001832D6" w:rsidRDefault="004913B5" w:rsidP="001832D6">
      <w:pPr>
        <w:spacing w:before="120" w:line="360" w:lineRule="auto"/>
        <w:jc w:val="both"/>
      </w:pPr>
      <w:r w:rsidRPr="001832D6">
        <w:t>Graf 4 – moški:</w:t>
      </w:r>
    </w:p>
    <w:p w:rsidR="004913B5" w:rsidRPr="001832D6" w:rsidRDefault="004913B5" w:rsidP="001832D6">
      <w:pPr>
        <w:spacing w:before="120" w:line="360" w:lineRule="auto"/>
        <w:jc w:val="both"/>
      </w:pPr>
      <w:r w:rsidRPr="001832D6">
        <w:object w:dxaOrig="9891" w:dyaOrig="3975">
          <v:shape id="_x0000_i1032" type="#_x0000_t75" style="width:494.25pt;height:198.75pt" o:ole="">
            <v:imagedata r:id="rId24" o:title=""/>
          </v:shape>
          <o:OLEObject Type="Embed" ProgID="Excel.Sheet.8" ShapeID="_x0000_i1032" DrawAspect="Content" ObjectID="_1617084486" r:id="rId25">
            <o:FieldCodes>\s</o:FieldCodes>
          </o:OLEObject>
        </w:object>
      </w:r>
    </w:p>
    <w:p w:rsidR="00F16FD4" w:rsidRDefault="00F16FD4" w:rsidP="001832D6">
      <w:pPr>
        <w:spacing w:before="120" w:line="360" w:lineRule="auto"/>
        <w:jc w:val="both"/>
      </w:pPr>
    </w:p>
    <w:p w:rsidR="004913B5" w:rsidRPr="001832D6" w:rsidRDefault="004913B5" w:rsidP="001832D6">
      <w:pPr>
        <w:spacing w:before="120" w:line="360" w:lineRule="auto"/>
        <w:jc w:val="both"/>
      </w:pPr>
      <w:r w:rsidRPr="001832D6">
        <w:t>Tabela 5:</w:t>
      </w:r>
    </w:p>
    <w:tbl>
      <w:tblPr>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948"/>
        <w:gridCol w:w="720"/>
        <w:gridCol w:w="900"/>
        <w:gridCol w:w="540"/>
        <w:gridCol w:w="900"/>
      </w:tblGrid>
      <w:tr w:rsidR="004913B5" w:rsidRPr="001832D6" w:rsidTr="001B61FA">
        <w:trPr>
          <w:trHeight w:val="255"/>
        </w:trPr>
        <w:tc>
          <w:tcPr>
            <w:tcW w:w="6948" w:type="dxa"/>
            <w:shd w:val="clear" w:color="auto" w:fill="auto"/>
            <w:noWrap/>
          </w:tcPr>
          <w:p w:rsidR="004913B5" w:rsidRPr="001B61FA" w:rsidRDefault="004913B5" w:rsidP="001B61FA">
            <w:pPr>
              <w:jc w:val="both"/>
              <w:rPr>
                <w:b/>
              </w:rPr>
            </w:pPr>
            <w:r w:rsidRPr="001B61FA">
              <w:rPr>
                <w:b/>
              </w:rPr>
              <w:t>V katerih primerih je splav opravičljiv?</w:t>
            </w:r>
          </w:p>
        </w:tc>
        <w:tc>
          <w:tcPr>
            <w:tcW w:w="1620" w:type="dxa"/>
            <w:gridSpan w:val="2"/>
            <w:shd w:val="clear" w:color="auto" w:fill="auto"/>
            <w:noWrap/>
          </w:tcPr>
          <w:p w:rsidR="004913B5" w:rsidRPr="001B61FA" w:rsidRDefault="004913B5" w:rsidP="001B61FA">
            <w:pPr>
              <w:jc w:val="both"/>
              <w:rPr>
                <w:i/>
              </w:rPr>
            </w:pPr>
            <w:r w:rsidRPr="001B61FA">
              <w:rPr>
                <w:i/>
              </w:rPr>
              <w:t>Moški</w:t>
            </w:r>
          </w:p>
        </w:tc>
        <w:tc>
          <w:tcPr>
            <w:tcW w:w="1440" w:type="dxa"/>
            <w:gridSpan w:val="2"/>
            <w:shd w:val="clear" w:color="auto" w:fill="auto"/>
          </w:tcPr>
          <w:p w:rsidR="004913B5" w:rsidRPr="001B61FA" w:rsidRDefault="004913B5" w:rsidP="001B61FA">
            <w:pPr>
              <w:jc w:val="both"/>
              <w:rPr>
                <w:i/>
              </w:rPr>
            </w:pPr>
            <w:r w:rsidRPr="001B61FA">
              <w:rPr>
                <w:i/>
              </w:rPr>
              <w:t>Ženske</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Ko je zaradi nosečnosti v nevarnosti materino življenje.</w:t>
            </w:r>
          </w:p>
        </w:tc>
        <w:tc>
          <w:tcPr>
            <w:tcW w:w="720" w:type="dxa"/>
            <w:shd w:val="clear" w:color="auto" w:fill="auto"/>
            <w:noWrap/>
          </w:tcPr>
          <w:p w:rsidR="004913B5" w:rsidRPr="001832D6" w:rsidRDefault="004913B5" w:rsidP="001B61FA">
            <w:pPr>
              <w:jc w:val="both"/>
            </w:pPr>
            <w:r w:rsidRPr="001832D6">
              <w:t>24</w:t>
            </w:r>
          </w:p>
        </w:tc>
        <w:tc>
          <w:tcPr>
            <w:tcW w:w="900" w:type="dxa"/>
            <w:shd w:val="clear" w:color="auto" w:fill="auto"/>
            <w:noWrap/>
          </w:tcPr>
          <w:p w:rsidR="004913B5" w:rsidRPr="001832D6" w:rsidRDefault="004913B5" w:rsidP="001B61FA">
            <w:pPr>
              <w:jc w:val="both"/>
            </w:pPr>
            <w:r w:rsidRPr="001832D6">
              <w:t>75%</w:t>
            </w:r>
          </w:p>
        </w:tc>
        <w:tc>
          <w:tcPr>
            <w:tcW w:w="540" w:type="dxa"/>
            <w:shd w:val="clear" w:color="auto" w:fill="auto"/>
          </w:tcPr>
          <w:p w:rsidR="004913B5" w:rsidRPr="001832D6" w:rsidRDefault="004913B5" w:rsidP="001B61FA">
            <w:pPr>
              <w:jc w:val="both"/>
            </w:pPr>
            <w:r w:rsidRPr="001832D6">
              <w:t>43</w:t>
            </w:r>
          </w:p>
        </w:tc>
        <w:tc>
          <w:tcPr>
            <w:tcW w:w="900" w:type="dxa"/>
            <w:shd w:val="clear" w:color="auto" w:fill="auto"/>
          </w:tcPr>
          <w:p w:rsidR="004913B5" w:rsidRPr="001832D6" w:rsidRDefault="004913B5" w:rsidP="001B61FA">
            <w:pPr>
              <w:jc w:val="both"/>
            </w:pPr>
            <w:r w:rsidRPr="001832D6">
              <w:t>83%</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Ko je zarodek defekten.</w:t>
            </w:r>
          </w:p>
        </w:tc>
        <w:tc>
          <w:tcPr>
            <w:tcW w:w="720" w:type="dxa"/>
            <w:shd w:val="clear" w:color="auto" w:fill="auto"/>
            <w:noWrap/>
          </w:tcPr>
          <w:p w:rsidR="004913B5" w:rsidRPr="001832D6" w:rsidRDefault="004913B5" w:rsidP="001B61FA">
            <w:pPr>
              <w:jc w:val="both"/>
            </w:pPr>
            <w:r w:rsidRPr="001832D6">
              <w:t>20</w:t>
            </w:r>
          </w:p>
        </w:tc>
        <w:tc>
          <w:tcPr>
            <w:tcW w:w="900" w:type="dxa"/>
            <w:shd w:val="clear" w:color="auto" w:fill="auto"/>
            <w:noWrap/>
          </w:tcPr>
          <w:p w:rsidR="004913B5" w:rsidRPr="001832D6" w:rsidRDefault="004913B5" w:rsidP="001B61FA">
            <w:pPr>
              <w:jc w:val="both"/>
            </w:pPr>
            <w:r w:rsidRPr="001832D6">
              <w:t>63%</w:t>
            </w:r>
          </w:p>
        </w:tc>
        <w:tc>
          <w:tcPr>
            <w:tcW w:w="540" w:type="dxa"/>
            <w:shd w:val="clear" w:color="auto" w:fill="auto"/>
          </w:tcPr>
          <w:p w:rsidR="004913B5" w:rsidRPr="001832D6" w:rsidRDefault="004913B5" w:rsidP="001B61FA">
            <w:pPr>
              <w:jc w:val="both"/>
            </w:pPr>
            <w:r w:rsidRPr="001832D6">
              <w:t>32</w:t>
            </w:r>
          </w:p>
        </w:tc>
        <w:tc>
          <w:tcPr>
            <w:tcW w:w="900" w:type="dxa"/>
            <w:shd w:val="clear" w:color="auto" w:fill="auto"/>
          </w:tcPr>
          <w:p w:rsidR="004913B5" w:rsidRPr="001832D6" w:rsidRDefault="004913B5" w:rsidP="001B61FA">
            <w:pPr>
              <w:jc w:val="both"/>
            </w:pPr>
            <w:r w:rsidRPr="001832D6">
              <w:t>62%</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V primeru posilstva.</w:t>
            </w:r>
          </w:p>
        </w:tc>
        <w:tc>
          <w:tcPr>
            <w:tcW w:w="720" w:type="dxa"/>
            <w:shd w:val="clear" w:color="auto" w:fill="auto"/>
            <w:noWrap/>
          </w:tcPr>
          <w:p w:rsidR="004913B5" w:rsidRPr="001832D6" w:rsidRDefault="004913B5" w:rsidP="001B61FA">
            <w:pPr>
              <w:jc w:val="both"/>
            </w:pPr>
            <w:r w:rsidRPr="001832D6">
              <w:t>24</w:t>
            </w:r>
          </w:p>
        </w:tc>
        <w:tc>
          <w:tcPr>
            <w:tcW w:w="900" w:type="dxa"/>
            <w:shd w:val="clear" w:color="auto" w:fill="auto"/>
            <w:noWrap/>
          </w:tcPr>
          <w:p w:rsidR="004913B5" w:rsidRPr="001832D6" w:rsidRDefault="004913B5" w:rsidP="001B61FA">
            <w:pPr>
              <w:jc w:val="both"/>
            </w:pPr>
            <w:r w:rsidRPr="001832D6">
              <w:t>75%</w:t>
            </w:r>
          </w:p>
        </w:tc>
        <w:tc>
          <w:tcPr>
            <w:tcW w:w="540" w:type="dxa"/>
            <w:shd w:val="clear" w:color="auto" w:fill="auto"/>
          </w:tcPr>
          <w:p w:rsidR="004913B5" w:rsidRPr="001832D6" w:rsidRDefault="004913B5" w:rsidP="001B61FA">
            <w:pPr>
              <w:jc w:val="both"/>
            </w:pPr>
            <w:r w:rsidRPr="001832D6">
              <w:t>39</w:t>
            </w:r>
          </w:p>
        </w:tc>
        <w:tc>
          <w:tcPr>
            <w:tcW w:w="900" w:type="dxa"/>
            <w:shd w:val="clear" w:color="auto" w:fill="auto"/>
          </w:tcPr>
          <w:p w:rsidR="004913B5" w:rsidRPr="001832D6" w:rsidRDefault="004913B5" w:rsidP="001B61FA">
            <w:pPr>
              <w:jc w:val="both"/>
            </w:pPr>
            <w:r w:rsidRPr="001832D6">
              <w:t>75%</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Ko za otroka ne more biti primerno poskrbljeno s finančnega vidika.</w:t>
            </w:r>
          </w:p>
        </w:tc>
        <w:tc>
          <w:tcPr>
            <w:tcW w:w="720" w:type="dxa"/>
            <w:shd w:val="clear" w:color="auto" w:fill="auto"/>
            <w:noWrap/>
          </w:tcPr>
          <w:p w:rsidR="004913B5" w:rsidRPr="001832D6" w:rsidRDefault="004913B5" w:rsidP="001B61FA">
            <w:pPr>
              <w:jc w:val="both"/>
            </w:pPr>
            <w:r w:rsidRPr="001832D6">
              <w:t>15</w:t>
            </w:r>
          </w:p>
        </w:tc>
        <w:tc>
          <w:tcPr>
            <w:tcW w:w="900" w:type="dxa"/>
            <w:shd w:val="clear" w:color="auto" w:fill="auto"/>
            <w:noWrap/>
          </w:tcPr>
          <w:p w:rsidR="004913B5" w:rsidRPr="001832D6" w:rsidRDefault="004913B5" w:rsidP="001B61FA">
            <w:pPr>
              <w:jc w:val="both"/>
            </w:pPr>
            <w:r w:rsidRPr="001832D6">
              <w:t>47%</w:t>
            </w:r>
          </w:p>
        </w:tc>
        <w:tc>
          <w:tcPr>
            <w:tcW w:w="540" w:type="dxa"/>
            <w:shd w:val="clear" w:color="auto" w:fill="auto"/>
          </w:tcPr>
          <w:p w:rsidR="004913B5" w:rsidRPr="001832D6" w:rsidRDefault="004913B5" w:rsidP="001B61FA">
            <w:pPr>
              <w:jc w:val="both"/>
            </w:pPr>
            <w:r w:rsidRPr="001832D6">
              <w:t>20</w:t>
            </w:r>
          </w:p>
        </w:tc>
        <w:tc>
          <w:tcPr>
            <w:tcW w:w="900" w:type="dxa"/>
            <w:shd w:val="clear" w:color="auto" w:fill="auto"/>
          </w:tcPr>
          <w:p w:rsidR="004913B5" w:rsidRPr="001832D6" w:rsidRDefault="004913B5" w:rsidP="001B61FA">
            <w:pPr>
              <w:jc w:val="both"/>
            </w:pPr>
            <w:r w:rsidRPr="001832D6">
              <w:t>38%</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Ko je eden ali oba starša mladoletna.</w:t>
            </w:r>
          </w:p>
        </w:tc>
        <w:tc>
          <w:tcPr>
            <w:tcW w:w="720" w:type="dxa"/>
            <w:shd w:val="clear" w:color="auto" w:fill="auto"/>
            <w:noWrap/>
          </w:tcPr>
          <w:p w:rsidR="004913B5" w:rsidRPr="001832D6" w:rsidRDefault="004913B5" w:rsidP="001B61FA">
            <w:pPr>
              <w:jc w:val="both"/>
            </w:pPr>
            <w:r w:rsidRPr="001832D6">
              <w:t>9</w:t>
            </w:r>
          </w:p>
        </w:tc>
        <w:tc>
          <w:tcPr>
            <w:tcW w:w="900" w:type="dxa"/>
            <w:shd w:val="clear" w:color="auto" w:fill="auto"/>
            <w:noWrap/>
          </w:tcPr>
          <w:p w:rsidR="004913B5" w:rsidRPr="001832D6" w:rsidRDefault="004913B5" w:rsidP="001B61FA">
            <w:pPr>
              <w:jc w:val="both"/>
            </w:pPr>
            <w:r w:rsidRPr="001832D6">
              <w:t>28%</w:t>
            </w:r>
          </w:p>
        </w:tc>
        <w:tc>
          <w:tcPr>
            <w:tcW w:w="540" w:type="dxa"/>
            <w:shd w:val="clear" w:color="auto" w:fill="auto"/>
          </w:tcPr>
          <w:p w:rsidR="004913B5" w:rsidRPr="001832D6" w:rsidRDefault="004913B5" w:rsidP="001B61FA">
            <w:pPr>
              <w:jc w:val="both"/>
            </w:pPr>
            <w:r w:rsidRPr="001832D6">
              <w:t>14</w:t>
            </w:r>
          </w:p>
        </w:tc>
        <w:tc>
          <w:tcPr>
            <w:tcW w:w="900" w:type="dxa"/>
            <w:shd w:val="clear" w:color="auto" w:fill="auto"/>
          </w:tcPr>
          <w:p w:rsidR="004913B5" w:rsidRPr="001832D6" w:rsidRDefault="004913B5" w:rsidP="001B61FA">
            <w:pPr>
              <w:jc w:val="both"/>
            </w:pPr>
            <w:r w:rsidRPr="001832D6">
              <w:t>27%</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V primeru nezakonskega otroka.</w:t>
            </w:r>
          </w:p>
        </w:tc>
        <w:tc>
          <w:tcPr>
            <w:tcW w:w="720" w:type="dxa"/>
            <w:shd w:val="clear" w:color="auto" w:fill="auto"/>
            <w:noWrap/>
          </w:tcPr>
          <w:p w:rsidR="004913B5" w:rsidRPr="001832D6" w:rsidRDefault="004913B5" w:rsidP="001B61FA">
            <w:pPr>
              <w:jc w:val="both"/>
            </w:pPr>
            <w:r w:rsidRPr="001832D6">
              <w:t>4</w:t>
            </w:r>
          </w:p>
        </w:tc>
        <w:tc>
          <w:tcPr>
            <w:tcW w:w="900" w:type="dxa"/>
            <w:shd w:val="clear" w:color="auto" w:fill="auto"/>
            <w:noWrap/>
          </w:tcPr>
          <w:p w:rsidR="004913B5" w:rsidRPr="001832D6" w:rsidRDefault="004913B5" w:rsidP="001B61FA">
            <w:pPr>
              <w:jc w:val="both"/>
            </w:pPr>
            <w:r w:rsidRPr="001832D6">
              <w:t>13%</w:t>
            </w:r>
          </w:p>
        </w:tc>
        <w:tc>
          <w:tcPr>
            <w:tcW w:w="540" w:type="dxa"/>
            <w:shd w:val="clear" w:color="auto" w:fill="auto"/>
          </w:tcPr>
          <w:p w:rsidR="004913B5" w:rsidRPr="001832D6" w:rsidRDefault="004913B5" w:rsidP="001B61FA">
            <w:pPr>
              <w:jc w:val="both"/>
            </w:pPr>
            <w:r w:rsidRPr="001832D6">
              <w:t>1</w:t>
            </w:r>
          </w:p>
        </w:tc>
        <w:tc>
          <w:tcPr>
            <w:tcW w:w="900" w:type="dxa"/>
            <w:shd w:val="clear" w:color="auto" w:fill="auto"/>
          </w:tcPr>
          <w:p w:rsidR="004913B5" w:rsidRPr="001832D6" w:rsidRDefault="004913B5" w:rsidP="001B61FA">
            <w:pPr>
              <w:jc w:val="both"/>
            </w:pPr>
            <w:r w:rsidRPr="001832D6">
              <w:t>2%</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Vsak razlog je zadosten.</w:t>
            </w:r>
          </w:p>
        </w:tc>
        <w:tc>
          <w:tcPr>
            <w:tcW w:w="720" w:type="dxa"/>
            <w:shd w:val="clear" w:color="auto" w:fill="auto"/>
            <w:noWrap/>
          </w:tcPr>
          <w:p w:rsidR="004913B5" w:rsidRPr="001832D6" w:rsidRDefault="004913B5" w:rsidP="001B61FA">
            <w:pPr>
              <w:jc w:val="both"/>
            </w:pPr>
            <w:r w:rsidRPr="001832D6">
              <w:t>8</w:t>
            </w:r>
          </w:p>
        </w:tc>
        <w:tc>
          <w:tcPr>
            <w:tcW w:w="900" w:type="dxa"/>
            <w:shd w:val="clear" w:color="auto" w:fill="auto"/>
            <w:noWrap/>
          </w:tcPr>
          <w:p w:rsidR="004913B5" w:rsidRPr="001832D6" w:rsidRDefault="004913B5" w:rsidP="001B61FA">
            <w:pPr>
              <w:jc w:val="both"/>
            </w:pPr>
            <w:r w:rsidRPr="001832D6">
              <w:t>25%</w:t>
            </w:r>
          </w:p>
        </w:tc>
        <w:tc>
          <w:tcPr>
            <w:tcW w:w="540" w:type="dxa"/>
            <w:shd w:val="clear" w:color="auto" w:fill="auto"/>
          </w:tcPr>
          <w:p w:rsidR="004913B5" w:rsidRPr="001832D6" w:rsidRDefault="004913B5" w:rsidP="001B61FA">
            <w:pPr>
              <w:jc w:val="both"/>
            </w:pPr>
            <w:r w:rsidRPr="001832D6">
              <w:t>5</w:t>
            </w:r>
          </w:p>
        </w:tc>
        <w:tc>
          <w:tcPr>
            <w:tcW w:w="900" w:type="dxa"/>
            <w:shd w:val="clear" w:color="auto" w:fill="auto"/>
          </w:tcPr>
          <w:p w:rsidR="004913B5" w:rsidRPr="001832D6" w:rsidRDefault="004913B5" w:rsidP="001B61FA">
            <w:pPr>
              <w:jc w:val="both"/>
            </w:pPr>
            <w:r w:rsidRPr="001832D6">
              <w:t>10%</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Skupaj: (več možnih odgovorov)</w:t>
            </w:r>
          </w:p>
        </w:tc>
        <w:tc>
          <w:tcPr>
            <w:tcW w:w="720" w:type="dxa"/>
            <w:shd w:val="clear" w:color="auto" w:fill="auto"/>
            <w:noWrap/>
          </w:tcPr>
          <w:p w:rsidR="004913B5" w:rsidRPr="001832D6" w:rsidRDefault="0088464D" w:rsidP="001B61FA">
            <w:pPr>
              <w:jc w:val="both"/>
            </w:pPr>
            <w:r>
              <w:t>30</w:t>
            </w:r>
          </w:p>
        </w:tc>
        <w:tc>
          <w:tcPr>
            <w:tcW w:w="900" w:type="dxa"/>
            <w:shd w:val="clear" w:color="auto" w:fill="auto"/>
            <w:noWrap/>
          </w:tcPr>
          <w:p w:rsidR="004913B5" w:rsidRPr="001832D6" w:rsidRDefault="0088464D" w:rsidP="001B61FA">
            <w:pPr>
              <w:jc w:val="both"/>
            </w:pPr>
            <w:r>
              <w:t>94</w:t>
            </w:r>
            <w:r w:rsidR="004913B5" w:rsidRPr="001832D6">
              <w:t>%</w:t>
            </w:r>
          </w:p>
        </w:tc>
        <w:tc>
          <w:tcPr>
            <w:tcW w:w="540" w:type="dxa"/>
            <w:shd w:val="clear" w:color="auto" w:fill="auto"/>
          </w:tcPr>
          <w:p w:rsidR="004913B5" w:rsidRPr="001832D6" w:rsidRDefault="004913B5" w:rsidP="001B61FA">
            <w:pPr>
              <w:jc w:val="both"/>
            </w:pPr>
            <w:r w:rsidRPr="001832D6">
              <w:t>52</w:t>
            </w:r>
          </w:p>
        </w:tc>
        <w:tc>
          <w:tcPr>
            <w:tcW w:w="900" w:type="dxa"/>
            <w:shd w:val="clear" w:color="auto" w:fill="auto"/>
          </w:tcPr>
          <w:p w:rsidR="004913B5" w:rsidRPr="001832D6" w:rsidRDefault="004913B5" w:rsidP="001B61FA">
            <w:pPr>
              <w:jc w:val="both"/>
            </w:pPr>
            <w:r w:rsidRPr="001832D6">
              <w:t>100%</w:t>
            </w:r>
          </w:p>
        </w:tc>
      </w:tr>
    </w:tbl>
    <w:p w:rsidR="004913B5" w:rsidRPr="001832D6" w:rsidRDefault="004913B5" w:rsidP="001832D6">
      <w:pPr>
        <w:spacing w:before="120" w:line="360" w:lineRule="auto"/>
        <w:jc w:val="both"/>
      </w:pPr>
      <w:r w:rsidRPr="001832D6">
        <w:t>Graf  5 – ženske:</w:t>
      </w:r>
    </w:p>
    <w:bookmarkStart w:id="5" w:name="_MON_1142781424"/>
    <w:bookmarkEnd w:id="5"/>
    <w:p w:rsidR="004913B5" w:rsidRPr="001832D6" w:rsidRDefault="005C58AA" w:rsidP="001832D6">
      <w:pPr>
        <w:spacing w:before="120" w:line="360" w:lineRule="auto"/>
        <w:jc w:val="both"/>
      </w:pPr>
      <w:r w:rsidRPr="001832D6">
        <w:object w:dxaOrig="9705" w:dyaOrig="3900">
          <v:shape id="_x0000_i1033" type="#_x0000_t75" style="width:485.25pt;height:195pt" o:ole="">
            <v:imagedata r:id="rId26" o:title=""/>
          </v:shape>
          <o:OLEObject Type="Embed" ProgID="Excel.Sheet.8" ShapeID="_x0000_i1033" DrawAspect="Content" ObjectID="_1617084487" r:id="rId27">
            <o:FieldCodes>\s</o:FieldCodes>
          </o:OLEObject>
        </w:object>
      </w:r>
      <w:r w:rsidR="004913B5" w:rsidRPr="001832D6">
        <w:t>Graf 5 – moški:</w:t>
      </w:r>
    </w:p>
    <w:bookmarkStart w:id="6" w:name="_MON_1142781777"/>
    <w:bookmarkStart w:id="7" w:name="_MON_1142781796"/>
    <w:bookmarkStart w:id="8" w:name="_MON_1142781816"/>
    <w:bookmarkStart w:id="9" w:name="_MON_1142781831"/>
    <w:bookmarkStart w:id="10" w:name="_MON_1142781855"/>
    <w:bookmarkStart w:id="11" w:name="_MON_1142781895"/>
    <w:bookmarkStart w:id="12" w:name="_MON_1142781911"/>
    <w:bookmarkStart w:id="13" w:name="_MON_1142781934"/>
    <w:bookmarkStart w:id="14" w:name="_MON_1142781971"/>
    <w:bookmarkStart w:id="15" w:name="_MON_1142781979"/>
    <w:bookmarkStart w:id="16" w:name="_MON_1142782083"/>
    <w:bookmarkStart w:id="17" w:name="_MON_1142782361"/>
    <w:bookmarkStart w:id="18" w:name="_MON_1142781696"/>
    <w:bookmarkEnd w:id="6"/>
    <w:bookmarkEnd w:id="7"/>
    <w:bookmarkEnd w:id="8"/>
    <w:bookmarkEnd w:id="9"/>
    <w:bookmarkEnd w:id="10"/>
    <w:bookmarkEnd w:id="11"/>
    <w:bookmarkEnd w:id="12"/>
    <w:bookmarkEnd w:id="13"/>
    <w:bookmarkEnd w:id="14"/>
    <w:bookmarkEnd w:id="15"/>
    <w:bookmarkEnd w:id="16"/>
    <w:bookmarkEnd w:id="17"/>
    <w:bookmarkEnd w:id="18"/>
    <w:bookmarkStart w:id="19" w:name="_MON_1142781738"/>
    <w:bookmarkEnd w:id="19"/>
    <w:p w:rsidR="00F16FD4" w:rsidRDefault="00F16FD4" w:rsidP="001832D6">
      <w:pPr>
        <w:spacing w:before="120" w:line="360" w:lineRule="auto"/>
        <w:jc w:val="both"/>
      </w:pPr>
      <w:r w:rsidRPr="001832D6">
        <w:object w:dxaOrig="9697" w:dyaOrig="4141">
          <v:shape id="_x0000_i1034" type="#_x0000_t75" style="width:484.5pt;height:207pt" o:ole="">
            <v:imagedata r:id="rId28" o:title=""/>
          </v:shape>
          <o:OLEObject Type="Embed" ProgID="Excel.Sheet.8" ShapeID="_x0000_i1034" DrawAspect="Content" ObjectID="_1617084488" r:id="rId29">
            <o:FieldCodes>\s</o:FieldCodes>
          </o:OLEObject>
        </w:object>
      </w:r>
    </w:p>
    <w:p w:rsidR="004913B5" w:rsidRPr="001832D6" w:rsidRDefault="004913B5" w:rsidP="001832D6">
      <w:pPr>
        <w:spacing w:before="120" w:line="360" w:lineRule="auto"/>
        <w:jc w:val="both"/>
      </w:pPr>
      <w:r w:rsidRPr="001832D6">
        <w:t>Tabela 6:</w:t>
      </w:r>
    </w:p>
    <w:p w:rsidR="004913B5" w:rsidRPr="001832D6" w:rsidRDefault="004913B5" w:rsidP="001832D6">
      <w:pPr>
        <w:spacing w:before="120" w:line="360" w:lineRule="auto"/>
        <w:jc w:val="both"/>
      </w:pPr>
    </w:p>
    <w:tbl>
      <w:tblPr>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948"/>
        <w:gridCol w:w="720"/>
        <w:gridCol w:w="900"/>
        <w:gridCol w:w="540"/>
        <w:gridCol w:w="900"/>
      </w:tblGrid>
      <w:tr w:rsidR="004913B5" w:rsidRPr="001832D6" w:rsidTr="001B61FA">
        <w:trPr>
          <w:trHeight w:val="255"/>
        </w:trPr>
        <w:tc>
          <w:tcPr>
            <w:tcW w:w="6948" w:type="dxa"/>
            <w:shd w:val="clear" w:color="auto" w:fill="auto"/>
            <w:noWrap/>
          </w:tcPr>
          <w:p w:rsidR="004913B5" w:rsidRPr="001B61FA" w:rsidRDefault="004913B5" w:rsidP="001B61FA">
            <w:pPr>
              <w:jc w:val="both"/>
              <w:rPr>
                <w:b/>
              </w:rPr>
            </w:pPr>
            <w:r w:rsidRPr="001B61FA">
              <w:rPr>
                <w:b/>
              </w:rPr>
              <w:t>Kdaj nastane človek?</w:t>
            </w:r>
          </w:p>
        </w:tc>
        <w:tc>
          <w:tcPr>
            <w:tcW w:w="1620" w:type="dxa"/>
            <w:gridSpan w:val="2"/>
            <w:shd w:val="clear" w:color="auto" w:fill="auto"/>
            <w:noWrap/>
          </w:tcPr>
          <w:p w:rsidR="004913B5" w:rsidRPr="001B61FA" w:rsidRDefault="004913B5" w:rsidP="001B61FA">
            <w:pPr>
              <w:jc w:val="both"/>
              <w:rPr>
                <w:i/>
              </w:rPr>
            </w:pPr>
            <w:r w:rsidRPr="001B61FA">
              <w:rPr>
                <w:i/>
              </w:rPr>
              <w:t>Moški</w:t>
            </w:r>
          </w:p>
        </w:tc>
        <w:tc>
          <w:tcPr>
            <w:tcW w:w="1440" w:type="dxa"/>
            <w:gridSpan w:val="2"/>
            <w:shd w:val="clear" w:color="auto" w:fill="auto"/>
          </w:tcPr>
          <w:p w:rsidR="004913B5" w:rsidRPr="001B61FA" w:rsidRDefault="004913B5" w:rsidP="001B61FA">
            <w:pPr>
              <w:jc w:val="both"/>
              <w:rPr>
                <w:i/>
              </w:rPr>
            </w:pPr>
            <w:r w:rsidRPr="001B61FA">
              <w:rPr>
                <w:i/>
              </w:rPr>
              <w:t>Ženske</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Pri spočetju.</w:t>
            </w:r>
          </w:p>
        </w:tc>
        <w:tc>
          <w:tcPr>
            <w:tcW w:w="720" w:type="dxa"/>
            <w:shd w:val="clear" w:color="auto" w:fill="auto"/>
            <w:noWrap/>
          </w:tcPr>
          <w:p w:rsidR="004913B5" w:rsidRPr="001832D6" w:rsidRDefault="004913B5" w:rsidP="001B61FA">
            <w:pPr>
              <w:jc w:val="both"/>
            </w:pPr>
            <w:r w:rsidRPr="001832D6">
              <w:t>10</w:t>
            </w:r>
          </w:p>
        </w:tc>
        <w:tc>
          <w:tcPr>
            <w:tcW w:w="900" w:type="dxa"/>
            <w:shd w:val="clear" w:color="auto" w:fill="auto"/>
            <w:noWrap/>
          </w:tcPr>
          <w:p w:rsidR="004913B5" w:rsidRPr="001832D6" w:rsidRDefault="004913B5" w:rsidP="001B61FA">
            <w:pPr>
              <w:jc w:val="both"/>
            </w:pPr>
            <w:r w:rsidRPr="001832D6">
              <w:t>31%</w:t>
            </w:r>
          </w:p>
        </w:tc>
        <w:tc>
          <w:tcPr>
            <w:tcW w:w="540" w:type="dxa"/>
            <w:shd w:val="clear" w:color="auto" w:fill="auto"/>
          </w:tcPr>
          <w:p w:rsidR="004913B5" w:rsidRPr="001832D6" w:rsidRDefault="004913B5" w:rsidP="001B61FA">
            <w:pPr>
              <w:jc w:val="both"/>
            </w:pPr>
            <w:r w:rsidRPr="001832D6">
              <w:t>27</w:t>
            </w:r>
          </w:p>
        </w:tc>
        <w:tc>
          <w:tcPr>
            <w:tcW w:w="900" w:type="dxa"/>
            <w:shd w:val="clear" w:color="auto" w:fill="auto"/>
          </w:tcPr>
          <w:p w:rsidR="004913B5" w:rsidRPr="001832D6" w:rsidRDefault="004913B5" w:rsidP="001B61FA">
            <w:pPr>
              <w:jc w:val="both"/>
            </w:pPr>
            <w:r w:rsidRPr="001832D6">
              <w:t>52%</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V prvem trimesečju nosečnosti.</w:t>
            </w:r>
          </w:p>
        </w:tc>
        <w:tc>
          <w:tcPr>
            <w:tcW w:w="720" w:type="dxa"/>
            <w:shd w:val="clear" w:color="auto" w:fill="auto"/>
            <w:noWrap/>
          </w:tcPr>
          <w:p w:rsidR="004913B5" w:rsidRPr="001832D6" w:rsidRDefault="004913B5" w:rsidP="001B61FA">
            <w:pPr>
              <w:jc w:val="both"/>
            </w:pPr>
            <w:r w:rsidRPr="001832D6">
              <w:t>4</w:t>
            </w:r>
          </w:p>
        </w:tc>
        <w:tc>
          <w:tcPr>
            <w:tcW w:w="900" w:type="dxa"/>
            <w:shd w:val="clear" w:color="auto" w:fill="auto"/>
            <w:noWrap/>
          </w:tcPr>
          <w:p w:rsidR="004913B5" w:rsidRPr="001832D6" w:rsidRDefault="004913B5" w:rsidP="001B61FA">
            <w:pPr>
              <w:jc w:val="both"/>
            </w:pPr>
            <w:r w:rsidRPr="001832D6">
              <w:t>13%</w:t>
            </w:r>
          </w:p>
        </w:tc>
        <w:tc>
          <w:tcPr>
            <w:tcW w:w="540" w:type="dxa"/>
            <w:shd w:val="clear" w:color="auto" w:fill="auto"/>
          </w:tcPr>
          <w:p w:rsidR="004913B5" w:rsidRPr="001832D6" w:rsidRDefault="004913B5" w:rsidP="001B61FA">
            <w:pPr>
              <w:jc w:val="both"/>
            </w:pPr>
            <w:r w:rsidRPr="001832D6">
              <w:t>9</w:t>
            </w:r>
          </w:p>
        </w:tc>
        <w:tc>
          <w:tcPr>
            <w:tcW w:w="900" w:type="dxa"/>
            <w:shd w:val="clear" w:color="auto" w:fill="auto"/>
          </w:tcPr>
          <w:p w:rsidR="004913B5" w:rsidRPr="001832D6" w:rsidRDefault="004913B5" w:rsidP="001B61FA">
            <w:pPr>
              <w:jc w:val="both"/>
            </w:pPr>
            <w:r w:rsidRPr="001832D6">
              <w:t>17%</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V drugem ali tretjem trimesečju nosečnosti.</w:t>
            </w:r>
          </w:p>
        </w:tc>
        <w:tc>
          <w:tcPr>
            <w:tcW w:w="720" w:type="dxa"/>
            <w:shd w:val="clear" w:color="auto" w:fill="auto"/>
            <w:noWrap/>
          </w:tcPr>
          <w:p w:rsidR="004913B5" w:rsidRPr="001832D6" w:rsidRDefault="004913B5" w:rsidP="001B61FA">
            <w:pPr>
              <w:jc w:val="both"/>
            </w:pPr>
            <w:r w:rsidRPr="001832D6">
              <w:t>11</w:t>
            </w:r>
          </w:p>
        </w:tc>
        <w:tc>
          <w:tcPr>
            <w:tcW w:w="900" w:type="dxa"/>
            <w:shd w:val="clear" w:color="auto" w:fill="auto"/>
            <w:noWrap/>
          </w:tcPr>
          <w:p w:rsidR="004913B5" w:rsidRPr="001832D6" w:rsidRDefault="004913B5" w:rsidP="001B61FA">
            <w:pPr>
              <w:jc w:val="both"/>
            </w:pPr>
            <w:r w:rsidRPr="001832D6">
              <w:t>34%</w:t>
            </w:r>
          </w:p>
        </w:tc>
        <w:tc>
          <w:tcPr>
            <w:tcW w:w="540" w:type="dxa"/>
            <w:shd w:val="clear" w:color="auto" w:fill="auto"/>
          </w:tcPr>
          <w:p w:rsidR="004913B5" w:rsidRPr="001832D6" w:rsidRDefault="004913B5" w:rsidP="001B61FA">
            <w:pPr>
              <w:jc w:val="both"/>
            </w:pPr>
            <w:r w:rsidRPr="001832D6">
              <w:t>10</w:t>
            </w:r>
          </w:p>
        </w:tc>
        <w:tc>
          <w:tcPr>
            <w:tcW w:w="900" w:type="dxa"/>
            <w:shd w:val="clear" w:color="auto" w:fill="auto"/>
          </w:tcPr>
          <w:p w:rsidR="004913B5" w:rsidRPr="001832D6" w:rsidRDefault="004913B5" w:rsidP="001B61FA">
            <w:pPr>
              <w:jc w:val="both"/>
            </w:pPr>
            <w:r w:rsidRPr="001832D6">
              <w:t>19%</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Pri rojstvu.</w:t>
            </w:r>
          </w:p>
        </w:tc>
        <w:tc>
          <w:tcPr>
            <w:tcW w:w="720" w:type="dxa"/>
            <w:shd w:val="clear" w:color="auto" w:fill="auto"/>
            <w:noWrap/>
          </w:tcPr>
          <w:p w:rsidR="004913B5" w:rsidRPr="001832D6" w:rsidRDefault="004913B5" w:rsidP="001B61FA">
            <w:pPr>
              <w:jc w:val="both"/>
            </w:pPr>
            <w:r w:rsidRPr="001832D6">
              <w:t>6</w:t>
            </w:r>
          </w:p>
        </w:tc>
        <w:tc>
          <w:tcPr>
            <w:tcW w:w="900" w:type="dxa"/>
            <w:shd w:val="clear" w:color="auto" w:fill="auto"/>
            <w:noWrap/>
          </w:tcPr>
          <w:p w:rsidR="004913B5" w:rsidRPr="001832D6" w:rsidRDefault="004913B5" w:rsidP="001B61FA">
            <w:pPr>
              <w:jc w:val="both"/>
            </w:pPr>
            <w:r w:rsidRPr="001832D6">
              <w:t>19%</w:t>
            </w:r>
          </w:p>
        </w:tc>
        <w:tc>
          <w:tcPr>
            <w:tcW w:w="540" w:type="dxa"/>
            <w:shd w:val="clear" w:color="auto" w:fill="auto"/>
          </w:tcPr>
          <w:p w:rsidR="004913B5" w:rsidRPr="001832D6" w:rsidRDefault="004913B5" w:rsidP="001B61FA">
            <w:pPr>
              <w:jc w:val="both"/>
            </w:pPr>
            <w:r w:rsidRPr="001832D6">
              <w:t>5</w:t>
            </w:r>
          </w:p>
        </w:tc>
        <w:tc>
          <w:tcPr>
            <w:tcW w:w="900" w:type="dxa"/>
            <w:shd w:val="clear" w:color="auto" w:fill="auto"/>
          </w:tcPr>
          <w:p w:rsidR="004913B5" w:rsidRPr="001832D6" w:rsidRDefault="004913B5" w:rsidP="001B61FA">
            <w:pPr>
              <w:jc w:val="both"/>
            </w:pPr>
            <w:r w:rsidRPr="001832D6">
              <w:t>10%</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Drugo:</w:t>
            </w:r>
          </w:p>
        </w:tc>
        <w:tc>
          <w:tcPr>
            <w:tcW w:w="720" w:type="dxa"/>
            <w:shd w:val="clear" w:color="auto" w:fill="auto"/>
            <w:noWrap/>
          </w:tcPr>
          <w:p w:rsidR="004913B5" w:rsidRPr="001832D6" w:rsidRDefault="004913B5" w:rsidP="001B61FA">
            <w:pPr>
              <w:jc w:val="both"/>
            </w:pPr>
            <w:r w:rsidRPr="001832D6">
              <w:t>1</w:t>
            </w:r>
          </w:p>
        </w:tc>
        <w:tc>
          <w:tcPr>
            <w:tcW w:w="900" w:type="dxa"/>
            <w:shd w:val="clear" w:color="auto" w:fill="auto"/>
            <w:noWrap/>
          </w:tcPr>
          <w:p w:rsidR="004913B5" w:rsidRPr="001832D6" w:rsidRDefault="004913B5" w:rsidP="001B61FA">
            <w:pPr>
              <w:jc w:val="both"/>
            </w:pPr>
            <w:r w:rsidRPr="001832D6">
              <w:t>3%</w:t>
            </w:r>
          </w:p>
        </w:tc>
        <w:tc>
          <w:tcPr>
            <w:tcW w:w="540" w:type="dxa"/>
            <w:shd w:val="clear" w:color="auto" w:fill="auto"/>
          </w:tcPr>
          <w:p w:rsidR="004913B5" w:rsidRPr="001832D6" w:rsidRDefault="004913B5" w:rsidP="001B61FA">
            <w:pPr>
              <w:jc w:val="both"/>
            </w:pPr>
            <w:r w:rsidRPr="001832D6">
              <w:t>1</w:t>
            </w:r>
          </w:p>
        </w:tc>
        <w:tc>
          <w:tcPr>
            <w:tcW w:w="900" w:type="dxa"/>
            <w:shd w:val="clear" w:color="auto" w:fill="auto"/>
          </w:tcPr>
          <w:p w:rsidR="004913B5" w:rsidRPr="001832D6" w:rsidRDefault="004913B5" w:rsidP="001B61FA">
            <w:pPr>
              <w:jc w:val="both"/>
            </w:pPr>
            <w:r w:rsidRPr="001832D6">
              <w:t>2%</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Skupaj:</w:t>
            </w:r>
          </w:p>
        </w:tc>
        <w:tc>
          <w:tcPr>
            <w:tcW w:w="720" w:type="dxa"/>
            <w:shd w:val="clear" w:color="auto" w:fill="auto"/>
            <w:noWrap/>
          </w:tcPr>
          <w:p w:rsidR="004913B5" w:rsidRPr="001832D6" w:rsidRDefault="004913B5" w:rsidP="001B61FA">
            <w:pPr>
              <w:jc w:val="both"/>
            </w:pPr>
            <w:r w:rsidRPr="001832D6">
              <w:t>32</w:t>
            </w:r>
          </w:p>
        </w:tc>
        <w:tc>
          <w:tcPr>
            <w:tcW w:w="900" w:type="dxa"/>
            <w:shd w:val="clear" w:color="auto" w:fill="auto"/>
            <w:noWrap/>
          </w:tcPr>
          <w:p w:rsidR="004913B5" w:rsidRPr="001832D6" w:rsidRDefault="004913B5" w:rsidP="001B61FA">
            <w:pPr>
              <w:jc w:val="both"/>
            </w:pPr>
            <w:r w:rsidRPr="001832D6">
              <w:t>100%</w:t>
            </w:r>
          </w:p>
        </w:tc>
        <w:tc>
          <w:tcPr>
            <w:tcW w:w="540" w:type="dxa"/>
            <w:shd w:val="clear" w:color="auto" w:fill="auto"/>
          </w:tcPr>
          <w:p w:rsidR="004913B5" w:rsidRPr="001832D6" w:rsidRDefault="004913B5" w:rsidP="001B61FA">
            <w:pPr>
              <w:jc w:val="both"/>
            </w:pPr>
            <w:r w:rsidRPr="001832D6">
              <w:t>52</w:t>
            </w:r>
          </w:p>
        </w:tc>
        <w:tc>
          <w:tcPr>
            <w:tcW w:w="900" w:type="dxa"/>
            <w:shd w:val="clear" w:color="auto" w:fill="auto"/>
          </w:tcPr>
          <w:p w:rsidR="004913B5" w:rsidRPr="001832D6" w:rsidRDefault="004913B5" w:rsidP="001B61FA">
            <w:pPr>
              <w:jc w:val="both"/>
            </w:pPr>
            <w:r w:rsidRPr="001832D6">
              <w:t>100%</w:t>
            </w:r>
          </w:p>
        </w:tc>
      </w:tr>
    </w:tbl>
    <w:p w:rsidR="004913B5" w:rsidRPr="001832D6" w:rsidRDefault="004913B5" w:rsidP="001832D6">
      <w:pPr>
        <w:spacing w:before="120" w:line="360" w:lineRule="auto"/>
        <w:jc w:val="both"/>
      </w:pPr>
      <w:r w:rsidRPr="001832D6">
        <w:t>Graf 6 – ženske:</w:t>
      </w:r>
    </w:p>
    <w:p w:rsidR="004913B5" w:rsidRPr="001832D6" w:rsidRDefault="008B4E9C" w:rsidP="001832D6">
      <w:pPr>
        <w:spacing w:before="120" w:line="360" w:lineRule="auto"/>
        <w:jc w:val="both"/>
      </w:pPr>
      <w:r>
        <w:rPr>
          <w:noProof/>
        </w:rPr>
        <w:object w:dxaOrig="1440" w:dyaOrig="1440">
          <v:shape id="_x0000_s1029" type="#_x0000_t75" style="position:absolute;left:0;text-align:left;margin-left:0;margin-top:4.2pt;width:495pt;height:198.75pt;z-index:251654144" fillcolor="black" strokecolor="white" strokeweight="3e-5mm">
            <v:imagedata r:id="rId30" o:title=""/>
            <o:lock v:ext="edit" rotation="t"/>
          </v:shape>
          <o:OLEObject Type="Embed" ProgID="Excel.Sheet.8" ShapeID="_x0000_s1029" DrawAspect="Content" ObjectID="_1617084494" r:id="rId31">
            <o:FieldCodes>\s</o:FieldCodes>
          </o:OLEObject>
        </w:object>
      </w: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r w:rsidRPr="001832D6">
        <w:t>Graf 6 – moški:</w:t>
      </w:r>
    </w:p>
    <w:p w:rsidR="00F16FD4" w:rsidRDefault="004913B5" w:rsidP="001832D6">
      <w:pPr>
        <w:spacing w:before="120" w:line="360" w:lineRule="auto"/>
        <w:jc w:val="both"/>
      </w:pPr>
      <w:r w:rsidRPr="001832D6">
        <w:object w:dxaOrig="9891" w:dyaOrig="3975">
          <v:shape id="_x0000_i1036" type="#_x0000_t75" style="width:494.25pt;height:198.75pt" o:ole="">
            <v:imagedata r:id="rId32" o:title=""/>
          </v:shape>
          <o:OLEObject Type="Embed" ProgID="Excel.Sheet.8" ShapeID="_x0000_i1036" DrawAspect="Content" ObjectID="_1617084489" r:id="rId33">
            <o:FieldCodes>\s</o:FieldCodes>
          </o:OLEObject>
        </w:object>
      </w:r>
    </w:p>
    <w:p w:rsidR="004913B5" w:rsidRPr="001832D6" w:rsidRDefault="004913B5" w:rsidP="001832D6">
      <w:pPr>
        <w:spacing w:before="120" w:line="360" w:lineRule="auto"/>
        <w:jc w:val="both"/>
      </w:pPr>
      <w:r w:rsidRPr="001832D6">
        <w:t>Tabela 7:</w:t>
      </w:r>
    </w:p>
    <w:tbl>
      <w:tblPr>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948"/>
        <w:gridCol w:w="720"/>
        <w:gridCol w:w="900"/>
        <w:gridCol w:w="540"/>
        <w:gridCol w:w="900"/>
      </w:tblGrid>
      <w:tr w:rsidR="004913B5" w:rsidRPr="001832D6" w:rsidTr="001B61FA">
        <w:trPr>
          <w:trHeight w:val="255"/>
        </w:trPr>
        <w:tc>
          <w:tcPr>
            <w:tcW w:w="6948" w:type="dxa"/>
            <w:shd w:val="clear" w:color="auto" w:fill="auto"/>
            <w:noWrap/>
          </w:tcPr>
          <w:p w:rsidR="004913B5" w:rsidRPr="001B61FA" w:rsidRDefault="004913B5" w:rsidP="001B61FA">
            <w:pPr>
              <w:jc w:val="both"/>
              <w:rPr>
                <w:b/>
              </w:rPr>
            </w:pPr>
            <w:r w:rsidRPr="001B61FA">
              <w:rPr>
                <w:b/>
              </w:rPr>
              <w:t>Ali menite, da legalnost splava vpliva na zmanjševanje števila rojstev?</w:t>
            </w:r>
          </w:p>
        </w:tc>
        <w:tc>
          <w:tcPr>
            <w:tcW w:w="1620" w:type="dxa"/>
            <w:gridSpan w:val="2"/>
            <w:shd w:val="clear" w:color="auto" w:fill="auto"/>
            <w:noWrap/>
          </w:tcPr>
          <w:p w:rsidR="004913B5" w:rsidRPr="001B61FA" w:rsidRDefault="004913B5" w:rsidP="001B61FA">
            <w:pPr>
              <w:jc w:val="both"/>
              <w:rPr>
                <w:i/>
              </w:rPr>
            </w:pPr>
            <w:r w:rsidRPr="001B61FA">
              <w:rPr>
                <w:i/>
              </w:rPr>
              <w:t>Moški</w:t>
            </w:r>
          </w:p>
        </w:tc>
        <w:tc>
          <w:tcPr>
            <w:tcW w:w="1440" w:type="dxa"/>
            <w:gridSpan w:val="2"/>
            <w:shd w:val="clear" w:color="auto" w:fill="auto"/>
          </w:tcPr>
          <w:p w:rsidR="004913B5" w:rsidRPr="001B61FA" w:rsidRDefault="004913B5" w:rsidP="001B61FA">
            <w:pPr>
              <w:jc w:val="both"/>
              <w:rPr>
                <w:i/>
              </w:rPr>
            </w:pPr>
            <w:r w:rsidRPr="001B61FA">
              <w:rPr>
                <w:i/>
              </w:rPr>
              <w:t>Ženske</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Da, to je edini razlog.</w:t>
            </w:r>
          </w:p>
        </w:tc>
        <w:tc>
          <w:tcPr>
            <w:tcW w:w="720" w:type="dxa"/>
            <w:shd w:val="clear" w:color="auto" w:fill="auto"/>
            <w:noWrap/>
          </w:tcPr>
          <w:p w:rsidR="004913B5" w:rsidRPr="001832D6" w:rsidRDefault="004913B5" w:rsidP="001B61FA">
            <w:pPr>
              <w:jc w:val="both"/>
            </w:pPr>
            <w:r w:rsidRPr="001832D6">
              <w:t>0</w:t>
            </w:r>
          </w:p>
        </w:tc>
        <w:tc>
          <w:tcPr>
            <w:tcW w:w="900" w:type="dxa"/>
            <w:shd w:val="clear" w:color="auto" w:fill="auto"/>
            <w:noWrap/>
          </w:tcPr>
          <w:p w:rsidR="004913B5" w:rsidRPr="001832D6" w:rsidRDefault="004913B5" w:rsidP="001B61FA">
            <w:pPr>
              <w:jc w:val="both"/>
            </w:pPr>
            <w:r w:rsidRPr="001832D6">
              <w:t>0%</w:t>
            </w:r>
          </w:p>
        </w:tc>
        <w:tc>
          <w:tcPr>
            <w:tcW w:w="540" w:type="dxa"/>
            <w:shd w:val="clear" w:color="auto" w:fill="auto"/>
          </w:tcPr>
          <w:p w:rsidR="004913B5" w:rsidRPr="001832D6" w:rsidRDefault="004913B5" w:rsidP="001B61FA">
            <w:pPr>
              <w:jc w:val="both"/>
            </w:pPr>
            <w:r w:rsidRPr="001832D6">
              <w:t>0</w:t>
            </w:r>
          </w:p>
        </w:tc>
        <w:tc>
          <w:tcPr>
            <w:tcW w:w="900" w:type="dxa"/>
            <w:shd w:val="clear" w:color="auto" w:fill="auto"/>
          </w:tcPr>
          <w:p w:rsidR="004913B5" w:rsidRPr="001832D6" w:rsidRDefault="004913B5" w:rsidP="001B61FA">
            <w:pPr>
              <w:jc w:val="both"/>
            </w:pPr>
            <w:r w:rsidRPr="001832D6">
              <w:t>0%</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Da, vendar so vzroki tudi drugje.</w:t>
            </w:r>
          </w:p>
        </w:tc>
        <w:tc>
          <w:tcPr>
            <w:tcW w:w="720" w:type="dxa"/>
            <w:shd w:val="clear" w:color="auto" w:fill="auto"/>
            <w:noWrap/>
          </w:tcPr>
          <w:p w:rsidR="004913B5" w:rsidRPr="001832D6" w:rsidRDefault="004913B5" w:rsidP="001B61FA">
            <w:pPr>
              <w:jc w:val="both"/>
            </w:pPr>
            <w:r w:rsidRPr="001832D6">
              <w:t>7</w:t>
            </w:r>
          </w:p>
        </w:tc>
        <w:tc>
          <w:tcPr>
            <w:tcW w:w="900" w:type="dxa"/>
            <w:shd w:val="clear" w:color="auto" w:fill="auto"/>
            <w:noWrap/>
          </w:tcPr>
          <w:p w:rsidR="004913B5" w:rsidRPr="001832D6" w:rsidRDefault="004913B5" w:rsidP="001B61FA">
            <w:pPr>
              <w:jc w:val="both"/>
            </w:pPr>
            <w:r w:rsidRPr="001832D6">
              <w:t>22%</w:t>
            </w:r>
          </w:p>
        </w:tc>
        <w:tc>
          <w:tcPr>
            <w:tcW w:w="540" w:type="dxa"/>
            <w:shd w:val="clear" w:color="auto" w:fill="auto"/>
          </w:tcPr>
          <w:p w:rsidR="004913B5" w:rsidRPr="001832D6" w:rsidRDefault="004913B5" w:rsidP="001B61FA">
            <w:pPr>
              <w:jc w:val="both"/>
            </w:pPr>
            <w:r w:rsidRPr="001832D6">
              <w:t>11</w:t>
            </w:r>
          </w:p>
        </w:tc>
        <w:tc>
          <w:tcPr>
            <w:tcW w:w="900" w:type="dxa"/>
            <w:shd w:val="clear" w:color="auto" w:fill="auto"/>
          </w:tcPr>
          <w:p w:rsidR="004913B5" w:rsidRPr="001832D6" w:rsidRDefault="004913B5" w:rsidP="001B61FA">
            <w:pPr>
              <w:jc w:val="both"/>
            </w:pPr>
            <w:r w:rsidRPr="001832D6">
              <w:t>21%</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Da, vendar so drugi vzroki bolj vplivali na to.</w:t>
            </w:r>
          </w:p>
        </w:tc>
        <w:tc>
          <w:tcPr>
            <w:tcW w:w="720" w:type="dxa"/>
            <w:shd w:val="clear" w:color="auto" w:fill="auto"/>
            <w:noWrap/>
          </w:tcPr>
          <w:p w:rsidR="004913B5" w:rsidRPr="001832D6" w:rsidRDefault="004913B5" w:rsidP="001B61FA">
            <w:pPr>
              <w:jc w:val="both"/>
            </w:pPr>
            <w:r w:rsidRPr="001832D6">
              <w:t>12</w:t>
            </w:r>
          </w:p>
        </w:tc>
        <w:tc>
          <w:tcPr>
            <w:tcW w:w="900" w:type="dxa"/>
            <w:shd w:val="clear" w:color="auto" w:fill="auto"/>
            <w:noWrap/>
          </w:tcPr>
          <w:p w:rsidR="004913B5" w:rsidRPr="001832D6" w:rsidRDefault="004913B5" w:rsidP="001B61FA">
            <w:pPr>
              <w:jc w:val="both"/>
            </w:pPr>
            <w:r w:rsidRPr="001832D6">
              <w:t>38%</w:t>
            </w:r>
          </w:p>
        </w:tc>
        <w:tc>
          <w:tcPr>
            <w:tcW w:w="540" w:type="dxa"/>
            <w:shd w:val="clear" w:color="auto" w:fill="auto"/>
          </w:tcPr>
          <w:p w:rsidR="004913B5" w:rsidRPr="001832D6" w:rsidRDefault="004913B5" w:rsidP="001B61FA">
            <w:pPr>
              <w:jc w:val="both"/>
            </w:pPr>
            <w:r w:rsidRPr="001832D6">
              <w:t>23</w:t>
            </w:r>
          </w:p>
        </w:tc>
        <w:tc>
          <w:tcPr>
            <w:tcW w:w="900" w:type="dxa"/>
            <w:shd w:val="clear" w:color="auto" w:fill="auto"/>
          </w:tcPr>
          <w:p w:rsidR="004913B5" w:rsidRPr="001832D6" w:rsidRDefault="004913B5" w:rsidP="001B61FA">
            <w:pPr>
              <w:jc w:val="both"/>
            </w:pPr>
            <w:r w:rsidRPr="001832D6">
              <w:t>44%</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Ne.</w:t>
            </w:r>
          </w:p>
        </w:tc>
        <w:tc>
          <w:tcPr>
            <w:tcW w:w="720" w:type="dxa"/>
            <w:shd w:val="clear" w:color="auto" w:fill="auto"/>
            <w:noWrap/>
          </w:tcPr>
          <w:p w:rsidR="004913B5" w:rsidRPr="001832D6" w:rsidRDefault="004913B5" w:rsidP="001B61FA">
            <w:pPr>
              <w:jc w:val="both"/>
            </w:pPr>
            <w:r w:rsidRPr="001832D6">
              <w:t>13</w:t>
            </w:r>
          </w:p>
        </w:tc>
        <w:tc>
          <w:tcPr>
            <w:tcW w:w="900" w:type="dxa"/>
            <w:shd w:val="clear" w:color="auto" w:fill="auto"/>
            <w:noWrap/>
          </w:tcPr>
          <w:p w:rsidR="004913B5" w:rsidRPr="001832D6" w:rsidRDefault="004913B5" w:rsidP="001B61FA">
            <w:pPr>
              <w:jc w:val="both"/>
            </w:pPr>
            <w:r w:rsidRPr="001832D6">
              <w:t>41%</w:t>
            </w:r>
          </w:p>
        </w:tc>
        <w:tc>
          <w:tcPr>
            <w:tcW w:w="540" w:type="dxa"/>
            <w:shd w:val="clear" w:color="auto" w:fill="auto"/>
          </w:tcPr>
          <w:p w:rsidR="004913B5" w:rsidRPr="001832D6" w:rsidRDefault="004913B5" w:rsidP="001B61FA">
            <w:pPr>
              <w:jc w:val="both"/>
            </w:pPr>
            <w:r w:rsidRPr="001832D6">
              <w:t>18</w:t>
            </w:r>
          </w:p>
        </w:tc>
        <w:tc>
          <w:tcPr>
            <w:tcW w:w="900" w:type="dxa"/>
            <w:shd w:val="clear" w:color="auto" w:fill="auto"/>
          </w:tcPr>
          <w:p w:rsidR="004913B5" w:rsidRPr="001832D6" w:rsidRDefault="004913B5" w:rsidP="001B61FA">
            <w:pPr>
              <w:jc w:val="both"/>
            </w:pPr>
            <w:r w:rsidRPr="001832D6">
              <w:t>35%</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Skupaj:</w:t>
            </w:r>
          </w:p>
        </w:tc>
        <w:tc>
          <w:tcPr>
            <w:tcW w:w="720" w:type="dxa"/>
            <w:shd w:val="clear" w:color="auto" w:fill="auto"/>
            <w:noWrap/>
          </w:tcPr>
          <w:p w:rsidR="004913B5" w:rsidRPr="001832D6" w:rsidRDefault="004913B5" w:rsidP="001B61FA">
            <w:pPr>
              <w:jc w:val="both"/>
            </w:pPr>
            <w:r w:rsidRPr="001832D6">
              <w:t>32</w:t>
            </w:r>
          </w:p>
        </w:tc>
        <w:tc>
          <w:tcPr>
            <w:tcW w:w="900" w:type="dxa"/>
            <w:shd w:val="clear" w:color="auto" w:fill="auto"/>
            <w:noWrap/>
          </w:tcPr>
          <w:p w:rsidR="004913B5" w:rsidRPr="001832D6" w:rsidRDefault="004913B5" w:rsidP="001B61FA">
            <w:pPr>
              <w:jc w:val="both"/>
            </w:pPr>
            <w:r w:rsidRPr="001832D6">
              <w:t>100%</w:t>
            </w:r>
          </w:p>
        </w:tc>
        <w:tc>
          <w:tcPr>
            <w:tcW w:w="540" w:type="dxa"/>
            <w:shd w:val="clear" w:color="auto" w:fill="auto"/>
          </w:tcPr>
          <w:p w:rsidR="004913B5" w:rsidRPr="001832D6" w:rsidRDefault="004913B5" w:rsidP="001B61FA">
            <w:pPr>
              <w:jc w:val="both"/>
            </w:pPr>
            <w:r w:rsidRPr="001832D6">
              <w:t>52</w:t>
            </w:r>
          </w:p>
        </w:tc>
        <w:tc>
          <w:tcPr>
            <w:tcW w:w="900" w:type="dxa"/>
            <w:shd w:val="clear" w:color="auto" w:fill="auto"/>
          </w:tcPr>
          <w:p w:rsidR="004913B5" w:rsidRPr="001832D6" w:rsidRDefault="004913B5" w:rsidP="001B61FA">
            <w:pPr>
              <w:jc w:val="both"/>
            </w:pPr>
            <w:r w:rsidRPr="001832D6">
              <w:t>100%</w:t>
            </w:r>
          </w:p>
        </w:tc>
      </w:tr>
    </w:tbl>
    <w:p w:rsidR="004913B5" w:rsidRPr="001832D6" w:rsidRDefault="004913B5" w:rsidP="001832D6">
      <w:pPr>
        <w:spacing w:before="120" w:line="360" w:lineRule="auto"/>
        <w:jc w:val="both"/>
      </w:pPr>
      <w:r w:rsidRPr="001832D6">
        <w:t>Graf 7 – ženske:</w:t>
      </w:r>
    </w:p>
    <w:p w:rsidR="004913B5" w:rsidRPr="001832D6" w:rsidRDefault="008B4E9C" w:rsidP="001832D6">
      <w:pPr>
        <w:spacing w:before="120" w:line="360" w:lineRule="auto"/>
        <w:jc w:val="both"/>
      </w:pPr>
      <w:r>
        <w:rPr>
          <w:noProof/>
        </w:rPr>
        <w:object w:dxaOrig="1440" w:dyaOrig="1440">
          <v:shape id="_x0000_s1030" type="#_x0000_t75" style="position:absolute;left:0;text-align:left;margin-left:0;margin-top:2.25pt;width:486.05pt;height:198.75pt;z-index:251655168" fillcolor="black" strokecolor="white" strokeweight="3e-5mm">
            <v:imagedata r:id="rId34" o:title=""/>
            <o:lock v:ext="edit" rotation="t"/>
          </v:shape>
          <o:OLEObject Type="Embed" ProgID="Excel.Sheet.8" ShapeID="_x0000_s1030" DrawAspect="Content" ObjectID="_1617084495" r:id="rId35">
            <o:FieldCodes>\s</o:FieldCodes>
          </o:OLEObject>
        </w:object>
      </w: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F16FD4" w:rsidRDefault="00F16FD4" w:rsidP="001832D6">
      <w:pPr>
        <w:spacing w:before="120" w:line="360" w:lineRule="auto"/>
        <w:jc w:val="both"/>
      </w:pPr>
    </w:p>
    <w:p w:rsidR="004913B5" w:rsidRPr="001832D6" w:rsidRDefault="004913B5" w:rsidP="001832D6">
      <w:pPr>
        <w:spacing w:before="120" w:line="360" w:lineRule="auto"/>
        <w:jc w:val="both"/>
      </w:pPr>
      <w:r w:rsidRPr="001832D6">
        <w:t>Graf 7 – moški:</w:t>
      </w:r>
    </w:p>
    <w:p w:rsidR="004913B5" w:rsidRPr="001832D6" w:rsidRDefault="008B4E9C" w:rsidP="001832D6">
      <w:pPr>
        <w:spacing w:before="120" w:line="360" w:lineRule="auto"/>
        <w:jc w:val="both"/>
      </w:pPr>
      <w:r>
        <w:rPr>
          <w:noProof/>
        </w:rPr>
        <w:object w:dxaOrig="1440" w:dyaOrig="1440">
          <v:shape id="_x0000_s1031" type="#_x0000_t75" style="position:absolute;left:0;text-align:left;margin-left:0;margin-top:6.45pt;width:486pt;height:198.75pt;z-index:251656192" fillcolor="black" strokecolor="white" strokeweight="3e-5mm">
            <v:imagedata r:id="rId36" o:title=""/>
            <o:lock v:ext="edit" rotation="t"/>
          </v:shape>
          <o:OLEObject Type="Embed" ProgID="Excel.Sheet.8" ShapeID="_x0000_s1031" DrawAspect="Content" ObjectID="_1617084496" r:id="rId37">
            <o:FieldCodes>\s</o:FieldCodes>
          </o:OLEObject>
        </w:object>
      </w: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F16FD4" w:rsidRDefault="00F16FD4" w:rsidP="001832D6">
      <w:pPr>
        <w:spacing w:before="120" w:line="360" w:lineRule="auto"/>
        <w:jc w:val="both"/>
      </w:pPr>
    </w:p>
    <w:p w:rsidR="00F16FD4" w:rsidRDefault="00F16FD4" w:rsidP="001832D6">
      <w:pPr>
        <w:spacing w:before="120" w:line="360" w:lineRule="auto"/>
        <w:jc w:val="both"/>
      </w:pPr>
    </w:p>
    <w:p w:rsidR="004913B5" w:rsidRPr="001832D6" w:rsidRDefault="004913B5" w:rsidP="001832D6">
      <w:pPr>
        <w:spacing w:before="120" w:line="360" w:lineRule="auto"/>
        <w:jc w:val="both"/>
      </w:pPr>
      <w:r w:rsidRPr="001832D6">
        <w:t xml:space="preserve">Tabela 8: </w:t>
      </w:r>
    </w:p>
    <w:tbl>
      <w:tblPr>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948"/>
        <w:gridCol w:w="720"/>
        <w:gridCol w:w="900"/>
        <w:gridCol w:w="540"/>
        <w:gridCol w:w="900"/>
      </w:tblGrid>
      <w:tr w:rsidR="004913B5" w:rsidRPr="001832D6" w:rsidTr="001B61FA">
        <w:trPr>
          <w:trHeight w:val="255"/>
        </w:trPr>
        <w:tc>
          <w:tcPr>
            <w:tcW w:w="6948" w:type="dxa"/>
            <w:shd w:val="clear" w:color="auto" w:fill="auto"/>
            <w:noWrap/>
          </w:tcPr>
          <w:p w:rsidR="004913B5" w:rsidRPr="001B61FA" w:rsidRDefault="004913B5" w:rsidP="001B61FA">
            <w:pPr>
              <w:jc w:val="both"/>
              <w:rPr>
                <w:b/>
              </w:rPr>
            </w:pPr>
            <w:r w:rsidRPr="001B61FA">
              <w:rPr>
                <w:b/>
              </w:rPr>
              <w:t>Ali vaša vera vpliva na vaše mnenje o splavu?</w:t>
            </w:r>
          </w:p>
        </w:tc>
        <w:tc>
          <w:tcPr>
            <w:tcW w:w="1620" w:type="dxa"/>
            <w:gridSpan w:val="2"/>
            <w:shd w:val="clear" w:color="auto" w:fill="auto"/>
            <w:noWrap/>
          </w:tcPr>
          <w:p w:rsidR="004913B5" w:rsidRPr="001B61FA" w:rsidRDefault="004913B5" w:rsidP="001B61FA">
            <w:pPr>
              <w:jc w:val="both"/>
              <w:rPr>
                <w:i/>
              </w:rPr>
            </w:pPr>
            <w:r w:rsidRPr="001B61FA">
              <w:rPr>
                <w:i/>
              </w:rPr>
              <w:t>Moški</w:t>
            </w:r>
          </w:p>
        </w:tc>
        <w:tc>
          <w:tcPr>
            <w:tcW w:w="1440" w:type="dxa"/>
            <w:gridSpan w:val="2"/>
            <w:shd w:val="clear" w:color="auto" w:fill="auto"/>
          </w:tcPr>
          <w:p w:rsidR="004913B5" w:rsidRPr="001B61FA" w:rsidRDefault="004913B5" w:rsidP="001B61FA">
            <w:pPr>
              <w:jc w:val="both"/>
              <w:rPr>
                <w:i/>
              </w:rPr>
            </w:pPr>
            <w:r w:rsidRPr="001B61FA">
              <w:rPr>
                <w:i/>
              </w:rPr>
              <w:t>Ženske</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Da.</w:t>
            </w:r>
          </w:p>
        </w:tc>
        <w:tc>
          <w:tcPr>
            <w:tcW w:w="720" w:type="dxa"/>
            <w:shd w:val="clear" w:color="auto" w:fill="auto"/>
            <w:noWrap/>
          </w:tcPr>
          <w:p w:rsidR="004913B5" w:rsidRPr="001832D6" w:rsidRDefault="004913B5" w:rsidP="001B61FA">
            <w:pPr>
              <w:jc w:val="both"/>
            </w:pPr>
            <w:r w:rsidRPr="001832D6">
              <w:t>9</w:t>
            </w:r>
          </w:p>
        </w:tc>
        <w:tc>
          <w:tcPr>
            <w:tcW w:w="900" w:type="dxa"/>
            <w:shd w:val="clear" w:color="auto" w:fill="auto"/>
            <w:noWrap/>
          </w:tcPr>
          <w:p w:rsidR="004913B5" w:rsidRPr="001832D6" w:rsidRDefault="004913B5" w:rsidP="001B61FA">
            <w:pPr>
              <w:jc w:val="both"/>
            </w:pPr>
            <w:r w:rsidRPr="001832D6">
              <w:t>28%</w:t>
            </w:r>
          </w:p>
        </w:tc>
        <w:tc>
          <w:tcPr>
            <w:tcW w:w="540" w:type="dxa"/>
            <w:shd w:val="clear" w:color="auto" w:fill="auto"/>
          </w:tcPr>
          <w:p w:rsidR="004913B5" w:rsidRPr="001832D6" w:rsidRDefault="004913B5" w:rsidP="001B61FA">
            <w:pPr>
              <w:jc w:val="both"/>
            </w:pPr>
            <w:r w:rsidRPr="001832D6">
              <w:t>4</w:t>
            </w:r>
          </w:p>
        </w:tc>
        <w:tc>
          <w:tcPr>
            <w:tcW w:w="900" w:type="dxa"/>
            <w:shd w:val="clear" w:color="auto" w:fill="auto"/>
          </w:tcPr>
          <w:p w:rsidR="004913B5" w:rsidRPr="001832D6" w:rsidRDefault="004913B5" w:rsidP="001B61FA">
            <w:pPr>
              <w:jc w:val="both"/>
            </w:pPr>
            <w:r w:rsidRPr="001832D6">
              <w:t>8%</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Ne.</w:t>
            </w:r>
          </w:p>
        </w:tc>
        <w:tc>
          <w:tcPr>
            <w:tcW w:w="720" w:type="dxa"/>
            <w:shd w:val="clear" w:color="auto" w:fill="auto"/>
            <w:noWrap/>
          </w:tcPr>
          <w:p w:rsidR="004913B5" w:rsidRPr="001832D6" w:rsidRDefault="004913B5" w:rsidP="001B61FA">
            <w:pPr>
              <w:jc w:val="both"/>
            </w:pPr>
            <w:r w:rsidRPr="001832D6">
              <w:t>10</w:t>
            </w:r>
          </w:p>
        </w:tc>
        <w:tc>
          <w:tcPr>
            <w:tcW w:w="900" w:type="dxa"/>
            <w:shd w:val="clear" w:color="auto" w:fill="auto"/>
            <w:noWrap/>
          </w:tcPr>
          <w:p w:rsidR="004913B5" w:rsidRPr="001832D6" w:rsidRDefault="004913B5" w:rsidP="001B61FA">
            <w:pPr>
              <w:jc w:val="both"/>
            </w:pPr>
            <w:r w:rsidRPr="001832D6">
              <w:t>31%</w:t>
            </w:r>
          </w:p>
        </w:tc>
        <w:tc>
          <w:tcPr>
            <w:tcW w:w="540" w:type="dxa"/>
            <w:shd w:val="clear" w:color="auto" w:fill="auto"/>
          </w:tcPr>
          <w:p w:rsidR="004913B5" w:rsidRPr="001832D6" w:rsidRDefault="004913B5" w:rsidP="001B61FA">
            <w:pPr>
              <w:jc w:val="both"/>
            </w:pPr>
            <w:r w:rsidRPr="001832D6">
              <w:t>31</w:t>
            </w:r>
          </w:p>
        </w:tc>
        <w:tc>
          <w:tcPr>
            <w:tcW w:w="900" w:type="dxa"/>
            <w:shd w:val="clear" w:color="auto" w:fill="auto"/>
          </w:tcPr>
          <w:p w:rsidR="004913B5" w:rsidRPr="001832D6" w:rsidRDefault="004913B5" w:rsidP="001B61FA">
            <w:pPr>
              <w:jc w:val="both"/>
            </w:pPr>
            <w:r w:rsidRPr="001832D6">
              <w:t>60%</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Nisem veren</w:t>
            </w:r>
          </w:p>
        </w:tc>
        <w:tc>
          <w:tcPr>
            <w:tcW w:w="720" w:type="dxa"/>
            <w:shd w:val="clear" w:color="auto" w:fill="auto"/>
            <w:noWrap/>
          </w:tcPr>
          <w:p w:rsidR="004913B5" w:rsidRPr="001832D6" w:rsidRDefault="004913B5" w:rsidP="001B61FA">
            <w:pPr>
              <w:jc w:val="both"/>
            </w:pPr>
            <w:r w:rsidRPr="001832D6">
              <w:t>13</w:t>
            </w:r>
          </w:p>
        </w:tc>
        <w:tc>
          <w:tcPr>
            <w:tcW w:w="900" w:type="dxa"/>
            <w:shd w:val="clear" w:color="auto" w:fill="auto"/>
            <w:noWrap/>
          </w:tcPr>
          <w:p w:rsidR="004913B5" w:rsidRPr="001832D6" w:rsidRDefault="004913B5" w:rsidP="001B61FA">
            <w:pPr>
              <w:jc w:val="both"/>
            </w:pPr>
            <w:r w:rsidRPr="001832D6">
              <w:t>41%</w:t>
            </w:r>
          </w:p>
        </w:tc>
        <w:tc>
          <w:tcPr>
            <w:tcW w:w="540" w:type="dxa"/>
            <w:shd w:val="clear" w:color="auto" w:fill="auto"/>
          </w:tcPr>
          <w:p w:rsidR="004913B5" w:rsidRPr="001832D6" w:rsidRDefault="004913B5" w:rsidP="001B61FA">
            <w:pPr>
              <w:jc w:val="both"/>
            </w:pPr>
            <w:r w:rsidRPr="001832D6">
              <w:t>17</w:t>
            </w:r>
          </w:p>
        </w:tc>
        <w:tc>
          <w:tcPr>
            <w:tcW w:w="900" w:type="dxa"/>
            <w:shd w:val="clear" w:color="auto" w:fill="auto"/>
          </w:tcPr>
          <w:p w:rsidR="004913B5" w:rsidRPr="001832D6" w:rsidRDefault="004913B5" w:rsidP="001B61FA">
            <w:pPr>
              <w:jc w:val="both"/>
            </w:pPr>
            <w:r w:rsidRPr="001832D6">
              <w:t>33%</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Skupaj:</w:t>
            </w:r>
          </w:p>
        </w:tc>
        <w:tc>
          <w:tcPr>
            <w:tcW w:w="720" w:type="dxa"/>
            <w:shd w:val="clear" w:color="auto" w:fill="auto"/>
            <w:noWrap/>
          </w:tcPr>
          <w:p w:rsidR="004913B5" w:rsidRPr="001832D6" w:rsidRDefault="004913B5" w:rsidP="001B61FA">
            <w:pPr>
              <w:jc w:val="both"/>
            </w:pPr>
            <w:r w:rsidRPr="001832D6">
              <w:t>32</w:t>
            </w:r>
          </w:p>
        </w:tc>
        <w:tc>
          <w:tcPr>
            <w:tcW w:w="900" w:type="dxa"/>
            <w:shd w:val="clear" w:color="auto" w:fill="auto"/>
            <w:noWrap/>
          </w:tcPr>
          <w:p w:rsidR="004913B5" w:rsidRPr="001832D6" w:rsidRDefault="004913B5" w:rsidP="001B61FA">
            <w:pPr>
              <w:jc w:val="both"/>
            </w:pPr>
            <w:r w:rsidRPr="001832D6">
              <w:t>100%</w:t>
            </w:r>
          </w:p>
        </w:tc>
        <w:tc>
          <w:tcPr>
            <w:tcW w:w="540" w:type="dxa"/>
            <w:shd w:val="clear" w:color="auto" w:fill="auto"/>
          </w:tcPr>
          <w:p w:rsidR="004913B5" w:rsidRPr="001832D6" w:rsidRDefault="004913B5" w:rsidP="001B61FA">
            <w:pPr>
              <w:jc w:val="both"/>
            </w:pPr>
            <w:r w:rsidRPr="001832D6">
              <w:t>52</w:t>
            </w:r>
          </w:p>
        </w:tc>
        <w:tc>
          <w:tcPr>
            <w:tcW w:w="900" w:type="dxa"/>
            <w:shd w:val="clear" w:color="auto" w:fill="auto"/>
          </w:tcPr>
          <w:p w:rsidR="004913B5" w:rsidRPr="001832D6" w:rsidRDefault="004913B5" w:rsidP="001B61FA">
            <w:pPr>
              <w:jc w:val="both"/>
            </w:pPr>
            <w:r w:rsidRPr="001832D6">
              <w:t>100%</w:t>
            </w:r>
          </w:p>
        </w:tc>
      </w:tr>
    </w:tbl>
    <w:p w:rsidR="004913B5" w:rsidRPr="001832D6" w:rsidRDefault="004913B5" w:rsidP="001832D6">
      <w:pPr>
        <w:spacing w:before="120" w:line="360" w:lineRule="auto"/>
        <w:jc w:val="both"/>
      </w:pPr>
      <w:r w:rsidRPr="001832D6">
        <w:t>Graf 8 – ženske:</w:t>
      </w:r>
    </w:p>
    <w:p w:rsidR="004913B5" w:rsidRPr="001832D6" w:rsidRDefault="008B4E9C" w:rsidP="001832D6">
      <w:pPr>
        <w:spacing w:before="120" w:line="360" w:lineRule="auto"/>
        <w:jc w:val="both"/>
      </w:pPr>
      <w:r>
        <w:rPr>
          <w:noProof/>
        </w:rPr>
        <w:object w:dxaOrig="1440" w:dyaOrig="1440">
          <v:shape id="_x0000_s1032" type="#_x0000_t75" style="position:absolute;left:0;text-align:left;margin-left:0;margin-top:1.5pt;width:486pt;height:198.75pt;z-index:251657216" fillcolor="black" strokecolor="white" strokeweight="3e-5mm">
            <v:imagedata r:id="rId38" o:title=""/>
            <o:lock v:ext="edit" rotation="t"/>
          </v:shape>
          <o:OLEObject Type="Embed" ProgID="Excel.Sheet.8" ShapeID="_x0000_s1032" DrawAspect="Content" ObjectID="_1617084497" r:id="rId39">
            <o:FieldCodes>\s</o:FieldCodes>
          </o:OLEObject>
        </w:object>
      </w: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F16FD4" w:rsidRDefault="00F16FD4" w:rsidP="001832D6">
      <w:pPr>
        <w:spacing w:before="120" w:line="360" w:lineRule="auto"/>
        <w:jc w:val="both"/>
      </w:pPr>
    </w:p>
    <w:p w:rsidR="00F16FD4" w:rsidRDefault="00F16FD4" w:rsidP="001832D6">
      <w:pPr>
        <w:spacing w:before="120" w:line="360" w:lineRule="auto"/>
        <w:jc w:val="both"/>
      </w:pPr>
    </w:p>
    <w:p w:rsidR="004913B5" w:rsidRPr="001832D6" w:rsidRDefault="004913B5" w:rsidP="001832D6">
      <w:pPr>
        <w:spacing w:before="120" w:line="360" w:lineRule="auto"/>
        <w:jc w:val="both"/>
      </w:pPr>
      <w:r w:rsidRPr="001832D6">
        <w:t>Graf 8 – moški:</w:t>
      </w:r>
    </w:p>
    <w:p w:rsidR="004913B5" w:rsidRPr="001832D6" w:rsidRDefault="004913B5" w:rsidP="001832D6">
      <w:pPr>
        <w:spacing w:before="120" w:line="360" w:lineRule="auto"/>
        <w:jc w:val="both"/>
      </w:pPr>
      <w:r w:rsidRPr="001832D6">
        <w:object w:dxaOrig="9720" w:dyaOrig="3975">
          <v:shape id="_x0000_i1040" type="#_x0000_t75" style="width:486pt;height:198.75pt" o:ole="">
            <v:imagedata r:id="rId40" o:title=""/>
          </v:shape>
          <o:OLEObject Type="Embed" ProgID="Excel.Sheet.8" ShapeID="_x0000_i1040" DrawAspect="Content" ObjectID="_1617084490" r:id="rId41">
            <o:FieldCodes>\s</o:FieldCodes>
          </o:OLEObject>
        </w:object>
      </w:r>
    </w:p>
    <w:p w:rsidR="004913B5" w:rsidRPr="001832D6" w:rsidRDefault="004913B5" w:rsidP="001832D6">
      <w:pPr>
        <w:spacing w:before="120" w:line="360" w:lineRule="auto"/>
        <w:jc w:val="both"/>
      </w:pPr>
    </w:p>
    <w:p w:rsidR="00F16FD4" w:rsidRDefault="00F16FD4" w:rsidP="001832D6">
      <w:pPr>
        <w:spacing w:before="120" w:line="360" w:lineRule="auto"/>
        <w:jc w:val="both"/>
      </w:pPr>
    </w:p>
    <w:p w:rsidR="003F10B8" w:rsidRPr="001832D6" w:rsidRDefault="003F10B8" w:rsidP="003F10B8">
      <w:pPr>
        <w:spacing w:before="120" w:line="360" w:lineRule="auto"/>
        <w:jc w:val="both"/>
      </w:pPr>
      <w:r w:rsidRPr="001832D6">
        <w:t>Tabela</w:t>
      </w:r>
      <w:r>
        <w:t xml:space="preserve"> 9</w:t>
      </w:r>
      <w:r w:rsidRPr="001832D6">
        <w:t>:</w:t>
      </w:r>
    </w:p>
    <w:tbl>
      <w:tblPr>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948"/>
        <w:gridCol w:w="720"/>
        <w:gridCol w:w="900"/>
        <w:gridCol w:w="540"/>
        <w:gridCol w:w="900"/>
      </w:tblGrid>
      <w:tr w:rsidR="003F10B8" w:rsidRPr="001832D6" w:rsidTr="001B61FA">
        <w:trPr>
          <w:trHeight w:val="255"/>
        </w:trPr>
        <w:tc>
          <w:tcPr>
            <w:tcW w:w="6948" w:type="dxa"/>
            <w:shd w:val="clear" w:color="auto" w:fill="auto"/>
            <w:noWrap/>
          </w:tcPr>
          <w:p w:rsidR="003F10B8" w:rsidRPr="001B61FA" w:rsidRDefault="003F10B8" w:rsidP="001B61FA">
            <w:pPr>
              <w:jc w:val="both"/>
              <w:rPr>
                <w:b/>
              </w:rPr>
            </w:pPr>
            <w:r w:rsidRPr="001B61FA">
              <w:rPr>
                <w:b/>
              </w:rPr>
              <w:t>Čigava naloga je skrb za kontracepcijo?</w:t>
            </w:r>
          </w:p>
        </w:tc>
        <w:tc>
          <w:tcPr>
            <w:tcW w:w="1620" w:type="dxa"/>
            <w:gridSpan w:val="2"/>
            <w:shd w:val="clear" w:color="auto" w:fill="auto"/>
            <w:noWrap/>
          </w:tcPr>
          <w:p w:rsidR="003F10B8" w:rsidRPr="001B61FA" w:rsidRDefault="003F10B8" w:rsidP="001B61FA">
            <w:pPr>
              <w:jc w:val="both"/>
              <w:rPr>
                <w:i/>
              </w:rPr>
            </w:pPr>
            <w:r w:rsidRPr="001B61FA">
              <w:rPr>
                <w:i/>
              </w:rPr>
              <w:t>Moški</w:t>
            </w:r>
          </w:p>
        </w:tc>
        <w:tc>
          <w:tcPr>
            <w:tcW w:w="1440" w:type="dxa"/>
            <w:gridSpan w:val="2"/>
            <w:shd w:val="clear" w:color="auto" w:fill="auto"/>
          </w:tcPr>
          <w:p w:rsidR="003F10B8" w:rsidRPr="001B61FA" w:rsidRDefault="003F10B8" w:rsidP="001B61FA">
            <w:pPr>
              <w:jc w:val="both"/>
              <w:rPr>
                <w:i/>
              </w:rPr>
            </w:pPr>
            <w:r w:rsidRPr="001B61FA">
              <w:rPr>
                <w:i/>
              </w:rPr>
              <w:t>Ženske</w:t>
            </w:r>
          </w:p>
        </w:tc>
      </w:tr>
      <w:tr w:rsidR="001B61FA" w:rsidRPr="001832D6" w:rsidTr="001B61FA">
        <w:trPr>
          <w:trHeight w:val="255"/>
        </w:trPr>
        <w:tc>
          <w:tcPr>
            <w:tcW w:w="6948" w:type="dxa"/>
            <w:shd w:val="clear" w:color="auto" w:fill="auto"/>
            <w:noWrap/>
          </w:tcPr>
          <w:p w:rsidR="003F10B8" w:rsidRPr="001832D6" w:rsidRDefault="003F10B8" w:rsidP="001B61FA">
            <w:pPr>
              <w:jc w:val="both"/>
            </w:pPr>
            <w:r w:rsidRPr="001832D6">
              <w:t>Naloga moškega</w:t>
            </w:r>
          </w:p>
        </w:tc>
        <w:tc>
          <w:tcPr>
            <w:tcW w:w="720" w:type="dxa"/>
            <w:shd w:val="clear" w:color="auto" w:fill="auto"/>
            <w:noWrap/>
          </w:tcPr>
          <w:p w:rsidR="003F10B8" w:rsidRPr="001832D6" w:rsidRDefault="003F10B8" w:rsidP="001B61FA">
            <w:pPr>
              <w:jc w:val="both"/>
            </w:pPr>
            <w:r w:rsidRPr="001832D6">
              <w:t>0</w:t>
            </w:r>
          </w:p>
        </w:tc>
        <w:tc>
          <w:tcPr>
            <w:tcW w:w="900" w:type="dxa"/>
            <w:shd w:val="clear" w:color="auto" w:fill="auto"/>
            <w:noWrap/>
          </w:tcPr>
          <w:p w:rsidR="003F10B8" w:rsidRPr="001832D6" w:rsidRDefault="003F10B8" w:rsidP="001B61FA">
            <w:pPr>
              <w:jc w:val="both"/>
            </w:pPr>
            <w:r w:rsidRPr="001832D6">
              <w:t>0%</w:t>
            </w:r>
          </w:p>
        </w:tc>
        <w:tc>
          <w:tcPr>
            <w:tcW w:w="540" w:type="dxa"/>
            <w:shd w:val="clear" w:color="auto" w:fill="auto"/>
          </w:tcPr>
          <w:p w:rsidR="003F10B8" w:rsidRPr="001832D6" w:rsidRDefault="003F10B8" w:rsidP="001B61FA">
            <w:pPr>
              <w:jc w:val="both"/>
            </w:pPr>
            <w:r w:rsidRPr="001832D6">
              <w:t>0</w:t>
            </w:r>
          </w:p>
        </w:tc>
        <w:tc>
          <w:tcPr>
            <w:tcW w:w="900" w:type="dxa"/>
            <w:shd w:val="clear" w:color="auto" w:fill="auto"/>
          </w:tcPr>
          <w:p w:rsidR="003F10B8" w:rsidRPr="001832D6" w:rsidRDefault="003F10B8" w:rsidP="001B61FA">
            <w:pPr>
              <w:jc w:val="both"/>
            </w:pPr>
            <w:r w:rsidRPr="001832D6">
              <w:t>0%</w:t>
            </w:r>
          </w:p>
        </w:tc>
      </w:tr>
      <w:tr w:rsidR="001B61FA" w:rsidRPr="001832D6" w:rsidTr="001B61FA">
        <w:trPr>
          <w:trHeight w:val="255"/>
        </w:trPr>
        <w:tc>
          <w:tcPr>
            <w:tcW w:w="6948" w:type="dxa"/>
            <w:shd w:val="clear" w:color="auto" w:fill="auto"/>
            <w:noWrap/>
          </w:tcPr>
          <w:p w:rsidR="003F10B8" w:rsidRPr="001832D6" w:rsidRDefault="003F10B8" w:rsidP="001B61FA">
            <w:pPr>
              <w:jc w:val="both"/>
            </w:pPr>
            <w:r w:rsidRPr="001832D6">
              <w:t>Naloga ženske</w:t>
            </w:r>
          </w:p>
        </w:tc>
        <w:tc>
          <w:tcPr>
            <w:tcW w:w="720" w:type="dxa"/>
            <w:shd w:val="clear" w:color="auto" w:fill="auto"/>
            <w:noWrap/>
          </w:tcPr>
          <w:p w:rsidR="003F10B8" w:rsidRPr="001832D6" w:rsidRDefault="003F10B8" w:rsidP="001B61FA">
            <w:pPr>
              <w:jc w:val="both"/>
            </w:pPr>
            <w:r w:rsidRPr="001832D6">
              <w:t>1</w:t>
            </w:r>
          </w:p>
        </w:tc>
        <w:tc>
          <w:tcPr>
            <w:tcW w:w="900" w:type="dxa"/>
            <w:shd w:val="clear" w:color="auto" w:fill="auto"/>
            <w:noWrap/>
          </w:tcPr>
          <w:p w:rsidR="003F10B8" w:rsidRPr="001832D6" w:rsidRDefault="003F10B8" w:rsidP="001B61FA">
            <w:pPr>
              <w:jc w:val="both"/>
            </w:pPr>
            <w:r w:rsidRPr="001832D6">
              <w:t>3%</w:t>
            </w:r>
          </w:p>
        </w:tc>
        <w:tc>
          <w:tcPr>
            <w:tcW w:w="540" w:type="dxa"/>
            <w:shd w:val="clear" w:color="auto" w:fill="auto"/>
          </w:tcPr>
          <w:p w:rsidR="003F10B8" w:rsidRPr="001832D6" w:rsidRDefault="003F10B8" w:rsidP="001B61FA">
            <w:pPr>
              <w:jc w:val="both"/>
            </w:pPr>
            <w:r w:rsidRPr="001832D6">
              <w:t>1</w:t>
            </w:r>
          </w:p>
        </w:tc>
        <w:tc>
          <w:tcPr>
            <w:tcW w:w="900" w:type="dxa"/>
            <w:shd w:val="clear" w:color="auto" w:fill="auto"/>
          </w:tcPr>
          <w:p w:rsidR="003F10B8" w:rsidRPr="001832D6" w:rsidRDefault="003F10B8" w:rsidP="001B61FA">
            <w:pPr>
              <w:jc w:val="both"/>
            </w:pPr>
            <w:r w:rsidRPr="001832D6">
              <w:t>2%</w:t>
            </w:r>
          </w:p>
        </w:tc>
      </w:tr>
      <w:tr w:rsidR="001B61FA" w:rsidRPr="001832D6" w:rsidTr="001B61FA">
        <w:trPr>
          <w:trHeight w:val="255"/>
        </w:trPr>
        <w:tc>
          <w:tcPr>
            <w:tcW w:w="6948" w:type="dxa"/>
            <w:shd w:val="clear" w:color="auto" w:fill="auto"/>
            <w:noWrap/>
          </w:tcPr>
          <w:p w:rsidR="003F10B8" w:rsidRPr="001832D6" w:rsidRDefault="003F10B8" w:rsidP="001B61FA">
            <w:pPr>
              <w:jc w:val="both"/>
            </w:pPr>
            <w:r w:rsidRPr="001832D6">
              <w:t>Naloga obeh</w:t>
            </w:r>
          </w:p>
        </w:tc>
        <w:tc>
          <w:tcPr>
            <w:tcW w:w="720" w:type="dxa"/>
            <w:shd w:val="clear" w:color="auto" w:fill="auto"/>
            <w:noWrap/>
          </w:tcPr>
          <w:p w:rsidR="003F10B8" w:rsidRPr="001832D6" w:rsidRDefault="003F10B8" w:rsidP="001B61FA">
            <w:pPr>
              <w:jc w:val="both"/>
            </w:pPr>
            <w:r w:rsidRPr="001832D6">
              <w:t>29</w:t>
            </w:r>
          </w:p>
        </w:tc>
        <w:tc>
          <w:tcPr>
            <w:tcW w:w="900" w:type="dxa"/>
            <w:shd w:val="clear" w:color="auto" w:fill="auto"/>
            <w:noWrap/>
          </w:tcPr>
          <w:p w:rsidR="003F10B8" w:rsidRPr="001832D6" w:rsidRDefault="003F10B8" w:rsidP="001B61FA">
            <w:pPr>
              <w:jc w:val="both"/>
            </w:pPr>
            <w:r w:rsidRPr="001832D6">
              <w:t>91%</w:t>
            </w:r>
          </w:p>
        </w:tc>
        <w:tc>
          <w:tcPr>
            <w:tcW w:w="540" w:type="dxa"/>
            <w:shd w:val="clear" w:color="auto" w:fill="auto"/>
          </w:tcPr>
          <w:p w:rsidR="003F10B8" w:rsidRPr="001832D6" w:rsidRDefault="003F10B8" w:rsidP="001B61FA">
            <w:pPr>
              <w:jc w:val="both"/>
            </w:pPr>
            <w:r w:rsidRPr="001832D6">
              <w:t>51</w:t>
            </w:r>
          </w:p>
        </w:tc>
        <w:tc>
          <w:tcPr>
            <w:tcW w:w="900" w:type="dxa"/>
            <w:shd w:val="clear" w:color="auto" w:fill="auto"/>
          </w:tcPr>
          <w:p w:rsidR="003F10B8" w:rsidRPr="001832D6" w:rsidRDefault="003F10B8" w:rsidP="001B61FA">
            <w:pPr>
              <w:jc w:val="both"/>
            </w:pPr>
            <w:r w:rsidRPr="001832D6">
              <w:t>98%</w:t>
            </w:r>
          </w:p>
        </w:tc>
      </w:tr>
      <w:tr w:rsidR="001B61FA" w:rsidRPr="001832D6" w:rsidTr="001B61FA">
        <w:trPr>
          <w:trHeight w:val="255"/>
        </w:trPr>
        <w:tc>
          <w:tcPr>
            <w:tcW w:w="6948" w:type="dxa"/>
            <w:shd w:val="clear" w:color="auto" w:fill="auto"/>
            <w:noWrap/>
          </w:tcPr>
          <w:p w:rsidR="003F10B8" w:rsidRPr="001832D6" w:rsidRDefault="003F10B8" w:rsidP="001B61FA">
            <w:pPr>
              <w:jc w:val="both"/>
            </w:pPr>
            <w:r w:rsidRPr="001832D6">
              <w:t>Naloga nobenega</w:t>
            </w:r>
          </w:p>
        </w:tc>
        <w:tc>
          <w:tcPr>
            <w:tcW w:w="720" w:type="dxa"/>
            <w:shd w:val="clear" w:color="auto" w:fill="auto"/>
            <w:noWrap/>
          </w:tcPr>
          <w:p w:rsidR="003F10B8" w:rsidRPr="001832D6" w:rsidRDefault="003F10B8" w:rsidP="001B61FA">
            <w:pPr>
              <w:jc w:val="both"/>
            </w:pPr>
            <w:r w:rsidRPr="001832D6">
              <w:t>2</w:t>
            </w:r>
          </w:p>
        </w:tc>
        <w:tc>
          <w:tcPr>
            <w:tcW w:w="900" w:type="dxa"/>
            <w:shd w:val="clear" w:color="auto" w:fill="auto"/>
            <w:noWrap/>
          </w:tcPr>
          <w:p w:rsidR="003F10B8" w:rsidRPr="001832D6" w:rsidRDefault="003F10B8" w:rsidP="001B61FA">
            <w:pPr>
              <w:jc w:val="both"/>
            </w:pPr>
            <w:r w:rsidRPr="001832D6">
              <w:t>6%</w:t>
            </w:r>
          </w:p>
        </w:tc>
        <w:tc>
          <w:tcPr>
            <w:tcW w:w="540" w:type="dxa"/>
            <w:shd w:val="clear" w:color="auto" w:fill="auto"/>
          </w:tcPr>
          <w:p w:rsidR="003F10B8" w:rsidRPr="001832D6" w:rsidRDefault="003F10B8" w:rsidP="001B61FA">
            <w:pPr>
              <w:jc w:val="both"/>
            </w:pPr>
            <w:r w:rsidRPr="001832D6">
              <w:t>0</w:t>
            </w:r>
          </w:p>
        </w:tc>
        <w:tc>
          <w:tcPr>
            <w:tcW w:w="900" w:type="dxa"/>
            <w:shd w:val="clear" w:color="auto" w:fill="auto"/>
          </w:tcPr>
          <w:p w:rsidR="003F10B8" w:rsidRPr="001832D6" w:rsidRDefault="003F10B8" w:rsidP="001B61FA">
            <w:pPr>
              <w:jc w:val="both"/>
            </w:pPr>
            <w:r w:rsidRPr="001832D6">
              <w:t>0%</w:t>
            </w:r>
          </w:p>
        </w:tc>
      </w:tr>
      <w:tr w:rsidR="001B61FA" w:rsidRPr="001832D6" w:rsidTr="001B61FA">
        <w:trPr>
          <w:trHeight w:val="255"/>
        </w:trPr>
        <w:tc>
          <w:tcPr>
            <w:tcW w:w="6948" w:type="dxa"/>
            <w:shd w:val="clear" w:color="auto" w:fill="auto"/>
            <w:noWrap/>
          </w:tcPr>
          <w:p w:rsidR="003F10B8" w:rsidRPr="001832D6" w:rsidRDefault="003F10B8" w:rsidP="001B61FA">
            <w:pPr>
              <w:jc w:val="both"/>
            </w:pPr>
            <w:r w:rsidRPr="001832D6">
              <w:t>Skupaj:</w:t>
            </w:r>
          </w:p>
        </w:tc>
        <w:tc>
          <w:tcPr>
            <w:tcW w:w="720" w:type="dxa"/>
            <w:shd w:val="clear" w:color="auto" w:fill="auto"/>
            <w:noWrap/>
          </w:tcPr>
          <w:p w:rsidR="003F10B8" w:rsidRPr="001832D6" w:rsidRDefault="003F10B8" w:rsidP="001B61FA">
            <w:pPr>
              <w:jc w:val="both"/>
            </w:pPr>
            <w:r w:rsidRPr="001832D6">
              <w:t>32</w:t>
            </w:r>
          </w:p>
        </w:tc>
        <w:tc>
          <w:tcPr>
            <w:tcW w:w="900" w:type="dxa"/>
            <w:shd w:val="clear" w:color="auto" w:fill="auto"/>
            <w:noWrap/>
          </w:tcPr>
          <w:p w:rsidR="003F10B8" w:rsidRPr="001832D6" w:rsidRDefault="003F10B8" w:rsidP="001B61FA">
            <w:pPr>
              <w:jc w:val="both"/>
            </w:pPr>
            <w:r w:rsidRPr="001832D6">
              <w:t>100%</w:t>
            </w:r>
          </w:p>
        </w:tc>
        <w:tc>
          <w:tcPr>
            <w:tcW w:w="540" w:type="dxa"/>
            <w:shd w:val="clear" w:color="auto" w:fill="auto"/>
          </w:tcPr>
          <w:p w:rsidR="003F10B8" w:rsidRPr="001832D6" w:rsidRDefault="003F10B8" w:rsidP="001B61FA">
            <w:pPr>
              <w:jc w:val="both"/>
            </w:pPr>
            <w:r w:rsidRPr="001832D6">
              <w:t>52</w:t>
            </w:r>
          </w:p>
        </w:tc>
        <w:tc>
          <w:tcPr>
            <w:tcW w:w="900" w:type="dxa"/>
            <w:shd w:val="clear" w:color="auto" w:fill="auto"/>
          </w:tcPr>
          <w:p w:rsidR="003F10B8" w:rsidRPr="001832D6" w:rsidRDefault="003F10B8" w:rsidP="001B61FA">
            <w:pPr>
              <w:jc w:val="both"/>
            </w:pPr>
            <w:r w:rsidRPr="001832D6">
              <w:t>100%</w:t>
            </w:r>
          </w:p>
        </w:tc>
      </w:tr>
    </w:tbl>
    <w:p w:rsidR="003F10B8" w:rsidRPr="001832D6" w:rsidRDefault="003F10B8" w:rsidP="003F10B8">
      <w:pPr>
        <w:spacing w:before="120" w:line="360" w:lineRule="auto"/>
        <w:jc w:val="both"/>
      </w:pPr>
      <w:r w:rsidRPr="001832D6">
        <w:t>Graf 10 – ženske:</w:t>
      </w:r>
    </w:p>
    <w:p w:rsidR="003F10B8" w:rsidRPr="001832D6" w:rsidRDefault="008B4E9C" w:rsidP="003F10B8">
      <w:pPr>
        <w:spacing w:before="120" w:line="360" w:lineRule="auto"/>
        <w:jc w:val="both"/>
      </w:pPr>
      <w:r>
        <w:rPr>
          <w:noProof/>
        </w:rPr>
        <w:object w:dxaOrig="1440" w:dyaOrig="1440">
          <v:shape id="_x0000_s1043" type="#_x0000_t75" style="position:absolute;left:0;text-align:left;margin-left:0;margin-top:2.25pt;width:486pt;height:198.75pt;z-index:251660288" fillcolor="black" strokecolor="white" strokeweight="3e-5mm">
            <v:imagedata r:id="rId42" o:title=""/>
            <o:lock v:ext="edit" rotation="t"/>
          </v:shape>
          <o:OLEObject Type="Embed" ProgID="Excel.Sheet.8" ShapeID="_x0000_s1043" DrawAspect="Content" ObjectID="_1617084498" r:id="rId43">
            <o:FieldCodes>\s</o:FieldCodes>
          </o:OLEObject>
        </w:object>
      </w: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r w:rsidRPr="001832D6">
        <w:t xml:space="preserve">Graf </w:t>
      </w:r>
      <w:r>
        <w:t>9</w:t>
      </w:r>
      <w:r w:rsidRPr="001832D6">
        <w:t xml:space="preserve"> – moški:</w:t>
      </w:r>
    </w:p>
    <w:p w:rsidR="003F10B8" w:rsidRPr="001832D6" w:rsidRDefault="008B4E9C" w:rsidP="003F10B8">
      <w:pPr>
        <w:spacing w:before="120" w:line="360" w:lineRule="auto"/>
        <w:jc w:val="both"/>
      </w:pPr>
      <w:r>
        <w:rPr>
          <w:noProof/>
        </w:rPr>
        <w:object w:dxaOrig="1440" w:dyaOrig="1440">
          <v:shape id="_x0000_s1044" type="#_x0000_t75" style="position:absolute;left:0;text-align:left;margin-left:0;margin-top:6.45pt;width:486pt;height:198.75pt;z-index:251661312" fillcolor="black" strokecolor="white" strokeweight="3e-5mm">
            <v:imagedata r:id="rId44" o:title=""/>
            <o:lock v:ext="edit" rotation="t"/>
          </v:shape>
          <o:OLEObject Type="Embed" ProgID="Excel.Sheet.8" ShapeID="_x0000_s1044" DrawAspect="Content" ObjectID="_1617084499" r:id="rId45">
            <o:FieldCodes>\s</o:FieldCodes>
          </o:OLEObject>
        </w:object>
      </w: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Pr="001832D6" w:rsidRDefault="003F10B8" w:rsidP="003F10B8">
      <w:pPr>
        <w:spacing w:before="120" w:line="360" w:lineRule="auto"/>
        <w:jc w:val="both"/>
      </w:pPr>
    </w:p>
    <w:p w:rsidR="003F10B8" w:rsidRDefault="003F10B8" w:rsidP="001832D6">
      <w:pPr>
        <w:spacing w:before="120" w:line="360" w:lineRule="auto"/>
        <w:jc w:val="both"/>
      </w:pPr>
    </w:p>
    <w:p w:rsidR="003F10B8" w:rsidRDefault="003F10B8" w:rsidP="001832D6">
      <w:pPr>
        <w:spacing w:before="120" w:line="360" w:lineRule="auto"/>
        <w:jc w:val="both"/>
      </w:pPr>
    </w:p>
    <w:p w:rsidR="003F10B8" w:rsidRDefault="003F10B8" w:rsidP="001832D6">
      <w:pPr>
        <w:spacing w:before="120" w:line="360" w:lineRule="auto"/>
        <w:jc w:val="both"/>
      </w:pPr>
    </w:p>
    <w:p w:rsidR="003F10B8" w:rsidRDefault="003F10B8" w:rsidP="001832D6">
      <w:pPr>
        <w:spacing w:before="120" w:line="360" w:lineRule="auto"/>
        <w:jc w:val="both"/>
      </w:pPr>
    </w:p>
    <w:p w:rsidR="004913B5" w:rsidRPr="001832D6" w:rsidRDefault="004913B5" w:rsidP="001832D6">
      <w:pPr>
        <w:spacing w:before="120" w:line="360" w:lineRule="auto"/>
        <w:jc w:val="both"/>
      </w:pPr>
      <w:r w:rsidRPr="001832D6">
        <w:t xml:space="preserve">Tabela </w:t>
      </w:r>
      <w:r w:rsidR="003F10B8">
        <w:t>10</w:t>
      </w:r>
      <w:r w:rsidRPr="001832D6">
        <w:t>:</w:t>
      </w:r>
    </w:p>
    <w:p w:rsidR="004913B5" w:rsidRPr="001832D6" w:rsidRDefault="004913B5" w:rsidP="001832D6">
      <w:pPr>
        <w:spacing w:before="120" w:line="360" w:lineRule="auto"/>
        <w:jc w:val="both"/>
      </w:pPr>
    </w:p>
    <w:tbl>
      <w:tblPr>
        <w:tblW w:w="10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6948"/>
        <w:gridCol w:w="720"/>
        <w:gridCol w:w="900"/>
        <w:gridCol w:w="540"/>
        <w:gridCol w:w="900"/>
      </w:tblGrid>
      <w:tr w:rsidR="004913B5" w:rsidRPr="001832D6" w:rsidTr="001B61FA">
        <w:trPr>
          <w:trHeight w:val="255"/>
        </w:trPr>
        <w:tc>
          <w:tcPr>
            <w:tcW w:w="6948" w:type="dxa"/>
            <w:shd w:val="clear" w:color="auto" w:fill="auto"/>
            <w:noWrap/>
          </w:tcPr>
          <w:p w:rsidR="004913B5" w:rsidRPr="001B61FA" w:rsidRDefault="004913B5" w:rsidP="001B61FA">
            <w:pPr>
              <w:jc w:val="both"/>
              <w:rPr>
                <w:b/>
              </w:rPr>
            </w:pPr>
            <w:r w:rsidRPr="001B61FA">
              <w:rPr>
                <w:b/>
              </w:rPr>
              <w:t>Kaj bi storili v primeru, da se s partner</w:t>
            </w:r>
            <w:r w:rsidR="0050194D" w:rsidRPr="001B61FA">
              <w:rPr>
                <w:b/>
              </w:rPr>
              <w:t>jem/</w:t>
            </w:r>
            <w:r w:rsidRPr="001B61FA">
              <w:rPr>
                <w:b/>
              </w:rPr>
              <w:t>ko ne bi strinjali glede splava?</w:t>
            </w:r>
          </w:p>
        </w:tc>
        <w:tc>
          <w:tcPr>
            <w:tcW w:w="1620" w:type="dxa"/>
            <w:gridSpan w:val="2"/>
            <w:shd w:val="clear" w:color="auto" w:fill="auto"/>
            <w:noWrap/>
          </w:tcPr>
          <w:p w:rsidR="004913B5" w:rsidRPr="001B61FA" w:rsidRDefault="004913B5" w:rsidP="001B61FA">
            <w:pPr>
              <w:jc w:val="both"/>
              <w:rPr>
                <w:i/>
              </w:rPr>
            </w:pPr>
            <w:r w:rsidRPr="001B61FA">
              <w:rPr>
                <w:i/>
              </w:rPr>
              <w:t>Moški</w:t>
            </w:r>
          </w:p>
        </w:tc>
        <w:tc>
          <w:tcPr>
            <w:tcW w:w="1440" w:type="dxa"/>
            <w:gridSpan w:val="2"/>
            <w:shd w:val="clear" w:color="auto" w:fill="auto"/>
          </w:tcPr>
          <w:p w:rsidR="004913B5" w:rsidRPr="001B61FA" w:rsidRDefault="004913B5" w:rsidP="001B61FA">
            <w:pPr>
              <w:jc w:val="both"/>
              <w:rPr>
                <w:i/>
              </w:rPr>
            </w:pPr>
            <w:r w:rsidRPr="001B61FA">
              <w:rPr>
                <w:i/>
              </w:rPr>
              <w:t>Ženske</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Zapustil</w:t>
            </w:r>
            <w:r w:rsidR="0050194D" w:rsidRPr="001832D6">
              <w:t>/a</w:t>
            </w:r>
            <w:r w:rsidRPr="001832D6">
              <w:t xml:space="preserve"> bi jo</w:t>
            </w:r>
            <w:r w:rsidR="0050194D" w:rsidRPr="001832D6">
              <w:t>/ga</w:t>
            </w:r>
            <w:r w:rsidRPr="001832D6">
              <w:t>.</w:t>
            </w:r>
          </w:p>
        </w:tc>
        <w:tc>
          <w:tcPr>
            <w:tcW w:w="720" w:type="dxa"/>
            <w:shd w:val="clear" w:color="auto" w:fill="auto"/>
            <w:noWrap/>
          </w:tcPr>
          <w:p w:rsidR="004913B5" w:rsidRPr="001832D6" w:rsidRDefault="004913B5" w:rsidP="001B61FA">
            <w:pPr>
              <w:jc w:val="both"/>
            </w:pPr>
            <w:r w:rsidRPr="001832D6">
              <w:t>1</w:t>
            </w:r>
          </w:p>
        </w:tc>
        <w:tc>
          <w:tcPr>
            <w:tcW w:w="900" w:type="dxa"/>
            <w:shd w:val="clear" w:color="auto" w:fill="auto"/>
            <w:noWrap/>
          </w:tcPr>
          <w:p w:rsidR="004913B5" w:rsidRPr="001832D6" w:rsidRDefault="004913B5" w:rsidP="001B61FA">
            <w:pPr>
              <w:jc w:val="both"/>
            </w:pPr>
            <w:r w:rsidRPr="001832D6">
              <w:t>3%</w:t>
            </w:r>
          </w:p>
        </w:tc>
        <w:tc>
          <w:tcPr>
            <w:tcW w:w="540" w:type="dxa"/>
            <w:shd w:val="clear" w:color="auto" w:fill="auto"/>
          </w:tcPr>
          <w:p w:rsidR="004913B5" w:rsidRPr="001832D6" w:rsidRDefault="004913B5" w:rsidP="001B61FA">
            <w:pPr>
              <w:jc w:val="both"/>
            </w:pPr>
            <w:r w:rsidRPr="001832D6">
              <w:t>4</w:t>
            </w:r>
          </w:p>
        </w:tc>
        <w:tc>
          <w:tcPr>
            <w:tcW w:w="900" w:type="dxa"/>
            <w:shd w:val="clear" w:color="auto" w:fill="auto"/>
          </w:tcPr>
          <w:p w:rsidR="004913B5" w:rsidRPr="001832D6" w:rsidRDefault="004913B5" w:rsidP="001B61FA">
            <w:pPr>
              <w:jc w:val="both"/>
            </w:pPr>
            <w:r w:rsidRPr="001832D6">
              <w:t>8%</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Poskušal</w:t>
            </w:r>
            <w:r w:rsidR="0050194D" w:rsidRPr="001832D6">
              <w:t>/a</w:t>
            </w:r>
            <w:r w:rsidRPr="001832D6">
              <w:t xml:space="preserve"> bi jo</w:t>
            </w:r>
            <w:r w:rsidR="0050194D" w:rsidRPr="001832D6">
              <w:t>/ga</w:t>
            </w:r>
            <w:r w:rsidRPr="001832D6">
              <w:t xml:space="preserve"> pregovoriti.</w:t>
            </w:r>
          </w:p>
        </w:tc>
        <w:tc>
          <w:tcPr>
            <w:tcW w:w="720" w:type="dxa"/>
            <w:shd w:val="clear" w:color="auto" w:fill="auto"/>
            <w:noWrap/>
          </w:tcPr>
          <w:p w:rsidR="004913B5" w:rsidRPr="001832D6" w:rsidRDefault="004913B5" w:rsidP="001B61FA">
            <w:pPr>
              <w:jc w:val="both"/>
            </w:pPr>
            <w:r w:rsidRPr="001832D6">
              <w:t>22</w:t>
            </w:r>
          </w:p>
        </w:tc>
        <w:tc>
          <w:tcPr>
            <w:tcW w:w="900" w:type="dxa"/>
            <w:shd w:val="clear" w:color="auto" w:fill="auto"/>
            <w:noWrap/>
          </w:tcPr>
          <w:p w:rsidR="004913B5" w:rsidRPr="001832D6" w:rsidRDefault="004913B5" w:rsidP="001B61FA">
            <w:pPr>
              <w:jc w:val="both"/>
            </w:pPr>
            <w:r w:rsidRPr="001832D6">
              <w:t>69%</w:t>
            </w:r>
          </w:p>
        </w:tc>
        <w:tc>
          <w:tcPr>
            <w:tcW w:w="540" w:type="dxa"/>
            <w:shd w:val="clear" w:color="auto" w:fill="auto"/>
          </w:tcPr>
          <w:p w:rsidR="004913B5" w:rsidRPr="001832D6" w:rsidRDefault="004913B5" w:rsidP="001B61FA">
            <w:pPr>
              <w:jc w:val="both"/>
            </w:pPr>
            <w:r w:rsidRPr="001832D6">
              <w:t>33</w:t>
            </w:r>
          </w:p>
        </w:tc>
        <w:tc>
          <w:tcPr>
            <w:tcW w:w="900" w:type="dxa"/>
            <w:shd w:val="clear" w:color="auto" w:fill="auto"/>
          </w:tcPr>
          <w:p w:rsidR="004913B5" w:rsidRPr="001832D6" w:rsidRDefault="004913B5" w:rsidP="001B61FA">
            <w:pPr>
              <w:jc w:val="both"/>
            </w:pPr>
            <w:r w:rsidRPr="001832D6">
              <w:t>63%</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Sprejel</w:t>
            </w:r>
            <w:r w:rsidR="0050194D" w:rsidRPr="001832D6">
              <w:t>/a</w:t>
            </w:r>
            <w:r w:rsidRPr="001832D6">
              <w:t xml:space="preserve"> bi njeno</w:t>
            </w:r>
            <w:r w:rsidR="0050194D" w:rsidRPr="001832D6">
              <w:t>/govo</w:t>
            </w:r>
            <w:r w:rsidRPr="001832D6">
              <w:t xml:space="preserve"> mnenje.</w:t>
            </w:r>
          </w:p>
        </w:tc>
        <w:tc>
          <w:tcPr>
            <w:tcW w:w="720" w:type="dxa"/>
            <w:shd w:val="clear" w:color="auto" w:fill="auto"/>
            <w:noWrap/>
          </w:tcPr>
          <w:p w:rsidR="004913B5" w:rsidRPr="001832D6" w:rsidRDefault="004913B5" w:rsidP="001B61FA">
            <w:pPr>
              <w:jc w:val="both"/>
            </w:pPr>
            <w:r w:rsidRPr="001832D6">
              <w:t>8</w:t>
            </w:r>
          </w:p>
        </w:tc>
        <w:tc>
          <w:tcPr>
            <w:tcW w:w="900" w:type="dxa"/>
            <w:shd w:val="clear" w:color="auto" w:fill="auto"/>
            <w:noWrap/>
          </w:tcPr>
          <w:p w:rsidR="004913B5" w:rsidRPr="001832D6" w:rsidRDefault="004913B5" w:rsidP="001B61FA">
            <w:pPr>
              <w:jc w:val="both"/>
            </w:pPr>
            <w:r w:rsidRPr="001832D6">
              <w:t>25%</w:t>
            </w:r>
          </w:p>
        </w:tc>
        <w:tc>
          <w:tcPr>
            <w:tcW w:w="540" w:type="dxa"/>
            <w:shd w:val="clear" w:color="auto" w:fill="auto"/>
          </w:tcPr>
          <w:p w:rsidR="004913B5" w:rsidRPr="001832D6" w:rsidRDefault="004913B5" w:rsidP="001B61FA">
            <w:pPr>
              <w:jc w:val="both"/>
            </w:pPr>
            <w:r w:rsidRPr="001832D6">
              <w:t>11</w:t>
            </w:r>
          </w:p>
        </w:tc>
        <w:tc>
          <w:tcPr>
            <w:tcW w:w="900" w:type="dxa"/>
            <w:shd w:val="clear" w:color="auto" w:fill="auto"/>
          </w:tcPr>
          <w:p w:rsidR="004913B5" w:rsidRPr="001832D6" w:rsidRDefault="004913B5" w:rsidP="001B61FA">
            <w:pPr>
              <w:jc w:val="both"/>
            </w:pPr>
            <w:r w:rsidRPr="001832D6">
              <w:t>21%</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Vsilil</w:t>
            </w:r>
            <w:r w:rsidR="0050194D" w:rsidRPr="001832D6">
              <w:t>/a</w:t>
            </w:r>
            <w:r w:rsidRPr="001832D6">
              <w:t xml:space="preserve"> bi svoje mnenje.</w:t>
            </w:r>
          </w:p>
        </w:tc>
        <w:tc>
          <w:tcPr>
            <w:tcW w:w="720" w:type="dxa"/>
            <w:shd w:val="clear" w:color="auto" w:fill="auto"/>
            <w:noWrap/>
          </w:tcPr>
          <w:p w:rsidR="004913B5" w:rsidRPr="001832D6" w:rsidRDefault="004913B5" w:rsidP="001B61FA">
            <w:pPr>
              <w:jc w:val="both"/>
            </w:pPr>
            <w:r w:rsidRPr="001832D6">
              <w:t>1</w:t>
            </w:r>
          </w:p>
        </w:tc>
        <w:tc>
          <w:tcPr>
            <w:tcW w:w="900" w:type="dxa"/>
            <w:shd w:val="clear" w:color="auto" w:fill="auto"/>
            <w:noWrap/>
          </w:tcPr>
          <w:p w:rsidR="004913B5" w:rsidRPr="001832D6" w:rsidRDefault="004913B5" w:rsidP="001B61FA">
            <w:pPr>
              <w:jc w:val="both"/>
            </w:pPr>
            <w:r w:rsidRPr="001832D6">
              <w:t>3%</w:t>
            </w:r>
          </w:p>
        </w:tc>
        <w:tc>
          <w:tcPr>
            <w:tcW w:w="540" w:type="dxa"/>
            <w:shd w:val="clear" w:color="auto" w:fill="auto"/>
          </w:tcPr>
          <w:p w:rsidR="004913B5" w:rsidRPr="001832D6" w:rsidRDefault="004913B5" w:rsidP="001B61FA">
            <w:pPr>
              <w:jc w:val="both"/>
            </w:pPr>
            <w:r w:rsidRPr="001832D6">
              <w:t>4</w:t>
            </w:r>
          </w:p>
        </w:tc>
        <w:tc>
          <w:tcPr>
            <w:tcW w:w="900" w:type="dxa"/>
            <w:shd w:val="clear" w:color="auto" w:fill="auto"/>
          </w:tcPr>
          <w:p w:rsidR="004913B5" w:rsidRPr="001832D6" w:rsidRDefault="004913B5" w:rsidP="001B61FA">
            <w:pPr>
              <w:jc w:val="both"/>
            </w:pPr>
            <w:r w:rsidRPr="001832D6">
              <w:t>8%</w:t>
            </w:r>
          </w:p>
        </w:tc>
      </w:tr>
      <w:tr w:rsidR="001B61FA" w:rsidRPr="001832D6" w:rsidTr="001B61FA">
        <w:trPr>
          <w:trHeight w:val="255"/>
        </w:trPr>
        <w:tc>
          <w:tcPr>
            <w:tcW w:w="6948" w:type="dxa"/>
            <w:shd w:val="clear" w:color="auto" w:fill="auto"/>
            <w:noWrap/>
          </w:tcPr>
          <w:p w:rsidR="004913B5" w:rsidRPr="001832D6" w:rsidRDefault="004913B5" w:rsidP="001B61FA">
            <w:pPr>
              <w:jc w:val="both"/>
            </w:pPr>
            <w:r w:rsidRPr="001832D6">
              <w:t>Skupaj:</w:t>
            </w:r>
          </w:p>
        </w:tc>
        <w:tc>
          <w:tcPr>
            <w:tcW w:w="720" w:type="dxa"/>
            <w:shd w:val="clear" w:color="auto" w:fill="auto"/>
            <w:noWrap/>
          </w:tcPr>
          <w:p w:rsidR="004913B5" w:rsidRPr="001832D6" w:rsidRDefault="004913B5" w:rsidP="001B61FA">
            <w:pPr>
              <w:jc w:val="both"/>
            </w:pPr>
            <w:r w:rsidRPr="001832D6">
              <w:t>32</w:t>
            </w:r>
          </w:p>
        </w:tc>
        <w:tc>
          <w:tcPr>
            <w:tcW w:w="900" w:type="dxa"/>
            <w:shd w:val="clear" w:color="auto" w:fill="auto"/>
            <w:noWrap/>
          </w:tcPr>
          <w:p w:rsidR="004913B5" w:rsidRPr="001832D6" w:rsidRDefault="004913B5" w:rsidP="001B61FA">
            <w:pPr>
              <w:jc w:val="both"/>
            </w:pPr>
            <w:r w:rsidRPr="001832D6">
              <w:t>100%</w:t>
            </w:r>
          </w:p>
        </w:tc>
        <w:tc>
          <w:tcPr>
            <w:tcW w:w="540" w:type="dxa"/>
            <w:shd w:val="clear" w:color="auto" w:fill="auto"/>
          </w:tcPr>
          <w:p w:rsidR="004913B5" w:rsidRPr="001832D6" w:rsidRDefault="004913B5" w:rsidP="001B61FA">
            <w:pPr>
              <w:jc w:val="both"/>
            </w:pPr>
            <w:r w:rsidRPr="001832D6">
              <w:t>52</w:t>
            </w:r>
          </w:p>
        </w:tc>
        <w:tc>
          <w:tcPr>
            <w:tcW w:w="900" w:type="dxa"/>
            <w:shd w:val="clear" w:color="auto" w:fill="auto"/>
          </w:tcPr>
          <w:p w:rsidR="004913B5" w:rsidRPr="001832D6" w:rsidRDefault="004913B5" w:rsidP="001B61FA">
            <w:pPr>
              <w:jc w:val="both"/>
            </w:pPr>
            <w:r w:rsidRPr="001832D6">
              <w:t>100%</w:t>
            </w:r>
          </w:p>
        </w:tc>
      </w:tr>
    </w:tbl>
    <w:p w:rsidR="004913B5" w:rsidRPr="001832D6" w:rsidRDefault="004913B5" w:rsidP="001832D6">
      <w:pPr>
        <w:spacing w:before="120" w:line="360" w:lineRule="auto"/>
        <w:jc w:val="both"/>
      </w:pPr>
      <w:r w:rsidRPr="001832D6">
        <w:t xml:space="preserve">Graf </w:t>
      </w:r>
      <w:r w:rsidR="003F10B8">
        <w:t>10</w:t>
      </w:r>
      <w:r w:rsidRPr="001832D6">
        <w:t xml:space="preserve"> – ženske:</w:t>
      </w:r>
    </w:p>
    <w:p w:rsidR="004913B5" w:rsidRPr="001832D6" w:rsidRDefault="008B4E9C" w:rsidP="001832D6">
      <w:pPr>
        <w:spacing w:before="120" w:line="360" w:lineRule="auto"/>
        <w:jc w:val="both"/>
      </w:pPr>
      <w:r>
        <w:rPr>
          <w:noProof/>
        </w:rPr>
        <w:object w:dxaOrig="1440" w:dyaOrig="1440">
          <v:shape id="_x0000_s1034" type="#_x0000_t75" style="position:absolute;left:0;text-align:left;margin-left:-9pt;margin-top:4.05pt;width:486pt;height:201pt;z-index:251659264" fillcolor="black" strokecolor="white" strokeweight="3e-5mm">
            <v:imagedata r:id="rId46" o:title=""/>
            <o:lock v:ext="edit" rotation="t"/>
          </v:shape>
          <o:OLEObject Type="Embed" ProgID="Excel.Sheet.8" ShapeID="_x0000_s1034" DrawAspect="Content" ObjectID="_1617084500" r:id="rId47">
            <o:FieldCodes>\s</o:FieldCodes>
          </o:OLEObject>
        </w:object>
      </w: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F16FD4" w:rsidRDefault="00F16FD4" w:rsidP="001832D6">
      <w:pPr>
        <w:spacing w:before="120" w:line="360" w:lineRule="auto"/>
        <w:jc w:val="both"/>
      </w:pPr>
    </w:p>
    <w:p w:rsidR="004913B5" w:rsidRPr="001832D6" w:rsidRDefault="004913B5" w:rsidP="001832D6">
      <w:pPr>
        <w:spacing w:before="120" w:line="360" w:lineRule="auto"/>
        <w:jc w:val="both"/>
      </w:pPr>
      <w:r w:rsidRPr="001832D6">
        <w:t xml:space="preserve">Graf </w:t>
      </w:r>
      <w:r w:rsidR="003F10B8">
        <w:t>10</w:t>
      </w:r>
      <w:r w:rsidRPr="001832D6">
        <w:t xml:space="preserve"> – moški:</w:t>
      </w:r>
    </w:p>
    <w:p w:rsidR="004913B5" w:rsidRPr="001832D6" w:rsidRDefault="008B4E9C" w:rsidP="001832D6">
      <w:pPr>
        <w:spacing w:before="120" w:line="360" w:lineRule="auto"/>
        <w:jc w:val="both"/>
      </w:pPr>
      <w:r>
        <w:rPr>
          <w:noProof/>
        </w:rPr>
        <w:object w:dxaOrig="1440" w:dyaOrig="1440">
          <v:shape id="_x0000_s1033" type="#_x0000_t75" style="position:absolute;left:0;text-align:left;margin-left:-9pt;margin-top:6.8pt;width:486pt;height:206.7pt;z-index:251658240" fillcolor="black" strokecolor="white" strokeweight="3e-5mm">
            <v:imagedata r:id="rId48" o:title=""/>
            <o:lock v:ext="edit" rotation="t"/>
          </v:shape>
          <o:OLEObject Type="Embed" ProgID="Excel.Sheet.8" ShapeID="_x0000_s1033" DrawAspect="Content" ObjectID="_1617084501" r:id="rId49">
            <o:FieldCodes>\s</o:FieldCodes>
          </o:OLEObject>
        </w:object>
      </w: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4913B5" w:rsidRPr="001832D6" w:rsidRDefault="004913B5" w:rsidP="001832D6">
      <w:pPr>
        <w:spacing w:before="120" w:line="360" w:lineRule="auto"/>
        <w:jc w:val="both"/>
      </w:pPr>
    </w:p>
    <w:p w:rsidR="003F10B8" w:rsidRDefault="003F10B8" w:rsidP="001832D6">
      <w:pPr>
        <w:spacing w:before="120" w:line="360" w:lineRule="auto"/>
        <w:jc w:val="both"/>
      </w:pPr>
    </w:p>
    <w:p w:rsidR="004913B5" w:rsidRPr="001832D6" w:rsidRDefault="004913B5" w:rsidP="001832D6">
      <w:pPr>
        <w:spacing w:before="120" w:line="360" w:lineRule="auto"/>
        <w:jc w:val="both"/>
        <w:rPr>
          <w:b/>
        </w:rPr>
      </w:pPr>
      <w:r w:rsidRPr="001832D6">
        <w:rPr>
          <w:b/>
        </w:rPr>
        <w:t>4. 2 INTERPRETACIJA REZULTATOV</w:t>
      </w:r>
    </w:p>
    <w:p w:rsidR="004913B5" w:rsidRPr="001832D6" w:rsidRDefault="004913B5" w:rsidP="00783124">
      <w:pPr>
        <w:spacing w:before="120" w:line="360" w:lineRule="auto"/>
        <w:jc w:val="both"/>
      </w:pPr>
      <w:r w:rsidRPr="001832D6">
        <w:t>KOMENTAR K TABELI 1: Ali menite, da so spol vpliva na strpnost pri splavu?</w:t>
      </w:r>
    </w:p>
    <w:p w:rsidR="00783124" w:rsidRDefault="004913B5" w:rsidP="001832D6">
      <w:pPr>
        <w:spacing w:before="120" w:line="360" w:lineRule="auto"/>
        <w:jc w:val="both"/>
      </w:pPr>
      <w:r w:rsidRPr="001832D6">
        <w:t>75% moških meni, da spol ne vpliva na strpnost pri splavu. Odstotek tistih, ki menijo, da spol vpliva na strpnost je enakomerno porazdeljen na tiste, ki menijo, da so ženske strpnejše (13%) in tiste, ki menijo, da so strpnejši moški (13%). Pri ženskah je slika malenkostno drugačna. 69% jih meni, da spol ne vpliva na strpnost pri vprašanju splava, 19% jih meni, da so ženske strpnejše,</w:t>
      </w:r>
      <w:r w:rsidR="00783124">
        <w:t xml:space="preserve"> 12% pa, da so strpnejši moški.</w:t>
      </w:r>
    </w:p>
    <w:p w:rsidR="003F10B8" w:rsidRPr="001832D6" w:rsidRDefault="003F10B8" w:rsidP="003F10B8">
      <w:pPr>
        <w:spacing w:before="120" w:line="360" w:lineRule="auto"/>
        <w:jc w:val="both"/>
      </w:pPr>
      <w:r w:rsidRPr="001832D6">
        <w:t>Pri prvem vprašanju ni prišlo do velikih odstopanj</w:t>
      </w:r>
      <w:r>
        <w:t xml:space="preserve"> med moškimi in ženskami</w:t>
      </w:r>
      <w:r w:rsidRPr="001832D6">
        <w:t xml:space="preserve">. Večina anketirancev obeh spolov je mnenja, da spol ni dejavnik, ki bi vplival na strpnost pri splavu. Splošno mnenje je torej, da družba in mnenja o pomembnih vprašanjih niso več tako razdeljena glede na spol. Vendar pa se je v kasnejših vprašanjih pokazalo, da temu ni popolnoma tako. </w:t>
      </w:r>
    </w:p>
    <w:p w:rsidR="004913B5" w:rsidRPr="001832D6" w:rsidRDefault="004913B5" w:rsidP="00783124">
      <w:pPr>
        <w:spacing w:before="120" w:line="360" w:lineRule="auto"/>
        <w:jc w:val="both"/>
      </w:pPr>
      <w:r w:rsidRPr="001832D6">
        <w:t>KOMENTAR K TABELI 2: Ali se strinjate z legalnostjo splava?</w:t>
      </w:r>
    </w:p>
    <w:p w:rsidR="004913B5" w:rsidRDefault="004913B5" w:rsidP="001832D6">
      <w:pPr>
        <w:spacing w:before="120" w:line="360" w:lineRule="auto"/>
        <w:jc w:val="both"/>
      </w:pPr>
      <w:r w:rsidRPr="001832D6">
        <w:t>47% moških anketirancev se strinja z legalnostjo splava v celoti, 9% moških pa je proti legalnemu splavu. 17% moških meni, da naj splav ostane legalen, vendar bi moral biti samoplačniški, medtem ko 28% moških meni, da bi moral biti splav dovoljen le v izjemnih primerih. Žensko mnenje je drugačno. 73% se jih strinja z legalnostjo splava, prav nobena pa ni v anketi označila, da splav ne bi smel biti legalen. Le 6% jih tudi meni, da bi moral biti splav samoplačniški, 21% pa je mnenja, da bi moral biti splav dovoljen le v izjemnih primerih.</w:t>
      </w:r>
    </w:p>
    <w:p w:rsidR="003F10B8" w:rsidRPr="001832D6" w:rsidRDefault="003F10B8" w:rsidP="001832D6">
      <w:pPr>
        <w:spacing w:before="120" w:line="360" w:lineRule="auto"/>
        <w:jc w:val="both"/>
      </w:pPr>
      <w:r>
        <w:t xml:space="preserve">Pri tem vprašanju je torej že prišlo do velikih odstopanj. </w:t>
      </w:r>
      <w:r w:rsidRPr="001832D6">
        <w:t>Na to bi lahko vplivalo to, da moški zaradi bioloških razlik ne morejo priti v situacijo, v kateri bi morali splaviti, hkrati pa ne pričakujejo, da bi v to situacijo lahko prišla njihova partnerka, oziroma so mnenja, da se njim to ne more zgoditi. Pri ženskah je drugače, saj si v primeru neželjene nosečnosti želijo ohraniti možnosti za prekinitev le te.</w:t>
      </w:r>
      <w:r>
        <w:t xml:space="preserve"> Več moških je tudi za to, da bi splav postal samoplačniški. Pri moških je torej bolj prisotno mnenje, da se nosečnost ne bi smela obravnavati kot bolezen, poleg tega pa je lahko povezano tudi s </w:t>
      </w:r>
      <w:r w:rsidR="002F2EE7">
        <w:t>tem, da moški denarju pripisujejo večji pomen, kot trdi Seth Abramson.</w:t>
      </w:r>
    </w:p>
    <w:p w:rsidR="004913B5" w:rsidRPr="001832D6" w:rsidRDefault="004913B5" w:rsidP="00783124">
      <w:pPr>
        <w:spacing w:before="120" w:line="360" w:lineRule="auto"/>
        <w:jc w:val="both"/>
      </w:pPr>
      <w:r w:rsidRPr="001832D6">
        <w:t>KOMENTAR K TABELI 3: Ali poznate kakšno žensko, ki je že splavila?</w:t>
      </w:r>
    </w:p>
    <w:p w:rsidR="004913B5" w:rsidRPr="001832D6" w:rsidRDefault="004913B5" w:rsidP="001832D6">
      <w:pPr>
        <w:spacing w:before="120" w:line="360" w:lineRule="auto"/>
        <w:jc w:val="both"/>
      </w:pPr>
      <w:r w:rsidRPr="001832D6">
        <w:t>53% moških pozna žensko, ki je že splavila, oziroma, ki je to tudi priznala, 47% pa ne. Pri ženskah so bili nekoliko drugačni odgovori. 63% jih pozna žensko, ki je že splavila, 37% pa ne. Nizke številke lahko pripišemo tabuiziranosti splava, saj mnogo žensk skriva, da so splavile, različnost pa temu,</w:t>
      </w:r>
      <w:r w:rsidR="00930444">
        <w:t xml:space="preserve"> da ženske bolj zaupajo ženskam in zato ženske večkrat vedo, da so njihove prijateljice splavile, kot pa moški prijatelji žensk.</w:t>
      </w:r>
    </w:p>
    <w:p w:rsidR="004913B5" w:rsidRPr="001832D6" w:rsidRDefault="004913B5" w:rsidP="00783124">
      <w:pPr>
        <w:spacing w:before="120" w:line="360" w:lineRule="auto"/>
        <w:jc w:val="both"/>
      </w:pPr>
      <w:r w:rsidRPr="001832D6">
        <w:t>KOMENTAR K TABELI 4: Ali bi moral biti splav absolutna pravica ženske?</w:t>
      </w:r>
    </w:p>
    <w:p w:rsidR="00930444" w:rsidRDefault="004913B5" w:rsidP="001832D6">
      <w:pPr>
        <w:spacing w:before="120" w:line="360" w:lineRule="auto"/>
        <w:jc w:val="both"/>
      </w:pPr>
      <w:r w:rsidRPr="001832D6">
        <w:t xml:space="preserve">Pri tem vprašanju so se pojavile velike razlike glede na spol. Le 31% moških meni, da bi moralo biti temu tako. 47% jih meni, da bi o splavu lahko odločal tudi oče otroka, 16% pa, da splav ni pravica nikogar. 6% se jih je opredelilo drugače. Ženske so v 60% odgovorile, da bi splav moral biti njihova absolutna pravica, 29% jih meni, da bi o temu lahko odločal tudi oče otroka, 12% pa, da splav ni pravica nikogar. Velika odstopanja pri temu vprašanju so bila pričakovana. </w:t>
      </w:r>
    </w:p>
    <w:p w:rsidR="00930444" w:rsidRDefault="00930444" w:rsidP="001832D6">
      <w:pPr>
        <w:spacing w:before="120" w:line="360" w:lineRule="auto"/>
        <w:jc w:val="both"/>
      </w:pPr>
      <w:r>
        <w:t>Vprašanje je za razumevanje mnenja moških o splavu ključno. Moški načeloma niso proti njemu, vendar si želijo ohraniti pravico do odločanja o rojevanju ali nerojevanju svojih otrok. To bi lahko pripisali tudi želji po ohranitvi patriarhalno urejene družbe, želi prevzeti vlogo moža, ki odloča, kot se je naučil v obdobju socializacije, hkrati pa si mogoče podzavestno želijo odvisnosti žensk od njih. Vendar v današnjem času, razen obdobja tik pred in takoj po porodu, ženske prav tako hodijo v službo, saj vse ostale funkcije družine, razen reprodukcijske, prevzema družba. Ženske seveda večinsko menijo, da bi odločitev o splavu morala biti izključno njihova, s čimer bi lahko nadzorovale svoje telo in bile po Firestoneovi enakovredne moškim. Vendar pa prav tako niso vse tega mnenja, kar lahko prav tako pripišemo socializaciji, ko so bili moški vzgajani za sprejemanje (racionalnih) odločitev.</w:t>
      </w:r>
    </w:p>
    <w:p w:rsidR="00930444" w:rsidRPr="001832D6" w:rsidRDefault="00930444" w:rsidP="001832D6">
      <w:pPr>
        <w:spacing w:before="120" w:line="360" w:lineRule="auto"/>
        <w:jc w:val="both"/>
      </w:pPr>
    </w:p>
    <w:p w:rsidR="00DF5CF6" w:rsidRDefault="00DF5CF6" w:rsidP="00783124">
      <w:pPr>
        <w:spacing w:before="120" w:line="360" w:lineRule="auto"/>
        <w:jc w:val="both"/>
      </w:pPr>
    </w:p>
    <w:p w:rsidR="00DF5CF6" w:rsidRDefault="00DF5CF6" w:rsidP="00783124">
      <w:pPr>
        <w:spacing w:before="120" w:line="360" w:lineRule="auto"/>
        <w:jc w:val="both"/>
      </w:pPr>
    </w:p>
    <w:p w:rsidR="004913B5" w:rsidRPr="001832D6" w:rsidRDefault="004913B5" w:rsidP="00783124">
      <w:pPr>
        <w:spacing w:before="120" w:line="360" w:lineRule="auto"/>
        <w:jc w:val="both"/>
      </w:pPr>
      <w:r w:rsidRPr="001832D6">
        <w:t>KOMENTAR K TABELI 5: V katerih primerih je splav opravičljiv?</w:t>
      </w:r>
    </w:p>
    <w:p w:rsidR="004913B5" w:rsidRDefault="004913B5" w:rsidP="001832D6">
      <w:pPr>
        <w:spacing w:before="120" w:line="360" w:lineRule="auto"/>
        <w:jc w:val="both"/>
      </w:pPr>
      <w:r w:rsidRPr="001832D6">
        <w:t>75% moških meni, da je splav opravičljiv v primeru, ko je zaradi nosečnosti v nevarnosti življenje nosečnice. Enak odstotek moških meni tudi, da je splav opravičljiv v primeru posilstva. 63% moških meni, da je splav opravičljiv v primeru defektnega zarodka, 47% pa, da je opravičljiv, ko za otroka ne more biti primerno materialno poskrbljeno. 28% moških meni, da je splav opravičljiv, ko je eden ali oba od staršev mladoleten. Da je splav opravičljiv v primeru nezakonskega otroka meni 13% moških, 25% moških pa meni, da je splav absolutna pravica ženske in da je lahko vzrok zanj karkoli. Pri tem vprašanju ni bilo velikih odstopanj glede na spol, tako je 83% žensk odgovorilo, da je splav opravičljiv v primeru, ko je v nevarnosti življenje nosečnosti, 62% jih meni, da je splav opravičljiv, ko je zarodek defekten, v primeru posilstva pa se zdi splav opravičljiv 75% žensk. Splav je opravičljiv v primeru, ko se otroka ne more finančno preskrbeti za 37% žensk, za 27% pa v primeru, ko je eden ali oba od staršev mladoleten. Le 2% žensk menita, da je splav opravičljiv v primeru nezakonskega otroka, 10% pa jih meni, da je za opravičilo splava dovolj katerikoli razlog.</w:t>
      </w:r>
    </w:p>
    <w:p w:rsidR="00B97BA1" w:rsidRDefault="00B97BA1" w:rsidP="00B97BA1">
      <w:pPr>
        <w:spacing w:before="120" w:line="360" w:lineRule="auto"/>
        <w:jc w:val="both"/>
      </w:pPr>
      <w:r w:rsidRPr="001832D6">
        <w:t xml:space="preserve">Presenetljivo je, da se splav ne zdi opravičljiv v primeru, da je v nevarnosti tudi materino življenje, relativno velikemu odstotku žensk. To bi </w:t>
      </w:r>
      <w:r>
        <w:t>lahko pripisali tudi privzgojenemu</w:t>
      </w:r>
      <w:r w:rsidRPr="001832D6">
        <w:t xml:space="preserve"> materinskemu čutu, zaradi katerega bi za svojega še nerojenega otroka ženske dale tudi svoje življenje. Vendar pa je tako odgovorilo še manj moških anketirancev, kar je še posebno presenetljivo, ker so se za to, da je splav v tem primeru opravičljiv, opredelili tudi tisti, ki so načeloma proti splavu. Preseneča tudi, da se je več moških kot žensk opredelilo, da je splav opravičljiv v vsakem primeru. Neskladje je tudi pri opravičljivosti splava v primeru nezakonskega otroka. Drugje so odgovori pričakovani in dokaj podobni.</w:t>
      </w:r>
    </w:p>
    <w:p w:rsidR="00B97BA1" w:rsidRDefault="00B97BA1" w:rsidP="00B97BA1">
      <w:pPr>
        <w:spacing w:before="120" w:line="360" w:lineRule="auto"/>
        <w:jc w:val="both"/>
      </w:pPr>
      <w:r>
        <w:t>Nekateri moški so torej še radikalnejši feministi od feministk. Ker gre večinoma za moške pod tridesetim letom, je že opazen vpliv socializacije, ki je potekala, ko je bil prisoten največji boj za enakopravnost žensk. To so, po Rutherfordu, novi moški, moški, ki naj bi vzeli očetovstvo resneje, pustili ženskam svobodo, oziroma zamenjali vloge z ženskami.</w:t>
      </w:r>
      <w:r w:rsidR="00D91D8E">
        <w:t xml:space="preserve"> Drugi tip, maščevalni moški, pa je morda opazen pri tem anketnem vprašanju, saj se nekaterim izmed moških anketirancev splav ne zdi opravičljiv v nobenem primeru.</w:t>
      </w:r>
    </w:p>
    <w:p w:rsidR="004913B5" w:rsidRPr="001832D6" w:rsidRDefault="004913B5" w:rsidP="00783124">
      <w:pPr>
        <w:spacing w:before="120" w:line="360" w:lineRule="auto"/>
        <w:jc w:val="both"/>
      </w:pPr>
      <w:r w:rsidRPr="001832D6">
        <w:t>KOMENTAR K TABELI 6: Kdaj nastane človek?</w:t>
      </w:r>
    </w:p>
    <w:p w:rsidR="004913B5" w:rsidRDefault="004913B5" w:rsidP="001832D6">
      <w:pPr>
        <w:spacing w:before="120" w:line="360" w:lineRule="auto"/>
        <w:jc w:val="both"/>
      </w:pPr>
      <w:r w:rsidRPr="001832D6">
        <w:t>31% moških anketirancev meni, da človek nastane pri spočetju, 13%, da nastane v prvem trimesečju nosečnosti, 34% je odgovorilo, da nastane človek v drugem ali tretjem trimesečju nosečnosti, 19% pa, da človek nastane pri rojstvu. Tudi tukaj se rezultati precej razlikujejo glede na spol. 52% žensk meni, da človek nastane pri spočetju, 17% jih meni, da nastane v prvem trimesečju nosečnosti, 19% jih je odgovorilo, da človek nastane v drugem ali tretjem trimesečju nosečnosti, 10% pa jih meni, da človek nastane pri rojstvu.</w:t>
      </w:r>
      <w:r w:rsidR="00D91D8E">
        <w:t xml:space="preserve"> </w:t>
      </w:r>
    </w:p>
    <w:p w:rsidR="00D91D8E" w:rsidRDefault="00D91D8E" w:rsidP="001832D6">
      <w:pPr>
        <w:spacing w:before="120" w:line="360" w:lineRule="auto"/>
        <w:jc w:val="both"/>
      </w:pPr>
      <w:r>
        <w:t>Odgovori na to vprašanje so precej zanimivi, saj je med ženskami, ki so se prej pokazale kot večje zagovornice splava, več takšnih, ki človeka v zarodku vidijo prej. Strogo biološko sicer živo bitje nastane že pri spočetju.</w:t>
      </w:r>
    </w:p>
    <w:p w:rsidR="00D91D8E" w:rsidRPr="001832D6" w:rsidRDefault="00D91D8E" w:rsidP="001832D6">
      <w:pPr>
        <w:spacing w:before="120" w:line="360" w:lineRule="auto"/>
        <w:jc w:val="both"/>
      </w:pPr>
      <w:r>
        <w:t xml:space="preserve">Odgovore bi lahko povezali s socializacijo, saj so ženske naučene, da spoznajo življenje, ki ga nosijo v sebi, hkrati pa je povezano tudi z biološko povezanostjo med materjo in nerojenim otrokom. </w:t>
      </w:r>
    </w:p>
    <w:p w:rsidR="004913B5" w:rsidRPr="001832D6" w:rsidRDefault="004913B5" w:rsidP="00783124">
      <w:pPr>
        <w:spacing w:before="120" w:line="360" w:lineRule="auto"/>
        <w:jc w:val="both"/>
      </w:pPr>
      <w:r w:rsidRPr="001832D6">
        <w:t>KOMENTAR K TABELI 7: Ali menite, da legalnost splava vpliva na zmanjševanje števila rojstev?</w:t>
      </w:r>
    </w:p>
    <w:p w:rsidR="004913B5" w:rsidRDefault="004913B5" w:rsidP="001832D6">
      <w:pPr>
        <w:spacing w:before="120" w:line="360" w:lineRule="auto"/>
        <w:jc w:val="both"/>
      </w:pPr>
      <w:r w:rsidRPr="001832D6">
        <w:t>Nihče od anketirancev ne meni, da je legalen splav edini razlog za upadanje števila rojstev. Tudi drugje so rezultati zelo podobni. 22% moških in 21% žensk meni, da število rojstev upada zaradi splava, vendar je to zgolj eden izmed vzrokov, 38% moških in 44% žensk pa, da so drugi vzroki vplivali na upadanje števila rojstev bolj kot splav. Da število rojstev ne upada zaradi legalnosti splava meni 41% moških in 35% žensk.</w:t>
      </w:r>
      <w:r w:rsidR="00D91D8E">
        <w:t xml:space="preserve"> Odgovori so si tukaj zelo podobni. </w:t>
      </w:r>
      <w:r w:rsidR="00DF5CF6">
        <w:t>Na zmanjševanje števila rojstev seveda mnogo bolj vpliva dostopnejša preventivna kontracepcija, vendar pa vseeno ne moremo zanemariti vpliva, ki ga ima splav. Že samo stopnja izobraževanosti o tem, kje in kako se lahko opravi ta postopek, je korak k temu, da se bo več nosečnic odpravilo na poseg.</w:t>
      </w:r>
    </w:p>
    <w:p w:rsidR="00DF5CF6" w:rsidRPr="001832D6" w:rsidRDefault="00DF5CF6" w:rsidP="001832D6">
      <w:pPr>
        <w:spacing w:before="120" w:line="360" w:lineRule="auto"/>
        <w:jc w:val="both"/>
      </w:pPr>
    </w:p>
    <w:p w:rsidR="004913B5" w:rsidRPr="001832D6" w:rsidRDefault="004913B5" w:rsidP="00783124">
      <w:pPr>
        <w:spacing w:before="120" w:line="360" w:lineRule="auto"/>
        <w:jc w:val="both"/>
      </w:pPr>
      <w:r w:rsidRPr="001832D6">
        <w:t>KOMENTAR K TABELI 8: Ali vaša vera vpliva na vaše mnenje o splavu?</w:t>
      </w:r>
    </w:p>
    <w:p w:rsidR="004913B5" w:rsidRDefault="004913B5" w:rsidP="001832D6">
      <w:pPr>
        <w:spacing w:before="120" w:line="360" w:lineRule="auto"/>
        <w:jc w:val="both"/>
      </w:pPr>
      <w:r w:rsidRPr="001832D6">
        <w:t>Odgovori so se tukaj zelo razlikovali. 28% moških in le 8% žensk meni, da njihova vera vpliva na njihovo mnenje o splavu. Da ne vpliva meni 31% moških in 60% žensk, za neverne pa se je označilo 41% moških in 33% žensk.</w:t>
      </w:r>
      <w:r w:rsidR="00D91D8E">
        <w:t xml:space="preserve"> </w:t>
      </w:r>
    </w:p>
    <w:p w:rsidR="00C16BA1" w:rsidRPr="001832D6" w:rsidRDefault="00C16BA1" w:rsidP="001832D6">
      <w:pPr>
        <w:spacing w:before="120" w:line="360" w:lineRule="auto"/>
        <w:jc w:val="both"/>
      </w:pPr>
      <w:r w:rsidRPr="001832D6">
        <w:t>Medtem ko večina žensk meni, da njihova vera ne vpliva na njihovo mnenje o splavu, so se moški največkrat opredeljevali za neverne. Odstotki moških, ki menijo, da njihova vera vpliva na njihovo mnenje o splavu in tistih, ki menijo da ne, je podoben, kot sem že napisal, pa med vernimi skoraj vse ženske menijo, da vera sploh ne vpliva na njihovo mnenje o splavu, kar lahko kaže celo na pojav sekularizacije, ko verske dogme niso več sprejete v celoti</w:t>
      </w:r>
      <w:r>
        <w:t xml:space="preserve">, zmanjšuje pa se tudi kontrolna funkcija religije, ki ne posega več toliko v zasebnost posameznikov. </w:t>
      </w:r>
    </w:p>
    <w:p w:rsidR="004913B5" w:rsidRPr="001832D6" w:rsidRDefault="004913B5" w:rsidP="00783124">
      <w:pPr>
        <w:spacing w:before="120" w:line="360" w:lineRule="auto"/>
        <w:jc w:val="both"/>
      </w:pPr>
      <w:r w:rsidRPr="001832D6">
        <w:t xml:space="preserve">KOMENTAR K TABELI </w:t>
      </w:r>
      <w:r w:rsidR="003F10B8">
        <w:t>9</w:t>
      </w:r>
      <w:r w:rsidRPr="001832D6">
        <w:t>: Čigava naloga je skrb za kontracepcijo?</w:t>
      </w:r>
    </w:p>
    <w:p w:rsidR="004913B5" w:rsidRDefault="004913B5" w:rsidP="001832D6">
      <w:pPr>
        <w:spacing w:before="120" w:line="360" w:lineRule="auto"/>
        <w:jc w:val="both"/>
      </w:pPr>
      <w:r w:rsidRPr="001832D6">
        <w:t>91% moških in 98% žensk meni, da je skrb za kontracepcijo naloga obeh, moškega in ženske. Da je to naloga moškega ne meni nobene izmed anketirancev, 3% moških in 2% žensk menita, da je kontracepcija naloga ženske, 6% moških pa meni, da kontracepcija ni pomembna ali sprejemljiva.</w:t>
      </w:r>
      <w:r w:rsidR="003F10B8">
        <w:t xml:space="preserve"> </w:t>
      </w:r>
      <w:r w:rsidR="007E197A">
        <w:t xml:space="preserve"> </w:t>
      </w:r>
      <w:r w:rsidR="00A92493">
        <w:t>To dokazuje, da je z modernizacijo prišlo do večje enakopravnosti med spoloma, vendar vseeno obstajajo moški, ki niso naklonjeni nadzoru rojstev, oziroma so mnenja, da je to naloga žensk.</w:t>
      </w:r>
    </w:p>
    <w:p w:rsidR="003F10B8" w:rsidRPr="001832D6" w:rsidRDefault="003F10B8" w:rsidP="003F10B8">
      <w:pPr>
        <w:spacing w:before="120" w:line="360" w:lineRule="auto"/>
        <w:jc w:val="both"/>
      </w:pPr>
      <w:r>
        <w:t>KOMENTAR K TABELI 10</w:t>
      </w:r>
      <w:r w:rsidRPr="001832D6">
        <w:t>: Kaj bi storili v primeru, da se s partnerjem/ko ne bi strinjali glede splava?</w:t>
      </w:r>
    </w:p>
    <w:p w:rsidR="003F10B8" w:rsidRDefault="003F10B8" w:rsidP="003F10B8">
      <w:pPr>
        <w:spacing w:before="120" w:line="360" w:lineRule="auto"/>
        <w:jc w:val="both"/>
      </w:pPr>
      <w:r w:rsidRPr="001832D6">
        <w:t>69% moških in 63% žensk, bi svojega partnerja poskušalo pregovoriti, če se ne bi strinjala glede splava, 3% moških in 8% žensk bi zaradi tega prekinilo zvezo, 25% moških in 21% žensk bi sprejelo mnenje svojega partnerja, 3% moških in 8% žensk pa bi vsililo svoje mnenje.</w:t>
      </w:r>
    </w:p>
    <w:p w:rsidR="0050194D" w:rsidRPr="001832D6" w:rsidRDefault="00A92493" w:rsidP="001832D6">
      <w:pPr>
        <w:spacing w:before="120" w:line="360" w:lineRule="auto"/>
        <w:jc w:val="both"/>
      </w:pPr>
      <w:r>
        <w:t>Zadnje vprašanje</w:t>
      </w:r>
      <w:r w:rsidR="0050194D" w:rsidRPr="001832D6">
        <w:t xml:space="preserve">, ki predpostavlja hipotetično situacijo, da bi se anketiranec znašel v situaciji, ko se s partnerjem </w:t>
      </w:r>
      <w:r>
        <w:t>znašla v situaciji, ko bi se morala odločati glede splava, vendar se o njem ne bi strinjala</w:t>
      </w:r>
      <w:r w:rsidR="0050194D" w:rsidRPr="001832D6">
        <w:t>. Večina pri obeh spolih bi svojega partnerja poskušala pregovori</w:t>
      </w:r>
      <w:r>
        <w:t>ti, oziroma doseči nekakšen kompromis o tem, kaj naj se zgodi z zarodkom.</w:t>
      </w:r>
      <w:r w:rsidR="00A41961" w:rsidRPr="001832D6">
        <w:t xml:space="preserve"> Moški anketiranec, </w:t>
      </w:r>
      <w:r w:rsidR="007E197A">
        <w:t xml:space="preserve">očitno skrajen primer maščevalnega moškega, </w:t>
      </w:r>
      <w:r>
        <w:t xml:space="preserve">ali pa zgolj primer tradicionalne socializacije, ki moške navaja k vlogi vodilnega, </w:t>
      </w:r>
      <w:r w:rsidR="00A41961" w:rsidRPr="001832D6">
        <w:t>ki bi vsilil svoje mnenje ženski pa kaže na to, da še naprej odločitev za splav ali proti njemu ni absolutna pravica vsake ženske.</w:t>
      </w:r>
    </w:p>
    <w:p w:rsidR="00783124" w:rsidRDefault="00783124" w:rsidP="001832D6">
      <w:pPr>
        <w:spacing w:before="120" w:line="360" w:lineRule="auto"/>
        <w:jc w:val="both"/>
      </w:pPr>
    </w:p>
    <w:p w:rsidR="007E197A" w:rsidRDefault="007E197A" w:rsidP="001832D6">
      <w:pPr>
        <w:spacing w:before="120" w:line="360" w:lineRule="auto"/>
        <w:jc w:val="both"/>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A92493" w:rsidRDefault="00A92493" w:rsidP="001832D6">
      <w:pPr>
        <w:spacing w:before="120" w:line="360" w:lineRule="auto"/>
        <w:jc w:val="both"/>
        <w:rPr>
          <w:b/>
          <w:sz w:val="28"/>
          <w:szCs w:val="28"/>
        </w:rPr>
      </w:pPr>
    </w:p>
    <w:p w:rsidR="00DD044D" w:rsidRDefault="003F10B8" w:rsidP="001832D6">
      <w:pPr>
        <w:spacing w:before="120" w:line="360" w:lineRule="auto"/>
        <w:jc w:val="both"/>
        <w:rPr>
          <w:b/>
          <w:sz w:val="28"/>
          <w:szCs w:val="28"/>
        </w:rPr>
      </w:pPr>
      <w:r>
        <w:rPr>
          <w:b/>
          <w:sz w:val="28"/>
          <w:szCs w:val="28"/>
        </w:rPr>
        <w:t>5. ZAKLJUČKI IN PREDLOGI</w:t>
      </w:r>
    </w:p>
    <w:p w:rsidR="00A92493" w:rsidRDefault="000F45F7" w:rsidP="00A92493">
      <w:pPr>
        <w:spacing w:line="360" w:lineRule="auto"/>
        <w:jc w:val="both"/>
      </w:pPr>
      <w:r>
        <w:t>Za večino ljudi je življenje temeljna vrednota. Vendar pa prav tako obstaja večina, ki podpira pravico žensk do splava. Razlog za to je strpnost, predpostavka, da je življenje ženske</w:t>
      </w:r>
      <w:r w:rsidR="00125CAA">
        <w:t xml:space="preserve"> </w:t>
      </w:r>
      <w:r>
        <w:t xml:space="preserve">pomembnejše in ima več pravic, kot zarodek, potencialni človek. </w:t>
      </w:r>
    </w:p>
    <w:p w:rsidR="00DD044D" w:rsidRDefault="000F45F7" w:rsidP="000D24A3">
      <w:pPr>
        <w:spacing w:line="360" w:lineRule="auto"/>
        <w:jc w:val="both"/>
      </w:pPr>
      <w:r>
        <w:t xml:space="preserve">Ljudje ne podpiramo splava, podpiramo pa pravico do izbire. Do izbire, do katere naj bi imela pravico vsaka ženska. Vendar temu v realnosti ni tako. Če pozabimo na države, v katerih je splav zakonsko prepovedan in na drugi strani države, kjer je splav ali detomor praktično zapovedan v določeni situaciji (Kitajska), tudi v naši družbi obstajajo ženske, ki so zaradi nasprotovanja partnerjev ali sorodnikov prisiljene v to, da rodijo otroka, čeprav na to niso pripravljene, ali imajo za to katerikoli drug razlog. ali pa splavijo, čeprav si želijo otroka obdržati. </w:t>
      </w:r>
    </w:p>
    <w:p w:rsidR="000D24A3" w:rsidRDefault="003153CD" w:rsidP="000D24A3">
      <w:pPr>
        <w:spacing w:line="360" w:lineRule="auto"/>
        <w:jc w:val="both"/>
      </w:pPr>
      <w:r>
        <w:t xml:space="preserve">Hipoteze, ki so zapisane v metodološkem delu, so se potrdile. Ženske se tako v povprečju bolj strinjajo z legalnostjo splava, </w:t>
      </w:r>
      <w:r w:rsidR="00125CAA">
        <w:t xml:space="preserve">čeprav </w:t>
      </w:r>
      <w:r w:rsidR="004621FA">
        <w:t>je za večino od njih zarodek v prvem trimesečju, ko je splav zakonsko dovoljen, človek. Prav tako se je potrdila hipoteza, da si moški želijo odločati o tem, ali naj se otrok rodi, in da ženske vedo za več splavov kot moški.</w:t>
      </w:r>
    </w:p>
    <w:p w:rsidR="008D4827" w:rsidRDefault="004621FA" w:rsidP="000D24A3">
      <w:pPr>
        <w:spacing w:line="360" w:lineRule="auto"/>
        <w:jc w:val="both"/>
      </w:pPr>
      <w:r>
        <w:t>Sklepajoč po odzivu na anketo</w:t>
      </w:r>
      <w:r w:rsidR="00D540C5">
        <w:t xml:space="preserve"> se moški za splav ne zanimajo toliko kot ženske. Oziroma o njem nimajo mnenja. </w:t>
      </w:r>
      <w:r w:rsidR="00A06BCA">
        <w:t>To je tudi največji problem na katerega sem naletel med izdelavo naloge, saj zaradi odziva ni bilo mo</w:t>
      </w:r>
      <w:r w:rsidR="00125CAA">
        <w:t>goče sestaviti strukturiranega vzorca.</w:t>
      </w:r>
    </w:p>
    <w:p w:rsidR="00125CAA" w:rsidRDefault="00B85017" w:rsidP="004D58C7">
      <w:pPr>
        <w:spacing w:line="360" w:lineRule="auto"/>
        <w:jc w:val="both"/>
      </w:pPr>
      <w:r>
        <w:t xml:space="preserve">Če povem še svoje mnenje o splavu. Vsekakor mora ostati možnost izbire, vendar splav ne sme postati nadomestek za kontracepcijo. </w:t>
      </w:r>
      <w:r w:rsidR="00A06BCA">
        <w:t>Da se to ne bi zgodilo, bi bilo potrebno poceniti</w:t>
      </w:r>
      <w:r w:rsidR="004D58C7">
        <w:t xml:space="preserve"> oziroma subvencionirati</w:t>
      </w:r>
      <w:r w:rsidR="00A06BCA">
        <w:t xml:space="preserve"> mehanske oblike kontracepcije</w:t>
      </w:r>
      <w:r w:rsidR="00125CAA">
        <w:t>, na primer kondome</w:t>
      </w:r>
      <w:r w:rsidR="00A06BCA">
        <w:t>, ki jih v nasprotju s kontracepcijskimi tablet</w:t>
      </w:r>
      <w:r w:rsidR="00125CAA">
        <w:t>kami ni mogoče dobiti na recept, čeprav so najpogostejše uporabljano kontracepcijsko sredstvo.</w:t>
      </w:r>
    </w:p>
    <w:p w:rsidR="00125CAA" w:rsidRDefault="00125CAA" w:rsidP="00125CAA">
      <w:pPr>
        <w:spacing w:line="360" w:lineRule="auto"/>
        <w:jc w:val="both"/>
      </w:pPr>
      <w:r>
        <w:t>Prav tako mora biti zagotovljena anonimnost žensk, ki se odločijo za splav, saj le ta lahko ob razkritju velikokrat povzroči stigmatizacijo ženske.</w:t>
      </w:r>
    </w:p>
    <w:p w:rsidR="00125CAA" w:rsidRDefault="00125CAA" w:rsidP="004D58C7">
      <w:pPr>
        <w:spacing w:line="360" w:lineRule="auto"/>
        <w:jc w:val="both"/>
      </w:pPr>
      <w:r>
        <w:t>Predlogi, kako s plačljivim splavom povečati rodnost v Sloveniji so po mojem mnenju prav tako nekoliko nenavadni. Rodnost bi prej kazalo povečati z višjimi nadomestili za družine z več otroki. Prav finančna stiska je med najpogostejšimi razlogi za splav in če bi država znala pri družinah vsaj nekoliko zmanjšati to stisko, bi se rodnost zanesljivo povečala.</w:t>
      </w:r>
    </w:p>
    <w:p w:rsidR="005934F7" w:rsidRDefault="008D4827" w:rsidP="004D58C7">
      <w:pPr>
        <w:spacing w:line="360" w:lineRule="auto"/>
        <w:jc w:val="both"/>
      </w:pPr>
      <w:r>
        <w:t>Če zaključim s citatom senatorke Hillary Rodham Clinton: Srečala sem na tisoče in tisoče moških in žensk, ki so bili za pravico do izbire. Vendar vseeno nisem nikoli srečala nikogar, ki bi bil za splav. Biti za izbiro in za splav ne pomeni istega. Biti za izbiro pomeni zaupati vsakemu posamezniku, da bo storil tisto, kar je zanj in za njegovo družino najbolje in ne prelagati te odločitve na vlado v kakršnemkoli smislu.</w:t>
      </w:r>
    </w:p>
    <w:p w:rsidR="008D4827" w:rsidRPr="001832D6" w:rsidRDefault="008D4827" w:rsidP="004D58C7">
      <w:pPr>
        <w:spacing w:line="360" w:lineRule="auto"/>
        <w:jc w:val="both"/>
      </w:pPr>
    </w:p>
    <w:p w:rsidR="008D4827" w:rsidRDefault="008D4827" w:rsidP="001832D6">
      <w:pPr>
        <w:spacing w:before="120" w:line="360" w:lineRule="auto"/>
        <w:jc w:val="both"/>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8D4827" w:rsidRDefault="008D4827" w:rsidP="001832D6">
      <w:pPr>
        <w:spacing w:before="120" w:line="360" w:lineRule="auto"/>
        <w:jc w:val="both"/>
        <w:rPr>
          <w:b/>
          <w:sz w:val="28"/>
          <w:szCs w:val="28"/>
        </w:rPr>
      </w:pPr>
    </w:p>
    <w:p w:rsidR="00125CAA" w:rsidRDefault="00125CAA" w:rsidP="001832D6">
      <w:pPr>
        <w:spacing w:before="120" w:line="360" w:lineRule="auto"/>
        <w:jc w:val="both"/>
        <w:rPr>
          <w:b/>
          <w:sz w:val="28"/>
          <w:szCs w:val="28"/>
        </w:rPr>
      </w:pPr>
    </w:p>
    <w:p w:rsidR="00125CAA" w:rsidRDefault="00125CAA" w:rsidP="001832D6">
      <w:pPr>
        <w:spacing w:before="120" w:line="360" w:lineRule="auto"/>
        <w:jc w:val="both"/>
        <w:rPr>
          <w:b/>
          <w:sz w:val="28"/>
          <w:szCs w:val="28"/>
        </w:rPr>
      </w:pPr>
    </w:p>
    <w:p w:rsidR="005866DD" w:rsidRPr="001832D6" w:rsidRDefault="005866DD" w:rsidP="001832D6">
      <w:pPr>
        <w:spacing w:before="120" w:line="360" w:lineRule="auto"/>
        <w:jc w:val="both"/>
        <w:rPr>
          <w:b/>
          <w:sz w:val="28"/>
          <w:szCs w:val="28"/>
        </w:rPr>
      </w:pPr>
      <w:r w:rsidRPr="001832D6">
        <w:rPr>
          <w:b/>
          <w:sz w:val="28"/>
          <w:szCs w:val="28"/>
        </w:rPr>
        <w:t xml:space="preserve">6. </w:t>
      </w:r>
      <w:r w:rsidR="00C16BA1">
        <w:rPr>
          <w:b/>
          <w:sz w:val="28"/>
          <w:szCs w:val="28"/>
        </w:rPr>
        <w:t>VIRI</w:t>
      </w:r>
    </w:p>
    <w:p w:rsidR="00C16BA1" w:rsidRDefault="00C16BA1" w:rsidP="00C16BA1">
      <w:pPr>
        <w:spacing w:line="360" w:lineRule="auto"/>
        <w:jc w:val="both"/>
        <w:rPr>
          <w:color w:val="000000"/>
        </w:rPr>
      </w:pPr>
    </w:p>
    <w:p w:rsidR="00C16BA1" w:rsidRDefault="00C16BA1" w:rsidP="00C16BA1">
      <w:pPr>
        <w:spacing w:line="360" w:lineRule="auto"/>
        <w:jc w:val="both"/>
        <w:rPr>
          <w:color w:val="000000"/>
        </w:rPr>
      </w:pPr>
      <w:r>
        <w:rPr>
          <w:color w:val="000000"/>
        </w:rPr>
        <w:t>Internetni naslovi:</w:t>
      </w:r>
    </w:p>
    <w:p w:rsidR="00C16BA1" w:rsidRDefault="00C16BA1" w:rsidP="00C16BA1">
      <w:pPr>
        <w:spacing w:line="360" w:lineRule="auto"/>
        <w:jc w:val="both"/>
        <w:rPr>
          <w:color w:val="000000"/>
        </w:rPr>
      </w:pPr>
      <w:r>
        <w:rPr>
          <w:color w:val="000000"/>
        </w:rPr>
        <w:t xml:space="preserve">1. </w:t>
      </w:r>
      <w:r w:rsidR="005866DD" w:rsidRPr="001832D6">
        <w:rPr>
          <w:color w:val="000000"/>
        </w:rPr>
        <w:t>http://</w:t>
      </w:r>
      <w:hyperlink r:id="rId50" w:history="1">
        <w:r w:rsidR="005866DD" w:rsidRPr="001832D6">
          <w:rPr>
            <w:rStyle w:val="Hyperlink"/>
            <w:color w:val="000000"/>
            <w:u w:val="none"/>
          </w:rPr>
          <w:t>www.abortionfacts.com</w:t>
        </w:r>
      </w:hyperlink>
      <w:r w:rsidR="004621FA">
        <w:rPr>
          <w:color w:val="000000"/>
        </w:rPr>
        <w:t>/</w:t>
      </w:r>
    </w:p>
    <w:p w:rsidR="005866DD" w:rsidRPr="001832D6" w:rsidRDefault="00C16BA1" w:rsidP="00C16BA1">
      <w:pPr>
        <w:spacing w:line="360" w:lineRule="auto"/>
        <w:jc w:val="both"/>
        <w:rPr>
          <w:color w:val="000000"/>
        </w:rPr>
      </w:pPr>
      <w:r>
        <w:rPr>
          <w:color w:val="000000"/>
        </w:rPr>
        <w:t xml:space="preserve">2. </w:t>
      </w:r>
      <w:r w:rsidR="005866DD" w:rsidRPr="001832D6">
        <w:rPr>
          <w:color w:val="000000"/>
        </w:rPr>
        <w:t>http://</w:t>
      </w:r>
      <w:hyperlink r:id="rId51" w:history="1">
        <w:r w:rsidR="005866DD" w:rsidRPr="001832D6">
          <w:rPr>
            <w:rStyle w:val="Hyperlink"/>
            <w:color w:val="000000"/>
            <w:u w:val="none"/>
          </w:rPr>
          <w:t>www.agi-usa.org</w:t>
        </w:r>
      </w:hyperlink>
      <w:r w:rsidR="004621FA">
        <w:rPr>
          <w:color w:val="000000"/>
        </w:rPr>
        <w:t>/</w:t>
      </w:r>
    </w:p>
    <w:p w:rsidR="005866DD" w:rsidRPr="001832D6" w:rsidRDefault="00C16BA1" w:rsidP="00C16BA1">
      <w:pPr>
        <w:spacing w:line="360" w:lineRule="auto"/>
        <w:jc w:val="both"/>
        <w:rPr>
          <w:color w:val="000000"/>
        </w:rPr>
      </w:pPr>
      <w:r>
        <w:rPr>
          <w:color w:val="000000"/>
        </w:rPr>
        <w:t xml:space="preserve">3. </w:t>
      </w:r>
      <w:r w:rsidR="005866DD" w:rsidRPr="001832D6">
        <w:rPr>
          <w:color w:val="000000"/>
        </w:rPr>
        <w:t>http://</w:t>
      </w:r>
      <w:hyperlink r:id="rId52" w:history="1">
        <w:r w:rsidR="005866DD" w:rsidRPr="001832D6">
          <w:rPr>
            <w:rStyle w:val="Hyperlink"/>
            <w:color w:val="000000"/>
            <w:u w:val="none"/>
          </w:rPr>
          <w:t>www.hopeclinic.com</w:t>
        </w:r>
      </w:hyperlink>
      <w:r w:rsidR="004621FA">
        <w:rPr>
          <w:color w:val="000000"/>
        </w:rPr>
        <w:t>/</w:t>
      </w:r>
    </w:p>
    <w:p w:rsidR="005866DD" w:rsidRPr="001832D6" w:rsidRDefault="00C16BA1" w:rsidP="00C16BA1">
      <w:pPr>
        <w:spacing w:line="360" w:lineRule="auto"/>
        <w:jc w:val="both"/>
        <w:rPr>
          <w:color w:val="000000"/>
        </w:rPr>
      </w:pPr>
      <w:r>
        <w:rPr>
          <w:color w:val="000000"/>
        </w:rPr>
        <w:t xml:space="preserve">4. </w:t>
      </w:r>
      <w:hyperlink r:id="rId53" w:history="1">
        <w:r w:rsidR="005866DD" w:rsidRPr="001832D6">
          <w:rPr>
            <w:rStyle w:val="Hyperlink"/>
            <w:color w:val="000000"/>
            <w:u w:val="none"/>
          </w:rPr>
          <w:t>http://www.svarog.org</w:t>
        </w:r>
      </w:hyperlink>
      <w:r w:rsidR="004621FA">
        <w:rPr>
          <w:color w:val="000000"/>
        </w:rPr>
        <w:t>/</w:t>
      </w:r>
    </w:p>
    <w:p w:rsidR="002F2EE7" w:rsidRDefault="00C16BA1" w:rsidP="00C16BA1">
      <w:pPr>
        <w:spacing w:line="360" w:lineRule="auto"/>
        <w:jc w:val="both"/>
        <w:rPr>
          <w:color w:val="000000"/>
        </w:rPr>
      </w:pPr>
      <w:r>
        <w:rPr>
          <w:color w:val="000000"/>
        </w:rPr>
        <w:t xml:space="preserve">5. </w:t>
      </w:r>
      <w:hyperlink r:id="rId54" w:history="1">
        <w:r w:rsidRPr="00C16BA1">
          <w:rPr>
            <w:rStyle w:val="Hyperlink"/>
            <w:color w:val="000000"/>
            <w:u w:val="none"/>
          </w:rPr>
          <w:t>http://www.dartmough.edu</w:t>
        </w:r>
      </w:hyperlink>
      <w:r w:rsidR="004621FA">
        <w:rPr>
          <w:color w:val="000000"/>
        </w:rPr>
        <w:t>/</w:t>
      </w:r>
    </w:p>
    <w:p w:rsidR="00C16BA1" w:rsidRDefault="004621FA" w:rsidP="00C16BA1">
      <w:pPr>
        <w:spacing w:line="360" w:lineRule="auto"/>
        <w:jc w:val="both"/>
        <w:rPr>
          <w:color w:val="000000"/>
        </w:rPr>
      </w:pPr>
      <w:r>
        <w:rPr>
          <w:color w:val="000000"/>
        </w:rPr>
        <w:t xml:space="preserve">6. </w:t>
      </w:r>
      <w:hyperlink r:id="rId55" w:history="1">
        <w:r w:rsidRPr="004621FA">
          <w:rPr>
            <w:rStyle w:val="Hyperlink"/>
            <w:color w:val="000000"/>
            <w:u w:val="none"/>
          </w:rPr>
          <w:t>http://www.mladina.si/</w:t>
        </w:r>
      </w:hyperlink>
    </w:p>
    <w:p w:rsidR="004621FA" w:rsidRDefault="004621FA" w:rsidP="00C16BA1">
      <w:pPr>
        <w:spacing w:line="360" w:lineRule="auto"/>
        <w:jc w:val="both"/>
        <w:rPr>
          <w:color w:val="000000"/>
        </w:rPr>
      </w:pPr>
    </w:p>
    <w:p w:rsidR="00C16BA1" w:rsidRDefault="00C16BA1" w:rsidP="00C16BA1">
      <w:pPr>
        <w:spacing w:line="360" w:lineRule="auto"/>
        <w:jc w:val="both"/>
        <w:rPr>
          <w:color w:val="000000"/>
        </w:rPr>
      </w:pPr>
      <w:r>
        <w:rPr>
          <w:color w:val="000000"/>
        </w:rPr>
        <w:t>Literatura:</w:t>
      </w:r>
    </w:p>
    <w:p w:rsidR="005866DD" w:rsidRPr="001832D6" w:rsidRDefault="00C16BA1" w:rsidP="00C16BA1">
      <w:pPr>
        <w:spacing w:line="360" w:lineRule="auto"/>
        <w:jc w:val="both"/>
        <w:rPr>
          <w:color w:val="000000"/>
        </w:rPr>
      </w:pPr>
      <w:r>
        <w:rPr>
          <w:color w:val="000000"/>
        </w:rPr>
        <w:t>1</w:t>
      </w:r>
      <w:r w:rsidR="00125CAA">
        <w:rPr>
          <w:color w:val="000000"/>
        </w:rPr>
        <w:t>.</w:t>
      </w:r>
      <w:r w:rsidR="005866DD" w:rsidRPr="001832D6">
        <w:rPr>
          <w:color w:val="000000"/>
        </w:rPr>
        <w:t xml:space="preserve"> Sociologija: teme in pogledi, M. Haralambos</w:t>
      </w:r>
      <w:r w:rsidR="004C24F0">
        <w:rPr>
          <w:color w:val="000000"/>
        </w:rPr>
        <w:t>, DZS</w:t>
      </w:r>
    </w:p>
    <w:p w:rsidR="004C24F0" w:rsidRPr="001832D6" w:rsidRDefault="00C16BA1" w:rsidP="00C16BA1">
      <w:pPr>
        <w:spacing w:line="360" w:lineRule="auto"/>
        <w:jc w:val="both"/>
        <w:rPr>
          <w:color w:val="000000"/>
        </w:rPr>
      </w:pPr>
      <w:r>
        <w:rPr>
          <w:color w:val="000000"/>
        </w:rPr>
        <w:t>2</w:t>
      </w:r>
      <w:r w:rsidR="004C24F0">
        <w:rPr>
          <w:color w:val="000000"/>
        </w:rPr>
        <w:t xml:space="preserve"> .</w:t>
      </w:r>
      <w:r w:rsidR="002F2EE7" w:rsidRPr="001832D6">
        <w:rPr>
          <w:color w:val="000000"/>
        </w:rPr>
        <w:t>Sociologija: gradivo za srednje šole</w:t>
      </w:r>
      <w:r w:rsidR="002F2EE7">
        <w:rPr>
          <w:color w:val="000000"/>
        </w:rPr>
        <w:t>, Zavod Republike Slovenije za šolstvo</w:t>
      </w:r>
    </w:p>
    <w:p w:rsidR="005866DD" w:rsidRPr="001832D6" w:rsidRDefault="00C16BA1" w:rsidP="00C16BA1">
      <w:pPr>
        <w:spacing w:line="360" w:lineRule="auto"/>
        <w:jc w:val="both"/>
        <w:rPr>
          <w:color w:val="000000"/>
        </w:rPr>
      </w:pPr>
      <w:r>
        <w:rPr>
          <w:color w:val="000000"/>
        </w:rPr>
        <w:t>3</w:t>
      </w:r>
      <w:r w:rsidR="005866DD" w:rsidRPr="001832D6">
        <w:rPr>
          <w:color w:val="000000"/>
        </w:rPr>
        <w:t>. Elisabeth Bennion – Stari medicinski inštrumenti</w:t>
      </w:r>
      <w:r w:rsidR="004C24F0">
        <w:rPr>
          <w:color w:val="000000"/>
        </w:rPr>
        <w:t xml:space="preserve">, </w:t>
      </w:r>
    </w:p>
    <w:p w:rsidR="005866DD" w:rsidRPr="001832D6" w:rsidRDefault="00C16BA1" w:rsidP="00C16BA1">
      <w:pPr>
        <w:spacing w:line="360" w:lineRule="auto"/>
        <w:jc w:val="both"/>
        <w:rPr>
          <w:color w:val="000000"/>
        </w:rPr>
      </w:pPr>
      <w:r>
        <w:rPr>
          <w:color w:val="000000"/>
        </w:rPr>
        <w:t>4</w:t>
      </w:r>
      <w:r w:rsidR="005866DD" w:rsidRPr="001832D6">
        <w:rPr>
          <w:color w:val="000000"/>
        </w:rPr>
        <w:t>. Ustava samostojne republike Slovenije</w:t>
      </w:r>
      <w:r w:rsidR="004C24F0">
        <w:rPr>
          <w:color w:val="000000"/>
        </w:rPr>
        <w:t>, Mavrica</w:t>
      </w:r>
    </w:p>
    <w:p w:rsidR="00C16BA1" w:rsidRDefault="00C16BA1" w:rsidP="00C16BA1">
      <w:pPr>
        <w:spacing w:line="360" w:lineRule="auto"/>
        <w:jc w:val="both"/>
        <w:rPr>
          <w:color w:val="000000"/>
        </w:rPr>
      </w:pPr>
    </w:p>
    <w:p w:rsidR="00C16BA1" w:rsidRPr="001832D6" w:rsidRDefault="00C16BA1" w:rsidP="00C16BA1">
      <w:pPr>
        <w:spacing w:line="360" w:lineRule="auto"/>
        <w:jc w:val="both"/>
        <w:rPr>
          <w:color w:val="000000"/>
        </w:rPr>
      </w:pPr>
      <w:r>
        <w:rPr>
          <w:color w:val="000000"/>
        </w:rPr>
        <w:t>Naslovi, kjer so dostopne slike:</w:t>
      </w:r>
    </w:p>
    <w:p w:rsidR="005866DD" w:rsidRPr="001832D6" w:rsidRDefault="005866DD" w:rsidP="00C16BA1">
      <w:pPr>
        <w:spacing w:line="360" w:lineRule="auto"/>
        <w:jc w:val="both"/>
        <w:rPr>
          <w:color w:val="000000"/>
        </w:rPr>
      </w:pPr>
      <w:r w:rsidRPr="001832D6">
        <w:rPr>
          <w:color w:val="000000"/>
        </w:rPr>
        <w:t>Slika 1: http://</w:t>
      </w:r>
      <w:hyperlink r:id="rId56" w:history="1">
        <w:r w:rsidRPr="001832D6">
          <w:rPr>
            <w:rStyle w:val="Hyperlink"/>
            <w:color w:val="000000"/>
            <w:u w:val="none"/>
          </w:rPr>
          <w:t>www.narang.com</w:t>
        </w:r>
      </w:hyperlink>
    </w:p>
    <w:p w:rsidR="005866DD" w:rsidRPr="001832D6" w:rsidRDefault="005866DD" w:rsidP="00C16BA1">
      <w:pPr>
        <w:spacing w:line="360" w:lineRule="auto"/>
        <w:jc w:val="both"/>
        <w:rPr>
          <w:color w:val="000000"/>
        </w:rPr>
      </w:pPr>
      <w:r w:rsidRPr="001832D6">
        <w:rPr>
          <w:color w:val="000000"/>
        </w:rPr>
        <w:t xml:space="preserve">Slika 2: </w:t>
      </w:r>
      <w:hyperlink r:id="rId57" w:history="1">
        <w:r w:rsidRPr="001832D6">
          <w:rPr>
            <w:rStyle w:val="Hyperlink"/>
            <w:color w:val="000000"/>
            <w:u w:val="none"/>
          </w:rPr>
          <w:t>http://www.ashcofriendsforlife.com/</w:t>
        </w:r>
      </w:hyperlink>
    </w:p>
    <w:p w:rsidR="005866DD" w:rsidRPr="001832D6" w:rsidRDefault="005866DD" w:rsidP="00C16BA1">
      <w:pPr>
        <w:spacing w:line="360" w:lineRule="auto"/>
        <w:jc w:val="both"/>
        <w:rPr>
          <w:color w:val="000000"/>
        </w:rPr>
      </w:pPr>
      <w:r w:rsidRPr="001832D6">
        <w:rPr>
          <w:color w:val="000000"/>
        </w:rPr>
        <w:t>Slika 3: http://www.virtualmuseum.ca/</w:t>
      </w:r>
    </w:p>
    <w:p w:rsidR="005866DD" w:rsidRPr="001832D6" w:rsidRDefault="005866DD" w:rsidP="001832D6">
      <w:pPr>
        <w:spacing w:before="120" w:line="360" w:lineRule="auto"/>
        <w:jc w:val="both"/>
      </w:pPr>
    </w:p>
    <w:sectPr w:rsidR="005866DD" w:rsidRPr="001832D6" w:rsidSect="005866DD">
      <w:headerReference w:type="even" r:id="rId58"/>
      <w:headerReference w:type="default" r:id="rId59"/>
      <w:pgSz w:w="12240" w:h="15840"/>
      <w:pgMar w:top="1417" w:right="2742" w:bottom="1417" w:left="1417"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B61FA" w:rsidRDefault="001B61FA">
      <w:r>
        <w:separator/>
      </w:r>
    </w:p>
  </w:endnote>
  <w:endnote w:type="continuationSeparator" w:id="0">
    <w:p w:rsidR="001B61FA" w:rsidRDefault="001B6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B61FA" w:rsidRDefault="001B61FA">
      <w:r>
        <w:separator/>
      </w:r>
    </w:p>
  </w:footnote>
  <w:footnote w:type="continuationSeparator" w:id="0">
    <w:p w:rsidR="001B61FA" w:rsidRDefault="001B6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17E" w:rsidRDefault="0027417E" w:rsidP="00403CB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7417E" w:rsidRDefault="0027417E" w:rsidP="0026132E">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417E" w:rsidRPr="008D56D3" w:rsidRDefault="0027417E" w:rsidP="00403CB3">
    <w:pPr>
      <w:pStyle w:val="Header"/>
      <w:framePr w:wrap="around" w:vAnchor="text" w:hAnchor="margin" w:xAlign="right" w:y="1"/>
      <w:rPr>
        <w:rStyle w:val="PageNumber"/>
        <w:color w:val="000000"/>
        <w:sz w:val="16"/>
        <w:szCs w:val="16"/>
      </w:rPr>
    </w:pPr>
    <w:r w:rsidRPr="008D56D3">
      <w:rPr>
        <w:rStyle w:val="PageNumber"/>
        <w:color w:val="000000"/>
        <w:sz w:val="16"/>
        <w:szCs w:val="16"/>
      </w:rPr>
      <w:fldChar w:fldCharType="begin"/>
    </w:r>
    <w:r w:rsidRPr="008D56D3">
      <w:rPr>
        <w:rStyle w:val="PageNumber"/>
        <w:color w:val="000000"/>
        <w:sz w:val="16"/>
        <w:szCs w:val="16"/>
      </w:rPr>
      <w:instrText xml:space="preserve">PAGE  </w:instrText>
    </w:r>
    <w:r w:rsidRPr="008D56D3">
      <w:rPr>
        <w:rStyle w:val="PageNumber"/>
        <w:color w:val="000000"/>
        <w:sz w:val="16"/>
        <w:szCs w:val="16"/>
      </w:rPr>
      <w:fldChar w:fldCharType="separate"/>
    </w:r>
    <w:r w:rsidR="00125CAA">
      <w:rPr>
        <w:rStyle w:val="PageNumber"/>
        <w:noProof/>
        <w:color w:val="000000"/>
        <w:sz w:val="16"/>
        <w:szCs w:val="16"/>
      </w:rPr>
      <w:t>33</w:t>
    </w:r>
    <w:r w:rsidRPr="008D56D3">
      <w:rPr>
        <w:rStyle w:val="PageNumber"/>
        <w:color w:val="000000"/>
        <w:sz w:val="16"/>
        <w:szCs w:val="16"/>
      </w:rPr>
      <w:fldChar w:fldCharType="end"/>
    </w:r>
  </w:p>
  <w:p w:rsidR="008D56D3" w:rsidRPr="008D56D3" w:rsidRDefault="008D56D3" w:rsidP="006F4A05">
    <w:pPr>
      <w:pStyle w:val="Header"/>
      <w:ind w:right="360"/>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D55118"/>
    <w:multiLevelType w:val="hybridMultilevel"/>
    <w:tmpl w:val="D47AE31C"/>
    <w:lvl w:ilvl="0" w:tplc="CCAC8020">
      <w:start w:val="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2C9334C"/>
    <w:multiLevelType w:val="hybridMultilevel"/>
    <w:tmpl w:val="373C7630"/>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32B63B3E"/>
    <w:multiLevelType w:val="hybridMultilevel"/>
    <w:tmpl w:val="0414C17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4EAF6643"/>
    <w:multiLevelType w:val="hybridMultilevel"/>
    <w:tmpl w:val="3456407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13B5"/>
    <w:rsid w:val="00094DF5"/>
    <w:rsid w:val="000A28C5"/>
    <w:rsid w:val="000D24A3"/>
    <w:rsid w:val="000F45F7"/>
    <w:rsid w:val="00113C8A"/>
    <w:rsid w:val="00125CAA"/>
    <w:rsid w:val="00151939"/>
    <w:rsid w:val="001832D6"/>
    <w:rsid w:val="001B61FA"/>
    <w:rsid w:val="001D0D2B"/>
    <w:rsid w:val="001D4C8D"/>
    <w:rsid w:val="0020098F"/>
    <w:rsid w:val="0026132E"/>
    <w:rsid w:val="0027417E"/>
    <w:rsid w:val="002F2EE7"/>
    <w:rsid w:val="0030573B"/>
    <w:rsid w:val="003153CD"/>
    <w:rsid w:val="003929BD"/>
    <w:rsid w:val="003F10B8"/>
    <w:rsid w:val="00403CB3"/>
    <w:rsid w:val="004621FA"/>
    <w:rsid w:val="004913B5"/>
    <w:rsid w:val="004C24F0"/>
    <w:rsid w:val="004D58C7"/>
    <w:rsid w:val="004E340A"/>
    <w:rsid w:val="0050194D"/>
    <w:rsid w:val="005866DD"/>
    <w:rsid w:val="005934F7"/>
    <w:rsid w:val="005C58AA"/>
    <w:rsid w:val="006B1D0A"/>
    <w:rsid w:val="006B7AE0"/>
    <w:rsid w:val="006E3AF9"/>
    <w:rsid w:val="006F4A05"/>
    <w:rsid w:val="00731A4B"/>
    <w:rsid w:val="007743C5"/>
    <w:rsid w:val="00783124"/>
    <w:rsid w:val="007B3127"/>
    <w:rsid w:val="007C3726"/>
    <w:rsid w:val="007E197A"/>
    <w:rsid w:val="00855021"/>
    <w:rsid w:val="00881FFB"/>
    <w:rsid w:val="0088464D"/>
    <w:rsid w:val="008B4E9C"/>
    <w:rsid w:val="008D4827"/>
    <w:rsid w:val="008D56D3"/>
    <w:rsid w:val="008F325A"/>
    <w:rsid w:val="009062DF"/>
    <w:rsid w:val="00930444"/>
    <w:rsid w:val="00942AEA"/>
    <w:rsid w:val="009A486B"/>
    <w:rsid w:val="00A06BCA"/>
    <w:rsid w:val="00A41961"/>
    <w:rsid w:val="00A915B9"/>
    <w:rsid w:val="00A92493"/>
    <w:rsid w:val="00A97B8C"/>
    <w:rsid w:val="00AB4DDD"/>
    <w:rsid w:val="00AE1495"/>
    <w:rsid w:val="00AE24C9"/>
    <w:rsid w:val="00B85017"/>
    <w:rsid w:val="00B97BA1"/>
    <w:rsid w:val="00C16BA1"/>
    <w:rsid w:val="00C72133"/>
    <w:rsid w:val="00C9365C"/>
    <w:rsid w:val="00CA15CD"/>
    <w:rsid w:val="00D540C5"/>
    <w:rsid w:val="00D72BE9"/>
    <w:rsid w:val="00D91D8E"/>
    <w:rsid w:val="00DD044D"/>
    <w:rsid w:val="00DF5CF6"/>
    <w:rsid w:val="00E67E2C"/>
    <w:rsid w:val="00EF6350"/>
    <w:rsid w:val="00F16E1D"/>
    <w:rsid w:val="00F16FD4"/>
    <w:rsid w:val="00F43916"/>
    <w:rsid w:val="00F87E65"/>
    <w:rsid w:val="00F9202F"/>
    <w:rsid w:val="00FB69BB"/>
    <w:rsid w:val="00FF584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BA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13B5"/>
    <w:rPr>
      <w:color w:val="0000FF"/>
      <w:u w:val="single"/>
    </w:rPr>
  </w:style>
  <w:style w:type="paragraph" w:styleId="NormalWeb">
    <w:name w:val="Normal (Web)"/>
    <w:basedOn w:val="Normal"/>
    <w:rsid w:val="004913B5"/>
    <w:pPr>
      <w:spacing w:before="100" w:beforeAutospacing="1" w:after="100" w:afterAutospacing="1"/>
    </w:pPr>
    <w:rPr>
      <w:color w:val="808080"/>
    </w:rPr>
  </w:style>
  <w:style w:type="table" w:styleId="TableGrid">
    <w:name w:val="Table Grid"/>
    <w:basedOn w:val="TableNormal"/>
    <w:rsid w:val="00491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4913B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Header">
    <w:name w:val="header"/>
    <w:basedOn w:val="Normal"/>
    <w:rsid w:val="0026132E"/>
    <w:pPr>
      <w:tabs>
        <w:tab w:val="center" w:pos="4536"/>
        <w:tab w:val="right" w:pos="9072"/>
      </w:tabs>
    </w:pPr>
  </w:style>
  <w:style w:type="character" w:styleId="PageNumber">
    <w:name w:val="page number"/>
    <w:basedOn w:val="DefaultParagraphFont"/>
    <w:rsid w:val="0026132E"/>
  </w:style>
  <w:style w:type="paragraph" w:styleId="Footer">
    <w:name w:val="footer"/>
    <w:basedOn w:val="Normal"/>
    <w:rsid w:val="003929BD"/>
    <w:pPr>
      <w:tabs>
        <w:tab w:val="center" w:pos="4536"/>
        <w:tab w:val="right" w:pos="9072"/>
      </w:tabs>
    </w:pPr>
  </w:style>
  <w:style w:type="character" w:styleId="Emphasis">
    <w:name w:val="Emphasis"/>
    <w:qFormat/>
    <w:rsid w:val="002F2EE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oleObject" Target="embeddings/Microsoft_Excel_97-2003_Worksheet14.xls"/><Relationship Id="rId21" Type="http://schemas.openxmlformats.org/officeDocument/2006/relationships/oleObject" Target="embeddings/Microsoft_Excel_97-2003_Worksheet5.xls"/><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oleObject" Target="embeddings/Microsoft_Excel_97-2003_Worksheet18.xls"/><Relationship Id="rId50" Type="http://schemas.openxmlformats.org/officeDocument/2006/relationships/hyperlink" Target="http://www.abortionfacts.com" TargetMode="External"/><Relationship Id="rId55" Type="http://schemas.openxmlformats.org/officeDocument/2006/relationships/hyperlink" Target="http://www.mladina.si/"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oleObject" Target="embeddings/Microsoft_Excel_97-2003_Worksheet9.xls"/><Relationship Id="rId41" Type="http://schemas.openxmlformats.org/officeDocument/2006/relationships/oleObject" Target="embeddings/Microsoft_Excel_97-2003_Worksheet15.xls"/><Relationship Id="rId54" Type="http://schemas.openxmlformats.org/officeDocument/2006/relationships/hyperlink" Target="http://www.dartmough.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Microsoft_Excel_97-2003_Worksheet.xls"/><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Microsoft_Excel_97-2003_Worksheet13.xls"/><Relationship Id="rId40" Type="http://schemas.openxmlformats.org/officeDocument/2006/relationships/image" Target="media/image19.emf"/><Relationship Id="rId45" Type="http://schemas.openxmlformats.org/officeDocument/2006/relationships/oleObject" Target="embeddings/Microsoft_Excel_97-2003_Worksheet17.xls"/><Relationship Id="rId53" Type="http://schemas.openxmlformats.org/officeDocument/2006/relationships/hyperlink" Target="http://www.svarog.org" TargetMode="External"/><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oleObject" Target="embeddings/Microsoft_Excel_97-2003_Worksheet2.xls"/><Relationship Id="rId23" Type="http://schemas.openxmlformats.org/officeDocument/2006/relationships/oleObject" Target="embeddings/Microsoft_Excel_97-2003_Worksheet6.xls"/><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oleObject" Target="embeddings/Microsoft_Excel_97-2003_Worksheet19.xls"/><Relationship Id="rId57" Type="http://schemas.openxmlformats.org/officeDocument/2006/relationships/hyperlink" Target="http://www.ashcofriendsforlife.com/" TargetMode="External"/><Relationship Id="rId61"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oleObject" Target="embeddings/Microsoft_Excel_97-2003_Worksheet4.xls"/><Relationship Id="rId31" Type="http://schemas.openxmlformats.org/officeDocument/2006/relationships/oleObject" Target="embeddings/Microsoft_Excel_97-2003_Worksheet10.xls"/><Relationship Id="rId44" Type="http://schemas.openxmlformats.org/officeDocument/2006/relationships/image" Target="media/image21.emf"/><Relationship Id="rId52" Type="http://schemas.openxmlformats.org/officeDocument/2006/relationships/hyperlink" Target="http://www.hopeclinic.com"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oleObject" Target="embeddings/Microsoft_Excel_97-2003_Worksheet8.xls"/><Relationship Id="rId30" Type="http://schemas.openxmlformats.org/officeDocument/2006/relationships/image" Target="media/image14.emf"/><Relationship Id="rId35" Type="http://schemas.openxmlformats.org/officeDocument/2006/relationships/oleObject" Target="embeddings/Microsoft_Excel_97-2003_Worksheet12.xls"/><Relationship Id="rId43" Type="http://schemas.openxmlformats.org/officeDocument/2006/relationships/oleObject" Target="embeddings/Microsoft_Excel_97-2003_Worksheet16.xls"/><Relationship Id="rId48" Type="http://schemas.openxmlformats.org/officeDocument/2006/relationships/image" Target="media/image23.emf"/><Relationship Id="rId56" Type="http://schemas.openxmlformats.org/officeDocument/2006/relationships/hyperlink" Target="http://www.narang.com" TargetMode="External"/><Relationship Id="rId8" Type="http://schemas.openxmlformats.org/officeDocument/2006/relationships/image" Target="media/image2.png"/><Relationship Id="rId51" Type="http://schemas.openxmlformats.org/officeDocument/2006/relationships/hyperlink" Target="http://www.agi-usa.org" TargetMode="External"/><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oleObject" Target="embeddings/Microsoft_Excel_97-2003_Worksheet3.xls"/><Relationship Id="rId25" Type="http://schemas.openxmlformats.org/officeDocument/2006/relationships/oleObject" Target="embeddings/Microsoft_Excel_97-2003_Worksheet7.xls"/><Relationship Id="rId33" Type="http://schemas.openxmlformats.org/officeDocument/2006/relationships/oleObject" Target="embeddings/Microsoft_Excel_97-2003_Worksheet11.xls"/><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6555</Words>
  <Characters>37364</Characters>
  <Application>Microsoft Office Word</Application>
  <DocSecurity>0</DocSecurity>
  <Lines>311</Lines>
  <Paragraphs>87</Paragraphs>
  <ScaleCrop>false</ScaleCrop>
  <Company/>
  <LinksUpToDate>false</LinksUpToDate>
  <CharactersWithSpaces>43832</CharactersWithSpaces>
  <SharedDoc>false</SharedDoc>
  <HLinks>
    <vt:vector size="48" baseType="variant">
      <vt:variant>
        <vt:i4>2621558</vt:i4>
      </vt:variant>
      <vt:variant>
        <vt:i4>48</vt:i4>
      </vt:variant>
      <vt:variant>
        <vt:i4>0</vt:i4>
      </vt:variant>
      <vt:variant>
        <vt:i4>5</vt:i4>
      </vt:variant>
      <vt:variant>
        <vt:lpwstr>http://www.ashcofriendsforlife.com/</vt:lpwstr>
      </vt:variant>
      <vt:variant>
        <vt:lpwstr/>
      </vt:variant>
      <vt:variant>
        <vt:i4>3604537</vt:i4>
      </vt:variant>
      <vt:variant>
        <vt:i4>45</vt:i4>
      </vt:variant>
      <vt:variant>
        <vt:i4>0</vt:i4>
      </vt:variant>
      <vt:variant>
        <vt:i4>5</vt:i4>
      </vt:variant>
      <vt:variant>
        <vt:lpwstr>http://www.narang.com/</vt:lpwstr>
      </vt:variant>
      <vt:variant>
        <vt:lpwstr/>
      </vt:variant>
      <vt:variant>
        <vt:i4>7536753</vt:i4>
      </vt:variant>
      <vt:variant>
        <vt:i4>42</vt:i4>
      </vt:variant>
      <vt:variant>
        <vt:i4>0</vt:i4>
      </vt:variant>
      <vt:variant>
        <vt:i4>5</vt:i4>
      </vt:variant>
      <vt:variant>
        <vt:lpwstr>http://www.mladina.si/</vt:lpwstr>
      </vt:variant>
      <vt:variant>
        <vt:lpwstr/>
      </vt:variant>
      <vt:variant>
        <vt:i4>6094855</vt:i4>
      </vt:variant>
      <vt:variant>
        <vt:i4>39</vt:i4>
      </vt:variant>
      <vt:variant>
        <vt:i4>0</vt:i4>
      </vt:variant>
      <vt:variant>
        <vt:i4>5</vt:i4>
      </vt:variant>
      <vt:variant>
        <vt:lpwstr>http://www.dartmough.edu/</vt:lpwstr>
      </vt:variant>
      <vt:variant>
        <vt:lpwstr/>
      </vt:variant>
      <vt:variant>
        <vt:i4>2424891</vt:i4>
      </vt:variant>
      <vt:variant>
        <vt:i4>36</vt:i4>
      </vt:variant>
      <vt:variant>
        <vt:i4>0</vt:i4>
      </vt:variant>
      <vt:variant>
        <vt:i4>5</vt:i4>
      </vt:variant>
      <vt:variant>
        <vt:lpwstr>http://www.svarog.org/</vt:lpwstr>
      </vt:variant>
      <vt:variant>
        <vt:lpwstr/>
      </vt:variant>
      <vt:variant>
        <vt:i4>4063285</vt:i4>
      </vt:variant>
      <vt:variant>
        <vt:i4>33</vt:i4>
      </vt:variant>
      <vt:variant>
        <vt:i4>0</vt:i4>
      </vt:variant>
      <vt:variant>
        <vt:i4>5</vt:i4>
      </vt:variant>
      <vt:variant>
        <vt:lpwstr>http://www.hopeclinic.com/</vt:lpwstr>
      </vt:variant>
      <vt:variant>
        <vt:lpwstr/>
      </vt:variant>
      <vt:variant>
        <vt:i4>4128821</vt:i4>
      </vt:variant>
      <vt:variant>
        <vt:i4>30</vt:i4>
      </vt:variant>
      <vt:variant>
        <vt:i4>0</vt:i4>
      </vt:variant>
      <vt:variant>
        <vt:i4>5</vt:i4>
      </vt:variant>
      <vt:variant>
        <vt:lpwstr>http://www.agi-usa.org/</vt:lpwstr>
      </vt:variant>
      <vt:variant>
        <vt:lpwstr/>
      </vt:variant>
      <vt:variant>
        <vt:i4>4587539</vt:i4>
      </vt:variant>
      <vt:variant>
        <vt:i4>27</vt:i4>
      </vt:variant>
      <vt:variant>
        <vt:i4>0</vt:i4>
      </vt:variant>
      <vt:variant>
        <vt:i4>5</vt:i4>
      </vt:variant>
      <vt:variant>
        <vt:lpwstr>http://www.abortionfacts.com/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2019-04-18T07:18:00Z</dcterms:created>
  <dcterms:modified xsi:type="dcterms:W3CDTF">2019-04-18T07:18:00Z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