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45F2" w14:textId="7D4AC534" w:rsidR="00E67047" w:rsidRPr="00241BA2" w:rsidRDefault="00241BA2" w:rsidP="00E67047">
      <w:pPr>
        <w:rPr>
          <w:rFonts w:ascii="Comic Sans MS" w:hAnsi="Comic Sans MS"/>
          <w:b/>
          <w:sz w:val="32"/>
        </w:rPr>
      </w:pPr>
      <w:bookmarkStart w:id="0" w:name="_GoBack"/>
      <w:bookmarkEnd w:id="0"/>
      <w:r w:rsidRPr="00241BA2">
        <w:rPr>
          <w:rFonts w:ascii="Comic Sans MS" w:hAnsi="Comic Sans MS"/>
          <w:b/>
          <w:sz w:val="32"/>
        </w:rPr>
        <w:t>TERAPIJA Z MORSKIMI ALGAMI</w:t>
      </w:r>
    </w:p>
    <w:p w14:paraId="7F3F3964" w14:textId="77777777" w:rsidR="00E67047" w:rsidRPr="00E44C6E" w:rsidRDefault="00E67047" w:rsidP="00E67047"/>
    <w:p w14:paraId="3789A16C" w14:textId="77777777" w:rsidR="00E67047" w:rsidRPr="00E44C6E" w:rsidRDefault="00E67047" w:rsidP="00E67047">
      <w:r w:rsidRPr="00E44C6E">
        <w:t>Kot veliko pridobitev pri odstranjevanju celulita in maščobnega tkiva, obenem revitalizacije kože, pospešitev izločanja strupenih snovi iz telesa, seveda tudi kot splošno relaksacijo, vam nudimo obdelavo s termično odejo (SAVNO).</w:t>
      </w:r>
    </w:p>
    <w:p w14:paraId="36027BE2" w14:textId="77777777" w:rsidR="00E67047" w:rsidRPr="00E44C6E" w:rsidRDefault="00E67047" w:rsidP="00E67047">
      <w:r w:rsidRPr="00E44C6E">
        <w:t>Do sedaj je dokazano, da je najbolj učinkovit naravni način za odpravljanje celulita, obnovitev kože in detoksinacijo telesa terapija z mešanico izvlečkov treh zdravilnih morskih alg, katere so: fukus, laminaria in lithotamnion.</w:t>
      </w:r>
    </w:p>
    <w:p w14:paraId="18576A2A" w14:textId="77777777" w:rsidR="00E67047" w:rsidRPr="00E44C6E" w:rsidRDefault="00E67047" w:rsidP="00E67047"/>
    <w:p w14:paraId="6C9097A9" w14:textId="77777777" w:rsidR="00E67047" w:rsidRPr="00E44C6E" w:rsidRDefault="00E67047" w:rsidP="00E67047">
      <w:r w:rsidRPr="00E44C6E">
        <w:t>Postopek je enostaven. Najprej vam na čisto kožo nanesemo poseben naravni "gel", ki ima sposobnost, da odpre kožne pore. Prašek iz treh zgoraj navedenih alg je pripravljen po posebnem postopku tako, da je vsak delec velik največ 1 do 3 mikrone (1 mikron = 1/1000 mm). Takšen mora biti, da lahko prodre v vsako poro kože in celo skozi kožo v podkožno tkivo. Tam deluje kot katalizator in začne razgrajevati celulitis in maščobo.</w:t>
      </w:r>
    </w:p>
    <w:p w14:paraId="02171666" w14:textId="77777777" w:rsidR="00111043" w:rsidRPr="00E44C6E" w:rsidRDefault="00E67047" w:rsidP="00E67047">
      <w:r w:rsidRPr="00E44C6E">
        <w:t>Kataplazmo (blato pripravljeno iz alg) nanesemo na predel ali celo telo, kjer želimo agresivno delovati. Ko ste pripravljeni, vas zavijemo v nepremočljiv ovoj, ovijemo vas v termo odejo, kjer se segrevate približno 35 min.</w:t>
      </w:r>
    </w:p>
    <w:p w14:paraId="4AC2FF07" w14:textId="77777777" w:rsidR="00E67047" w:rsidRPr="00E44C6E" w:rsidRDefault="00E67047" w:rsidP="00E67047"/>
    <w:p w14:paraId="35BE7D52" w14:textId="77777777" w:rsidR="00E67047" w:rsidRPr="00E44C6E" w:rsidRDefault="00E67047" w:rsidP="00E67047">
      <w:pPr>
        <w:rPr>
          <w:rFonts w:ascii="Comic Sans MS" w:hAnsi="Comic Sans MS"/>
          <w:b/>
        </w:rPr>
      </w:pPr>
      <w:r w:rsidRPr="00E44C6E">
        <w:rPr>
          <w:rFonts w:ascii="Comic Sans MS" w:hAnsi="Comic Sans MS"/>
          <w:b/>
        </w:rPr>
        <w:t>Rjave alge</w:t>
      </w:r>
    </w:p>
    <w:p w14:paraId="67DA9219" w14:textId="77777777" w:rsidR="00E67047" w:rsidRPr="00E44C6E" w:rsidRDefault="00E67047" w:rsidP="00E67047"/>
    <w:p w14:paraId="4723A4B8" w14:textId="77777777" w:rsidR="00E67047" w:rsidRPr="00E44C6E" w:rsidRDefault="00E67047" w:rsidP="00E67047">
      <w:r w:rsidRPr="00E44C6E">
        <w:t>Način delovanja</w:t>
      </w:r>
    </w:p>
    <w:p w14:paraId="3D73064E" w14:textId="77777777" w:rsidR="00E67047" w:rsidRPr="00E44C6E" w:rsidRDefault="00E67047" w:rsidP="00E67047">
      <w:r w:rsidRPr="00E44C6E">
        <w:t>Ta alga, ki se žanje ob oseki, skrbi za to, da ne zapademo skušnjavi po stalnem grizljanju hrane. Alga, ki vsebuje zelo malo maščob, vsebuje neprebavljive rastlinske sluzi, ki imajo to lastnost, da v želodcu ob stiku z vodo nabreknejo. Njena vloga pri brzdanju apetita se je izkazala kot nepogrešljiva pri doseganju in vzdrževanju vitkosti, tudi zaradi bogate vsebnosti vitaminov in mikroelementov, ki nadomeščajo pomanjkanje le-teh v primeru nekaterih shujševalnih diet.</w:t>
      </w:r>
    </w:p>
    <w:p w14:paraId="00C5A18D" w14:textId="77777777" w:rsidR="00E67047" w:rsidRPr="00E44C6E" w:rsidRDefault="00E67047" w:rsidP="00E67047"/>
    <w:p w14:paraId="38D34F14" w14:textId="77777777" w:rsidR="00E67047" w:rsidRPr="00E44C6E" w:rsidRDefault="00E67047" w:rsidP="00E67047">
      <w:r w:rsidRPr="00E44C6E">
        <w:t>Izdelek je namenjen vsem starostnim strukturam, ki se ne morejo upreti lakoti. Svetujemo, da stranke glede na bioritem prehranjevanja vsaj pol ure pred obrokom, ki ga ne želijo zaužiti oz. močno zmanjšati, zaužijejo kapsule.</w:t>
      </w:r>
    </w:p>
    <w:p w14:paraId="1D8D763B" w14:textId="77777777" w:rsidR="00E67047" w:rsidRPr="00E44C6E" w:rsidRDefault="00E67047" w:rsidP="00E67047"/>
    <w:p w14:paraId="56FD6AB5" w14:textId="77777777" w:rsidR="00E67047" w:rsidRPr="00E44C6E" w:rsidRDefault="00E67047" w:rsidP="00E67047">
      <w:pPr>
        <w:rPr>
          <w:rFonts w:ascii="Comic Sans MS" w:hAnsi="Comic Sans MS"/>
          <w:b/>
        </w:rPr>
      </w:pPr>
      <w:r w:rsidRPr="00E44C6E">
        <w:rPr>
          <w:rFonts w:ascii="Comic Sans MS" w:hAnsi="Comic Sans MS"/>
          <w:b/>
        </w:rPr>
        <w:t>Kopel v algah</w:t>
      </w:r>
    </w:p>
    <w:p w14:paraId="52F38136" w14:textId="77777777" w:rsidR="00E67047" w:rsidRPr="00E44C6E" w:rsidRDefault="00E67047" w:rsidP="00E67047"/>
    <w:p w14:paraId="62B0DE30" w14:textId="77777777" w:rsidR="00E67047" w:rsidRPr="00E44C6E" w:rsidRDefault="00E67047" w:rsidP="00E67047">
      <w:r w:rsidRPr="00E44C6E">
        <w:t>Alge pospešujejo prekrvavitev in metabolizem tkiv, pospešujejo razstrupljanje hkrati pa kožo nahranijo. Priporočljive so kot podpora redukcijskim dietam, podpirajo odpravljanje celulita, učvrstijo podkožno tkivo in blažijo revmatične težave.</w:t>
      </w:r>
    </w:p>
    <w:sectPr w:rsidR="00E67047" w:rsidRPr="00E44C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047"/>
    <w:rsid w:val="00004211"/>
    <w:rsid w:val="0007247F"/>
    <w:rsid w:val="000803EB"/>
    <w:rsid w:val="00111043"/>
    <w:rsid w:val="0012030C"/>
    <w:rsid w:val="001B3322"/>
    <w:rsid w:val="001B361F"/>
    <w:rsid w:val="00217FA4"/>
    <w:rsid w:val="00241BA2"/>
    <w:rsid w:val="002B6F4E"/>
    <w:rsid w:val="002C6573"/>
    <w:rsid w:val="003464B8"/>
    <w:rsid w:val="00367AD1"/>
    <w:rsid w:val="003D2A53"/>
    <w:rsid w:val="003E5D55"/>
    <w:rsid w:val="003F410E"/>
    <w:rsid w:val="00403F36"/>
    <w:rsid w:val="00404E59"/>
    <w:rsid w:val="0042054A"/>
    <w:rsid w:val="00437968"/>
    <w:rsid w:val="004D0033"/>
    <w:rsid w:val="00555D3E"/>
    <w:rsid w:val="00563841"/>
    <w:rsid w:val="00565BAF"/>
    <w:rsid w:val="005860B2"/>
    <w:rsid w:val="00591F6C"/>
    <w:rsid w:val="006248D4"/>
    <w:rsid w:val="00667E94"/>
    <w:rsid w:val="00687509"/>
    <w:rsid w:val="006A4BA2"/>
    <w:rsid w:val="007047B3"/>
    <w:rsid w:val="00787F4E"/>
    <w:rsid w:val="00795027"/>
    <w:rsid w:val="008310AF"/>
    <w:rsid w:val="00834CD3"/>
    <w:rsid w:val="0087640C"/>
    <w:rsid w:val="008E6877"/>
    <w:rsid w:val="009B0AE7"/>
    <w:rsid w:val="009D4070"/>
    <w:rsid w:val="00A64CC4"/>
    <w:rsid w:val="00AE05A7"/>
    <w:rsid w:val="00AE2FAA"/>
    <w:rsid w:val="00B24876"/>
    <w:rsid w:val="00B5545E"/>
    <w:rsid w:val="00B63DC9"/>
    <w:rsid w:val="00B8763F"/>
    <w:rsid w:val="00B90AF6"/>
    <w:rsid w:val="00BA5E17"/>
    <w:rsid w:val="00C546AC"/>
    <w:rsid w:val="00C5546D"/>
    <w:rsid w:val="00C80FD4"/>
    <w:rsid w:val="00C90C46"/>
    <w:rsid w:val="00CD224B"/>
    <w:rsid w:val="00DB33E6"/>
    <w:rsid w:val="00DF0C2A"/>
    <w:rsid w:val="00DF7BB1"/>
    <w:rsid w:val="00E046EB"/>
    <w:rsid w:val="00E44C6E"/>
    <w:rsid w:val="00E51B7F"/>
    <w:rsid w:val="00E67047"/>
    <w:rsid w:val="00EA0DE2"/>
    <w:rsid w:val="00EA0ECA"/>
    <w:rsid w:val="00F013FB"/>
    <w:rsid w:val="00F445E5"/>
    <w:rsid w:val="00F7534F"/>
    <w:rsid w:val="00F94ED4"/>
    <w:rsid w:val="00FE5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0E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