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A51" w:rsidRPr="0026388A" w:rsidRDefault="00685FE3" w:rsidP="0026388A">
      <w:pPr>
        <w:spacing w:after="0" w:line="360" w:lineRule="auto"/>
        <w:jc w:val="both"/>
        <w:rPr>
          <w:rFonts w:ascii="Verdana" w:hAnsi="Verdana"/>
          <w:sz w:val="28"/>
          <w:szCs w:val="28"/>
        </w:rPr>
      </w:pPr>
      <w:bookmarkStart w:id="0" w:name="_GoBack"/>
      <w:bookmarkEnd w:id="0"/>
      <w:r w:rsidRPr="0026388A">
        <w:rPr>
          <w:rFonts w:ascii="Verdana" w:hAnsi="Verdana"/>
          <w:sz w:val="28"/>
          <w:szCs w:val="28"/>
        </w:rPr>
        <w:t xml:space="preserve">                                      BESEDILO</w:t>
      </w:r>
    </w:p>
    <w:p w:rsidR="00685FE3" w:rsidRPr="0026388A" w:rsidRDefault="00685FE3" w:rsidP="0026388A">
      <w:pPr>
        <w:spacing w:after="0" w:line="360" w:lineRule="auto"/>
        <w:jc w:val="both"/>
        <w:rPr>
          <w:rFonts w:ascii="Verdana" w:hAnsi="Verdana"/>
          <w:sz w:val="28"/>
          <w:szCs w:val="28"/>
        </w:rPr>
      </w:pPr>
      <w:r w:rsidRPr="0026388A">
        <w:rPr>
          <w:rFonts w:ascii="Verdana" w:hAnsi="Verdana"/>
          <w:sz w:val="28"/>
          <w:szCs w:val="28"/>
        </w:rPr>
        <w:t>Celinske vode se od morja razlikujejo po vsebnosti raztopljenih snovi. Celinske vode imajo namreč v enem litru manj kot 0,5 grama soli, v morjih pa ga je 70 krat več, se pravi v enem litru približno 35 gramov soli. Celinske vode se delijo na tekoče in stoječe. Ker bom predstavil rastlinstvo stoječih voda</w:t>
      </w:r>
      <w:r w:rsidR="007A7353">
        <w:rPr>
          <w:rFonts w:ascii="Verdana" w:hAnsi="Verdana"/>
          <w:sz w:val="28"/>
          <w:szCs w:val="28"/>
        </w:rPr>
        <w:t>,</w:t>
      </w:r>
      <w:r w:rsidRPr="0026388A">
        <w:rPr>
          <w:rFonts w:ascii="Verdana" w:hAnsi="Verdana"/>
          <w:sz w:val="28"/>
          <w:szCs w:val="28"/>
        </w:rPr>
        <w:t xml:space="preserve"> se bom osredotočil na nanje.</w:t>
      </w:r>
    </w:p>
    <w:p w:rsidR="00685FE3" w:rsidRPr="0026388A" w:rsidRDefault="00685FE3" w:rsidP="0026388A">
      <w:pPr>
        <w:spacing w:after="0" w:line="360" w:lineRule="auto"/>
        <w:jc w:val="both"/>
        <w:rPr>
          <w:rFonts w:ascii="Verdana" w:hAnsi="Verdana"/>
          <w:sz w:val="28"/>
          <w:szCs w:val="28"/>
        </w:rPr>
      </w:pPr>
      <w:r w:rsidRPr="0026388A">
        <w:rPr>
          <w:rFonts w:ascii="Verdana" w:hAnsi="Verdana"/>
          <w:sz w:val="28"/>
          <w:szCs w:val="28"/>
        </w:rPr>
        <w:t xml:space="preserve">Stoječe vode so tiste, ki se zadržujejo v večjih ali manjših kotanja. Voda v njih nikoli  ne miruje, saj se spreminjajo temp., bistrost, vendar pa v njih ni mogoče zaznati usmerjenega toka. </w:t>
      </w:r>
    </w:p>
    <w:p w:rsidR="00685FE3" w:rsidRPr="0026388A" w:rsidRDefault="00685FE3" w:rsidP="0026388A">
      <w:pPr>
        <w:spacing w:after="0" w:line="360" w:lineRule="auto"/>
        <w:jc w:val="both"/>
        <w:rPr>
          <w:rFonts w:ascii="Verdana" w:hAnsi="Verdana"/>
          <w:sz w:val="28"/>
          <w:szCs w:val="28"/>
        </w:rPr>
      </w:pPr>
      <w:r w:rsidRPr="0026388A">
        <w:rPr>
          <w:rFonts w:ascii="Verdana" w:hAnsi="Verdana"/>
          <w:sz w:val="28"/>
          <w:szCs w:val="28"/>
        </w:rPr>
        <w:t>To so:</w:t>
      </w:r>
    </w:p>
    <w:p w:rsidR="00685FE3" w:rsidRPr="0026388A" w:rsidRDefault="00685FE3" w:rsidP="0026388A">
      <w:pPr>
        <w:pStyle w:val="ListParagraph"/>
        <w:numPr>
          <w:ilvl w:val="0"/>
          <w:numId w:val="1"/>
        </w:numPr>
        <w:spacing w:after="0" w:line="360" w:lineRule="auto"/>
        <w:jc w:val="both"/>
        <w:rPr>
          <w:rFonts w:ascii="Verdana" w:hAnsi="Verdana"/>
          <w:sz w:val="28"/>
          <w:szCs w:val="28"/>
        </w:rPr>
      </w:pPr>
      <w:r w:rsidRPr="0026388A">
        <w:rPr>
          <w:rFonts w:ascii="Verdana" w:hAnsi="Verdana"/>
          <w:sz w:val="28"/>
          <w:szCs w:val="28"/>
        </w:rPr>
        <w:t>Jezera,</w:t>
      </w:r>
    </w:p>
    <w:p w:rsidR="00685FE3" w:rsidRPr="0026388A" w:rsidRDefault="00685FE3" w:rsidP="0026388A">
      <w:pPr>
        <w:pStyle w:val="ListParagraph"/>
        <w:numPr>
          <w:ilvl w:val="0"/>
          <w:numId w:val="1"/>
        </w:numPr>
        <w:spacing w:after="0" w:line="360" w:lineRule="auto"/>
        <w:jc w:val="both"/>
        <w:rPr>
          <w:rFonts w:ascii="Verdana" w:hAnsi="Verdana"/>
          <w:sz w:val="28"/>
          <w:szCs w:val="28"/>
        </w:rPr>
      </w:pPr>
      <w:r w:rsidRPr="0026388A">
        <w:rPr>
          <w:rFonts w:ascii="Verdana" w:hAnsi="Verdana"/>
          <w:sz w:val="28"/>
          <w:szCs w:val="28"/>
        </w:rPr>
        <w:t>Mlake,</w:t>
      </w:r>
    </w:p>
    <w:p w:rsidR="00685FE3" w:rsidRDefault="0026388A" w:rsidP="0026388A">
      <w:pPr>
        <w:pStyle w:val="ListParagraph"/>
        <w:numPr>
          <w:ilvl w:val="0"/>
          <w:numId w:val="1"/>
        </w:numPr>
        <w:spacing w:after="0" w:line="360" w:lineRule="auto"/>
        <w:jc w:val="both"/>
        <w:rPr>
          <w:rFonts w:ascii="Verdana" w:hAnsi="Verdana"/>
          <w:sz w:val="28"/>
          <w:szCs w:val="28"/>
        </w:rPr>
      </w:pPr>
      <w:r w:rsidRPr="0026388A">
        <w:rPr>
          <w:rFonts w:ascii="Verdana" w:hAnsi="Verdana"/>
          <w:sz w:val="28"/>
          <w:szCs w:val="28"/>
        </w:rPr>
        <w:t>Mokrišča</w:t>
      </w:r>
    </w:p>
    <w:p w:rsidR="008E523F" w:rsidRDefault="0026388A" w:rsidP="0026388A">
      <w:pPr>
        <w:spacing w:after="0" w:line="360" w:lineRule="auto"/>
        <w:jc w:val="both"/>
        <w:rPr>
          <w:rFonts w:ascii="Verdana" w:hAnsi="Verdana"/>
          <w:sz w:val="28"/>
          <w:szCs w:val="28"/>
        </w:rPr>
      </w:pPr>
      <w:r>
        <w:rPr>
          <w:rFonts w:ascii="Verdana" w:hAnsi="Verdana"/>
          <w:sz w:val="28"/>
          <w:szCs w:val="28"/>
        </w:rPr>
        <w:t xml:space="preserve">Obrežni del mlake ali jezera je izredno ugoden </w:t>
      </w:r>
      <w:r w:rsidR="008E523F">
        <w:rPr>
          <w:rFonts w:ascii="Verdana" w:hAnsi="Verdana"/>
          <w:sz w:val="28"/>
          <w:szCs w:val="28"/>
        </w:rPr>
        <w:t>življenjski</w:t>
      </w:r>
      <w:r>
        <w:rPr>
          <w:rFonts w:ascii="Verdana" w:hAnsi="Verdana"/>
          <w:sz w:val="28"/>
          <w:szCs w:val="28"/>
        </w:rPr>
        <w:t xml:space="preserve"> prostor za rastline, saj je tam dovolj vode in svetlobe.</w:t>
      </w:r>
      <w:r w:rsidR="007A7353">
        <w:rPr>
          <w:rFonts w:ascii="Verdana" w:hAnsi="Verdana"/>
          <w:sz w:val="28"/>
          <w:szCs w:val="28"/>
        </w:rPr>
        <w:t xml:space="preserve"> </w:t>
      </w:r>
      <w:r w:rsidR="008E523F">
        <w:rPr>
          <w:rFonts w:ascii="Verdana" w:hAnsi="Verdana"/>
          <w:sz w:val="28"/>
          <w:szCs w:val="28"/>
        </w:rPr>
        <w:t>Tam rastejo:</w:t>
      </w:r>
    </w:p>
    <w:p w:rsidR="008E523F" w:rsidRDefault="008E523F" w:rsidP="008E523F">
      <w:pPr>
        <w:pStyle w:val="ListParagraph"/>
        <w:numPr>
          <w:ilvl w:val="0"/>
          <w:numId w:val="4"/>
        </w:numPr>
        <w:spacing w:after="0" w:line="360" w:lineRule="auto"/>
        <w:jc w:val="both"/>
        <w:rPr>
          <w:rFonts w:ascii="Verdana" w:hAnsi="Verdana"/>
          <w:sz w:val="28"/>
          <w:szCs w:val="28"/>
        </w:rPr>
      </w:pPr>
      <w:r w:rsidRPr="008E523F">
        <w:rPr>
          <w:rFonts w:ascii="Verdana" w:hAnsi="Verdana"/>
          <w:sz w:val="28"/>
          <w:szCs w:val="28"/>
        </w:rPr>
        <w:t xml:space="preserve"> VODNE RASTLINE</w:t>
      </w:r>
      <w:r w:rsidR="0026388A" w:rsidRPr="008E523F">
        <w:rPr>
          <w:rFonts w:ascii="Verdana" w:hAnsi="Verdana"/>
          <w:sz w:val="28"/>
          <w:szCs w:val="28"/>
        </w:rPr>
        <w:t xml:space="preserve"> </w:t>
      </w:r>
      <w:r>
        <w:rPr>
          <w:rFonts w:ascii="Verdana" w:hAnsi="Verdana"/>
          <w:sz w:val="28"/>
          <w:szCs w:val="28"/>
        </w:rPr>
        <w:t xml:space="preserve"> - </w:t>
      </w:r>
      <w:r w:rsidR="0026388A" w:rsidRPr="008E523F">
        <w:rPr>
          <w:rFonts w:ascii="Verdana" w:hAnsi="Verdana"/>
          <w:sz w:val="28"/>
          <w:szCs w:val="28"/>
        </w:rPr>
        <w:t xml:space="preserve">Rastline imajo potopljene ali plavajoče liste, s koreninami pa se vraščajo v podlago, cvetovi pa so navadno zunaj vode. To so prave vodne rastline, saj mineralne snovi, </w:t>
      </w:r>
      <w:r w:rsidRPr="008E523F">
        <w:rPr>
          <w:rFonts w:ascii="Verdana" w:hAnsi="Verdana"/>
          <w:sz w:val="28"/>
          <w:szCs w:val="28"/>
        </w:rPr>
        <w:t>k</w:t>
      </w:r>
      <w:r>
        <w:rPr>
          <w:rFonts w:ascii="Verdana" w:hAnsi="Verdana"/>
          <w:sz w:val="28"/>
          <w:szCs w:val="28"/>
        </w:rPr>
        <w:t>i</w:t>
      </w:r>
      <w:r w:rsidRPr="008E523F">
        <w:rPr>
          <w:rFonts w:ascii="Verdana" w:hAnsi="Verdana"/>
          <w:sz w:val="28"/>
          <w:szCs w:val="28"/>
        </w:rPr>
        <w:t>sik</w:t>
      </w:r>
      <w:r w:rsidR="0026388A" w:rsidRPr="008E523F">
        <w:rPr>
          <w:rFonts w:ascii="Verdana" w:hAnsi="Verdana"/>
          <w:sz w:val="28"/>
          <w:szCs w:val="28"/>
        </w:rPr>
        <w:t xml:space="preserve"> in </w:t>
      </w:r>
      <w:r w:rsidRPr="008E523F">
        <w:rPr>
          <w:rFonts w:ascii="Verdana" w:hAnsi="Verdana"/>
          <w:sz w:val="28"/>
          <w:szCs w:val="28"/>
        </w:rPr>
        <w:t>ogljikov</w:t>
      </w:r>
      <w:r w:rsidR="0026388A" w:rsidRPr="008E523F">
        <w:rPr>
          <w:rFonts w:ascii="Verdana" w:hAnsi="Verdana"/>
          <w:sz w:val="28"/>
          <w:szCs w:val="28"/>
        </w:rPr>
        <w:t xml:space="preserve"> dioksid sprejemajo skozi liste iz vode, s koreninami pa so pritrjene na dno. </w:t>
      </w:r>
      <w:r w:rsidRPr="008E523F">
        <w:rPr>
          <w:rFonts w:ascii="Verdana" w:hAnsi="Verdana"/>
          <w:sz w:val="28"/>
          <w:szCs w:val="28"/>
        </w:rPr>
        <w:t xml:space="preserve">Razvite imajo vse rastlinske organe in niso alge. </w:t>
      </w:r>
    </w:p>
    <w:p w:rsidR="008E523F" w:rsidRDefault="008E523F" w:rsidP="008E523F">
      <w:pPr>
        <w:pStyle w:val="ListParagraph"/>
        <w:numPr>
          <w:ilvl w:val="0"/>
          <w:numId w:val="4"/>
        </w:numPr>
        <w:spacing w:after="0" w:line="360" w:lineRule="auto"/>
        <w:jc w:val="both"/>
        <w:rPr>
          <w:rFonts w:ascii="Verdana" w:hAnsi="Verdana"/>
          <w:sz w:val="28"/>
          <w:szCs w:val="28"/>
        </w:rPr>
      </w:pPr>
      <w:r>
        <w:rPr>
          <w:rFonts w:ascii="Verdana" w:hAnsi="Verdana"/>
          <w:sz w:val="28"/>
          <w:szCs w:val="28"/>
        </w:rPr>
        <w:t xml:space="preserve">ALGE - </w:t>
      </w:r>
      <w:r w:rsidRPr="008E523F">
        <w:rPr>
          <w:rFonts w:ascii="Verdana" w:hAnsi="Verdana"/>
          <w:sz w:val="28"/>
          <w:szCs w:val="28"/>
        </w:rPr>
        <w:t xml:space="preserve">V celinskih vodah pa živijo tudi alge. Največ je enoceličnih, nekaj pa je tudi nitastih zelenih alg. </w:t>
      </w:r>
    </w:p>
    <w:p w:rsidR="0026388A" w:rsidRPr="008E523F" w:rsidRDefault="008E523F" w:rsidP="008E523F">
      <w:pPr>
        <w:pStyle w:val="ListParagraph"/>
        <w:numPr>
          <w:ilvl w:val="0"/>
          <w:numId w:val="4"/>
        </w:numPr>
        <w:spacing w:after="0" w:line="360" w:lineRule="auto"/>
        <w:jc w:val="both"/>
        <w:rPr>
          <w:rFonts w:ascii="Verdana" w:hAnsi="Verdana"/>
          <w:sz w:val="28"/>
          <w:szCs w:val="28"/>
        </w:rPr>
      </w:pPr>
      <w:r>
        <w:rPr>
          <w:rFonts w:ascii="Verdana" w:hAnsi="Verdana"/>
          <w:sz w:val="28"/>
          <w:szCs w:val="28"/>
        </w:rPr>
        <w:t xml:space="preserve"> -MOČVIRSKE RASTLINE - </w:t>
      </w:r>
      <w:r w:rsidRPr="008E523F">
        <w:rPr>
          <w:rFonts w:ascii="Verdana" w:hAnsi="Verdana"/>
          <w:sz w:val="28"/>
          <w:szCs w:val="28"/>
        </w:rPr>
        <w:t xml:space="preserve">Poznamo pa tudi močvirske rastline. Zanje je značilno, da niso vodne rastline, ker so </w:t>
      </w:r>
      <w:r w:rsidRPr="008E523F">
        <w:rPr>
          <w:rFonts w:ascii="Verdana" w:hAnsi="Verdana"/>
          <w:sz w:val="28"/>
          <w:szCs w:val="28"/>
        </w:rPr>
        <w:lastRenderedPageBreak/>
        <w:t xml:space="preserve">prilagojene tudi kopenskemu okolju. </w:t>
      </w:r>
      <w:r>
        <w:rPr>
          <w:rFonts w:ascii="Verdana" w:hAnsi="Verdana"/>
          <w:sz w:val="28"/>
          <w:szCs w:val="28"/>
        </w:rPr>
        <w:t xml:space="preserve">Rastejo ob bregovih jezera ali </w:t>
      </w:r>
      <w:r w:rsidR="007A7353">
        <w:rPr>
          <w:rFonts w:ascii="Verdana" w:hAnsi="Verdana"/>
          <w:sz w:val="28"/>
          <w:szCs w:val="28"/>
        </w:rPr>
        <w:t xml:space="preserve">mlake in </w:t>
      </w:r>
      <w:r w:rsidR="00213D2C">
        <w:rPr>
          <w:rFonts w:ascii="Verdana" w:hAnsi="Verdana"/>
          <w:sz w:val="28"/>
          <w:szCs w:val="28"/>
        </w:rPr>
        <w:t>i</w:t>
      </w:r>
      <w:r w:rsidR="007A7353">
        <w:rPr>
          <w:rFonts w:ascii="Verdana" w:hAnsi="Verdana"/>
          <w:sz w:val="28"/>
          <w:szCs w:val="28"/>
        </w:rPr>
        <w:t>majo pokončn</w:t>
      </w:r>
      <w:r w:rsidR="00213D2C">
        <w:rPr>
          <w:rFonts w:ascii="Verdana" w:hAnsi="Verdana"/>
          <w:sz w:val="28"/>
          <w:szCs w:val="28"/>
        </w:rPr>
        <w:t>e</w:t>
      </w:r>
      <w:r w:rsidR="007A7353">
        <w:rPr>
          <w:rFonts w:ascii="Verdana" w:hAnsi="Verdana"/>
          <w:sz w:val="28"/>
          <w:szCs w:val="28"/>
        </w:rPr>
        <w:t xml:space="preserve"> list</w:t>
      </w:r>
      <w:r w:rsidR="00213D2C">
        <w:rPr>
          <w:rFonts w:ascii="Verdana" w:hAnsi="Verdana"/>
          <w:sz w:val="28"/>
          <w:szCs w:val="28"/>
        </w:rPr>
        <w:t>e</w:t>
      </w:r>
      <w:r w:rsidRPr="008E523F">
        <w:rPr>
          <w:rFonts w:ascii="Verdana" w:hAnsi="Verdana"/>
          <w:sz w:val="28"/>
          <w:szCs w:val="28"/>
        </w:rPr>
        <w:t xml:space="preserve"> in stebla, ki štrlijo iz vode, korenine ima v vodi. Mineralne snovi sprejemajo iz podlage, kisik in ogljikov dioksid pa iz zraka. </w:t>
      </w:r>
    </w:p>
    <w:p w:rsidR="00685FE3" w:rsidRPr="0026388A" w:rsidRDefault="00685FE3" w:rsidP="0026388A">
      <w:pPr>
        <w:pStyle w:val="ListParagraph"/>
        <w:spacing w:after="0" w:line="360" w:lineRule="auto"/>
        <w:ind w:left="795"/>
        <w:jc w:val="both"/>
        <w:rPr>
          <w:rFonts w:ascii="Verdana" w:hAnsi="Verdana"/>
          <w:sz w:val="28"/>
          <w:szCs w:val="28"/>
        </w:rPr>
      </w:pPr>
    </w:p>
    <w:p w:rsidR="00685FE3" w:rsidRPr="0026388A" w:rsidRDefault="00685FE3" w:rsidP="0026388A">
      <w:pPr>
        <w:pStyle w:val="ListParagraph"/>
        <w:spacing w:after="0" w:line="360" w:lineRule="auto"/>
        <w:ind w:left="795"/>
        <w:jc w:val="both"/>
        <w:rPr>
          <w:rFonts w:ascii="Verdana" w:hAnsi="Verdana"/>
          <w:sz w:val="28"/>
          <w:szCs w:val="28"/>
        </w:rPr>
      </w:pPr>
      <w:r w:rsidRPr="0026388A">
        <w:rPr>
          <w:rFonts w:ascii="Verdana" w:hAnsi="Verdana"/>
          <w:sz w:val="28"/>
          <w:szCs w:val="28"/>
        </w:rPr>
        <w:t>RASTLINE V MLAKAH</w:t>
      </w:r>
    </w:p>
    <w:p w:rsidR="00685FE3" w:rsidRPr="0026388A" w:rsidRDefault="00685FE3" w:rsidP="0026388A">
      <w:pPr>
        <w:spacing w:after="0" w:line="360" w:lineRule="auto"/>
        <w:jc w:val="both"/>
        <w:rPr>
          <w:rFonts w:ascii="Verdana" w:hAnsi="Verdana"/>
          <w:sz w:val="28"/>
          <w:szCs w:val="28"/>
        </w:rPr>
      </w:pPr>
    </w:p>
    <w:p w:rsidR="007A7353" w:rsidRDefault="00685FE3" w:rsidP="007A7353">
      <w:pPr>
        <w:pStyle w:val="ListParagraph"/>
        <w:numPr>
          <w:ilvl w:val="0"/>
          <w:numId w:val="5"/>
        </w:numPr>
        <w:spacing w:after="0" w:line="360" w:lineRule="auto"/>
        <w:jc w:val="both"/>
        <w:rPr>
          <w:rFonts w:ascii="Verdana" w:hAnsi="Verdana"/>
          <w:sz w:val="28"/>
          <w:szCs w:val="28"/>
        </w:rPr>
      </w:pPr>
      <w:r w:rsidRPr="007A7353">
        <w:rPr>
          <w:rFonts w:ascii="Verdana" w:hAnsi="Verdana"/>
          <w:sz w:val="28"/>
          <w:szCs w:val="28"/>
        </w:rPr>
        <w:t xml:space="preserve">Mlake so brez stalnega površinskega dotoka vode. </w:t>
      </w:r>
      <w:r w:rsidR="00012D9F" w:rsidRPr="007A7353">
        <w:rPr>
          <w:rFonts w:ascii="Verdana" w:hAnsi="Verdana"/>
          <w:sz w:val="28"/>
          <w:szCs w:val="28"/>
        </w:rPr>
        <w:t>Polnijo se z deževnico in s staljenim snegom. Gladina vode niha, občasno pa tudi presahne. Rastline se temu prilagodijo. Nekatere odvržejo semena, drugim se posušijo nadzemni organi in ob ugodnih razmerah ponovno poženejo. V mlakah uspevajo</w:t>
      </w:r>
      <w:r w:rsidR="007A7353" w:rsidRPr="007A7353">
        <w:rPr>
          <w:rFonts w:ascii="Verdana" w:hAnsi="Verdana"/>
          <w:sz w:val="28"/>
          <w:szCs w:val="28"/>
        </w:rPr>
        <w:t>:</w:t>
      </w:r>
      <w:r w:rsidR="00012D9F" w:rsidRPr="007A7353">
        <w:rPr>
          <w:rFonts w:ascii="Verdana" w:hAnsi="Verdana"/>
          <w:sz w:val="28"/>
          <w:szCs w:val="28"/>
        </w:rPr>
        <w:t xml:space="preserve"> </w:t>
      </w:r>
    </w:p>
    <w:p w:rsidR="007A7353" w:rsidRDefault="00012D9F" w:rsidP="007A7353">
      <w:pPr>
        <w:pStyle w:val="ListParagraph"/>
        <w:numPr>
          <w:ilvl w:val="0"/>
          <w:numId w:val="5"/>
        </w:numPr>
        <w:spacing w:after="0" w:line="360" w:lineRule="auto"/>
        <w:jc w:val="both"/>
        <w:rPr>
          <w:rFonts w:ascii="Verdana" w:hAnsi="Verdana"/>
          <w:sz w:val="28"/>
          <w:szCs w:val="28"/>
        </w:rPr>
      </w:pPr>
      <w:r w:rsidRPr="007A7353">
        <w:rPr>
          <w:rFonts w:ascii="Verdana" w:hAnsi="Verdana"/>
          <w:sz w:val="28"/>
          <w:szCs w:val="28"/>
        </w:rPr>
        <w:t xml:space="preserve">potopljene rastline, </w:t>
      </w:r>
    </w:p>
    <w:p w:rsidR="007A7353" w:rsidRDefault="00012D9F" w:rsidP="007A7353">
      <w:pPr>
        <w:pStyle w:val="ListParagraph"/>
        <w:numPr>
          <w:ilvl w:val="0"/>
          <w:numId w:val="5"/>
        </w:numPr>
        <w:spacing w:after="0" w:line="360" w:lineRule="auto"/>
        <w:jc w:val="both"/>
        <w:rPr>
          <w:rFonts w:ascii="Verdana" w:hAnsi="Verdana"/>
          <w:sz w:val="28"/>
          <w:szCs w:val="28"/>
        </w:rPr>
      </w:pPr>
      <w:r w:rsidRPr="007A7353">
        <w:rPr>
          <w:rFonts w:ascii="Verdana" w:hAnsi="Verdana"/>
          <w:sz w:val="28"/>
          <w:szCs w:val="28"/>
        </w:rPr>
        <w:t xml:space="preserve">ukoreninjene rastline, ki molijo nad gladino liste cvetove </w:t>
      </w:r>
    </w:p>
    <w:p w:rsidR="007A7353" w:rsidRDefault="00012D9F" w:rsidP="007A7353">
      <w:pPr>
        <w:pStyle w:val="ListParagraph"/>
        <w:numPr>
          <w:ilvl w:val="0"/>
          <w:numId w:val="5"/>
        </w:numPr>
        <w:spacing w:after="0" w:line="360" w:lineRule="auto"/>
        <w:jc w:val="both"/>
        <w:rPr>
          <w:rFonts w:ascii="Verdana" w:hAnsi="Verdana"/>
          <w:sz w:val="28"/>
          <w:szCs w:val="28"/>
        </w:rPr>
      </w:pPr>
      <w:r w:rsidRPr="007A7353">
        <w:rPr>
          <w:rFonts w:ascii="Verdana" w:hAnsi="Verdana"/>
          <w:sz w:val="28"/>
          <w:szCs w:val="28"/>
        </w:rPr>
        <w:t>plavajoče rastline.</w:t>
      </w:r>
      <w:r w:rsidR="0026388A" w:rsidRPr="007A7353">
        <w:rPr>
          <w:rFonts w:ascii="Verdana" w:hAnsi="Verdana"/>
          <w:sz w:val="28"/>
          <w:szCs w:val="28"/>
        </w:rPr>
        <w:t xml:space="preserve"> </w:t>
      </w:r>
    </w:p>
    <w:p w:rsidR="00685FE3" w:rsidRPr="007A7353" w:rsidRDefault="0026388A" w:rsidP="007A7353">
      <w:pPr>
        <w:spacing w:after="0" w:line="360" w:lineRule="auto"/>
        <w:ind w:left="360"/>
        <w:jc w:val="both"/>
        <w:rPr>
          <w:rFonts w:ascii="Verdana" w:hAnsi="Verdana"/>
          <w:sz w:val="28"/>
          <w:szCs w:val="28"/>
        </w:rPr>
      </w:pPr>
      <w:r w:rsidRPr="007A7353">
        <w:rPr>
          <w:rFonts w:ascii="Verdana" w:hAnsi="Verdana"/>
          <w:sz w:val="28"/>
          <w:szCs w:val="28"/>
        </w:rPr>
        <w:t>Zanimivo je, zakaj</w:t>
      </w:r>
      <w:r w:rsidR="007A7353">
        <w:rPr>
          <w:rFonts w:ascii="Verdana" w:hAnsi="Verdana"/>
          <w:sz w:val="28"/>
          <w:szCs w:val="28"/>
        </w:rPr>
        <w:t xml:space="preserve"> je</w:t>
      </w:r>
      <w:r w:rsidRPr="007A7353">
        <w:rPr>
          <w:rFonts w:ascii="Verdana" w:hAnsi="Verdana"/>
          <w:sz w:val="28"/>
          <w:szCs w:val="28"/>
        </w:rPr>
        <w:t xml:space="preserve"> poleti voda v mlakah zelena, spomladi in jeseni pa rjava. V njej so namreč drobne planktonske alge. Alge se hitreje razmnožujejo in rastejo, kadar so temperature višje in poleti je v mlaki več alg. In klorofil v planktonskih algah daje vodi zeleno barvo. Imajo tudi izrastke, ki </w:t>
      </w:r>
      <w:r w:rsidR="002A0654" w:rsidRPr="007A7353">
        <w:rPr>
          <w:rFonts w:ascii="Verdana" w:hAnsi="Verdana"/>
          <w:sz w:val="28"/>
          <w:szCs w:val="28"/>
        </w:rPr>
        <w:t>upočasnjujejo</w:t>
      </w:r>
      <w:r w:rsidRPr="007A7353">
        <w:rPr>
          <w:rFonts w:ascii="Verdana" w:hAnsi="Verdana"/>
          <w:sz w:val="28"/>
          <w:szCs w:val="28"/>
        </w:rPr>
        <w:t xml:space="preserve"> njihovo padanje proti dnu, zato se držijo gladine, kjer imajo tudi več svetlobe.</w:t>
      </w:r>
    </w:p>
    <w:p w:rsidR="00012D9F" w:rsidRPr="0026388A" w:rsidRDefault="007A7353" w:rsidP="0026388A">
      <w:pPr>
        <w:spacing w:after="0" w:line="360" w:lineRule="auto"/>
        <w:jc w:val="both"/>
        <w:rPr>
          <w:rFonts w:ascii="Verdana" w:hAnsi="Verdana"/>
          <w:sz w:val="28"/>
          <w:szCs w:val="28"/>
        </w:rPr>
      </w:pPr>
      <w:r>
        <w:rPr>
          <w:rFonts w:ascii="Verdana" w:hAnsi="Verdana"/>
          <w:sz w:val="28"/>
          <w:szCs w:val="28"/>
        </w:rPr>
        <w:t>Ob mlakah torej najdemo:</w:t>
      </w:r>
    </w:p>
    <w:p w:rsidR="00012D9F" w:rsidRDefault="007A7353" w:rsidP="0026388A">
      <w:pPr>
        <w:pStyle w:val="ListParagraph"/>
        <w:numPr>
          <w:ilvl w:val="0"/>
          <w:numId w:val="2"/>
        </w:numPr>
        <w:spacing w:after="0" w:line="360" w:lineRule="auto"/>
        <w:jc w:val="both"/>
        <w:rPr>
          <w:rFonts w:ascii="Verdana" w:hAnsi="Verdana"/>
          <w:sz w:val="28"/>
          <w:szCs w:val="28"/>
        </w:rPr>
      </w:pPr>
      <w:r>
        <w:rPr>
          <w:rFonts w:ascii="Verdana" w:hAnsi="Verdana"/>
          <w:sz w:val="28"/>
          <w:szCs w:val="28"/>
        </w:rPr>
        <w:t xml:space="preserve">Vodni orešek- </w:t>
      </w:r>
      <w:r w:rsidR="00B82472" w:rsidRPr="00B82472">
        <w:rPr>
          <w:rFonts w:ascii="Verdana" w:hAnsi="Verdana"/>
          <w:sz w:val="28"/>
          <w:szCs w:val="28"/>
        </w:rPr>
        <w:t xml:space="preserve">ni trajnica vendar se zelo rada vsako leto sama zaseje, kadar sta dno in voda ustrezna. Listi plavajo na površini in imajo obliko križa. Iz majhnih in neuglednih </w:t>
      </w:r>
      <w:r w:rsidR="00B82472" w:rsidRPr="00B82472">
        <w:rPr>
          <w:rFonts w:ascii="Verdana" w:hAnsi="Verdana"/>
          <w:sz w:val="28"/>
          <w:szCs w:val="28"/>
        </w:rPr>
        <w:lastRenderedPageBreak/>
        <w:t>cvetov nastanejo 2 cm veliki plodovi, ki potonejo na dno. Listi preko poletja pordečijo.</w:t>
      </w:r>
    </w:p>
    <w:p w:rsidR="00DA5423" w:rsidRPr="0026388A" w:rsidRDefault="00DA5423" w:rsidP="00DA5423">
      <w:pPr>
        <w:pStyle w:val="ListParagraph"/>
        <w:spacing w:after="0" w:line="360" w:lineRule="auto"/>
        <w:jc w:val="both"/>
        <w:rPr>
          <w:rFonts w:ascii="Verdana" w:hAnsi="Verdana"/>
          <w:sz w:val="28"/>
          <w:szCs w:val="28"/>
        </w:rPr>
      </w:pPr>
    </w:p>
    <w:p w:rsidR="00D800C4" w:rsidRPr="00D800C4" w:rsidRDefault="00D800C4" w:rsidP="0026388A">
      <w:pPr>
        <w:pStyle w:val="ListParagraph"/>
        <w:numPr>
          <w:ilvl w:val="0"/>
          <w:numId w:val="2"/>
        </w:numPr>
        <w:spacing w:after="0" w:line="360" w:lineRule="auto"/>
        <w:jc w:val="both"/>
        <w:rPr>
          <w:rFonts w:ascii="Verdana" w:hAnsi="Verdana"/>
          <w:sz w:val="28"/>
          <w:szCs w:val="28"/>
        </w:rPr>
      </w:pPr>
      <w:r w:rsidRPr="00D800C4">
        <w:rPr>
          <w:rFonts w:ascii="Verdana" w:hAnsi="Verdana"/>
          <w:sz w:val="28"/>
          <w:szCs w:val="28"/>
        </w:rPr>
        <w:t xml:space="preserve">Vodna zlatica Steblo r vodne zlatice zraste od 0,3 do 1,5 m in  je zakoreninjeno na dno stoječih voda, ki so poleti toplejše. Razvijejo se samo potopljeni listi v obliki pahljače. Cvetovi poženejo nad vodno gladino. </w:t>
      </w:r>
    </w:p>
    <w:p w:rsidR="00012D9F" w:rsidRPr="0026388A" w:rsidRDefault="00012D9F" w:rsidP="00D800C4">
      <w:pPr>
        <w:pStyle w:val="ListParagraph"/>
        <w:spacing w:after="0" w:line="360" w:lineRule="auto"/>
        <w:jc w:val="both"/>
        <w:rPr>
          <w:rFonts w:ascii="Verdana" w:hAnsi="Verdana"/>
          <w:sz w:val="28"/>
          <w:szCs w:val="28"/>
        </w:rPr>
      </w:pPr>
    </w:p>
    <w:p w:rsidR="003F36B5" w:rsidRDefault="003F36B5" w:rsidP="0026388A">
      <w:pPr>
        <w:pStyle w:val="ListParagraph"/>
        <w:numPr>
          <w:ilvl w:val="0"/>
          <w:numId w:val="2"/>
        </w:numPr>
        <w:spacing w:after="0" w:line="360" w:lineRule="auto"/>
        <w:jc w:val="both"/>
        <w:rPr>
          <w:rFonts w:ascii="Verdana" w:hAnsi="Verdana"/>
          <w:sz w:val="28"/>
          <w:szCs w:val="28"/>
        </w:rPr>
      </w:pPr>
      <w:r w:rsidRPr="003F36B5">
        <w:rPr>
          <w:rFonts w:ascii="Verdana" w:hAnsi="Verdana"/>
          <w:bCs/>
          <w:sz w:val="28"/>
          <w:szCs w:val="28"/>
        </w:rPr>
        <w:t>Rumeni blatnik</w:t>
      </w:r>
      <w:r w:rsidRPr="003F36B5">
        <w:rPr>
          <w:rFonts w:ascii="Verdana" w:hAnsi="Verdana"/>
          <w:b/>
          <w:bCs/>
          <w:sz w:val="28"/>
          <w:szCs w:val="28"/>
        </w:rPr>
        <w:t xml:space="preserve"> </w:t>
      </w:r>
      <w:r w:rsidRPr="003F36B5">
        <w:rPr>
          <w:rFonts w:ascii="Verdana" w:hAnsi="Verdana"/>
          <w:sz w:val="28"/>
          <w:szCs w:val="28"/>
        </w:rPr>
        <w:t xml:space="preserve"> - </w:t>
      </w:r>
      <w:r w:rsidR="00D800C4" w:rsidRPr="003F36B5">
        <w:rPr>
          <w:rFonts w:ascii="Verdana" w:hAnsi="Verdana"/>
          <w:sz w:val="28"/>
          <w:szCs w:val="28"/>
        </w:rPr>
        <w:t>Poganjki se radi močno razvejajo in so tudi več metrov dolgi. Na koncu poganjkov se najprej razvijejo podvodni listi, ki so podobni solatnim listom, kasneje pa se razvijejo 30 do 40 cm veliki plavajoči listi. Cveti od junija do avgusta, ko se nad vodno gladino pojavljajo kroglasti rumeni cvetovi</w:t>
      </w:r>
      <w:r>
        <w:rPr>
          <w:rFonts w:ascii="Verdana" w:hAnsi="Verdana"/>
          <w:sz w:val="28"/>
          <w:szCs w:val="28"/>
        </w:rPr>
        <w:t>.</w:t>
      </w:r>
    </w:p>
    <w:p w:rsidR="003F36B5" w:rsidRPr="003F36B5" w:rsidRDefault="003F36B5" w:rsidP="003F36B5">
      <w:pPr>
        <w:pStyle w:val="ListParagraph"/>
        <w:rPr>
          <w:rFonts w:ascii="Verdana" w:hAnsi="Verdana"/>
          <w:sz w:val="28"/>
          <w:szCs w:val="28"/>
        </w:rPr>
      </w:pPr>
    </w:p>
    <w:p w:rsidR="00377A71" w:rsidRPr="003F36B5" w:rsidRDefault="00D800C4" w:rsidP="0026388A">
      <w:pPr>
        <w:pStyle w:val="ListParagraph"/>
        <w:numPr>
          <w:ilvl w:val="0"/>
          <w:numId w:val="2"/>
        </w:numPr>
        <w:spacing w:after="0" w:line="360" w:lineRule="auto"/>
        <w:jc w:val="both"/>
        <w:rPr>
          <w:rFonts w:ascii="Verdana" w:hAnsi="Verdana"/>
          <w:sz w:val="28"/>
          <w:szCs w:val="28"/>
        </w:rPr>
      </w:pPr>
      <w:r w:rsidRPr="003F36B5">
        <w:rPr>
          <w:rFonts w:ascii="Verdana" w:hAnsi="Verdana"/>
          <w:sz w:val="28"/>
          <w:szCs w:val="28"/>
        </w:rPr>
        <w:t xml:space="preserve"> </w:t>
      </w:r>
      <w:r w:rsidR="00012D9F" w:rsidRPr="003F36B5">
        <w:rPr>
          <w:rFonts w:ascii="Verdana" w:hAnsi="Verdana"/>
          <w:sz w:val="28"/>
          <w:szCs w:val="28"/>
        </w:rPr>
        <w:t xml:space="preserve">Vodna mešinka-je zelo zanimiva, ker uspeva v vodi, kjer je </w:t>
      </w:r>
      <w:r w:rsidR="00377A71" w:rsidRPr="003F36B5">
        <w:rPr>
          <w:rFonts w:ascii="Verdana" w:hAnsi="Verdana"/>
          <w:sz w:val="28"/>
          <w:szCs w:val="28"/>
        </w:rPr>
        <w:t>maslo</w:t>
      </w:r>
      <w:r w:rsidR="00012D9F" w:rsidRPr="003F36B5">
        <w:rPr>
          <w:rFonts w:ascii="Verdana" w:hAnsi="Verdana"/>
          <w:sz w:val="28"/>
          <w:szCs w:val="28"/>
        </w:rPr>
        <w:t xml:space="preserve"> mineralnih snovi</w:t>
      </w:r>
      <w:r w:rsidR="00377A71" w:rsidRPr="003F36B5">
        <w:rPr>
          <w:rFonts w:ascii="Verdana" w:hAnsi="Verdana"/>
          <w:sz w:val="28"/>
          <w:szCs w:val="28"/>
        </w:rPr>
        <w:t xml:space="preserve">. Spada me mesojede rastline saj se prehranjuje s planktonskimi živalcami. Lovi jih s posebej spremenjenimi listi. </w:t>
      </w:r>
    </w:p>
    <w:p w:rsidR="00377A71" w:rsidRPr="0026388A" w:rsidRDefault="00377A71" w:rsidP="0026388A">
      <w:pPr>
        <w:pStyle w:val="ListParagraph"/>
        <w:spacing w:after="0" w:line="360" w:lineRule="auto"/>
        <w:jc w:val="both"/>
        <w:rPr>
          <w:rFonts w:ascii="Verdana" w:hAnsi="Verdana"/>
          <w:sz w:val="28"/>
          <w:szCs w:val="28"/>
        </w:rPr>
      </w:pPr>
    </w:p>
    <w:p w:rsidR="00377A71" w:rsidRPr="0026388A" w:rsidRDefault="00377A71" w:rsidP="0026388A">
      <w:pPr>
        <w:pStyle w:val="ListParagraph"/>
        <w:spacing w:after="0" w:line="360" w:lineRule="auto"/>
        <w:jc w:val="both"/>
        <w:rPr>
          <w:rFonts w:ascii="Verdana" w:hAnsi="Verdana"/>
          <w:sz w:val="28"/>
          <w:szCs w:val="28"/>
        </w:rPr>
      </w:pPr>
      <w:r w:rsidRPr="0026388A">
        <w:rPr>
          <w:rFonts w:ascii="Verdana" w:hAnsi="Verdana"/>
          <w:sz w:val="28"/>
          <w:szCs w:val="28"/>
        </w:rPr>
        <w:t>JEZERA</w:t>
      </w:r>
    </w:p>
    <w:p w:rsidR="00377A71" w:rsidRPr="0026388A" w:rsidRDefault="00377A71" w:rsidP="0026388A">
      <w:pPr>
        <w:pStyle w:val="ListParagraph"/>
        <w:spacing w:after="0" w:line="360" w:lineRule="auto"/>
        <w:jc w:val="both"/>
        <w:rPr>
          <w:rFonts w:ascii="Verdana" w:hAnsi="Verdana"/>
          <w:sz w:val="28"/>
          <w:szCs w:val="28"/>
        </w:rPr>
      </w:pPr>
      <w:r w:rsidRPr="0026388A">
        <w:rPr>
          <w:rFonts w:ascii="Verdana" w:hAnsi="Verdana"/>
          <w:sz w:val="28"/>
          <w:szCs w:val="28"/>
        </w:rPr>
        <w:t>So največja oblika stoječih površinskih vod. V njih se voda ves čas izmenjuje. Vanje preteka voda s potoki, rekami, odteka pa po</w:t>
      </w:r>
      <w:r w:rsidR="002A0654">
        <w:rPr>
          <w:rFonts w:ascii="Verdana" w:hAnsi="Verdana"/>
          <w:sz w:val="28"/>
          <w:szCs w:val="28"/>
        </w:rPr>
        <w:t xml:space="preserve"> </w:t>
      </w:r>
      <w:r w:rsidRPr="0026388A">
        <w:rPr>
          <w:rFonts w:ascii="Verdana" w:hAnsi="Verdana"/>
          <w:sz w:val="28"/>
          <w:szCs w:val="28"/>
        </w:rPr>
        <w:t>navadi skozi odtok</w:t>
      </w:r>
      <w:r w:rsidR="003F36B5">
        <w:rPr>
          <w:rFonts w:ascii="Verdana" w:hAnsi="Verdana"/>
          <w:sz w:val="28"/>
          <w:szCs w:val="28"/>
        </w:rPr>
        <w:t>,</w:t>
      </w:r>
      <w:r w:rsidRPr="0026388A">
        <w:rPr>
          <w:rFonts w:ascii="Verdana" w:hAnsi="Verdana"/>
          <w:sz w:val="28"/>
          <w:szCs w:val="28"/>
        </w:rPr>
        <w:t xml:space="preserve"> kjer je reka. </w:t>
      </w:r>
    </w:p>
    <w:p w:rsidR="00377A71" w:rsidRPr="0026388A" w:rsidRDefault="00377A71" w:rsidP="0026388A">
      <w:pPr>
        <w:pStyle w:val="ListParagraph"/>
        <w:spacing w:after="0" w:line="360" w:lineRule="auto"/>
        <w:jc w:val="both"/>
        <w:rPr>
          <w:rFonts w:ascii="Verdana" w:hAnsi="Verdana"/>
          <w:sz w:val="28"/>
          <w:szCs w:val="28"/>
        </w:rPr>
      </w:pPr>
    </w:p>
    <w:p w:rsidR="00377A71" w:rsidRPr="0026388A" w:rsidRDefault="00377A71" w:rsidP="0026388A">
      <w:pPr>
        <w:pStyle w:val="ListParagraph"/>
        <w:spacing w:after="0" w:line="360" w:lineRule="auto"/>
        <w:jc w:val="both"/>
        <w:rPr>
          <w:rFonts w:ascii="Verdana" w:hAnsi="Verdana"/>
          <w:sz w:val="28"/>
          <w:szCs w:val="28"/>
        </w:rPr>
      </w:pPr>
      <w:r w:rsidRPr="0026388A">
        <w:rPr>
          <w:rFonts w:ascii="Verdana" w:hAnsi="Verdana"/>
          <w:sz w:val="28"/>
          <w:szCs w:val="28"/>
        </w:rPr>
        <w:t>Tu uspevajo številne rastline:</w:t>
      </w:r>
    </w:p>
    <w:p w:rsidR="003F36B5" w:rsidRDefault="003F36B5" w:rsidP="0026388A">
      <w:pPr>
        <w:pStyle w:val="ListParagraph"/>
        <w:numPr>
          <w:ilvl w:val="0"/>
          <w:numId w:val="2"/>
        </w:numPr>
        <w:spacing w:after="0" w:line="360" w:lineRule="auto"/>
        <w:jc w:val="both"/>
        <w:rPr>
          <w:rFonts w:ascii="Verdana" w:hAnsi="Verdana"/>
          <w:sz w:val="28"/>
          <w:szCs w:val="28"/>
        </w:rPr>
      </w:pPr>
      <w:r>
        <w:rPr>
          <w:rFonts w:ascii="Verdana" w:hAnsi="Verdana"/>
          <w:sz w:val="28"/>
          <w:szCs w:val="28"/>
        </w:rPr>
        <w:t>Ob jezerskem bregu uspevajo c</w:t>
      </w:r>
      <w:r w:rsidR="00A20DCC" w:rsidRPr="0026388A">
        <w:rPr>
          <w:rFonts w:ascii="Verdana" w:hAnsi="Verdana"/>
          <w:sz w:val="28"/>
          <w:szCs w:val="28"/>
        </w:rPr>
        <w:t xml:space="preserve">vetnice, ki so dobro ukoreninjene. </w:t>
      </w:r>
    </w:p>
    <w:p w:rsidR="003F36B5" w:rsidRDefault="003F36B5" w:rsidP="003C2880">
      <w:pPr>
        <w:pStyle w:val="ListParagraph"/>
        <w:spacing w:after="0" w:line="360" w:lineRule="auto"/>
        <w:jc w:val="both"/>
        <w:rPr>
          <w:rFonts w:ascii="Verdana" w:hAnsi="Verdana"/>
          <w:sz w:val="28"/>
          <w:szCs w:val="28"/>
        </w:rPr>
      </w:pPr>
      <w:r w:rsidRPr="003F36B5">
        <w:rPr>
          <w:rFonts w:ascii="Verdana" w:hAnsi="Verdana"/>
          <w:bCs/>
          <w:sz w:val="28"/>
          <w:szCs w:val="28"/>
        </w:rPr>
        <w:lastRenderedPageBreak/>
        <w:t xml:space="preserve">Lokvanj je najbolj priljubljena in znana vodna rastlina. Razraščajo se v vodi, globoki od 15 do 100 cm in več. Cvetovi so različnih barv in oblik. Pod njihovimi listi najdejo zatočišče in senco ribe. </w:t>
      </w:r>
      <w:r w:rsidRPr="003F36B5">
        <w:rPr>
          <w:rFonts w:ascii="Verdana" w:hAnsi="Verdana"/>
          <w:sz w:val="28"/>
          <w:szCs w:val="28"/>
        </w:rPr>
        <w:t xml:space="preserve">Posamičen cvet je odprt od 3 do 5 dni. </w:t>
      </w:r>
    </w:p>
    <w:p w:rsidR="003C2880" w:rsidRPr="003F36B5" w:rsidRDefault="003C2880" w:rsidP="00DA5423">
      <w:pPr>
        <w:pStyle w:val="ListParagraph"/>
        <w:numPr>
          <w:ilvl w:val="0"/>
          <w:numId w:val="6"/>
        </w:numPr>
        <w:spacing w:after="0" w:line="360" w:lineRule="auto"/>
        <w:jc w:val="both"/>
        <w:rPr>
          <w:rFonts w:ascii="Verdana" w:hAnsi="Verdana"/>
          <w:sz w:val="28"/>
          <w:szCs w:val="28"/>
        </w:rPr>
      </w:pPr>
      <w:r>
        <w:rPr>
          <w:rFonts w:ascii="Verdana" w:hAnsi="Verdana"/>
          <w:sz w:val="28"/>
          <w:szCs w:val="28"/>
        </w:rPr>
        <w:t xml:space="preserve">Dristavec </w:t>
      </w:r>
      <w:r w:rsidR="00DA5423">
        <w:rPr>
          <w:rFonts w:ascii="Verdana" w:hAnsi="Verdana"/>
          <w:sz w:val="28"/>
          <w:szCs w:val="28"/>
        </w:rPr>
        <w:t>so rod vodnih zelenih rastlin, ki so potopljene ali plavajo po vodi. Najbolj znana sta plavajoči in kodrasti dristavec.</w:t>
      </w:r>
    </w:p>
    <w:p w:rsidR="003F36B5" w:rsidRDefault="003F36B5" w:rsidP="003F36B5">
      <w:pPr>
        <w:pStyle w:val="ListParagraph"/>
        <w:spacing w:after="0" w:line="360" w:lineRule="auto"/>
        <w:jc w:val="both"/>
        <w:rPr>
          <w:rFonts w:ascii="Verdana" w:hAnsi="Verdana"/>
          <w:sz w:val="28"/>
          <w:szCs w:val="28"/>
        </w:rPr>
      </w:pPr>
    </w:p>
    <w:p w:rsidR="00A20DCC" w:rsidRPr="0026388A" w:rsidRDefault="00A20DCC" w:rsidP="0026388A">
      <w:pPr>
        <w:pStyle w:val="ListParagraph"/>
        <w:numPr>
          <w:ilvl w:val="0"/>
          <w:numId w:val="2"/>
        </w:numPr>
        <w:spacing w:after="0" w:line="360" w:lineRule="auto"/>
        <w:jc w:val="both"/>
        <w:rPr>
          <w:rFonts w:ascii="Verdana" w:hAnsi="Verdana"/>
          <w:sz w:val="28"/>
          <w:szCs w:val="28"/>
        </w:rPr>
      </w:pPr>
      <w:r w:rsidRPr="0026388A">
        <w:rPr>
          <w:rFonts w:ascii="Verdana" w:hAnsi="Verdana"/>
          <w:sz w:val="28"/>
          <w:szCs w:val="28"/>
        </w:rPr>
        <w:t>V jezerih pa živijo tudi enocelične alge(Modro zelene cepljivke). Njihova posebnost je ta, da nimajo izoblikovanega jedra, če jih je preveč da jezero cveti.</w:t>
      </w:r>
    </w:p>
    <w:p w:rsidR="00A20DCC" w:rsidRPr="0026388A" w:rsidRDefault="00A20DCC" w:rsidP="0026388A">
      <w:pPr>
        <w:pStyle w:val="ListParagraph"/>
        <w:spacing w:after="0" w:line="360" w:lineRule="auto"/>
        <w:jc w:val="both"/>
        <w:rPr>
          <w:rFonts w:ascii="Verdana" w:hAnsi="Verdana"/>
          <w:sz w:val="28"/>
          <w:szCs w:val="28"/>
        </w:rPr>
      </w:pPr>
    </w:p>
    <w:p w:rsidR="00A20DCC" w:rsidRPr="0026388A" w:rsidRDefault="00A20DCC" w:rsidP="0026388A">
      <w:pPr>
        <w:pStyle w:val="ListParagraph"/>
        <w:spacing w:after="0" w:line="360" w:lineRule="auto"/>
        <w:jc w:val="both"/>
        <w:rPr>
          <w:rFonts w:ascii="Verdana" w:hAnsi="Verdana"/>
          <w:sz w:val="28"/>
          <w:szCs w:val="28"/>
        </w:rPr>
      </w:pPr>
      <w:r w:rsidRPr="0026388A">
        <w:rPr>
          <w:rFonts w:ascii="Verdana" w:hAnsi="Verdana"/>
          <w:sz w:val="28"/>
          <w:szCs w:val="28"/>
        </w:rPr>
        <w:t>MOKRIŠČA</w:t>
      </w:r>
    </w:p>
    <w:p w:rsidR="00A20DCC" w:rsidRPr="0026388A" w:rsidRDefault="00A20DCC" w:rsidP="0026388A">
      <w:pPr>
        <w:pStyle w:val="ListParagraph"/>
        <w:spacing w:after="0" w:line="360" w:lineRule="auto"/>
        <w:jc w:val="both"/>
        <w:rPr>
          <w:rFonts w:ascii="Verdana" w:hAnsi="Verdana"/>
          <w:sz w:val="28"/>
          <w:szCs w:val="28"/>
        </w:rPr>
      </w:pPr>
    </w:p>
    <w:p w:rsidR="002A0654" w:rsidRDefault="00A20DCC" w:rsidP="003C2880">
      <w:pPr>
        <w:pStyle w:val="ListParagraph"/>
        <w:spacing w:after="0" w:line="360" w:lineRule="auto"/>
        <w:jc w:val="both"/>
        <w:rPr>
          <w:rFonts w:ascii="Verdana" w:hAnsi="Verdana"/>
          <w:sz w:val="28"/>
          <w:szCs w:val="28"/>
        </w:rPr>
      </w:pPr>
      <w:r w:rsidRPr="0026388A">
        <w:rPr>
          <w:rFonts w:ascii="Verdana" w:hAnsi="Verdana"/>
          <w:sz w:val="28"/>
          <w:szCs w:val="28"/>
        </w:rPr>
        <w:t>Mokrišča je skupno ime za močvirja in barja in predstavljajo prehod med kopnim in vodo</w:t>
      </w:r>
      <w:r w:rsidR="002A0654">
        <w:rPr>
          <w:rFonts w:ascii="Verdana" w:hAnsi="Verdana"/>
          <w:sz w:val="28"/>
          <w:szCs w:val="28"/>
        </w:rPr>
        <w:t xml:space="preserve"> Mokrišča so območja, na katerih narava zbira vodo. Tako nas varuje tudi pred poplavami. Nudi pa tudi tatočišče rastlinam in živalim. Prav tako so mokrišča bogat vir hrane in pitne vode. 2 februar je svetovni dan mokrišč.</w:t>
      </w:r>
    </w:p>
    <w:p w:rsidR="00A20DCC" w:rsidRPr="008E523F" w:rsidRDefault="009139AF" w:rsidP="003C2880">
      <w:pPr>
        <w:pStyle w:val="ListParagraph"/>
        <w:spacing w:after="0" w:line="360" w:lineRule="auto"/>
        <w:jc w:val="both"/>
        <w:rPr>
          <w:rFonts w:ascii="Verdana" w:hAnsi="Verdana"/>
          <w:sz w:val="28"/>
          <w:szCs w:val="28"/>
        </w:rPr>
      </w:pPr>
      <w:r w:rsidRPr="008E523F">
        <w:rPr>
          <w:rFonts w:ascii="Verdana" w:hAnsi="Verdana"/>
          <w:sz w:val="28"/>
          <w:szCs w:val="28"/>
        </w:rPr>
        <w:t>Tukaj uspevajo:</w:t>
      </w:r>
    </w:p>
    <w:p w:rsidR="003C2880" w:rsidRDefault="008E523F" w:rsidP="0026388A">
      <w:pPr>
        <w:pStyle w:val="ListParagraph"/>
        <w:numPr>
          <w:ilvl w:val="0"/>
          <w:numId w:val="3"/>
        </w:numPr>
        <w:spacing w:after="0" w:line="360" w:lineRule="auto"/>
        <w:jc w:val="both"/>
        <w:rPr>
          <w:rFonts w:ascii="Verdana" w:hAnsi="Verdana"/>
          <w:sz w:val="28"/>
          <w:szCs w:val="28"/>
        </w:rPr>
      </w:pPr>
      <w:r w:rsidRPr="003C2880">
        <w:rPr>
          <w:rFonts w:ascii="Verdana" w:hAnsi="Verdana"/>
          <w:sz w:val="28"/>
          <w:szCs w:val="28"/>
        </w:rPr>
        <w:t xml:space="preserve">Trst – uspeva na </w:t>
      </w:r>
      <w:r w:rsidR="002A0654" w:rsidRPr="003C2880">
        <w:rPr>
          <w:rFonts w:ascii="Verdana" w:hAnsi="Verdana"/>
          <w:sz w:val="28"/>
          <w:szCs w:val="28"/>
        </w:rPr>
        <w:t>močvirnatih</w:t>
      </w:r>
      <w:r w:rsidRPr="003C2880">
        <w:rPr>
          <w:rFonts w:ascii="Verdana" w:hAnsi="Verdana"/>
          <w:sz w:val="28"/>
          <w:szCs w:val="28"/>
        </w:rPr>
        <w:t xml:space="preserve"> tleh, spodnji del rastline je lahko tudi potopljen pod gladino vode. Listi so podobni listom trav, na trave pa spominja tudi socvetje na vrhu stebla. Socvetje je vedno zunaj vode in jih oprašuje veter. Trst ni vodna rastlina, ker je prilagojena tudi kopenskemu okolju. Je močvirska rastlina. </w:t>
      </w:r>
    </w:p>
    <w:p w:rsidR="00CE135A" w:rsidRDefault="003C2880" w:rsidP="0026388A">
      <w:pPr>
        <w:pStyle w:val="ListParagraph"/>
        <w:numPr>
          <w:ilvl w:val="0"/>
          <w:numId w:val="3"/>
        </w:numPr>
        <w:spacing w:after="0" w:line="360" w:lineRule="auto"/>
        <w:jc w:val="both"/>
        <w:rPr>
          <w:rFonts w:ascii="Verdana" w:hAnsi="Verdana"/>
          <w:sz w:val="28"/>
          <w:szCs w:val="28"/>
        </w:rPr>
      </w:pPr>
      <w:r w:rsidRPr="00CE135A">
        <w:rPr>
          <w:rFonts w:ascii="Verdana" w:hAnsi="Verdana"/>
          <w:bCs/>
          <w:sz w:val="28"/>
          <w:szCs w:val="28"/>
        </w:rPr>
        <w:t xml:space="preserve">Šaši </w:t>
      </w:r>
      <w:r w:rsidRPr="00CE135A">
        <w:rPr>
          <w:rFonts w:ascii="Verdana" w:hAnsi="Verdana"/>
          <w:sz w:val="28"/>
          <w:szCs w:val="28"/>
        </w:rPr>
        <w:t xml:space="preserve">so na pogled podobni travam. Večinoma imajo liste trše. Zrastejo do 70 cm visoko. </w:t>
      </w:r>
    </w:p>
    <w:p w:rsidR="003C2880" w:rsidRPr="00CE135A" w:rsidRDefault="003C2880" w:rsidP="0026388A">
      <w:pPr>
        <w:pStyle w:val="ListParagraph"/>
        <w:numPr>
          <w:ilvl w:val="0"/>
          <w:numId w:val="3"/>
        </w:numPr>
        <w:spacing w:after="0" w:line="360" w:lineRule="auto"/>
        <w:jc w:val="both"/>
        <w:rPr>
          <w:rFonts w:ascii="Verdana" w:hAnsi="Verdana"/>
          <w:sz w:val="28"/>
          <w:szCs w:val="28"/>
        </w:rPr>
      </w:pPr>
      <w:r w:rsidRPr="00CE135A">
        <w:rPr>
          <w:rFonts w:ascii="Verdana" w:hAnsi="Verdana"/>
          <w:sz w:val="28"/>
          <w:szCs w:val="28"/>
        </w:rPr>
        <w:t xml:space="preserve">Rogoz je značilna vrsta v plitvih do srednje globokih stoječih </w:t>
      </w:r>
      <w:hyperlink r:id="rId6" w:tooltip="Voda" w:history="1">
        <w:r w:rsidRPr="00CE135A">
          <w:rPr>
            <w:rStyle w:val="Hyperlink"/>
            <w:rFonts w:ascii="Verdana" w:hAnsi="Verdana"/>
            <w:color w:val="auto"/>
            <w:sz w:val="28"/>
            <w:szCs w:val="28"/>
            <w:u w:val="none"/>
          </w:rPr>
          <w:t>vodah</w:t>
        </w:r>
      </w:hyperlink>
      <w:r w:rsidRPr="00CE135A">
        <w:rPr>
          <w:rFonts w:ascii="Verdana" w:hAnsi="Verdana"/>
          <w:sz w:val="28"/>
          <w:szCs w:val="28"/>
        </w:rPr>
        <w:t xml:space="preserve">, večinoma v </w:t>
      </w:r>
      <w:hyperlink r:id="rId7" w:tooltip="Obala" w:history="1">
        <w:r w:rsidRPr="00CE135A">
          <w:rPr>
            <w:rStyle w:val="Hyperlink"/>
            <w:rFonts w:ascii="Verdana" w:hAnsi="Verdana"/>
            <w:color w:val="auto"/>
            <w:sz w:val="28"/>
            <w:szCs w:val="28"/>
            <w:u w:val="none"/>
          </w:rPr>
          <w:t>obrežnem pasu</w:t>
        </w:r>
      </w:hyperlink>
      <w:r w:rsidRPr="00CE135A">
        <w:rPr>
          <w:rFonts w:ascii="Verdana" w:hAnsi="Verdana"/>
          <w:sz w:val="28"/>
          <w:szCs w:val="28"/>
        </w:rPr>
        <w:t>. Običajno uspeva v približno pol metra globoki vodi.</w:t>
      </w:r>
      <w:r w:rsidRPr="003C2880">
        <w:t xml:space="preserve"> </w:t>
      </w:r>
      <w:r w:rsidRPr="00CE135A">
        <w:rPr>
          <w:rFonts w:ascii="Verdana" w:hAnsi="Verdana"/>
          <w:sz w:val="28"/>
          <w:szCs w:val="28"/>
        </w:rPr>
        <w:t xml:space="preserve">Ima močne, razvejane </w:t>
      </w:r>
      <w:hyperlink r:id="rId8" w:tooltip="Korenika" w:history="1">
        <w:r w:rsidRPr="00CE135A">
          <w:rPr>
            <w:rStyle w:val="Hyperlink"/>
            <w:rFonts w:ascii="Verdana" w:hAnsi="Verdana"/>
            <w:color w:val="auto"/>
            <w:sz w:val="28"/>
            <w:szCs w:val="28"/>
            <w:u w:val="none"/>
          </w:rPr>
          <w:t>korenike</w:t>
        </w:r>
      </w:hyperlink>
      <w:r w:rsidRPr="00CE135A">
        <w:rPr>
          <w:rFonts w:ascii="Verdana" w:hAnsi="Verdana"/>
          <w:sz w:val="28"/>
          <w:szCs w:val="28"/>
        </w:rPr>
        <w:t xml:space="preserve">, iz katerih poženejo od 10 do 15 mm široki </w:t>
      </w:r>
      <w:hyperlink r:id="rId9" w:tooltip="Rastlinski list" w:history="1">
        <w:r w:rsidRPr="00CE135A">
          <w:rPr>
            <w:rStyle w:val="Hyperlink"/>
            <w:rFonts w:ascii="Verdana" w:hAnsi="Verdana"/>
            <w:color w:val="auto"/>
            <w:sz w:val="28"/>
            <w:szCs w:val="28"/>
            <w:u w:val="none"/>
          </w:rPr>
          <w:t>listi</w:t>
        </w:r>
      </w:hyperlink>
      <w:r w:rsidRPr="00CE135A">
        <w:rPr>
          <w:rFonts w:ascii="Verdana" w:hAnsi="Verdana"/>
          <w:sz w:val="28"/>
          <w:szCs w:val="28"/>
        </w:rPr>
        <w:t xml:space="preserve"> in votlo, do 2,5 m visoko </w:t>
      </w:r>
      <w:hyperlink r:id="rId10" w:tooltip="Steblo" w:history="1">
        <w:r w:rsidRPr="00CE135A">
          <w:rPr>
            <w:rStyle w:val="Hyperlink"/>
            <w:rFonts w:ascii="Verdana" w:hAnsi="Verdana"/>
            <w:color w:val="auto"/>
            <w:sz w:val="28"/>
            <w:szCs w:val="28"/>
            <w:u w:val="none"/>
          </w:rPr>
          <w:t>steblo</w:t>
        </w:r>
      </w:hyperlink>
      <w:r w:rsidRPr="00CE135A">
        <w:rPr>
          <w:rFonts w:ascii="Verdana" w:hAnsi="Verdana"/>
          <w:sz w:val="28"/>
          <w:szCs w:val="28"/>
        </w:rPr>
        <w:t xml:space="preserve"> s </w:t>
      </w:r>
      <w:hyperlink r:id="rId11" w:tooltip="Socvetje" w:history="1">
        <w:r w:rsidRPr="00CE135A">
          <w:rPr>
            <w:rStyle w:val="Hyperlink"/>
            <w:rFonts w:ascii="Verdana" w:hAnsi="Verdana"/>
            <w:color w:val="auto"/>
            <w:sz w:val="28"/>
            <w:szCs w:val="28"/>
            <w:u w:val="none"/>
          </w:rPr>
          <w:t>socvetjem</w:t>
        </w:r>
      </w:hyperlink>
      <w:r w:rsidRPr="00CE135A">
        <w:rPr>
          <w:rFonts w:ascii="Verdana" w:hAnsi="Verdana"/>
          <w:sz w:val="28"/>
          <w:szCs w:val="28"/>
        </w:rPr>
        <w:t xml:space="preserve"> na vrhu.</w:t>
      </w:r>
    </w:p>
    <w:p w:rsidR="00A55367" w:rsidRPr="0026388A" w:rsidRDefault="00A55367" w:rsidP="0026388A">
      <w:pPr>
        <w:pStyle w:val="ListParagraph"/>
        <w:numPr>
          <w:ilvl w:val="0"/>
          <w:numId w:val="3"/>
        </w:numPr>
        <w:spacing w:after="0" w:line="360" w:lineRule="auto"/>
        <w:jc w:val="both"/>
        <w:rPr>
          <w:rFonts w:ascii="Verdana" w:hAnsi="Verdana"/>
          <w:sz w:val="28"/>
          <w:szCs w:val="28"/>
        </w:rPr>
      </w:pPr>
      <w:r>
        <w:rPr>
          <w:rFonts w:ascii="Verdana" w:hAnsi="Verdana"/>
          <w:sz w:val="28"/>
          <w:szCs w:val="28"/>
        </w:rPr>
        <w:t xml:space="preserve">Mesojede rastline – da preživijo, lovijo žuželke in druge majhne živali. Največkrat jih privabijo z barvami (rumenimi), cvetovi so pokriti tudi z nektarnimi žlezami. Neprevidne žuželke padejo v vrčasto past, tam pa jih prebavni sokovi začnejo raztapljati. </w:t>
      </w:r>
    </w:p>
    <w:p w:rsidR="009139AF" w:rsidRPr="0026388A" w:rsidRDefault="009139AF" w:rsidP="0026388A">
      <w:pPr>
        <w:spacing w:after="0" w:line="360" w:lineRule="auto"/>
        <w:jc w:val="both"/>
        <w:rPr>
          <w:rFonts w:ascii="Verdana" w:hAnsi="Verdana"/>
          <w:sz w:val="28"/>
          <w:szCs w:val="28"/>
        </w:rPr>
      </w:pPr>
    </w:p>
    <w:p w:rsidR="009139AF" w:rsidRPr="0026388A" w:rsidRDefault="009139AF" w:rsidP="0026388A">
      <w:pPr>
        <w:spacing w:after="0" w:line="360" w:lineRule="auto"/>
        <w:jc w:val="both"/>
        <w:rPr>
          <w:rFonts w:ascii="Verdana" w:hAnsi="Verdana"/>
          <w:sz w:val="28"/>
          <w:szCs w:val="28"/>
        </w:rPr>
      </w:pPr>
      <w:r w:rsidRPr="0026388A">
        <w:rPr>
          <w:rFonts w:ascii="Verdana" w:hAnsi="Verdana"/>
          <w:sz w:val="28"/>
          <w:szCs w:val="28"/>
        </w:rPr>
        <w:t>Upam, da vam je bila moja predstavitev všeč. Uporabil sem</w:t>
      </w:r>
    </w:p>
    <w:p w:rsidR="009139AF" w:rsidRDefault="003C2880" w:rsidP="003C2880">
      <w:pPr>
        <w:pStyle w:val="ListParagraph"/>
        <w:numPr>
          <w:ilvl w:val="0"/>
          <w:numId w:val="3"/>
        </w:numPr>
        <w:spacing w:after="0" w:line="360" w:lineRule="auto"/>
        <w:jc w:val="both"/>
        <w:rPr>
          <w:rFonts w:ascii="Verdana" w:hAnsi="Verdana"/>
          <w:sz w:val="28"/>
          <w:szCs w:val="28"/>
        </w:rPr>
      </w:pPr>
      <w:r w:rsidRPr="003C2880">
        <w:rPr>
          <w:rFonts w:ascii="Verdana" w:hAnsi="Verdana"/>
          <w:sz w:val="28"/>
          <w:szCs w:val="28"/>
        </w:rPr>
        <w:t>Naravoslovje za 7. r</w:t>
      </w:r>
      <w:r w:rsidR="009139AF" w:rsidRPr="003C2880">
        <w:rPr>
          <w:rFonts w:ascii="Verdana" w:hAnsi="Verdana"/>
          <w:sz w:val="28"/>
          <w:szCs w:val="28"/>
        </w:rPr>
        <w:t xml:space="preserve">azred devetletne osnovne šole, DZS, </w:t>
      </w:r>
      <w:r w:rsidR="0026388A" w:rsidRPr="003C2880">
        <w:rPr>
          <w:rFonts w:ascii="Verdana" w:hAnsi="Verdana"/>
          <w:sz w:val="28"/>
          <w:szCs w:val="28"/>
        </w:rPr>
        <w:t xml:space="preserve">Ljubljana: 2003. </w:t>
      </w:r>
    </w:p>
    <w:p w:rsidR="003C2880" w:rsidRDefault="00A55367" w:rsidP="00A55367">
      <w:pPr>
        <w:pStyle w:val="ListParagraph"/>
        <w:numPr>
          <w:ilvl w:val="0"/>
          <w:numId w:val="3"/>
        </w:numPr>
        <w:spacing w:after="0" w:line="360" w:lineRule="auto"/>
        <w:jc w:val="both"/>
        <w:rPr>
          <w:rFonts w:ascii="Verdana" w:hAnsi="Verdana"/>
          <w:sz w:val="28"/>
          <w:szCs w:val="28"/>
        </w:rPr>
      </w:pPr>
      <w:r>
        <w:rPr>
          <w:rFonts w:ascii="Verdana" w:hAnsi="Verdana"/>
          <w:sz w:val="28"/>
          <w:szCs w:val="28"/>
        </w:rPr>
        <w:t xml:space="preserve">Ivan Esenko: Vrtna mlaka, Založba kmečki glas, Ljubljana, 2007. </w:t>
      </w:r>
    </w:p>
    <w:p w:rsidR="00A55367" w:rsidRDefault="00A55367" w:rsidP="00A55367">
      <w:pPr>
        <w:pStyle w:val="ListParagraph"/>
        <w:numPr>
          <w:ilvl w:val="0"/>
          <w:numId w:val="3"/>
        </w:numPr>
        <w:spacing w:after="0" w:line="360" w:lineRule="auto"/>
        <w:jc w:val="both"/>
        <w:rPr>
          <w:rFonts w:ascii="Verdana" w:hAnsi="Verdana"/>
          <w:sz w:val="28"/>
          <w:szCs w:val="28"/>
        </w:rPr>
      </w:pPr>
      <w:r>
        <w:rPr>
          <w:rFonts w:ascii="Verdana" w:hAnsi="Verdana"/>
          <w:sz w:val="28"/>
          <w:szCs w:val="28"/>
        </w:rPr>
        <w:t xml:space="preserve">Cvetice in drevesa, Pomurska založba, Murska Sobota, 2007. </w:t>
      </w:r>
    </w:p>
    <w:p w:rsidR="00A55367" w:rsidRDefault="00A55367" w:rsidP="00A55367">
      <w:pPr>
        <w:pStyle w:val="ListParagraph"/>
        <w:numPr>
          <w:ilvl w:val="0"/>
          <w:numId w:val="3"/>
        </w:numPr>
        <w:spacing w:after="0" w:line="360" w:lineRule="auto"/>
        <w:jc w:val="both"/>
        <w:rPr>
          <w:rFonts w:ascii="Verdana" w:hAnsi="Verdana"/>
          <w:sz w:val="28"/>
          <w:szCs w:val="28"/>
        </w:rPr>
      </w:pPr>
      <w:r>
        <w:rPr>
          <w:rFonts w:ascii="Verdana" w:hAnsi="Verdana"/>
          <w:sz w:val="28"/>
          <w:szCs w:val="28"/>
        </w:rPr>
        <w:t xml:space="preserve">Življenje v vodi, Založba Grlica, Ljubljana 2004. </w:t>
      </w:r>
    </w:p>
    <w:p w:rsidR="00035902" w:rsidRDefault="00035902" w:rsidP="00A55367">
      <w:pPr>
        <w:pStyle w:val="ListParagraph"/>
        <w:numPr>
          <w:ilvl w:val="0"/>
          <w:numId w:val="3"/>
        </w:numPr>
        <w:spacing w:after="0" w:line="360" w:lineRule="auto"/>
        <w:jc w:val="both"/>
        <w:rPr>
          <w:rFonts w:ascii="Verdana" w:hAnsi="Verdana"/>
          <w:sz w:val="28"/>
          <w:szCs w:val="28"/>
        </w:rPr>
      </w:pPr>
      <w:r>
        <w:rPr>
          <w:rFonts w:ascii="Verdana" w:hAnsi="Verdana"/>
          <w:sz w:val="28"/>
          <w:szCs w:val="28"/>
        </w:rPr>
        <w:t>Vesna Kosmač: Rastlinski ključ za določanje lastnosti rastišč. Didakta, Ljubljana, 2005.</w:t>
      </w:r>
    </w:p>
    <w:p w:rsidR="00DA5423" w:rsidRPr="00A55367" w:rsidRDefault="00DA5423" w:rsidP="00A55367">
      <w:pPr>
        <w:pStyle w:val="ListParagraph"/>
        <w:numPr>
          <w:ilvl w:val="0"/>
          <w:numId w:val="3"/>
        </w:numPr>
        <w:spacing w:after="0" w:line="360" w:lineRule="auto"/>
        <w:jc w:val="both"/>
        <w:rPr>
          <w:rFonts w:ascii="Verdana" w:hAnsi="Verdana"/>
          <w:sz w:val="28"/>
          <w:szCs w:val="28"/>
        </w:rPr>
      </w:pPr>
    </w:p>
    <w:p w:rsidR="00012D9F" w:rsidRPr="0026388A" w:rsidRDefault="00A20DCC" w:rsidP="0026388A">
      <w:pPr>
        <w:pStyle w:val="ListParagraph"/>
        <w:spacing w:after="0" w:line="360" w:lineRule="auto"/>
        <w:jc w:val="both"/>
        <w:rPr>
          <w:rFonts w:ascii="Verdana" w:hAnsi="Verdana"/>
          <w:sz w:val="28"/>
          <w:szCs w:val="28"/>
        </w:rPr>
      </w:pPr>
      <w:r w:rsidRPr="0026388A">
        <w:rPr>
          <w:rFonts w:ascii="Verdana" w:hAnsi="Verdana"/>
          <w:sz w:val="28"/>
          <w:szCs w:val="28"/>
        </w:rPr>
        <w:t xml:space="preserve">  </w:t>
      </w:r>
      <w:r w:rsidR="00DA5423" w:rsidRPr="00DA5423">
        <w:rPr>
          <w:rFonts w:ascii="Verdana" w:hAnsi="Verdana"/>
          <w:sz w:val="28"/>
          <w:szCs w:val="28"/>
        </w:rPr>
        <w:t>http://www.proteus.si/files/file/Tekmovanje/Gradiva/Clanek%2053-3.pdf</w:t>
      </w:r>
    </w:p>
    <w:p w:rsidR="00012D9F" w:rsidRPr="0026388A" w:rsidRDefault="00012D9F" w:rsidP="0026388A">
      <w:pPr>
        <w:spacing w:after="0" w:line="360" w:lineRule="auto"/>
        <w:jc w:val="both"/>
        <w:rPr>
          <w:rFonts w:ascii="Verdana" w:hAnsi="Verdana"/>
          <w:sz w:val="28"/>
          <w:szCs w:val="28"/>
        </w:rPr>
      </w:pPr>
    </w:p>
    <w:sectPr w:rsidR="00012D9F" w:rsidRPr="002638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F5F85"/>
    <w:multiLevelType w:val="hybridMultilevel"/>
    <w:tmpl w:val="09F8BFC0"/>
    <w:lvl w:ilvl="0" w:tplc="B3160A4A">
      <w:numFmt w:val="bullet"/>
      <w:lvlText w:val="-"/>
      <w:lvlJc w:val="left"/>
      <w:pPr>
        <w:ind w:left="465" w:hanging="360"/>
      </w:pPr>
      <w:rPr>
        <w:rFonts w:ascii="Verdana" w:eastAsia="Calibri" w:hAnsi="Verdana" w:cs="Times New Roman" w:hint="default"/>
      </w:rPr>
    </w:lvl>
    <w:lvl w:ilvl="1" w:tplc="04240003" w:tentative="1">
      <w:start w:val="1"/>
      <w:numFmt w:val="bullet"/>
      <w:lvlText w:val="o"/>
      <w:lvlJc w:val="left"/>
      <w:pPr>
        <w:ind w:left="1185" w:hanging="360"/>
      </w:pPr>
      <w:rPr>
        <w:rFonts w:ascii="Courier New" w:hAnsi="Courier New" w:cs="Courier New" w:hint="default"/>
      </w:rPr>
    </w:lvl>
    <w:lvl w:ilvl="2" w:tplc="04240005" w:tentative="1">
      <w:start w:val="1"/>
      <w:numFmt w:val="bullet"/>
      <w:lvlText w:val=""/>
      <w:lvlJc w:val="left"/>
      <w:pPr>
        <w:ind w:left="1905" w:hanging="360"/>
      </w:pPr>
      <w:rPr>
        <w:rFonts w:ascii="Wingdings" w:hAnsi="Wingdings" w:hint="default"/>
      </w:rPr>
    </w:lvl>
    <w:lvl w:ilvl="3" w:tplc="04240001" w:tentative="1">
      <w:start w:val="1"/>
      <w:numFmt w:val="bullet"/>
      <w:lvlText w:val=""/>
      <w:lvlJc w:val="left"/>
      <w:pPr>
        <w:ind w:left="2625" w:hanging="360"/>
      </w:pPr>
      <w:rPr>
        <w:rFonts w:ascii="Symbol" w:hAnsi="Symbol" w:hint="default"/>
      </w:rPr>
    </w:lvl>
    <w:lvl w:ilvl="4" w:tplc="04240003" w:tentative="1">
      <w:start w:val="1"/>
      <w:numFmt w:val="bullet"/>
      <w:lvlText w:val="o"/>
      <w:lvlJc w:val="left"/>
      <w:pPr>
        <w:ind w:left="3345" w:hanging="360"/>
      </w:pPr>
      <w:rPr>
        <w:rFonts w:ascii="Courier New" w:hAnsi="Courier New" w:cs="Courier New" w:hint="default"/>
      </w:rPr>
    </w:lvl>
    <w:lvl w:ilvl="5" w:tplc="04240005" w:tentative="1">
      <w:start w:val="1"/>
      <w:numFmt w:val="bullet"/>
      <w:lvlText w:val=""/>
      <w:lvlJc w:val="left"/>
      <w:pPr>
        <w:ind w:left="4065" w:hanging="360"/>
      </w:pPr>
      <w:rPr>
        <w:rFonts w:ascii="Wingdings" w:hAnsi="Wingdings" w:hint="default"/>
      </w:rPr>
    </w:lvl>
    <w:lvl w:ilvl="6" w:tplc="04240001" w:tentative="1">
      <w:start w:val="1"/>
      <w:numFmt w:val="bullet"/>
      <w:lvlText w:val=""/>
      <w:lvlJc w:val="left"/>
      <w:pPr>
        <w:ind w:left="4785" w:hanging="360"/>
      </w:pPr>
      <w:rPr>
        <w:rFonts w:ascii="Symbol" w:hAnsi="Symbol" w:hint="default"/>
      </w:rPr>
    </w:lvl>
    <w:lvl w:ilvl="7" w:tplc="04240003" w:tentative="1">
      <w:start w:val="1"/>
      <w:numFmt w:val="bullet"/>
      <w:lvlText w:val="o"/>
      <w:lvlJc w:val="left"/>
      <w:pPr>
        <w:ind w:left="5505" w:hanging="360"/>
      </w:pPr>
      <w:rPr>
        <w:rFonts w:ascii="Courier New" w:hAnsi="Courier New" w:cs="Courier New" w:hint="default"/>
      </w:rPr>
    </w:lvl>
    <w:lvl w:ilvl="8" w:tplc="04240005" w:tentative="1">
      <w:start w:val="1"/>
      <w:numFmt w:val="bullet"/>
      <w:lvlText w:val=""/>
      <w:lvlJc w:val="left"/>
      <w:pPr>
        <w:ind w:left="6225" w:hanging="360"/>
      </w:pPr>
      <w:rPr>
        <w:rFonts w:ascii="Wingdings" w:hAnsi="Wingdings" w:hint="default"/>
      </w:rPr>
    </w:lvl>
  </w:abstractNum>
  <w:abstractNum w:abstractNumId="1" w15:restartNumberingAfterBreak="0">
    <w:nsid w:val="185701A2"/>
    <w:multiLevelType w:val="hybridMultilevel"/>
    <w:tmpl w:val="5608D9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8754C12"/>
    <w:multiLevelType w:val="hybridMultilevel"/>
    <w:tmpl w:val="0D4EB240"/>
    <w:lvl w:ilvl="0" w:tplc="04240001">
      <w:start w:val="1"/>
      <w:numFmt w:val="bullet"/>
      <w:lvlText w:val=""/>
      <w:lvlJc w:val="left"/>
      <w:pPr>
        <w:ind w:left="795" w:hanging="360"/>
      </w:pPr>
      <w:rPr>
        <w:rFonts w:ascii="Symbol" w:hAnsi="Symbol" w:hint="default"/>
      </w:rPr>
    </w:lvl>
    <w:lvl w:ilvl="1" w:tplc="04240003" w:tentative="1">
      <w:start w:val="1"/>
      <w:numFmt w:val="bullet"/>
      <w:lvlText w:val="o"/>
      <w:lvlJc w:val="left"/>
      <w:pPr>
        <w:ind w:left="1515" w:hanging="360"/>
      </w:pPr>
      <w:rPr>
        <w:rFonts w:ascii="Courier New" w:hAnsi="Courier New" w:cs="Courier New" w:hint="default"/>
      </w:rPr>
    </w:lvl>
    <w:lvl w:ilvl="2" w:tplc="04240005" w:tentative="1">
      <w:start w:val="1"/>
      <w:numFmt w:val="bullet"/>
      <w:lvlText w:val=""/>
      <w:lvlJc w:val="left"/>
      <w:pPr>
        <w:ind w:left="2235" w:hanging="360"/>
      </w:pPr>
      <w:rPr>
        <w:rFonts w:ascii="Wingdings" w:hAnsi="Wingdings" w:hint="default"/>
      </w:rPr>
    </w:lvl>
    <w:lvl w:ilvl="3" w:tplc="04240001" w:tentative="1">
      <w:start w:val="1"/>
      <w:numFmt w:val="bullet"/>
      <w:lvlText w:val=""/>
      <w:lvlJc w:val="left"/>
      <w:pPr>
        <w:ind w:left="2955" w:hanging="360"/>
      </w:pPr>
      <w:rPr>
        <w:rFonts w:ascii="Symbol" w:hAnsi="Symbol" w:hint="default"/>
      </w:rPr>
    </w:lvl>
    <w:lvl w:ilvl="4" w:tplc="04240003" w:tentative="1">
      <w:start w:val="1"/>
      <w:numFmt w:val="bullet"/>
      <w:lvlText w:val="o"/>
      <w:lvlJc w:val="left"/>
      <w:pPr>
        <w:ind w:left="3675" w:hanging="360"/>
      </w:pPr>
      <w:rPr>
        <w:rFonts w:ascii="Courier New" w:hAnsi="Courier New" w:cs="Courier New" w:hint="default"/>
      </w:rPr>
    </w:lvl>
    <w:lvl w:ilvl="5" w:tplc="04240005" w:tentative="1">
      <w:start w:val="1"/>
      <w:numFmt w:val="bullet"/>
      <w:lvlText w:val=""/>
      <w:lvlJc w:val="left"/>
      <w:pPr>
        <w:ind w:left="4395" w:hanging="360"/>
      </w:pPr>
      <w:rPr>
        <w:rFonts w:ascii="Wingdings" w:hAnsi="Wingdings" w:hint="default"/>
      </w:rPr>
    </w:lvl>
    <w:lvl w:ilvl="6" w:tplc="04240001" w:tentative="1">
      <w:start w:val="1"/>
      <w:numFmt w:val="bullet"/>
      <w:lvlText w:val=""/>
      <w:lvlJc w:val="left"/>
      <w:pPr>
        <w:ind w:left="5115" w:hanging="360"/>
      </w:pPr>
      <w:rPr>
        <w:rFonts w:ascii="Symbol" w:hAnsi="Symbol" w:hint="default"/>
      </w:rPr>
    </w:lvl>
    <w:lvl w:ilvl="7" w:tplc="04240003" w:tentative="1">
      <w:start w:val="1"/>
      <w:numFmt w:val="bullet"/>
      <w:lvlText w:val="o"/>
      <w:lvlJc w:val="left"/>
      <w:pPr>
        <w:ind w:left="5835" w:hanging="360"/>
      </w:pPr>
      <w:rPr>
        <w:rFonts w:ascii="Courier New" w:hAnsi="Courier New" w:cs="Courier New" w:hint="default"/>
      </w:rPr>
    </w:lvl>
    <w:lvl w:ilvl="8" w:tplc="04240005" w:tentative="1">
      <w:start w:val="1"/>
      <w:numFmt w:val="bullet"/>
      <w:lvlText w:val=""/>
      <w:lvlJc w:val="left"/>
      <w:pPr>
        <w:ind w:left="6555" w:hanging="360"/>
      </w:pPr>
      <w:rPr>
        <w:rFonts w:ascii="Wingdings" w:hAnsi="Wingdings" w:hint="default"/>
      </w:rPr>
    </w:lvl>
  </w:abstractNum>
  <w:abstractNum w:abstractNumId="3" w15:restartNumberingAfterBreak="0">
    <w:nsid w:val="51555F82"/>
    <w:multiLevelType w:val="hybridMultilevel"/>
    <w:tmpl w:val="59128A3E"/>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6BA67B44"/>
    <w:multiLevelType w:val="hybridMultilevel"/>
    <w:tmpl w:val="7F3454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D4C5D99"/>
    <w:multiLevelType w:val="hybridMultilevel"/>
    <w:tmpl w:val="E03E3342"/>
    <w:lvl w:ilvl="0" w:tplc="F29CCEE6">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5FE3"/>
    <w:rsid w:val="00012D9F"/>
    <w:rsid w:val="00035902"/>
    <w:rsid w:val="000E0A51"/>
    <w:rsid w:val="00213D2C"/>
    <w:rsid w:val="0026388A"/>
    <w:rsid w:val="002A0654"/>
    <w:rsid w:val="00377A71"/>
    <w:rsid w:val="003C2880"/>
    <w:rsid w:val="003F36B5"/>
    <w:rsid w:val="005402B8"/>
    <w:rsid w:val="0068281D"/>
    <w:rsid w:val="00685FE3"/>
    <w:rsid w:val="007A7353"/>
    <w:rsid w:val="008E523F"/>
    <w:rsid w:val="009139AF"/>
    <w:rsid w:val="00A20DCC"/>
    <w:rsid w:val="00A55367"/>
    <w:rsid w:val="00B23A82"/>
    <w:rsid w:val="00B82472"/>
    <w:rsid w:val="00BC599A"/>
    <w:rsid w:val="00CE135A"/>
    <w:rsid w:val="00D800C4"/>
    <w:rsid w:val="00DA54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FE3"/>
    <w:pPr>
      <w:ind w:left="720"/>
      <w:contextualSpacing/>
    </w:pPr>
  </w:style>
  <w:style w:type="paragraph" w:styleId="NormalWeb">
    <w:name w:val="Normal (Web)"/>
    <w:basedOn w:val="Normal"/>
    <w:uiPriority w:val="99"/>
    <w:semiHidden/>
    <w:unhideWhenUsed/>
    <w:rsid w:val="003F36B5"/>
    <w:rPr>
      <w:rFonts w:ascii="Times New Roman" w:hAnsi="Times New Roman"/>
      <w:sz w:val="24"/>
      <w:szCs w:val="24"/>
    </w:rPr>
  </w:style>
  <w:style w:type="character" w:styleId="Hyperlink">
    <w:name w:val="Hyperlink"/>
    <w:uiPriority w:val="99"/>
    <w:unhideWhenUsed/>
    <w:rsid w:val="003C28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053999">
      <w:bodyDiv w:val="1"/>
      <w:marLeft w:val="0"/>
      <w:marRight w:val="0"/>
      <w:marTop w:val="0"/>
      <w:marBottom w:val="0"/>
      <w:divBdr>
        <w:top w:val="none" w:sz="0" w:space="0" w:color="auto"/>
        <w:left w:val="none" w:sz="0" w:space="0" w:color="auto"/>
        <w:bottom w:val="none" w:sz="0" w:space="0" w:color="auto"/>
        <w:right w:val="none" w:sz="0" w:space="0" w:color="auto"/>
      </w:divBdr>
      <w:divsChild>
        <w:div w:id="1396705685">
          <w:marLeft w:val="0"/>
          <w:marRight w:val="0"/>
          <w:marTop w:val="0"/>
          <w:marBottom w:val="0"/>
          <w:divBdr>
            <w:top w:val="none" w:sz="0" w:space="0" w:color="auto"/>
            <w:left w:val="none" w:sz="0" w:space="0" w:color="auto"/>
            <w:bottom w:val="none" w:sz="0" w:space="0" w:color="auto"/>
            <w:right w:val="none" w:sz="0" w:space="0" w:color="auto"/>
          </w:divBdr>
          <w:divsChild>
            <w:div w:id="1032727411">
              <w:marLeft w:val="0"/>
              <w:marRight w:val="0"/>
              <w:marTop w:val="0"/>
              <w:marBottom w:val="0"/>
              <w:divBdr>
                <w:top w:val="none" w:sz="0" w:space="0" w:color="auto"/>
                <w:left w:val="none" w:sz="0" w:space="0" w:color="auto"/>
                <w:bottom w:val="none" w:sz="0" w:space="0" w:color="auto"/>
                <w:right w:val="none" w:sz="0" w:space="0" w:color="auto"/>
              </w:divBdr>
              <w:divsChild>
                <w:div w:id="80487361">
                  <w:marLeft w:val="0"/>
                  <w:marRight w:val="0"/>
                  <w:marTop w:val="120"/>
                  <w:marBottom w:val="480"/>
                  <w:divBdr>
                    <w:top w:val="none" w:sz="0" w:space="0" w:color="auto"/>
                    <w:left w:val="none" w:sz="0" w:space="0" w:color="auto"/>
                    <w:bottom w:val="none" w:sz="0" w:space="0" w:color="auto"/>
                    <w:right w:val="none" w:sz="0" w:space="0" w:color="auto"/>
                  </w:divBdr>
                  <w:divsChild>
                    <w:div w:id="26018937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Korenik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wikipedia.org/wiki/Obal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wikipedia.org/wiki/Voda" TargetMode="External"/><Relationship Id="rId11" Type="http://schemas.openxmlformats.org/officeDocument/2006/relationships/hyperlink" Target="http://sl.wikipedia.org/wiki/Socvetje" TargetMode="External"/><Relationship Id="rId5" Type="http://schemas.openxmlformats.org/officeDocument/2006/relationships/webSettings" Target="webSettings.xml"/><Relationship Id="rId10" Type="http://schemas.openxmlformats.org/officeDocument/2006/relationships/hyperlink" Target="http://sl.wikipedia.org/wiki/Steblo" TargetMode="External"/><Relationship Id="rId4" Type="http://schemas.openxmlformats.org/officeDocument/2006/relationships/settings" Target="settings.xml"/><Relationship Id="rId9" Type="http://schemas.openxmlformats.org/officeDocument/2006/relationships/hyperlink" Target="http://sl.wikipedia.org/wiki/Rastlinski_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22BAB-EAA5-4464-8894-82380B3CE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941</Words>
  <Characters>5364</Characters>
  <Application>Microsoft Office Word</Application>
  <DocSecurity>0</DocSecurity>
  <Lines>44</Lines>
  <Paragraphs>12</Paragraphs>
  <ScaleCrop>false</ScaleCrop>
  <Company/>
  <LinksUpToDate>false</LinksUpToDate>
  <CharactersWithSpaces>6293</CharactersWithSpaces>
  <SharedDoc>false</SharedDoc>
  <HLinks>
    <vt:vector size="36" baseType="variant">
      <vt:variant>
        <vt:i4>1441882</vt:i4>
      </vt:variant>
      <vt:variant>
        <vt:i4>15</vt:i4>
      </vt:variant>
      <vt:variant>
        <vt:i4>0</vt:i4>
      </vt:variant>
      <vt:variant>
        <vt:i4>5</vt:i4>
      </vt:variant>
      <vt:variant>
        <vt:lpwstr>http://sl.wikipedia.org/wiki/Socvetje</vt:lpwstr>
      </vt:variant>
      <vt:variant>
        <vt:lpwstr/>
      </vt:variant>
      <vt:variant>
        <vt:i4>7536673</vt:i4>
      </vt:variant>
      <vt:variant>
        <vt:i4>12</vt:i4>
      </vt:variant>
      <vt:variant>
        <vt:i4>0</vt:i4>
      </vt:variant>
      <vt:variant>
        <vt:i4>5</vt:i4>
      </vt:variant>
      <vt:variant>
        <vt:lpwstr>http://sl.wikipedia.org/wiki/Steblo</vt:lpwstr>
      </vt:variant>
      <vt:variant>
        <vt:lpwstr/>
      </vt:variant>
      <vt:variant>
        <vt:i4>2293838</vt:i4>
      </vt:variant>
      <vt:variant>
        <vt:i4>9</vt:i4>
      </vt:variant>
      <vt:variant>
        <vt:i4>0</vt:i4>
      </vt:variant>
      <vt:variant>
        <vt:i4>5</vt:i4>
      </vt:variant>
      <vt:variant>
        <vt:lpwstr>http://sl.wikipedia.org/wiki/Rastlinski_list</vt:lpwstr>
      </vt:variant>
      <vt:variant>
        <vt:lpwstr/>
      </vt:variant>
      <vt:variant>
        <vt:i4>1376340</vt:i4>
      </vt:variant>
      <vt:variant>
        <vt:i4>6</vt:i4>
      </vt:variant>
      <vt:variant>
        <vt:i4>0</vt:i4>
      </vt:variant>
      <vt:variant>
        <vt:i4>5</vt:i4>
      </vt:variant>
      <vt:variant>
        <vt:lpwstr>http://sl.wikipedia.org/wiki/Korenika</vt:lpwstr>
      </vt:variant>
      <vt:variant>
        <vt:lpwstr/>
      </vt:variant>
      <vt:variant>
        <vt:i4>6684729</vt:i4>
      </vt:variant>
      <vt:variant>
        <vt:i4>3</vt:i4>
      </vt:variant>
      <vt:variant>
        <vt:i4>0</vt:i4>
      </vt:variant>
      <vt:variant>
        <vt:i4>5</vt:i4>
      </vt:variant>
      <vt:variant>
        <vt:lpwstr>http://sl.wikipedia.org/wiki/Obala</vt:lpwstr>
      </vt:variant>
      <vt:variant>
        <vt:lpwstr/>
      </vt:variant>
      <vt:variant>
        <vt:i4>1769560</vt:i4>
      </vt:variant>
      <vt:variant>
        <vt:i4>0</vt:i4>
      </vt:variant>
      <vt:variant>
        <vt:i4>0</vt:i4>
      </vt:variant>
      <vt:variant>
        <vt:i4>5</vt:i4>
      </vt:variant>
      <vt:variant>
        <vt:lpwstr>http://sl.wikipedia.org/wiki/Voda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2019-05-23T10:50:00Z</dcterms:created>
  <dcterms:modified xsi:type="dcterms:W3CDTF">2019-05-23T10:50:00Z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