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3C" w:rsidRDefault="00E03A3C">
      <w:pPr>
        <w:rPr>
          <w:sz w:val="28"/>
          <w:szCs w:val="28"/>
        </w:rPr>
      </w:pPr>
      <w:bookmarkStart w:id="0" w:name="_GoBack"/>
      <w:bookmarkEnd w:id="0"/>
    </w:p>
    <w:p w:rsidR="00F57F63" w:rsidRPr="00E03A3C" w:rsidRDefault="00F57F63">
      <w:pPr>
        <w:rPr>
          <w:sz w:val="28"/>
          <w:szCs w:val="28"/>
        </w:rPr>
      </w:pPr>
    </w:p>
    <w:p w:rsidR="00E03A3C" w:rsidRPr="00E03A3C" w:rsidRDefault="00E03A3C">
      <w:pPr>
        <w:rPr>
          <w:sz w:val="28"/>
          <w:szCs w:val="28"/>
        </w:rPr>
      </w:pPr>
      <w:r w:rsidRPr="00E03A3C">
        <w:rPr>
          <w:sz w:val="28"/>
          <w:szCs w:val="28"/>
        </w:rPr>
        <w:t xml:space="preserve">Domača Naloga </w:t>
      </w:r>
    </w:p>
    <w:p w:rsidR="00E03A3C" w:rsidRPr="00E03A3C" w:rsidRDefault="00E03A3C">
      <w:pPr>
        <w:rPr>
          <w:sz w:val="28"/>
          <w:szCs w:val="28"/>
        </w:rPr>
      </w:pPr>
      <w:r w:rsidRPr="00E03A3C">
        <w:rPr>
          <w:sz w:val="28"/>
          <w:szCs w:val="28"/>
        </w:rPr>
        <w:t>BIOLOGIJA</w:t>
      </w:r>
    </w:p>
    <w:p w:rsidR="00E03A3C" w:rsidRPr="00E03A3C" w:rsidRDefault="00E03A3C">
      <w:pPr>
        <w:rPr>
          <w:color w:val="3366FF"/>
          <w:sz w:val="28"/>
          <w:szCs w:val="28"/>
        </w:rPr>
      </w:pPr>
    </w:p>
    <w:p w:rsidR="00E03A3C" w:rsidRDefault="00E03A3C">
      <w:pPr>
        <w:rPr>
          <w:color w:val="3366FF"/>
        </w:rPr>
      </w:pPr>
      <w:r>
        <w:rPr>
          <w:color w:val="3366FF"/>
        </w:rPr>
        <w:t xml:space="preserve">               </w:t>
      </w: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  <w:r>
        <w:rPr>
          <w:color w:val="3366FF"/>
        </w:rPr>
        <w:t xml:space="preserve">                      </w:t>
      </w:r>
      <w:r w:rsidR="00050C76">
        <w:rPr>
          <w:color w:val="3366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4.25pt">
            <v:shadow color="#868686"/>
            <v:textpath style="font-family:&quot;Arial Black&quot;;v-text-align:letter-justify;v-text-spacing:58985f;v-text-kern:t" trim="t" fitpath="t" string="Zajedavci"/>
          </v:shape>
        </w:pict>
      </w: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Default="00E03A3C">
      <w:pPr>
        <w:rPr>
          <w:color w:val="3366FF"/>
        </w:rPr>
      </w:pPr>
    </w:p>
    <w:p w:rsidR="00E03A3C" w:rsidRPr="00E03A3C" w:rsidRDefault="00E03A3C">
      <w:pPr>
        <w:rPr>
          <w:color w:val="3366FF"/>
          <w:sz w:val="28"/>
          <w:szCs w:val="28"/>
        </w:rPr>
      </w:pPr>
    </w:p>
    <w:p w:rsidR="00E03A3C" w:rsidRDefault="00E03A3C">
      <w:pPr>
        <w:rPr>
          <w:sz w:val="28"/>
          <w:szCs w:val="28"/>
        </w:rPr>
      </w:pPr>
    </w:p>
    <w:p w:rsidR="00D43DCE" w:rsidRDefault="00D43DCE">
      <w:pPr>
        <w:rPr>
          <w:sz w:val="28"/>
          <w:szCs w:val="28"/>
        </w:rPr>
      </w:pPr>
    </w:p>
    <w:p w:rsidR="00820B53" w:rsidRDefault="00820B53">
      <w:pPr>
        <w:rPr>
          <w:sz w:val="28"/>
          <w:szCs w:val="28"/>
        </w:rPr>
      </w:pPr>
    </w:p>
    <w:p w:rsidR="00820B53" w:rsidRDefault="00820B53">
      <w:pPr>
        <w:rPr>
          <w:sz w:val="28"/>
          <w:szCs w:val="28"/>
        </w:rPr>
      </w:pPr>
    </w:p>
    <w:p w:rsidR="00E03A3C" w:rsidRDefault="00E03A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Zajedavce delimo na notranje in zunanje.</w:t>
      </w:r>
    </w:p>
    <w:p w:rsidR="003018D4" w:rsidRDefault="003018D4">
      <w:pPr>
        <w:rPr>
          <w:sz w:val="28"/>
          <w:szCs w:val="28"/>
        </w:rPr>
      </w:pPr>
      <w:r>
        <w:rPr>
          <w:sz w:val="28"/>
          <w:szCs w:val="28"/>
        </w:rPr>
        <w:t>Med notranje zajedavce štejemo:</w:t>
      </w:r>
    </w:p>
    <w:p w:rsidR="003018D4" w:rsidRDefault="003018D4" w:rsidP="00301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Gliste</w:t>
      </w:r>
    </w:p>
    <w:p w:rsidR="003018D4" w:rsidRDefault="003018D4" w:rsidP="00301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Trakulje</w:t>
      </w:r>
    </w:p>
    <w:p w:rsidR="003018D4" w:rsidRDefault="003018D4" w:rsidP="00301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Dirofilarioza</w:t>
      </w:r>
    </w:p>
    <w:p w:rsidR="003018D4" w:rsidRDefault="00FE4AA9" w:rsidP="00301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018D4">
        <w:rPr>
          <w:sz w:val="28"/>
          <w:szCs w:val="28"/>
        </w:rPr>
        <w:t>raživali</w:t>
      </w:r>
    </w:p>
    <w:p w:rsidR="00FE4AA9" w:rsidRDefault="00FE4AA9" w:rsidP="00FE4AA9">
      <w:pPr>
        <w:rPr>
          <w:sz w:val="28"/>
          <w:szCs w:val="28"/>
        </w:rPr>
      </w:pPr>
    </w:p>
    <w:p w:rsidR="00FE4AA9" w:rsidRDefault="00FE4AA9" w:rsidP="00FE4AA9">
      <w:pPr>
        <w:rPr>
          <w:sz w:val="28"/>
          <w:szCs w:val="28"/>
        </w:rPr>
      </w:pPr>
    </w:p>
    <w:p w:rsidR="00FE4AA9" w:rsidRPr="003C28C6" w:rsidRDefault="00FE4AA9" w:rsidP="00FE4AA9">
      <w:pPr>
        <w:rPr>
          <w:rFonts w:ascii="Arial" w:hAnsi="Arial" w:cs="Arial"/>
          <w:sz w:val="20"/>
          <w:szCs w:val="20"/>
        </w:rPr>
      </w:pPr>
      <w:r w:rsidRPr="003C28C6">
        <w:rPr>
          <w:rFonts w:ascii="Arial" w:hAnsi="Arial" w:cs="Arial"/>
          <w:b/>
          <w:bCs/>
          <w:sz w:val="32"/>
          <w:szCs w:val="32"/>
        </w:rPr>
        <w:t>GLISTE</w:t>
      </w:r>
      <w:r w:rsidRPr="003C28C6">
        <w:rPr>
          <w:rFonts w:ascii="Arial" w:hAnsi="Arial" w:cs="Arial"/>
          <w:sz w:val="20"/>
          <w:szCs w:val="20"/>
        </w:rPr>
        <w:br/>
      </w:r>
      <w:r w:rsidRPr="003C28C6">
        <w:rPr>
          <w:rFonts w:ascii="Arial" w:hAnsi="Arial" w:cs="Arial"/>
          <w:sz w:val="28"/>
          <w:szCs w:val="28"/>
        </w:rPr>
        <w:t xml:space="preserve">Najbolj razširjeni so askaridi. Gliste so bele barve, dolge 5 - </w:t>
      </w:r>
      <w:smartTag w:uri="urn:schemas-microsoft-com:office:smarttags" w:element="metricconverter">
        <w:smartTagPr>
          <w:attr w:name="ProductID" w:val="12 cm"/>
        </w:smartTagPr>
        <w:r w:rsidRPr="003C28C6">
          <w:rPr>
            <w:rFonts w:ascii="Arial" w:hAnsi="Arial" w:cs="Arial"/>
            <w:sz w:val="28"/>
            <w:szCs w:val="28"/>
          </w:rPr>
          <w:t>12 cm</w:t>
        </w:r>
      </w:smartTag>
      <w:r w:rsidRPr="003C28C6">
        <w:rPr>
          <w:rFonts w:ascii="Arial" w:hAnsi="Arial" w:cs="Arial"/>
          <w:sz w:val="28"/>
          <w:szCs w:val="28"/>
        </w:rPr>
        <w:t xml:space="preserve">, podobne "špagetom". Odrasle gliste izločajo jajčeca, ki pridejo z iztrebki živali v okolje (zelenice, parki, dvorišča, vrtovi, luže…). </w:t>
      </w:r>
      <w:r w:rsidRPr="003C28C6">
        <w:rPr>
          <w:rFonts w:ascii="Arial" w:hAnsi="Arial" w:cs="Arial"/>
          <w:sz w:val="28"/>
          <w:szCs w:val="28"/>
        </w:rPr>
        <w:br/>
        <w:t xml:space="preserve">Ljudje (predvsem otroci), ki so v tesnem stiku s psi ali mačkami, lahko ob neprimerni higieni rok zaužijejo jajčeca askaridov. Pri ljudeh se ne razvije odrasla glista, ampak ena izmed razvojnih oblik obmiruje v različnih organih. </w:t>
      </w:r>
      <w:r w:rsidRPr="003C28C6">
        <w:rPr>
          <w:rFonts w:ascii="Arial" w:hAnsi="Arial" w:cs="Arial"/>
          <w:sz w:val="28"/>
          <w:szCs w:val="28"/>
        </w:rPr>
        <w:br/>
        <w:t xml:space="preserve">Pri mladi živali, ki zaužije jajčece, se preko več razvojnih oblik (v zapletenem razvojnem krogu v različnih notranjih organih) v črevesju razvijejo odrasle gliste. </w:t>
      </w:r>
      <w:r w:rsidRPr="003C28C6">
        <w:rPr>
          <w:rFonts w:ascii="Arial" w:hAnsi="Arial" w:cs="Arial"/>
          <w:sz w:val="28"/>
          <w:szCs w:val="28"/>
        </w:rPr>
        <w:br/>
        <w:t xml:space="preserve">Pri odraslih živalih, ki zaužijejo jajčeca, pa ena izmed razvojnih oblik obstane neaktivna v različnih organih. Pri samcih je ta razvojna oblika nenevarna, pri samicah pa se po 42. dnevu brejosti preko krvnih žil prenese v zarodke. </w:t>
      </w:r>
      <w:r w:rsidRPr="003C28C6">
        <w:rPr>
          <w:rFonts w:ascii="Arial" w:hAnsi="Arial" w:cs="Arial"/>
          <w:sz w:val="28"/>
          <w:szCs w:val="28"/>
        </w:rPr>
        <w:br/>
        <w:t xml:space="preserve">Gliste opazimo v iztrebkih živali, če ima žival veliko glist, jih lahko tudi izbruha. Ob močni invaziji z glistami se lahko pojavi napet trebuh, neješčnost, bolečine v trebuhu, lahko pa tudi zastrupitev z iztrebki glist (toksini-strupi)-živčni krči in pogin. </w:t>
      </w:r>
      <w:r w:rsidRPr="003C28C6">
        <w:rPr>
          <w:rFonts w:ascii="Arial" w:hAnsi="Arial" w:cs="Arial"/>
          <w:sz w:val="28"/>
          <w:szCs w:val="28"/>
        </w:rPr>
        <w:br/>
        <w:t xml:space="preserve">Za odpravljanje glist imamo na voljo več preparatov, v obliki tablet, paste, sirupa, injekcij, kapljic za na kožo, ipd. Samici, ki jo bomo parili, damo tablete pred paritvijo. Mladičem dajemo prvič pasto pri 2 tednih potem pri 4 tednih in 6 tednih ter pred prvim cepljenjem-pri 8 tednih. Vedno moramo istočasno odpravljati zajedavce tudi psici. </w:t>
      </w:r>
      <w:r w:rsidRPr="003C28C6">
        <w:rPr>
          <w:rFonts w:ascii="Arial" w:hAnsi="Arial" w:cs="Arial"/>
          <w:sz w:val="28"/>
          <w:szCs w:val="28"/>
        </w:rPr>
        <w:br/>
        <w:t>Vsaki živali, ne glede na starost, moramo odpraviti notranje zajedavce pred cepljenjem, lahko preventivno ali pa po predhodni preiskavi blata.</w:t>
      </w:r>
      <w:r w:rsidRPr="003C28C6">
        <w:rPr>
          <w:rFonts w:ascii="Arial" w:hAnsi="Arial" w:cs="Arial"/>
          <w:sz w:val="20"/>
          <w:szCs w:val="20"/>
        </w:rPr>
        <w:br/>
      </w:r>
    </w:p>
    <w:p w:rsidR="00FE4AA9" w:rsidRPr="003C28C6" w:rsidRDefault="00FE4AA9" w:rsidP="00FE4AA9">
      <w:pPr>
        <w:rPr>
          <w:rFonts w:ascii="Arial" w:hAnsi="Arial" w:cs="Arial"/>
          <w:sz w:val="28"/>
          <w:szCs w:val="28"/>
        </w:rPr>
      </w:pPr>
      <w:r w:rsidRPr="003C28C6">
        <w:rPr>
          <w:rFonts w:ascii="Arial" w:hAnsi="Arial" w:cs="Arial"/>
          <w:sz w:val="28"/>
          <w:szCs w:val="28"/>
        </w:rPr>
        <w:t>TrakuLlje</w:t>
      </w:r>
    </w:p>
    <w:p w:rsidR="00FE4AA9" w:rsidRPr="003C28C6" w:rsidRDefault="00FE4AA9" w:rsidP="00FE4AA9">
      <w:pPr>
        <w:rPr>
          <w:rFonts w:ascii="Arial" w:hAnsi="Arial" w:cs="Arial"/>
          <w:sz w:val="28"/>
          <w:szCs w:val="28"/>
        </w:rPr>
      </w:pPr>
    </w:p>
    <w:p w:rsidR="00FE4AA9" w:rsidRPr="003C28C6" w:rsidRDefault="00FE4AA9" w:rsidP="00FE4AA9">
      <w:pPr>
        <w:rPr>
          <w:rFonts w:ascii="Arial" w:hAnsi="Arial" w:cs="Arial"/>
          <w:sz w:val="28"/>
          <w:szCs w:val="28"/>
        </w:rPr>
      </w:pPr>
      <w:r w:rsidRPr="003C28C6">
        <w:rPr>
          <w:rFonts w:ascii="Arial" w:hAnsi="Arial" w:cs="Arial"/>
          <w:sz w:val="28"/>
          <w:szCs w:val="28"/>
        </w:rPr>
        <w:t>Protozoji so mikroskopsko majhni paraziti, ki imajo pomembno mesto med povzročitelji zajedavskih bolezni pri psih in mačkah. Najbolj razširjena sta isospora species in giardia species.</w:t>
      </w:r>
    </w:p>
    <w:p w:rsidR="00FE4AA9" w:rsidRPr="003C28C6" w:rsidRDefault="00FE4AA9" w:rsidP="00FE4AA9">
      <w:pPr>
        <w:rPr>
          <w:rFonts w:ascii="Arial" w:hAnsi="Arial" w:cs="Arial"/>
          <w:sz w:val="20"/>
          <w:szCs w:val="20"/>
        </w:rPr>
      </w:pPr>
    </w:p>
    <w:p w:rsidR="00FE4AA9" w:rsidRPr="003C28C6" w:rsidRDefault="00FE4AA9" w:rsidP="00FE4AA9">
      <w:pPr>
        <w:rPr>
          <w:rFonts w:ascii="Arial" w:hAnsi="Arial" w:cs="Arial"/>
          <w:sz w:val="20"/>
          <w:szCs w:val="20"/>
        </w:rPr>
      </w:pPr>
    </w:p>
    <w:p w:rsidR="000B57D4" w:rsidRPr="003C28C6" w:rsidRDefault="000B57D4" w:rsidP="00FE4AA9">
      <w:pPr>
        <w:rPr>
          <w:rFonts w:ascii="Arial" w:hAnsi="Arial" w:cs="Arial"/>
          <w:b/>
          <w:bCs/>
          <w:sz w:val="20"/>
          <w:szCs w:val="20"/>
        </w:rPr>
      </w:pPr>
    </w:p>
    <w:p w:rsidR="000B57D4" w:rsidRPr="003C28C6" w:rsidRDefault="000B57D4" w:rsidP="00FE4AA9">
      <w:pPr>
        <w:rPr>
          <w:rFonts w:ascii="Arial" w:hAnsi="Arial" w:cs="Arial"/>
          <w:b/>
          <w:bCs/>
          <w:sz w:val="20"/>
          <w:szCs w:val="20"/>
        </w:rPr>
      </w:pPr>
    </w:p>
    <w:p w:rsidR="000B57D4" w:rsidRPr="003C28C6" w:rsidRDefault="000B57D4" w:rsidP="00FE4AA9">
      <w:pPr>
        <w:rPr>
          <w:rFonts w:ascii="Arial" w:hAnsi="Arial" w:cs="Arial"/>
          <w:sz w:val="28"/>
          <w:szCs w:val="28"/>
        </w:rPr>
      </w:pPr>
      <w:r w:rsidRPr="003C28C6">
        <w:rPr>
          <w:rFonts w:ascii="Arial" w:hAnsi="Arial" w:cs="Arial"/>
          <w:b/>
          <w:bCs/>
          <w:sz w:val="28"/>
          <w:szCs w:val="28"/>
        </w:rPr>
        <w:lastRenderedPageBreak/>
        <w:t>DIROFILARIOZA</w:t>
      </w:r>
      <w:r w:rsidRPr="003C28C6">
        <w:rPr>
          <w:rFonts w:ascii="Arial" w:hAnsi="Arial" w:cs="Arial"/>
          <w:sz w:val="28"/>
          <w:szCs w:val="28"/>
        </w:rPr>
        <w:br/>
        <w:t xml:space="preserve">To je bolezen, ki jo povzroča srčna glista imenovana Dirofilaria immitis, prenašalec bolezni pa je komar. Življenjski krog gliste je razmeroma zapleten. Odrasli osebki, ki živijo v desni polovici srca in v večjih krvnih žilah, ki povezujejo srce in pljuča, izločajo drobne ličinke, ki jih imenujemo mikrofilarije. Le te čakajo v krvnem obtoku na vmesnega gostitelja (komarja), ki jih posrka skupaj s krvjo. Ko komar okužen z ličinkami piči naslednjo žrtev, se ličinke preselijo v kožo novega gostitelja. V organizmu nato poteka nadaljnji razvoj parazita in približno po dveh mesecih se razvojne oblike pojavijo v krvnem obtoku. Celoten razvoj od pika komarja pa do odraslega osebka traja več mesecev. </w:t>
      </w:r>
      <w:r w:rsidRPr="003C28C6">
        <w:rPr>
          <w:rFonts w:ascii="Arial" w:hAnsi="Arial" w:cs="Arial"/>
          <w:sz w:val="28"/>
          <w:szCs w:val="28"/>
        </w:rPr>
        <w:br/>
        <w:t xml:space="preserve">Odrasle gliste zaradi številčnosti in velikosti (lahko dosežejo velikost do </w:t>
      </w:r>
      <w:smartTag w:uri="urn:schemas-microsoft-com:office:smarttags" w:element="metricconverter">
        <w:smartTagPr>
          <w:attr w:name="ProductID" w:val="35 cm"/>
        </w:smartTagPr>
        <w:r w:rsidRPr="003C28C6">
          <w:rPr>
            <w:rFonts w:ascii="Arial" w:hAnsi="Arial" w:cs="Arial"/>
            <w:sz w:val="28"/>
            <w:szCs w:val="28"/>
          </w:rPr>
          <w:t>35 cm</w:t>
        </w:r>
      </w:smartTag>
      <w:r w:rsidRPr="003C28C6">
        <w:rPr>
          <w:rFonts w:ascii="Arial" w:hAnsi="Arial" w:cs="Arial"/>
          <w:sz w:val="28"/>
          <w:szCs w:val="28"/>
        </w:rPr>
        <w:t xml:space="preserve">) povzročajo razširitev srca in žil ter tudi zamašitve le teh. Zaradi oteženega pretoka krvi iz srca v pljuča se pojavijo naslednji znaki: neješčnost, hujšanje, apatičnost, kašelj ter nabiranje tekočine v trebuhu. Razvojne oblike gliste pa krožijo po krvi in jih lahko v izjemnih primerih najdemo v koži, kjer povzročajo srbež z gnojnimi mehurčki. </w:t>
      </w:r>
      <w:r w:rsidRPr="003C28C6">
        <w:rPr>
          <w:rFonts w:ascii="Arial" w:hAnsi="Arial" w:cs="Arial"/>
          <w:sz w:val="28"/>
          <w:szCs w:val="28"/>
        </w:rPr>
        <w:br/>
        <w:t xml:space="preserve">Zdravljenje bolezni je v začetnem stadiju uspešno, kasneje pa težavno in večinoma neuspešno. Zato je izredno pomembna uporaba sredstev za preprečevanje bolezni pri živalih, ki potujejo v mediteransko območje, kjer je bolezen najbolj razširjena. </w:t>
      </w:r>
      <w:r w:rsidRPr="003C28C6">
        <w:rPr>
          <w:rFonts w:ascii="Arial" w:hAnsi="Arial" w:cs="Arial"/>
          <w:sz w:val="28"/>
          <w:szCs w:val="28"/>
        </w:rPr>
        <w:br/>
        <w:t>Za preprečevanje bolezni uporabljamo preventivna sredstva v obliki sirupa, tablet ali kapljic, ki jih pokapamo na kožo živali.</w:t>
      </w:r>
    </w:p>
    <w:p w:rsidR="00FE4AA9" w:rsidRPr="000B57D4" w:rsidRDefault="00FE4AA9" w:rsidP="00FE4AA9">
      <w:pPr>
        <w:rPr>
          <w:sz w:val="28"/>
          <w:szCs w:val="28"/>
        </w:rPr>
      </w:pPr>
    </w:p>
    <w:sectPr w:rsidR="00FE4AA9" w:rsidRPr="000B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562D"/>
    <w:multiLevelType w:val="hybridMultilevel"/>
    <w:tmpl w:val="8576A4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A3C"/>
    <w:rsid w:val="00050C76"/>
    <w:rsid w:val="000B57D4"/>
    <w:rsid w:val="00197A0E"/>
    <w:rsid w:val="00240EE9"/>
    <w:rsid w:val="003018D4"/>
    <w:rsid w:val="003C28C6"/>
    <w:rsid w:val="00820B53"/>
    <w:rsid w:val="00AF46BB"/>
    <w:rsid w:val="00D43DCE"/>
    <w:rsid w:val="00E03A3C"/>
    <w:rsid w:val="00F57F63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