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5FA" w:rsidRPr="00516927" w:rsidRDefault="00797862">
      <w:pPr>
        <w:rPr>
          <w:rFonts w:ascii="Arial" w:hAnsi="Arial" w:cs="Arial"/>
          <w:color w:val="000000"/>
          <w:sz w:val="52"/>
          <w:szCs w:val="52"/>
          <w:u w:val="single"/>
        </w:rPr>
      </w:pPr>
      <w:bookmarkStart w:id="0" w:name="_GoBack"/>
      <w:bookmarkEnd w:id="0"/>
      <w:r w:rsidRPr="00516927">
        <w:rPr>
          <w:rFonts w:ascii="Arial" w:hAnsi="Arial" w:cs="Arial"/>
          <w:color w:val="000000"/>
          <w:sz w:val="52"/>
          <w:szCs w:val="52"/>
          <w:u w:val="single"/>
        </w:rPr>
        <w:t>ŽILE</w:t>
      </w:r>
      <w:r w:rsidR="009F4094" w:rsidRPr="00516927">
        <w:rPr>
          <w:rFonts w:ascii="Arial" w:hAnsi="Arial" w:cs="Arial"/>
          <w:color w:val="000000"/>
          <w:sz w:val="52"/>
          <w:szCs w:val="52"/>
          <w:u w:val="single"/>
        </w:rPr>
        <w:t xml:space="preserve"> IN KRVNI OBTOK :</w:t>
      </w:r>
    </w:p>
    <w:p w:rsidR="007E3CE5" w:rsidRPr="00516927" w:rsidRDefault="001377C3" w:rsidP="00E30BAE">
      <w:pPr>
        <w:jc w:val="both"/>
        <w:rPr>
          <w:rFonts w:ascii="Arial" w:hAnsi="Arial" w:cs="Arial"/>
          <w:color w:val="000000"/>
          <w:sz w:val="24"/>
          <w:szCs w:val="24"/>
        </w:rPr>
      </w:pPr>
      <w:r w:rsidRPr="00516927">
        <w:rPr>
          <w:rFonts w:ascii="Arial" w:eastAsia="Times New Roman" w:hAnsi="Arial" w:cs="Arial"/>
          <w:b/>
          <w:bCs/>
          <w:color w:val="000000"/>
          <w:sz w:val="24"/>
          <w:szCs w:val="24"/>
          <w:lang w:eastAsia="sl-SI"/>
        </w:rPr>
        <w:t>Krvna žila</w:t>
      </w:r>
      <w:r w:rsidRPr="00516927">
        <w:rPr>
          <w:rFonts w:ascii="Arial" w:eastAsia="Times New Roman" w:hAnsi="Arial" w:cs="Arial"/>
          <w:color w:val="000000"/>
          <w:sz w:val="24"/>
          <w:szCs w:val="24"/>
          <w:lang w:eastAsia="sl-SI"/>
        </w:rPr>
        <w:t xml:space="preserve"> je cevast </w:t>
      </w:r>
      <w:hyperlink r:id="rId5" w:tooltip="Organ (biologija)" w:history="1">
        <w:r w:rsidRPr="00516927">
          <w:rPr>
            <w:rFonts w:ascii="Arial" w:eastAsia="Times New Roman" w:hAnsi="Arial" w:cs="Arial"/>
            <w:color w:val="000000"/>
            <w:sz w:val="24"/>
            <w:szCs w:val="24"/>
            <w:lang w:eastAsia="sl-SI"/>
          </w:rPr>
          <w:t>organ</w:t>
        </w:r>
      </w:hyperlink>
      <w:r w:rsidRPr="00516927">
        <w:rPr>
          <w:rFonts w:ascii="Arial" w:eastAsia="Times New Roman" w:hAnsi="Arial" w:cs="Arial"/>
          <w:color w:val="000000"/>
          <w:sz w:val="24"/>
          <w:szCs w:val="24"/>
          <w:lang w:eastAsia="sl-SI"/>
        </w:rPr>
        <w:t xml:space="preserve">, po katerem se pretaka </w:t>
      </w:r>
      <w:hyperlink r:id="rId6" w:tooltip="Kri" w:history="1">
        <w:r w:rsidRPr="00516927">
          <w:rPr>
            <w:rFonts w:ascii="Arial" w:eastAsia="Times New Roman" w:hAnsi="Arial" w:cs="Arial"/>
            <w:color w:val="000000"/>
            <w:sz w:val="24"/>
            <w:szCs w:val="24"/>
            <w:lang w:eastAsia="sl-SI"/>
          </w:rPr>
          <w:t>kri</w:t>
        </w:r>
      </w:hyperlink>
      <w:r w:rsidRPr="00516927">
        <w:rPr>
          <w:rFonts w:ascii="Arial" w:eastAsia="Times New Roman" w:hAnsi="Arial" w:cs="Arial"/>
          <w:color w:val="000000"/>
          <w:sz w:val="24"/>
          <w:szCs w:val="24"/>
          <w:lang w:eastAsia="sl-SI"/>
        </w:rPr>
        <w:t xml:space="preserve">. Skupna dolžina žil v </w:t>
      </w:r>
      <w:hyperlink r:id="rId7" w:tooltip="Človek" w:history="1">
        <w:r w:rsidRPr="00516927">
          <w:rPr>
            <w:rFonts w:ascii="Arial" w:eastAsia="Times New Roman" w:hAnsi="Arial" w:cs="Arial"/>
            <w:color w:val="000000"/>
            <w:sz w:val="24"/>
            <w:szCs w:val="24"/>
            <w:lang w:eastAsia="sl-SI"/>
          </w:rPr>
          <w:t>človeškem</w:t>
        </w:r>
      </w:hyperlink>
      <w:r w:rsidRPr="00516927">
        <w:rPr>
          <w:rFonts w:ascii="Arial" w:eastAsia="Times New Roman" w:hAnsi="Arial" w:cs="Arial"/>
          <w:color w:val="000000"/>
          <w:sz w:val="24"/>
          <w:szCs w:val="24"/>
          <w:lang w:eastAsia="sl-SI"/>
        </w:rPr>
        <w:t xml:space="preserve"> telesu je okoli 96.500 </w:t>
      </w:r>
      <w:hyperlink r:id="rId8" w:tooltip="Kilometer" w:history="1">
        <w:r w:rsidRPr="00516927">
          <w:rPr>
            <w:rFonts w:ascii="Arial" w:eastAsia="Times New Roman" w:hAnsi="Arial" w:cs="Arial"/>
            <w:color w:val="000000"/>
            <w:sz w:val="24"/>
            <w:szCs w:val="24"/>
            <w:lang w:eastAsia="sl-SI"/>
          </w:rPr>
          <w:t>km</w:t>
        </w:r>
      </w:hyperlink>
      <w:r w:rsidRPr="00516927">
        <w:rPr>
          <w:rFonts w:ascii="Arial" w:eastAsia="Times New Roman" w:hAnsi="Arial" w:cs="Arial"/>
          <w:color w:val="000000"/>
          <w:sz w:val="24"/>
          <w:szCs w:val="24"/>
          <w:lang w:eastAsia="sl-SI"/>
        </w:rPr>
        <w:t>.</w:t>
      </w:r>
      <w:r w:rsidR="007E3CE5" w:rsidRPr="00516927">
        <w:rPr>
          <w:rFonts w:ascii="Arial" w:hAnsi="Arial" w:cs="Arial"/>
          <w:color w:val="000000"/>
          <w:sz w:val="24"/>
          <w:szCs w:val="24"/>
        </w:rPr>
        <w:t xml:space="preserve"> </w:t>
      </w:r>
      <w:hyperlink r:id="rId9" w:tooltip="Vaskularizacija (stran ne obstaja)" w:history="1">
        <w:r w:rsidR="007E3CE5" w:rsidRPr="00516927">
          <w:rPr>
            <w:rStyle w:val="Hyperlink"/>
            <w:rFonts w:ascii="Arial" w:hAnsi="Arial" w:cs="Arial"/>
            <w:color w:val="000000"/>
            <w:sz w:val="24"/>
            <w:szCs w:val="24"/>
            <w:u w:val="none"/>
          </w:rPr>
          <w:t>Vaskularizacija</w:t>
        </w:r>
      </w:hyperlink>
      <w:r w:rsidR="007E3CE5" w:rsidRPr="00516927">
        <w:rPr>
          <w:rFonts w:ascii="Arial" w:hAnsi="Arial" w:cs="Arial"/>
          <w:color w:val="000000"/>
          <w:sz w:val="24"/>
          <w:szCs w:val="24"/>
        </w:rPr>
        <w:t xml:space="preserve"> rečemo oblikovanju ko se žilje oblikuje z rastjo, razvojem in staranjem organizma pri čemer doživljajo mnoge spremembe zaradi opeklin, udarcev, urezov in drugih fizičnih udarcev. Pri tem razvoju se razvijejo različne vrste žil, katere poimenujemo po njihovem delu.</w:t>
      </w:r>
    </w:p>
    <w:p w:rsidR="0000153C" w:rsidRPr="00516927" w:rsidRDefault="0000153C" w:rsidP="00E30BAE">
      <w:pPr>
        <w:spacing w:before="100" w:beforeAutospacing="1" w:after="100" w:afterAutospacing="1" w:line="240" w:lineRule="auto"/>
        <w:jc w:val="both"/>
        <w:rPr>
          <w:rFonts w:ascii="Arial" w:eastAsia="Times New Roman" w:hAnsi="Arial" w:cs="Arial"/>
          <w:color w:val="000000"/>
          <w:sz w:val="24"/>
          <w:szCs w:val="24"/>
          <w:lang w:eastAsia="sl-SI"/>
        </w:rPr>
      </w:pPr>
    </w:p>
    <w:p w:rsidR="001377C3" w:rsidRPr="00516927" w:rsidRDefault="0000153C" w:rsidP="00E30BAE">
      <w:pPr>
        <w:spacing w:before="100" w:beforeAutospacing="1" w:after="100" w:afterAutospacing="1" w:line="240" w:lineRule="auto"/>
        <w:jc w:val="both"/>
        <w:rPr>
          <w:rFonts w:ascii="Arial" w:eastAsia="Times New Roman" w:hAnsi="Arial" w:cs="Arial"/>
          <w:color w:val="000000"/>
          <w:sz w:val="24"/>
          <w:szCs w:val="24"/>
          <w:lang w:eastAsia="sl-SI"/>
        </w:rPr>
      </w:pPr>
      <w:r w:rsidRPr="00516927">
        <w:rPr>
          <w:rFonts w:ascii="Arial" w:eastAsia="Times New Roman" w:hAnsi="Arial" w:cs="Arial"/>
          <w:color w:val="000000"/>
          <w:sz w:val="24"/>
          <w:szCs w:val="24"/>
          <w:lang w:eastAsia="sl-SI"/>
        </w:rPr>
        <w:t xml:space="preserve"> Poznamo več vrst žil:</w:t>
      </w:r>
    </w:p>
    <w:p w:rsidR="0000153C" w:rsidRPr="00516927" w:rsidRDefault="0000153C" w:rsidP="00E30BAE">
      <w:pPr>
        <w:pStyle w:val="ListParagraph"/>
        <w:numPr>
          <w:ilvl w:val="0"/>
          <w:numId w:val="1"/>
        </w:numPr>
        <w:spacing w:before="100" w:beforeAutospacing="1" w:after="100" w:afterAutospacing="1" w:line="240" w:lineRule="auto"/>
        <w:jc w:val="both"/>
        <w:rPr>
          <w:rFonts w:ascii="Arial" w:eastAsia="Times New Roman" w:hAnsi="Arial" w:cs="Arial"/>
          <w:color w:val="000000"/>
          <w:sz w:val="24"/>
          <w:szCs w:val="24"/>
          <w:lang w:eastAsia="sl-SI"/>
        </w:rPr>
      </w:pPr>
      <w:r w:rsidRPr="00516927">
        <w:rPr>
          <w:rFonts w:ascii="Arial" w:eastAsia="Times New Roman" w:hAnsi="Arial" w:cs="Arial"/>
          <w:color w:val="000000"/>
          <w:sz w:val="24"/>
          <w:szCs w:val="24"/>
          <w:lang w:eastAsia="sl-SI"/>
        </w:rPr>
        <w:t>Arterije ali odvodnica (žila po kateri kri odteka od srca</w:t>
      </w:r>
      <w:r w:rsidR="00020750" w:rsidRPr="00516927">
        <w:rPr>
          <w:rFonts w:ascii="Arial" w:eastAsia="Times New Roman" w:hAnsi="Arial" w:cs="Arial"/>
          <w:color w:val="000000"/>
          <w:sz w:val="24"/>
          <w:szCs w:val="24"/>
          <w:lang w:eastAsia="sl-SI"/>
        </w:rPr>
        <w:t>, tu je krvni tlak največji</w:t>
      </w:r>
      <w:r w:rsidR="008B5CD5" w:rsidRPr="00516927">
        <w:rPr>
          <w:rFonts w:ascii="Arial" w:eastAsia="Times New Roman" w:hAnsi="Arial" w:cs="Arial"/>
          <w:color w:val="000000"/>
          <w:sz w:val="24"/>
          <w:szCs w:val="24"/>
          <w:lang w:eastAsia="sl-SI"/>
        </w:rPr>
        <w:t>, imajo mišične stene</w:t>
      </w:r>
      <w:r w:rsidR="00FE72AF" w:rsidRPr="00516927">
        <w:rPr>
          <w:rFonts w:ascii="Arial" w:eastAsia="Times New Roman" w:hAnsi="Arial" w:cs="Arial"/>
          <w:color w:val="000000"/>
          <w:sz w:val="24"/>
          <w:szCs w:val="24"/>
          <w:lang w:eastAsia="sl-SI"/>
        </w:rPr>
        <w:t xml:space="preserve"> in spreminjajo premer. Posledica tega je da povečujejo in zmanjšujejo pretok krv</w:t>
      </w:r>
      <w:r w:rsidR="0033234B" w:rsidRPr="00516927">
        <w:rPr>
          <w:rFonts w:ascii="Arial" w:eastAsia="Times New Roman" w:hAnsi="Arial" w:cs="Arial"/>
          <w:color w:val="000000"/>
          <w:sz w:val="24"/>
          <w:szCs w:val="24"/>
          <w:lang w:eastAsia="sl-SI"/>
        </w:rPr>
        <w:t>j</w:t>
      </w:r>
      <w:r w:rsidR="00FE72AF" w:rsidRPr="00516927">
        <w:rPr>
          <w:rFonts w:ascii="Arial" w:eastAsia="Times New Roman" w:hAnsi="Arial" w:cs="Arial"/>
          <w:color w:val="000000"/>
          <w:sz w:val="24"/>
          <w:szCs w:val="24"/>
          <w:lang w:eastAsia="sl-SI"/>
        </w:rPr>
        <w:t>o skozi določen predel</w:t>
      </w:r>
      <w:r w:rsidR="000454BE" w:rsidRPr="00516927">
        <w:rPr>
          <w:rFonts w:ascii="Arial" w:eastAsia="Times New Roman" w:hAnsi="Arial" w:cs="Arial"/>
          <w:color w:val="000000"/>
          <w:sz w:val="24"/>
          <w:szCs w:val="24"/>
          <w:lang w:eastAsia="sl-SI"/>
        </w:rPr>
        <w:t xml:space="preserve">, </w:t>
      </w:r>
      <w:r w:rsidR="002A428A" w:rsidRPr="00516927">
        <w:rPr>
          <w:rFonts w:ascii="Arial" w:eastAsia="Times New Roman" w:hAnsi="Arial" w:cs="Arial"/>
          <w:color w:val="000000"/>
          <w:sz w:val="24"/>
          <w:szCs w:val="24"/>
          <w:lang w:eastAsia="sl-SI"/>
        </w:rPr>
        <w:t>je</w:t>
      </w:r>
      <w:r w:rsidR="000454BE" w:rsidRPr="00516927">
        <w:rPr>
          <w:rFonts w:ascii="Arial" w:eastAsia="Times New Roman" w:hAnsi="Arial" w:cs="Arial"/>
          <w:color w:val="000000"/>
          <w:sz w:val="24"/>
          <w:szCs w:val="24"/>
          <w:lang w:eastAsia="sl-SI"/>
        </w:rPr>
        <w:t xml:space="preserve"> žila </w:t>
      </w:r>
      <w:r w:rsidR="002A428A" w:rsidRPr="00516927">
        <w:rPr>
          <w:rFonts w:ascii="Arial" w:eastAsia="Times New Roman" w:hAnsi="Arial" w:cs="Arial"/>
          <w:color w:val="000000"/>
          <w:sz w:val="24"/>
          <w:szCs w:val="24"/>
          <w:lang w:eastAsia="sl-SI"/>
        </w:rPr>
        <w:t>s</w:t>
      </w:r>
      <w:r w:rsidR="000454BE" w:rsidRPr="00516927">
        <w:rPr>
          <w:rFonts w:ascii="Arial" w:eastAsia="Times New Roman" w:hAnsi="Arial" w:cs="Arial"/>
          <w:color w:val="000000"/>
          <w:sz w:val="24"/>
          <w:szCs w:val="24"/>
          <w:lang w:eastAsia="sl-SI"/>
        </w:rPr>
        <w:t xml:space="preserve"> katero si merimo srčni utrip</w:t>
      </w:r>
      <w:r w:rsidRPr="00516927">
        <w:rPr>
          <w:rFonts w:ascii="Arial" w:eastAsia="Times New Roman" w:hAnsi="Arial" w:cs="Arial"/>
          <w:color w:val="000000"/>
          <w:sz w:val="24"/>
          <w:szCs w:val="24"/>
          <w:lang w:eastAsia="sl-SI"/>
        </w:rPr>
        <w:t>),</w:t>
      </w:r>
    </w:p>
    <w:p w:rsidR="00350638" w:rsidRPr="00516927" w:rsidRDefault="00C862C7" w:rsidP="00350638">
      <w:pPr>
        <w:pStyle w:val="NormalWeb"/>
        <w:shd w:val="clear" w:color="auto" w:fill="FFFFFF"/>
        <w:rPr>
          <w:rFonts w:ascii="Arial" w:hAnsi="Arial" w:cs="Arial"/>
          <w:color w:val="000000"/>
        </w:rPr>
      </w:pPr>
      <w:r w:rsidRPr="00516927">
        <w:rPr>
          <w:rFonts w:ascii="Arial" w:hAnsi="Arial" w:cs="Arial"/>
          <w:color w:val="000000"/>
        </w:rPr>
        <w:t xml:space="preserve">Kapilare </w:t>
      </w:r>
      <w:r w:rsidR="004E55E3" w:rsidRPr="00516927">
        <w:rPr>
          <w:rFonts w:ascii="Arial" w:hAnsi="Arial" w:cs="Arial"/>
          <w:color w:val="000000"/>
        </w:rPr>
        <w:t>ali (krvna) lastnica (</w:t>
      </w:r>
      <w:r w:rsidR="002B48A3" w:rsidRPr="00516927">
        <w:rPr>
          <w:rFonts w:ascii="Arial" w:hAnsi="Arial" w:cs="Arial"/>
          <w:color w:val="000000"/>
        </w:rPr>
        <w:t xml:space="preserve">Ima izredno tanko steno, zato je </w:t>
      </w:r>
      <w:r w:rsidR="004E55E3" w:rsidRPr="00516927">
        <w:rPr>
          <w:rFonts w:ascii="Arial" w:hAnsi="Arial" w:cs="Arial"/>
          <w:color w:val="000000"/>
        </w:rPr>
        <w:t>najtanjša žila v telesu, njen premer je 0,01 – 0,2 mm</w:t>
      </w:r>
      <w:r w:rsidR="00EC57E9" w:rsidRPr="00516927">
        <w:rPr>
          <w:rFonts w:ascii="Arial" w:hAnsi="Arial" w:cs="Arial"/>
          <w:color w:val="000000"/>
        </w:rPr>
        <w:t>, je kot nekakšen most med arterijam</w:t>
      </w:r>
      <w:r w:rsidR="00F63BCA" w:rsidRPr="00516927">
        <w:rPr>
          <w:rFonts w:ascii="Arial" w:hAnsi="Arial" w:cs="Arial"/>
          <w:color w:val="000000"/>
        </w:rPr>
        <w:t>, pri katerih kri odteka od srca</w:t>
      </w:r>
      <w:r w:rsidR="00EC57E9" w:rsidRPr="00516927">
        <w:rPr>
          <w:rFonts w:ascii="Arial" w:hAnsi="Arial" w:cs="Arial"/>
          <w:color w:val="000000"/>
        </w:rPr>
        <w:t xml:space="preserve"> in </w:t>
      </w:r>
      <w:r w:rsidR="004058DB" w:rsidRPr="00516927">
        <w:rPr>
          <w:rFonts w:ascii="Arial" w:hAnsi="Arial" w:cs="Arial"/>
          <w:color w:val="000000"/>
        </w:rPr>
        <w:t>venam</w:t>
      </w:r>
      <w:r w:rsidR="00F63BCA" w:rsidRPr="00516927">
        <w:rPr>
          <w:rFonts w:ascii="Arial" w:hAnsi="Arial" w:cs="Arial"/>
          <w:color w:val="000000"/>
        </w:rPr>
        <w:t>, pri katerih kri pritega v srce</w:t>
      </w:r>
      <w:r w:rsidR="00C370E3" w:rsidRPr="00516927">
        <w:rPr>
          <w:rFonts w:ascii="Arial" w:hAnsi="Arial" w:cs="Arial"/>
          <w:color w:val="000000"/>
        </w:rPr>
        <w:t xml:space="preserve"> .. Kapilare hrani</w:t>
      </w:r>
      <w:r w:rsidR="0000509D" w:rsidRPr="00516927">
        <w:rPr>
          <w:rFonts w:ascii="Arial" w:hAnsi="Arial" w:cs="Arial"/>
          <w:color w:val="000000"/>
        </w:rPr>
        <w:t>lu</w:t>
      </w:r>
      <w:r w:rsidR="00C370E3" w:rsidRPr="00516927">
        <w:rPr>
          <w:rFonts w:ascii="Arial" w:hAnsi="Arial" w:cs="Arial"/>
          <w:color w:val="000000"/>
        </w:rPr>
        <w:t xml:space="preserve"> in kisiku omogočajo</w:t>
      </w:r>
      <w:r w:rsidR="0000509D" w:rsidRPr="00516927">
        <w:rPr>
          <w:rFonts w:ascii="Arial" w:hAnsi="Arial" w:cs="Arial"/>
          <w:color w:val="000000"/>
        </w:rPr>
        <w:t xml:space="preserve"> da preidejo iz krvi v tkivo</w:t>
      </w:r>
      <w:r w:rsidR="009A58C1" w:rsidRPr="00516927">
        <w:rPr>
          <w:rFonts w:ascii="Arial" w:hAnsi="Arial" w:cs="Arial"/>
          <w:color w:val="000000"/>
        </w:rPr>
        <w:t>, odpadne snovi pa iz tkiv v kri</w:t>
      </w:r>
      <w:r w:rsidR="0060182C" w:rsidRPr="00516927">
        <w:rPr>
          <w:rFonts w:ascii="Arial" w:hAnsi="Arial" w:cs="Arial"/>
          <w:color w:val="000000"/>
        </w:rPr>
        <w:t>, nato se kisik in hranila iztekajo v venule, nato pa v vene</w:t>
      </w:r>
      <w:r w:rsidR="00DD4912" w:rsidRPr="00516927">
        <w:rPr>
          <w:rFonts w:ascii="Arial" w:hAnsi="Arial" w:cs="Arial"/>
          <w:color w:val="000000"/>
        </w:rPr>
        <w:t>, ki vodijo nazaj v srce,</w:t>
      </w:r>
      <w:r w:rsidR="00350638" w:rsidRPr="00516927">
        <w:rPr>
          <w:rFonts w:ascii="Arial" w:hAnsi="Arial" w:cs="Arial"/>
          <w:color w:val="000000"/>
        </w:rPr>
        <w:t xml:space="preserve"> </w:t>
      </w:r>
    </w:p>
    <w:p w:rsidR="00350638" w:rsidRPr="00516927" w:rsidRDefault="00350638" w:rsidP="00350638">
      <w:pPr>
        <w:pStyle w:val="NormalWeb"/>
        <w:shd w:val="clear" w:color="auto" w:fill="FFFFFF"/>
        <w:rPr>
          <w:rFonts w:ascii="Arial" w:hAnsi="Arial" w:cs="Arial"/>
          <w:color w:val="000000"/>
        </w:rPr>
      </w:pPr>
      <w:r w:rsidRPr="00516927">
        <w:rPr>
          <w:rFonts w:ascii="Arial" w:hAnsi="Arial" w:cs="Arial"/>
          <w:color w:val="000000"/>
        </w:rPr>
        <w:t>(Kapilare so drobne žilice, ki v premeru merijo le od 7 – 10 µm, v redkih primerih do 20 µm. V kvadratnem milimetru človeškega tkiva je približno 2000 – 3000 kapilar, v srcu pa še nekaj več. Ta gosta kapilarna mreža omogoča izmenjavo hranilnih snovi, plinov, hormonov itd. med krvjo in telesnimi tkivi.</w:t>
      </w:r>
    </w:p>
    <w:p w:rsidR="00350638" w:rsidRPr="00516927" w:rsidRDefault="00350638" w:rsidP="00350638">
      <w:pPr>
        <w:shd w:val="clear" w:color="auto" w:fill="FFFFFF"/>
        <w:spacing w:before="120" w:after="150" w:line="240" w:lineRule="auto"/>
        <w:rPr>
          <w:rFonts w:ascii="Arial" w:eastAsia="Times New Roman" w:hAnsi="Arial" w:cs="Arial"/>
          <w:color w:val="000000"/>
          <w:sz w:val="24"/>
          <w:szCs w:val="24"/>
          <w:lang w:eastAsia="sl-SI"/>
        </w:rPr>
      </w:pPr>
      <w:r w:rsidRPr="00516927">
        <w:rPr>
          <w:rFonts w:ascii="Arial" w:eastAsia="Times New Roman" w:hAnsi="Arial" w:cs="Arial"/>
          <w:color w:val="000000"/>
          <w:sz w:val="24"/>
          <w:szCs w:val="24"/>
          <w:lang w:eastAsia="sl-SI"/>
        </w:rPr>
        <w:t>Premer kapilare uravnava obroček gladke mišice, imenovan prekapilarni sfinkter. Avtoregulacija premera kapilar omogoča prilagoditev pretoka krvi skozi tkivo glede na trenutno presnovno aktivnost v tem tkivu. Tako se lahko med telesno aktivnostjo pretok krvi poveča tudi za 15 – 20 krat.)</w:t>
      </w:r>
    </w:p>
    <w:p w:rsidR="00F35FAE" w:rsidRPr="00516927" w:rsidRDefault="00F35FAE" w:rsidP="00E30BAE">
      <w:pPr>
        <w:pStyle w:val="ListParagraph"/>
        <w:numPr>
          <w:ilvl w:val="0"/>
          <w:numId w:val="1"/>
        </w:numPr>
        <w:spacing w:before="100" w:beforeAutospacing="1" w:after="100" w:afterAutospacing="1" w:line="240" w:lineRule="auto"/>
        <w:jc w:val="both"/>
        <w:rPr>
          <w:rFonts w:ascii="Arial" w:eastAsia="Times New Roman" w:hAnsi="Arial" w:cs="Arial"/>
          <w:color w:val="000000"/>
          <w:sz w:val="24"/>
          <w:szCs w:val="24"/>
          <w:lang w:eastAsia="sl-SI"/>
        </w:rPr>
      </w:pPr>
    </w:p>
    <w:p w:rsidR="0000153C" w:rsidRPr="00516927" w:rsidRDefault="00F35FAE" w:rsidP="00E30BAE">
      <w:pPr>
        <w:pStyle w:val="ListParagraph"/>
        <w:numPr>
          <w:ilvl w:val="0"/>
          <w:numId w:val="1"/>
        </w:numPr>
        <w:spacing w:before="100" w:beforeAutospacing="1" w:after="100" w:afterAutospacing="1" w:line="240" w:lineRule="auto"/>
        <w:jc w:val="both"/>
        <w:rPr>
          <w:rFonts w:ascii="Arial" w:eastAsia="Times New Roman" w:hAnsi="Arial" w:cs="Arial"/>
          <w:color w:val="000000"/>
          <w:sz w:val="24"/>
          <w:szCs w:val="24"/>
          <w:lang w:eastAsia="sl-SI"/>
        </w:rPr>
      </w:pPr>
      <w:r w:rsidRPr="00516927">
        <w:rPr>
          <w:rFonts w:ascii="Arial" w:eastAsia="Times New Roman" w:hAnsi="Arial" w:cs="Arial"/>
          <w:color w:val="000000"/>
          <w:sz w:val="24"/>
          <w:szCs w:val="24"/>
          <w:lang w:eastAsia="sl-SI"/>
        </w:rPr>
        <w:t>Vena ali dovodnica (</w:t>
      </w:r>
      <w:r w:rsidR="00F5089A" w:rsidRPr="00516927">
        <w:rPr>
          <w:rFonts w:ascii="Arial" w:eastAsia="Times New Roman" w:hAnsi="Arial" w:cs="Arial"/>
          <w:color w:val="000000"/>
          <w:sz w:val="24"/>
          <w:szCs w:val="24"/>
          <w:lang w:eastAsia="sl-SI"/>
        </w:rPr>
        <w:t>žila po kateri kri teče</w:t>
      </w:r>
      <w:r w:rsidR="0000153C" w:rsidRPr="00516927">
        <w:rPr>
          <w:rFonts w:ascii="Arial" w:eastAsia="Times New Roman" w:hAnsi="Arial" w:cs="Arial"/>
          <w:color w:val="000000"/>
          <w:sz w:val="24"/>
          <w:szCs w:val="24"/>
          <w:lang w:eastAsia="sl-SI"/>
        </w:rPr>
        <w:t xml:space="preserve"> </w:t>
      </w:r>
      <w:r w:rsidR="00F5089A" w:rsidRPr="00516927">
        <w:rPr>
          <w:rFonts w:ascii="Arial" w:eastAsia="Times New Roman" w:hAnsi="Arial" w:cs="Arial"/>
          <w:color w:val="000000"/>
          <w:sz w:val="24"/>
          <w:szCs w:val="24"/>
          <w:lang w:eastAsia="sl-SI"/>
        </w:rPr>
        <w:t>proti srcu</w:t>
      </w:r>
      <w:r w:rsidR="00BA107C" w:rsidRPr="00516927">
        <w:rPr>
          <w:rFonts w:ascii="Arial" w:eastAsia="Times New Roman" w:hAnsi="Arial" w:cs="Arial"/>
          <w:color w:val="000000"/>
          <w:sz w:val="24"/>
          <w:szCs w:val="24"/>
          <w:lang w:eastAsia="sl-SI"/>
        </w:rPr>
        <w:t xml:space="preserve">, </w:t>
      </w:r>
      <w:r w:rsidR="00BA107C" w:rsidRPr="00516927">
        <w:rPr>
          <w:rFonts w:ascii="Arial" w:hAnsi="Arial" w:cs="Arial"/>
          <w:color w:val="000000"/>
          <w:sz w:val="24"/>
          <w:szCs w:val="24"/>
        </w:rPr>
        <w:t>imajo tanjše žilne stene</w:t>
      </w:r>
      <w:r w:rsidR="003F6A60" w:rsidRPr="00516927">
        <w:rPr>
          <w:rFonts w:ascii="Arial" w:hAnsi="Arial" w:cs="Arial"/>
          <w:color w:val="000000"/>
          <w:sz w:val="24"/>
          <w:szCs w:val="24"/>
        </w:rPr>
        <w:t xml:space="preserve"> (zato tam kri teče počasneje in pod manjšim tlakom)</w:t>
      </w:r>
      <w:r w:rsidR="00BA107C" w:rsidRPr="00516927">
        <w:rPr>
          <w:rFonts w:ascii="Arial" w:hAnsi="Arial" w:cs="Arial"/>
          <w:color w:val="000000"/>
          <w:sz w:val="24"/>
          <w:szCs w:val="24"/>
        </w:rPr>
        <w:t xml:space="preserve"> kot </w:t>
      </w:r>
      <w:hyperlink r:id="rId10" w:tooltip="Arterija" w:history="1">
        <w:r w:rsidR="00BA107C" w:rsidRPr="00516927">
          <w:rPr>
            <w:rStyle w:val="Hyperlink"/>
            <w:rFonts w:ascii="Arial" w:hAnsi="Arial" w:cs="Arial"/>
            <w:color w:val="000000"/>
            <w:sz w:val="24"/>
            <w:szCs w:val="24"/>
            <w:u w:val="none"/>
          </w:rPr>
          <w:t>arterije</w:t>
        </w:r>
      </w:hyperlink>
      <w:r w:rsidR="00BA107C" w:rsidRPr="00516927">
        <w:rPr>
          <w:rFonts w:ascii="Arial" w:hAnsi="Arial" w:cs="Arial"/>
          <w:color w:val="000000"/>
          <w:sz w:val="24"/>
          <w:szCs w:val="24"/>
        </w:rPr>
        <w:t xml:space="preserve"> in imajo zaklopke.</w:t>
      </w:r>
    </w:p>
    <w:p w:rsidR="00D07EE6" w:rsidRPr="00516927" w:rsidRDefault="00D07EE6" w:rsidP="00E30BAE">
      <w:pPr>
        <w:pStyle w:val="ListParagraph"/>
        <w:spacing w:before="100" w:beforeAutospacing="1" w:after="100" w:afterAutospacing="1" w:line="240" w:lineRule="auto"/>
        <w:jc w:val="both"/>
        <w:rPr>
          <w:rFonts w:ascii="Arial" w:eastAsia="Times New Roman" w:hAnsi="Arial" w:cs="Arial"/>
          <w:color w:val="000000"/>
          <w:sz w:val="24"/>
          <w:szCs w:val="24"/>
          <w:lang w:eastAsia="sl-SI"/>
        </w:rPr>
      </w:pPr>
    </w:p>
    <w:p w:rsidR="00350638" w:rsidRPr="00516927" w:rsidRDefault="00350638" w:rsidP="00350638">
      <w:pPr>
        <w:shd w:val="clear" w:color="auto" w:fill="FFFFFF"/>
        <w:spacing w:before="120" w:after="120" w:line="240" w:lineRule="auto"/>
        <w:jc w:val="both"/>
        <w:rPr>
          <w:rFonts w:ascii="Arial" w:eastAsia="Times New Roman" w:hAnsi="Arial" w:cs="Arial"/>
          <w:color w:val="000000"/>
          <w:sz w:val="24"/>
          <w:szCs w:val="24"/>
          <w:lang w:eastAsia="sl-SI"/>
        </w:rPr>
      </w:pPr>
      <w:r w:rsidRPr="00516927">
        <w:rPr>
          <w:rFonts w:ascii="Arial" w:eastAsia="Times New Roman" w:hAnsi="Arial" w:cs="Arial"/>
          <w:color w:val="000000"/>
          <w:sz w:val="24"/>
          <w:szCs w:val="24"/>
          <w:lang w:eastAsia="sl-SI"/>
        </w:rPr>
        <w:t>Arterije in vene so si po sami anatomski zgradbi zelo podobne. Sestavljene so iz treh plasti:</w:t>
      </w:r>
    </w:p>
    <w:p w:rsidR="00350638" w:rsidRPr="00516927" w:rsidRDefault="00350638" w:rsidP="00350638">
      <w:pPr>
        <w:numPr>
          <w:ilvl w:val="0"/>
          <w:numId w:val="5"/>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sl-SI"/>
        </w:rPr>
      </w:pPr>
      <w:r w:rsidRPr="00516927">
        <w:rPr>
          <w:rFonts w:ascii="Arial" w:eastAsia="Times New Roman" w:hAnsi="Arial" w:cs="Arial"/>
          <w:b/>
          <w:bCs/>
          <w:color w:val="000000"/>
          <w:sz w:val="24"/>
          <w:szCs w:val="24"/>
          <w:lang w:eastAsia="sl-SI"/>
        </w:rPr>
        <w:t xml:space="preserve">notranje plasti </w:t>
      </w:r>
      <w:r w:rsidRPr="00516927">
        <w:rPr>
          <w:rFonts w:ascii="Arial" w:eastAsia="Times New Roman" w:hAnsi="Arial" w:cs="Arial"/>
          <w:color w:val="000000"/>
          <w:sz w:val="24"/>
          <w:szCs w:val="24"/>
          <w:lang w:eastAsia="sl-SI"/>
        </w:rPr>
        <w:t>ali</w:t>
      </w:r>
      <w:r w:rsidRPr="00516927">
        <w:rPr>
          <w:rFonts w:ascii="Arial" w:eastAsia="Times New Roman" w:hAnsi="Arial" w:cs="Arial"/>
          <w:b/>
          <w:bCs/>
          <w:color w:val="000000"/>
          <w:sz w:val="24"/>
          <w:szCs w:val="24"/>
          <w:lang w:eastAsia="sl-SI"/>
        </w:rPr>
        <w:t xml:space="preserve"> intime</w:t>
      </w:r>
      <w:r w:rsidRPr="00516927">
        <w:rPr>
          <w:rFonts w:ascii="Arial" w:eastAsia="Times New Roman" w:hAnsi="Arial" w:cs="Arial"/>
          <w:color w:val="000000"/>
          <w:sz w:val="24"/>
          <w:szCs w:val="24"/>
          <w:lang w:eastAsia="sl-SI"/>
        </w:rPr>
        <w:t xml:space="preserve">, ki jo nadalje razdelimo na: </w:t>
      </w:r>
    </w:p>
    <w:p w:rsidR="00350638" w:rsidRPr="00516927" w:rsidRDefault="00350638" w:rsidP="00350638">
      <w:pPr>
        <w:numPr>
          <w:ilvl w:val="1"/>
          <w:numId w:val="5"/>
        </w:numPr>
        <w:shd w:val="clear" w:color="auto" w:fill="FFFFFF"/>
        <w:spacing w:before="100" w:beforeAutospacing="1" w:after="100" w:afterAutospacing="1" w:line="240" w:lineRule="auto"/>
        <w:ind w:left="1590"/>
        <w:jc w:val="both"/>
        <w:rPr>
          <w:rFonts w:ascii="Arial" w:eastAsia="Times New Roman" w:hAnsi="Arial" w:cs="Arial"/>
          <w:color w:val="000000"/>
          <w:sz w:val="24"/>
          <w:szCs w:val="24"/>
          <w:lang w:eastAsia="sl-SI"/>
        </w:rPr>
      </w:pPr>
      <w:r w:rsidRPr="00516927">
        <w:rPr>
          <w:rFonts w:ascii="Arial" w:eastAsia="Times New Roman" w:hAnsi="Arial" w:cs="Arial"/>
          <w:b/>
          <w:bCs/>
          <w:color w:val="000000"/>
          <w:sz w:val="24"/>
          <w:szCs w:val="24"/>
          <w:lang w:eastAsia="sl-SI"/>
        </w:rPr>
        <w:t xml:space="preserve">endotelij </w:t>
      </w:r>
      <w:r w:rsidRPr="00516927">
        <w:rPr>
          <w:rFonts w:ascii="Arial" w:eastAsia="Times New Roman" w:hAnsi="Arial" w:cs="Arial"/>
          <w:color w:val="000000"/>
          <w:sz w:val="24"/>
          <w:szCs w:val="24"/>
          <w:lang w:eastAsia="sl-SI"/>
        </w:rPr>
        <w:t>in</w:t>
      </w:r>
    </w:p>
    <w:p w:rsidR="00350638" w:rsidRPr="00516927" w:rsidRDefault="00350638" w:rsidP="00350638">
      <w:pPr>
        <w:numPr>
          <w:ilvl w:val="1"/>
          <w:numId w:val="5"/>
        </w:numPr>
        <w:shd w:val="clear" w:color="auto" w:fill="FFFFFF"/>
        <w:spacing w:before="100" w:beforeAutospacing="1" w:after="100" w:afterAutospacing="1" w:line="240" w:lineRule="auto"/>
        <w:ind w:left="1590"/>
        <w:jc w:val="both"/>
        <w:rPr>
          <w:rFonts w:ascii="Arial" w:eastAsia="Times New Roman" w:hAnsi="Arial" w:cs="Arial"/>
          <w:color w:val="000000"/>
          <w:sz w:val="24"/>
          <w:szCs w:val="24"/>
          <w:lang w:eastAsia="sl-SI"/>
        </w:rPr>
      </w:pPr>
      <w:r w:rsidRPr="00516927">
        <w:rPr>
          <w:rFonts w:ascii="Arial" w:eastAsia="Times New Roman" w:hAnsi="Arial" w:cs="Arial"/>
          <w:b/>
          <w:bCs/>
          <w:color w:val="000000"/>
          <w:sz w:val="24"/>
          <w:szCs w:val="24"/>
          <w:lang w:eastAsia="sl-SI"/>
        </w:rPr>
        <w:t>notranje prožno tkivo</w:t>
      </w:r>
    </w:p>
    <w:p w:rsidR="00350638" w:rsidRPr="00516927" w:rsidRDefault="00350638" w:rsidP="00350638">
      <w:pPr>
        <w:numPr>
          <w:ilvl w:val="0"/>
          <w:numId w:val="5"/>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sl-SI"/>
        </w:rPr>
      </w:pPr>
      <w:r w:rsidRPr="00516927">
        <w:rPr>
          <w:rFonts w:ascii="Arial" w:eastAsia="Times New Roman" w:hAnsi="Arial" w:cs="Arial"/>
          <w:b/>
          <w:bCs/>
          <w:color w:val="000000"/>
          <w:sz w:val="24"/>
          <w:szCs w:val="24"/>
          <w:lang w:eastAsia="sl-SI"/>
        </w:rPr>
        <w:t xml:space="preserve">srednje plasti </w:t>
      </w:r>
      <w:r w:rsidRPr="00516927">
        <w:rPr>
          <w:rFonts w:ascii="Arial" w:eastAsia="Times New Roman" w:hAnsi="Arial" w:cs="Arial"/>
          <w:color w:val="000000"/>
          <w:sz w:val="24"/>
          <w:szCs w:val="24"/>
          <w:lang w:eastAsia="sl-SI"/>
        </w:rPr>
        <w:t>ali</w:t>
      </w:r>
      <w:r w:rsidRPr="00516927">
        <w:rPr>
          <w:rFonts w:ascii="Arial" w:eastAsia="Times New Roman" w:hAnsi="Arial" w:cs="Arial"/>
          <w:b/>
          <w:bCs/>
          <w:color w:val="000000"/>
          <w:sz w:val="24"/>
          <w:szCs w:val="24"/>
          <w:lang w:eastAsia="sl-SI"/>
        </w:rPr>
        <w:t xml:space="preserve"> medie</w:t>
      </w:r>
      <w:r w:rsidRPr="00516927">
        <w:rPr>
          <w:rFonts w:ascii="Arial" w:eastAsia="Times New Roman" w:hAnsi="Arial" w:cs="Arial"/>
          <w:color w:val="000000"/>
          <w:sz w:val="24"/>
          <w:szCs w:val="24"/>
          <w:lang w:eastAsia="sl-SI"/>
        </w:rPr>
        <w:t>, ki jo sestavljajo mišična vlakna in elastično tkivo</w:t>
      </w:r>
    </w:p>
    <w:p w:rsidR="00350638" w:rsidRPr="00516927" w:rsidRDefault="00350638" w:rsidP="00350638">
      <w:pPr>
        <w:numPr>
          <w:ilvl w:val="0"/>
          <w:numId w:val="5"/>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sl-SI"/>
        </w:rPr>
      </w:pPr>
      <w:r w:rsidRPr="00516927">
        <w:rPr>
          <w:rFonts w:ascii="Arial" w:eastAsia="Times New Roman" w:hAnsi="Arial" w:cs="Arial"/>
          <w:b/>
          <w:bCs/>
          <w:color w:val="000000"/>
          <w:sz w:val="24"/>
          <w:szCs w:val="24"/>
          <w:lang w:eastAsia="sl-SI"/>
        </w:rPr>
        <w:t xml:space="preserve">zunanje plasti </w:t>
      </w:r>
      <w:r w:rsidRPr="00516927">
        <w:rPr>
          <w:rFonts w:ascii="Arial" w:eastAsia="Times New Roman" w:hAnsi="Arial" w:cs="Arial"/>
          <w:color w:val="000000"/>
          <w:sz w:val="24"/>
          <w:szCs w:val="24"/>
          <w:lang w:eastAsia="sl-SI"/>
        </w:rPr>
        <w:t>ali</w:t>
      </w:r>
      <w:r w:rsidRPr="00516927">
        <w:rPr>
          <w:rFonts w:ascii="Arial" w:eastAsia="Times New Roman" w:hAnsi="Arial" w:cs="Arial"/>
          <w:b/>
          <w:bCs/>
          <w:color w:val="000000"/>
          <w:sz w:val="24"/>
          <w:szCs w:val="24"/>
          <w:lang w:eastAsia="sl-SI"/>
        </w:rPr>
        <w:t xml:space="preserve"> adventicije</w:t>
      </w:r>
      <w:r w:rsidRPr="00516927">
        <w:rPr>
          <w:rFonts w:ascii="Arial" w:eastAsia="Times New Roman" w:hAnsi="Arial" w:cs="Arial"/>
          <w:color w:val="000000"/>
          <w:sz w:val="24"/>
          <w:szCs w:val="24"/>
          <w:lang w:eastAsia="sl-SI"/>
        </w:rPr>
        <w:t xml:space="preserve">, ki jo nadalje razdelimo na: </w:t>
      </w:r>
    </w:p>
    <w:p w:rsidR="00350638" w:rsidRPr="00516927" w:rsidRDefault="00350638" w:rsidP="00350638">
      <w:pPr>
        <w:numPr>
          <w:ilvl w:val="1"/>
          <w:numId w:val="5"/>
        </w:numPr>
        <w:shd w:val="clear" w:color="auto" w:fill="FFFFFF"/>
        <w:spacing w:before="100" w:beforeAutospacing="1" w:after="100" w:afterAutospacing="1" w:line="240" w:lineRule="auto"/>
        <w:ind w:left="1590"/>
        <w:jc w:val="both"/>
        <w:rPr>
          <w:rFonts w:ascii="Arial" w:eastAsia="Times New Roman" w:hAnsi="Arial" w:cs="Arial"/>
          <w:color w:val="000000"/>
          <w:sz w:val="24"/>
          <w:szCs w:val="24"/>
          <w:lang w:eastAsia="sl-SI"/>
        </w:rPr>
      </w:pPr>
      <w:r w:rsidRPr="00516927">
        <w:rPr>
          <w:rFonts w:ascii="Arial" w:eastAsia="Times New Roman" w:hAnsi="Arial" w:cs="Arial"/>
          <w:b/>
          <w:bCs/>
          <w:color w:val="000000"/>
          <w:sz w:val="24"/>
          <w:szCs w:val="24"/>
          <w:lang w:eastAsia="sl-SI"/>
        </w:rPr>
        <w:t>zunanje prožno tkivo</w:t>
      </w:r>
      <w:r w:rsidRPr="00516927">
        <w:rPr>
          <w:rFonts w:ascii="Arial" w:eastAsia="Times New Roman" w:hAnsi="Arial" w:cs="Arial"/>
          <w:color w:val="000000"/>
          <w:sz w:val="24"/>
          <w:szCs w:val="24"/>
          <w:lang w:eastAsia="sl-SI"/>
        </w:rPr>
        <w:t xml:space="preserve"> in</w:t>
      </w:r>
    </w:p>
    <w:p w:rsidR="00350638" w:rsidRPr="00516927" w:rsidRDefault="00350638" w:rsidP="00350638">
      <w:pPr>
        <w:numPr>
          <w:ilvl w:val="1"/>
          <w:numId w:val="5"/>
        </w:numPr>
        <w:shd w:val="clear" w:color="auto" w:fill="FFFFFF"/>
        <w:spacing w:before="100" w:beforeAutospacing="1" w:after="100" w:afterAutospacing="1" w:line="240" w:lineRule="auto"/>
        <w:ind w:left="1590"/>
        <w:jc w:val="both"/>
        <w:rPr>
          <w:rFonts w:ascii="Arial" w:eastAsia="Times New Roman" w:hAnsi="Arial" w:cs="Arial"/>
          <w:color w:val="000000"/>
          <w:sz w:val="24"/>
          <w:szCs w:val="24"/>
          <w:lang w:eastAsia="sl-SI"/>
        </w:rPr>
      </w:pPr>
      <w:r w:rsidRPr="00516927">
        <w:rPr>
          <w:rFonts w:ascii="Arial" w:eastAsia="Times New Roman" w:hAnsi="Arial" w:cs="Arial"/>
          <w:b/>
          <w:bCs/>
          <w:color w:val="000000"/>
          <w:sz w:val="24"/>
          <w:szCs w:val="24"/>
          <w:lang w:eastAsia="sl-SI"/>
        </w:rPr>
        <w:lastRenderedPageBreak/>
        <w:t xml:space="preserve">plast iz kolagenskih </w:t>
      </w:r>
      <w:r w:rsidRPr="00516927">
        <w:rPr>
          <w:rFonts w:ascii="Arial" w:eastAsia="Times New Roman" w:hAnsi="Arial" w:cs="Arial"/>
          <w:color w:val="000000"/>
          <w:sz w:val="24"/>
          <w:szCs w:val="24"/>
          <w:lang w:eastAsia="sl-SI"/>
        </w:rPr>
        <w:t>in</w:t>
      </w:r>
      <w:r w:rsidRPr="00516927">
        <w:rPr>
          <w:rFonts w:ascii="Arial" w:eastAsia="Times New Roman" w:hAnsi="Arial" w:cs="Arial"/>
          <w:b/>
          <w:bCs/>
          <w:color w:val="000000"/>
          <w:sz w:val="24"/>
          <w:szCs w:val="24"/>
          <w:lang w:eastAsia="sl-SI"/>
        </w:rPr>
        <w:t xml:space="preserve"> prožnih vlaken</w:t>
      </w:r>
    </w:p>
    <w:p w:rsidR="00350638" w:rsidRPr="00516927" w:rsidRDefault="00350638" w:rsidP="00350638">
      <w:pPr>
        <w:shd w:val="clear" w:color="auto" w:fill="FFFFFF"/>
        <w:spacing w:before="100" w:beforeAutospacing="1" w:after="100" w:afterAutospacing="1" w:line="240" w:lineRule="auto"/>
        <w:jc w:val="both"/>
        <w:rPr>
          <w:rFonts w:ascii="Arial" w:eastAsia="Times New Roman" w:hAnsi="Arial" w:cs="Arial"/>
          <w:color w:val="000000"/>
          <w:sz w:val="24"/>
          <w:szCs w:val="24"/>
          <w:lang w:eastAsia="sl-SI"/>
        </w:rPr>
      </w:pPr>
      <w:r w:rsidRPr="00516927">
        <w:rPr>
          <w:rFonts w:ascii="Arial" w:hAnsi="Arial" w:cs="Arial"/>
          <w:color w:val="000000"/>
          <w:sz w:val="24"/>
          <w:szCs w:val="24"/>
        </w:rPr>
        <w:t xml:space="preserve">Večje arterije se v telesu razvejijo na manjše arterije, imenovane </w:t>
      </w:r>
      <w:r w:rsidRPr="00516927">
        <w:rPr>
          <w:rStyle w:val="Strong"/>
          <w:rFonts w:ascii="Arial" w:hAnsi="Arial" w:cs="Arial"/>
          <w:color w:val="000000"/>
          <w:sz w:val="24"/>
          <w:szCs w:val="24"/>
        </w:rPr>
        <w:t>arteriole</w:t>
      </w:r>
      <w:r w:rsidRPr="00516927">
        <w:rPr>
          <w:rFonts w:ascii="Arial" w:hAnsi="Arial" w:cs="Arial"/>
          <w:color w:val="000000"/>
          <w:sz w:val="24"/>
          <w:szCs w:val="24"/>
        </w:rPr>
        <w:t xml:space="preserve">, vene pa na manjše vene imenovane </w:t>
      </w:r>
      <w:r w:rsidRPr="00516927">
        <w:rPr>
          <w:rStyle w:val="Strong"/>
          <w:rFonts w:ascii="Arial" w:hAnsi="Arial" w:cs="Arial"/>
          <w:color w:val="000000"/>
          <w:sz w:val="24"/>
          <w:szCs w:val="24"/>
        </w:rPr>
        <w:t>venule</w:t>
      </w:r>
      <w:r w:rsidRPr="00516927">
        <w:rPr>
          <w:rFonts w:ascii="Arial" w:hAnsi="Arial" w:cs="Arial"/>
          <w:color w:val="000000"/>
          <w:sz w:val="24"/>
          <w:szCs w:val="24"/>
        </w:rPr>
        <w:t>. Prehod med arterijami in venami tvorijo kapilarni spleti.</w:t>
      </w:r>
    </w:p>
    <w:p w:rsidR="00350638" w:rsidRPr="00516927" w:rsidRDefault="00350638" w:rsidP="00350638">
      <w:pPr>
        <w:shd w:val="clear" w:color="auto" w:fill="FFFFFF"/>
        <w:spacing w:before="120" w:after="150" w:line="240" w:lineRule="auto"/>
        <w:jc w:val="both"/>
        <w:rPr>
          <w:rFonts w:ascii="Arial" w:eastAsia="Times New Roman" w:hAnsi="Arial" w:cs="Arial"/>
          <w:color w:val="000000"/>
          <w:sz w:val="24"/>
          <w:szCs w:val="24"/>
          <w:lang w:eastAsia="sl-SI"/>
        </w:rPr>
      </w:pPr>
      <w:r w:rsidRPr="00516927">
        <w:rPr>
          <w:rFonts w:ascii="Arial" w:eastAsia="Times New Roman" w:hAnsi="Arial" w:cs="Arial"/>
          <w:color w:val="000000"/>
          <w:sz w:val="24"/>
          <w:szCs w:val="24"/>
          <w:lang w:eastAsia="sl-SI"/>
        </w:rPr>
        <w:t>Najbolj očitna razlika med arterijami in venami je v debelini srednje plasti oz. medie, ki je pri venah precej tanjša in je večinoma le iz elastičnega tkiva. Poleg tega ima večina ven v notranjosti zaklopke, ki so, strukturno gledano, zavihki endotelijske plasti. Te zaklopke, ki jih arterije nimajo, preprečujejo, da bi kri tekla v nasprotni smeri..</w:t>
      </w:r>
    </w:p>
    <w:p w:rsidR="00350638" w:rsidRPr="00516927" w:rsidRDefault="00350638" w:rsidP="00350638">
      <w:pPr>
        <w:shd w:val="clear" w:color="auto" w:fill="FFFFFF"/>
        <w:spacing w:before="120" w:after="150" w:line="240" w:lineRule="auto"/>
        <w:jc w:val="both"/>
        <w:rPr>
          <w:rFonts w:ascii="Arial" w:eastAsia="Times New Roman" w:hAnsi="Arial" w:cs="Arial"/>
          <w:color w:val="000000"/>
          <w:sz w:val="17"/>
          <w:szCs w:val="17"/>
          <w:lang w:eastAsia="sl-SI"/>
        </w:rPr>
      </w:pPr>
    </w:p>
    <w:p w:rsidR="00D07EE6" w:rsidRPr="00516927" w:rsidRDefault="00797862" w:rsidP="00E30BAE">
      <w:pPr>
        <w:jc w:val="both"/>
        <w:rPr>
          <w:rFonts w:ascii="Arial" w:hAnsi="Arial" w:cs="Arial"/>
          <w:color w:val="000000"/>
          <w:sz w:val="24"/>
          <w:szCs w:val="24"/>
        </w:rPr>
      </w:pPr>
      <w:r w:rsidRPr="00516927">
        <w:rPr>
          <w:rFonts w:ascii="Arial" w:hAnsi="Arial" w:cs="Arial"/>
          <w:color w:val="000000"/>
          <w:sz w:val="24"/>
          <w:szCs w:val="24"/>
        </w:rPr>
        <w:t>Žilna stena je sestavljena iz treh plasti:</w:t>
      </w:r>
      <w:r w:rsidR="00D07EE6" w:rsidRPr="00516927">
        <w:rPr>
          <w:rFonts w:ascii="Arial" w:hAnsi="Arial" w:cs="Arial"/>
          <w:color w:val="000000"/>
          <w:sz w:val="24"/>
          <w:szCs w:val="24"/>
        </w:rPr>
        <w:t xml:space="preserve"> </w:t>
      </w:r>
    </w:p>
    <w:p w:rsidR="00D07EE6" w:rsidRPr="00516927" w:rsidRDefault="00797862" w:rsidP="00E30BAE">
      <w:pPr>
        <w:jc w:val="both"/>
        <w:rPr>
          <w:rFonts w:ascii="Arial" w:hAnsi="Arial" w:cs="Arial"/>
          <w:color w:val="000000"/>
          <w:sz w:val="24"/>
          <w:szCs w:val="24"/>
        </w:rPr>
      </w:pPr>
      <w:r w:rsidRPr="00516927">
        <w:rPr>
          <w:rFonts w:ascii="Arial" w:hAnsi="Arial" w:cs="Arial"/>
          <w:color w:val="000000"/>
          <w:sz w:val="24"/>
          <w:szCs w:val="24"/>
        </w:rPr>
        <w:t>~ notranja stran je zgrajena iz ploščatih endotelskih celic,</w:t>
      </w:r>
    </w:p>
    <w:p w:rsidR="00797862" w:rsidRPr="00516927" w:rsidRDefault="00797862" w:rsidP="00E30BAE">
      <w:pPr>
        <w:jc w:val="both"/>
        <w:rPr>
          <w:rFonts w:ascii="Arial" w:hAnsi="Arial" w:cs="Arial"/>
          <w:color w:val="000000"/>
          <w:sz w:val="24"/>
          <w:szCs w:val="24"/>
        </w:rPr>
      </w:pPr>
      <w:r w:rsidRPr="00516927">
        <w:rPr>
          <w:rFonts w:ascii="Arial" w:hAnsi="Arial" w:cs="Arial"/>
          <w:color w:val="000000"/>
          <w:sz w:val="24"/>
          <w:szCs w:val="24"/>
        </w:rPr>
        <w:t xml:space="preserve">~ </w:t>
      </w:r>
      <w:r w:rsidR="00A839D9" w:rsidRPr="00E30BAE">
        <w:rPr>
          <w:rFonts w:ascii="Arial" w:hAnsi="Arial" w:cs="Arial"/>
          <w:sz w:val="24"/>
          <w:szCs w:val="24"/>
        </w:rPr>
        <w:t>Srednja plast je močnejša in je v steni arterij debelejša, kot v steni ven.</w:t>
      </w:r>
      <w:r w:rsidR="0040623A" w:rsidRPr="00E30BAE">
        <w:rPr>
          <w:rFonts w:ascii="Arial" w:hAnsi="Arial" w:cs="Arial"/>
          <w:sz w:val="24"/>
          <w:szCs w:val="24"/>
        </w:rPr>
        <w:t xml:space="preserve"> V velikih arterijah, kjer je krvni tlak najvišji, je pretežno iz elastičnega veziva. V malih arterijah pa je sestavljena iz gladkega mišičevja, ki ga oživčujejo vegetativni živci.</w:t>
      </w:r>
    </w:p>
    <w:p w:rsidR="00D07EE6" w:rsidRPr="00516927" w:rsidRDefault="00D07EE6" w:rsidP="00E30BAE">
      <w:pPr>
        <w:jc w:val="both"/>
        <w:rPr>
          <w:rFonts w:ascii="Arial" w:hAnsi="Arial" w:cs="Arial"/>
          <w:color w:val="000000"/>
          <w:sz w:val="24"/>
          <w:szCs w:val="24"/>
        </w:rPr>
      </w:pPr>
    </w:p>
    <w:p w:rsidR="00F5089A" w:rsidRPr="00516927" w:rsidRDefault="00F5089A" w:rsidP="00E30BAE">
      <w:pPr>
        <w:jc w:val="both"/>
        <w:rPr>
          <w:rFonts w:ascii="Arial" w:hAnsi="Arial" w:cs="Arial"/>
          <w:color w:val="000000"/>
          <w:sz w:val="24"/>
          <w:szCs w:val="24"/>
        </w:rPr>
      </w:pPr>
    </w:p>
    <w:p w:rsidR="00862A4D" w:rsidRPr="00516927" w:rsidRDefault="00F14C5E" w:rsidP="00E30BAE">
      <w:pPr>
        <w:ind w:left="720"/>
        <w:jc w:val="both"/>
        <w:rPr>
          <w:rFonts w:ascii="Arial" w:hAnsi="Arial" w:cs="Arial"/>
          <w:color w:val="000000"/>
          <w:sz w:val="24"/>
          <w:szCs w:val="24"/>
        </w:rPr>
      </w:pPr>
      <w:r w:rsidRPr="00516927">
        <w:rPr>
          <w:rFonts w:ascii="Arial" w:hAnsi="Arial" w:cs="Arial"/>
          <w:color w:val="000000"/>
          <w:sz w:val="24"/>
          <w:szCs w:val="24"/>
        </w:rPr>
        <w:t>Krčne žile so zelo razširjeno obolenje in sicer so pri ženskah bolj pogoste kot pri moških.  Najbolj znane so krčne žile na nogah. Najpogosteje se pojavijo na zadnji strani meč in na notranji strani nog. Krčne žile so modrikaste, nabrekle, zvijugane ali zasukane površinske vene</w:t>
      </w:r>
      <w:r w:rsidR="00F73D80" w:rsidRPr="00516927">
        <w:rPr>
          <w:rFonts w:ascii="Arial" w:hAnsi="Arial" w:cs="Arial"/>
          <w:color w:val="000000"/>
          <w:sz w:val="24"/>
          <w:szCs w:val="24"/>
        </w:rPr>
        <w:t>.</w:t>
      </w:r>
      <w:r w:rsidR="007C38DD" w:rsidRPr="00516927">
        <w:rPr>
          <w:rFonts w:ascii="Arial" w:hAnsi="Arial" w:cs="Arial"/>
          <w:color w:val="000000"/>
          <w:sz w:val="24"/>
          <w:szCs w:val="24"/>
        </w:rPr>
        <w:t xml:space="preserve"> Znaki  za nastanek te bolezni  so oslabelost venske stene, zaklopke se ne zapirajo več dobro,  povišan krvni tlak v venah. </w:t>
      </w:r>
      <w:r w:rsidR="005C68A2" w:rsidRPr="00516927">
        <w:rPr>
          <w:rFonts w:ascii="Arial" w:hAnsi="Arial" w:cs="Arial"/>
          <w:color w:val="000000"/>
          <w:sz w:val="24"/>
          <w:szCs w:val="24"/>
        </w:rPr>
        <w:t xml:space="preserve"> Posledice pa so občutek težkih nog, krči, srbenje, p</w:t>
      </w:r>
      <w:r w:rsidR="00F50F61" w:rsidRPr="00516927">
        <w:rPr>
          <w:rFonts w:ascii="Arial" w:hAnsi="Arial" w:cs="Arial"/>
          <w:color w:val="000000"/>
          <w:sz w:val="24"/>
          <w:szCs w:val="24"/>
        </w:rPr>
        <w:t>ekoča bolečina in nemirne noge</w:t>
      </w:r>
      <w:r w:rsidR="000376FE" w:rsidRPr="00516927">
        <w:rPr>
          <w:rFonts w:ascii="Arial" w:hAnsi="Arial" w:cs="Arial"/>
          <w:color w:val="000000"/>
          <w:sz w:val="24"/>
          <w:szCs w:val="24"/>
        </w:rPr>
        <w:t>.</w:t>
      </w:r>
      <w:r w:rsidR="005C68A2" w:rsidRPr="00516927">
        <w:rPr>
          <w:rFonts w:ascii="Arial" w:hAnsi="Arial" w:cs="Arial"/>
          <w:color w:val="000000"/>
          <w:sz w:val="24"/>
          <w:szCs w:val="24"/>
        </w:rPr>
        <w:t xml:space="preserve"> </w:t>
      </w:r>
      <w:r w:rsidR="000376FE" w:rsidRPr="00516927">
        <w:rPr>
          <w:rFonts w:ascii="Arial" w:hAnsi="Arial" w:cs="Arial"/>
          <w:color w:val="000000"/>
          <w:sz w:val="24"/>
          <w:szCs w:val="24"/>
        </w:rPr>
        <w:t>Zdravljenje krčnih žil: operacija, elastični povoji.</w:t>
      </w:r>
      <w:r w:rsidR="00100CD5" w:rsidRPr="00516927">
        <w:rPr>
          <w:rFonts w:ascii="Arial" w:hAnsi="Arial" w:cs="Arial"/>
          <w:color w:val="000000"/>
          <w:sz w:val="24"/>
          <w:szCs w:val="24"/>
        </w:rPr>
        <w:t xml:space="preserve"> Treba je ukrepati čimprej.</w:t>
      </w:r>
    </w:p>
    <w:p w:rsidR="00B36CED" w:rsidRPr="00516927" w:rsidRDefault="00B36CED" w:rsidP="00E30BAE">
      <w:pPr>
        <w:ind w:left="720"/>
        <w:jc w:val="both"/>
        <w:rPr>
          <w:rFonts w:ascii="Arial" w:hAnsi="Arial" w:cs="Arial"/>
          <w:color w:val="000000"/>
          <w:sz w:val="24"/>
          <w:szCs w:val="24"/>
        </w:rPr>
      </w:pPr>
    </w:p>
    <w:p w:rsidR="003B4EF2" w:rsidRPr="00516927" w:rsidRDefault="00E5775A" w:rsidP="001A79AD">
      <w:pPr>
        <w:ind w:left="720"/>
        <w:jc w:val="both"/>
        <w:rPr>
          <w:rFonts w:ascii="Arial" w:hAnsi="Arial" w:cs="Arial"/>
          <w:color w:val="000000"/>
        </w:rPr>
      </w:pPr>
      <w:r w:rsidRPr="00516927">
        <w:rPr>
          <w:rFonts w:ascii="Arial" w:hAnsi="Arial" w:cs="Arial"/>
          <w:color w:val="000000"/>
          <w:sz w:val="24"/>
          <w:szCs w:val="24"/>
        </w:rPr>
        <w:t>Kronično vensko popuščanje ali kronična venska insuficienca (KVI): to je stanje do katerega pride ko  je odtekanje venske krvi iz spodnjih udov oslabljeno oz. ovirano, takrat pride do povečanega pritiska v teh venah.</w:t>
      </w:r>
      <w:r w:rsidR="00B36CED" w:rsidRPr="00516927">
        <w:rPr>
          <w:rFonts w:ascii="Arial" w:hAnsi="Arial" w:cs="Arial"/>
          <w:color w:val="000000"/>
          <w:sz w:val="24"/>
          <w:szCs w:val="24"/>
        </w:rPr>
        <w:t xml:space="preserve"> Ta bolezen je pri ljudeh pogosta, v razvitem svetu jih ima kar 10 – 30 &amp; ljudi težave s to boleznijo.</w:t>
      </w:r>
      <w:r w:rsidR="00BB31B5" w:rsidRPr="00516927">
        <w:rPr>
          <w:rFonts w:ascii="Arial" w:hAnsi="Arial" w:cs="Arial"/>
          <w:color w:val="000000"/>
          <w:sz w:val="24"/>
          <w:szCs w:val="24"/>
        </w:rPr>
        <w:t xml:space="preserve"> Simptomi kronične venske bolezni so najpog</w:t>
      </w:r>
      <w:r w:rsidR="008A61A0" w:rsidRPr="00516927">
        <w:rPr>
          <w:rFonts w:ascii="Arial" w:hAnsi="Arial" w:cs="Arial"/>
          <w:color w:val="000000"/>
          <w:sz w:val="24"/>
          <w:szCs w:val="24"/>
        </w:rPr>
        <w:t>osteje bolečine v nogah, občutek</w:t>
      </w:r>
      <w:r w:rsidR="00BB31B5" w:rsidRPr="00516927">
        <w:rPr>
          <w:rFonts w:ascii="Arial" w:hAnsi="Arial" w:cs="Arial"/>
          <w:color w:val="000000"/>
          <w:sz w:val="24"/>
          <w:szCs w:val="24"/>
        </w:rPr>
        <w:t xml:space="preserve"> težkih nog, oteklina nog, ki se ponoči zmanjša, krči v nogah (predvsem ponoči).</w:t>
      </w:r>
      <w:r w:rsidR="001A79AD" w:rsidRPr="00516927">
        <w:rPr>
          <w:rFonts w:ascii="Arial" w:hAnsi="Arial" w:cs="Arial"/>
          <w:color w:val="000000"/>
          <w:sz w:val="24"/>
          <w:szCs w:val="24"/>
        </w:rPr>
        <w:t>Zdravljenje: z elastičnimi povoji, nogavicami, kremo,  indiferentim mazilom in hojo.</w:t>
      </w:r>
      <w:r w:rsidR="001A79AD" w:rsidRPr="00516927">
        <w:rPr>
          <w:rFonts w:ascii="Arial" w:hAnsi="Arial" w:cs="Arial"/>
          <w:color w:val="000000"/>
        </w:rPr>
        <w:t xml:space="preserve">              </w:t>
      </w:r>
    </w:p>
    <w:p w:rsidR="003B4EF2" w:rsidRPr="00516927" w:rsidRDefault="001A79AD" w:rsidP="001A79AD">
      <w:pPr>
        <w:ind w:left="720"/>
        <w:jc w:val="both"/>
        <w:rPr>
          <w:rFonts w:ascii="Arial" w:hAnsi="Arial" w:cs="Arial"/>
          <w:color w:val="000000"/>
        </w:rPr>
      </w:pPr>
      <w:r w:rsidRPr="00516927">
        <w:rPr>
          <w:rFonts w:ascii="Arial" w:hAnsi="Arial" w:cs="Arial"/>
          <w:color w:val="000000"/>
        </w:rPr>
        <w:t xml:space="preserve">         </w:t>
      </w:r>
    </w:p>
    <w:p w:rsidR="00174DC2" w:rsidRPr="00516927" w:rsidRDefault="003B4EF2" w:rsidP="00FA3DE1">
      <w:pPr>
        <w:numPr>
          <w:ilvl w:val="0"/>
          <w:numId w:val="3"/>
        </w:numPr>
        <w:shd w:val="clear" w:color="auto" w:fill="FFFFFF"/>
        <w:spacing w:before="100" w:beforeAutospacing="1" w:after="100" w:afterAutospacing="1"/>
        <w:ind w:left="270" w:right="360"/>
        <w:rPr>
          <w:rFonts w:ascii="Arial" w:eastAsia="Times New Roman" w:hAnsi="Arial" w:cs="Arial"/>
          <w:color w:val="000000"/>
          <w:sz w:val="24"/>
          <w:szCs w:val="24"/>
          <w:lang w:eastAsia="sl-SI"/>
        </w:rPr>
      </w:pPr>
      <w:r w:rsidRPr="00516927">
        <w:rPr>
          <w:rFonts w:ascii="Arial" w:hAnsi="Arial" w:cs="Arial"/>
          <w:color w:val="000000"/>
          <w:sz w:val="24"/>
          <w:szCs w:val="24"/>
          <w:lang w:val="it-IT"/>
        </w:rPr>
        <w:t>Temporalni arteritis ali gigantocelični arteritis: ta bolezen nastane zaradi vnetja arterij. Pojavlja se zlasti pri starejših ljudeh starih nad 50 let.</w:t>
      </w:r>
      <w:r w:rsidR="00D4598B" w:rsidRPr="00516927">
        <w:rPr>
          <w:rFonts w:ascii="Arial" w:hAnsi="Arial" w:cs="Arial"/>
          <w:color w:val="000000"/>
          <w:sz w:val="24"/>
          <w:szCs w:val="24"/>
          <w:lang w:val="it-IT"/>
        </w:rPr>
        <w:t xml:space="preserve"> Znaki so </w:t>
      </w:r>
      <w:r w:rsidR="00D4598B" w:rsidRPr="00516927">
        <w:rPr>
          <w:rFonts w:ascii="Arial" w:hAnsi="Arial" w:cs="Arial"/>
          <w:color w:val="000000"/>
          <w:sz w:val="24"/>
          <w:szCs w:val="24"/>
          <w:lang w:val="it-IT"/>
        </w:rPr>
        <w:lastRenderedPageBreak/>
        <w:t xml:space="preserve">hudi glavoboli, </w:t>
      </w:r>
      <w:r w:rsidR="00D4598B" w:rsidRPr="00516927">
        <w:rPr>
          <w:rFonts w:ascii="Arial" w:eastAsia="Times New Roman" w:hAnsi="Arial" w:cs="Arial"/>
          <w:color w:val="000000"/>
          <w:sz w:val="24"/>
          <w:szCs w:val="24"/>
          <w:lang w:eastAsia="sl-SI"/>
        </w:rPr>
        <w:t>bolečino po vsem telesu, slabostjo, zelo občutljivim lasiščem in na dotik boleče arterije .</w:t>
      </w:r>
      <w:r w:rsidR="00FA3DE1" w:rsidRPr="00516927">
        <w:rPr>
          <w:rFonts w:ascii="Arial" w:eastAsia="Times New Roman" w:hAnsi="Arial" w:cs="Arial"/>
          <w:color w:val="000000"/>
          <w:sz w:val="24"/>
          <w:szCs w:val="24"/>
          <w:lang w:eastAsia="sl-SI"/>
        </w:rPr>
        <w:t xml:space="preserve"> bolnike s to boleznijo zdravijo</w:t>
      </w:r>
      <w:r w:rsidR="00115141" w:rsidRPr="00516927">
        <w:rPr>
          <w:rFonts w:ascii="Arial" w:eastAsia="Times New Roman" w:hAnsi="Arial" w:cs="Arial"/>
          <w:color w:val="000000"/>
          <w:sz w:val="24"/>
          <w:szCs w:val="24"/>
          <w:lang w:eastAsia="sl-SI"/>
        </w:rPr>
        <w:t xml:space="preserve"> s steroidi, ki zmanjšajo vnetje ( nezdravljeni bolniki lahko oslepijo).</w:t>
      </w:r>
    </w:p>
    <w:p w:rsidR="00D4598B" w:rsidRPr="00D4598B" w:rsidRDefault="00D4598B" w:rsidP="00D4598B">
      <w:pPr>
        <w:numPr>
          <w:ilvl w:val="0"/>
          <w:numId w:val="3"/>
        </w:numPr>
        <w:shd w:val="clear" w:color="auto" w:fill="FFFFFF"/>
        <w:spacing w:before="100" w:beforeAutospacing="1" w:after="100" w:afterAutospacing="1" w:line="240" w:lineRule="auto"/>
        <w:ind w:left="270" w:right="360"/>
        <w:rPr>
          <w:rFonts w:ascii="Georgia" w:eastAsia="Times New Roman" w:hAnsi="Georgia"/>
          <w:color w:val="616161"/>
          <w:sz w:val="20"/>
          <w:szCs w:val="20"/>
          <w:lang w:eastAsia="sl-SI"/>
        </w:rPr>
      </w:pPr>
    </w:p>
    <w:p w:rsidR="003B4EF2" w:rsidRPr="00516927" w:rsidRDefault="003B4EF2" w:rsidP="001A79AD">
      <w:pPr>
        <w:ind w:left="720"/>
        <w:jc w:val="both"/>
        <w:rPr>
          <w:rFonts w:ascii="Arial" w:hAnsi="Arial" w:cs="Arial"/>
          <w:color w:val="000000"/>
          <w:sz w:val="24"/>
          <w:szCs w:val="24"/>
        </w:rPr>
      </w:pPr>
    </w:p>
    <w:p w:rsidR="001A79AD" w:rsidRPr="00516927" w:rsidRDefault="001A79AD" w:rsidP="001A79AD">
      <w:pPr>
        <w:ind w:left="720"/>
        <w:jc w:val="both"/>
        <w:rPr>
          <w:rFonts w:ascii="Arial" w:hAnsi="Arial" w:cs="Arial"/>
          <w:color w:val="000000"/>
        </w:rPr>
      </w:pPr>
      <w:r w:rsidRPr="00516927">
        <w:rPr>
          <w:rFonts w:ascii="Arial" w:hAnsi="Arial" w:cs="Arial"/>
          <w:color w:val="000000"/>
        </w:rPr>
        <w:t xml:space="preserve"> </w:t>
      </w:r>
    </w:p>
    <w:p w:rsidR="00E5775A" w:rsidRPr="00516927" w:rsidRDefault="00E5775A" w:rsidP="00E30BAE">
      <w:pPr>
        <w:ind w:left="720"/>
        <w:jc w:val="both"/>
        <w:rPr>
          <w:rFonts w:ascii="Arial" w:hAnsi="Arial" w:cs="Arial"/>
          <w:color w:val="000000"/>
          <w:sz w:val="24"/>
          <w:szCs w:val="24"/>
        </w:rPr>
      </w:pPr>
    </w:p>
    <w:p w:rsidR="007C38DD" w:rsidRPr="007C38DD" w:rsidRDefault="007C38DD" w:rsidP="00E30BAE">
      <w:pPr>
        <w:jc w:val="both"/>
      </w:pPr>
    </w:p>
    <w:p w:rsidR="00F5089A" w:rsidRPr="00516927" w:rsidRDefault="00F5089A">
      <w:pPr>
        <w:rPr>
          <w:rFonts w:ascii="Arial" w:hAnsi="Arial" w:cs="Arial"/>
          <w:color w:val="000000"/>
          <w:sz w:val="24"/>
          <w:szCs w:val="24"/>
        </w:rPr>
      </w:pPr>
    </w:p>
    <w:p w:rsidR="00F5089A" w:rsidRPr="00516927" w:rsidRDefault="00F5089A">
      <w:pPr>
        <w:rPr>
          <w:rFonts w:ascii="Arial" w:hAnsi="Arial" w:cs="Arial"/>
          <w:color w:val="000000"/>
          <w:sz w:val="24"/>
          <w:szCs w:val="24"/>
        </w:rPr>
      </w:pPr>
    </w:p>
    <w:p w:rsidR="00F5089A" w:rsidRPr="00516927" w:rsidRDefault="00F5089A">
      <w:pPr>
        <w:rPr>
          <w:rFonts w:ascii="Arial" w:hAnsi="Arial" w:cs="Arial"/>
          <w:color w:val="000000"/>
          <w:sz w:val="24"/>
          <w:szCs w:val="24"/>
        </w:rPr>
      </w:pPr>
    </w:p>
    <w:p w:rsidR="00F5089A" w:rsidRPr="00516927" w:rsidRDefault="00F5089A">
      <w:pPr>
        <w:rPr>
          <w:rFonts w:ascii="Arial" w:hAnsi="Arial" w:cs="Arial"/>
          <w:color w:val="000000"/>
          <w:sz w:val="24"/>
          <w:szCs w:val="24"/>
        </w:rPr>
      </w:pPr>
    </w:p>
    <w:p w:rsidR="00F5089A" w:rsidRPr="00516927" w:rsidRDefault="00F5089A">
      <w:pPr>
        <w:rPr>
          <w:rFonts w:ascii="Arial" w:hAnsi="Arial" w:cs="Arial"/>
          <w:color w:val="000000"/>
          <w:sz w:val="24"/>
          <w:szCs w:val="24"/>
        </w:rPr>
      </w:pPr>
    </w:p>
    <w:p w:rsidR="00F5089A" w:rsidRPr="00516927" w:rsidRDefault="00F5089A">
      <w:pPr>
        <w:rPr>
          <w:rFonts w:ascii="Arial" w:hAnsi="Arial" w:cs="Arial"/>
          <w:color w:val="000000"/>
          <w:sz w:val="24"/>
          <w:szCs w:val="24"/>
        </w:rPr>
      </w:pPr>
    </w:p>
    <w:sectPr w:rsidR="00F5089A" w:rsidRPr="00516927" w:rsidSect="00777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3in;height:3in" o:bullet="t"/>
    </w:pict>
  </w:numPicBullet>
  <w:abstractNum w:abstractNumId="0" w15:restartNumberingAfterBreak="0">
    <w:nsid w:val="458A6F3A"/>
    <w:multiLevelType w:val="multilevel"/>
    <w:tmpl w:val="A88EF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987A24"/>
    <w:multiLevelType w:val="hybridMultilevel"/>
    <w:tmpl w:val="0C821C00"/>
    <w:lvl w:ilvl="0" w:tplc="A36C0D6E">
      <w:start w:val="1"/>
      <w:numFmt w:val="bullet"/>
      <w:lvlText w:val="-"/>
      <w:lvlJc w:val="left"/>
      <w:pPr>
        <w:tabs>
          <w:tab w:val="num" w:pos="720"/>
        </w:tabs>
        <w:ind w:left="720" w:hanging="360"/>
      </w:pPr>
      <w:rPr>
        <w:rFonts w:ascii="Times New Roman" w:hAnsi="Times New Roman" w:hint="default"/>
      </w:rPr>
    </w:lvl>
    <w:lvl w:ilvl="1" w:tplc="8982BCE2" w:tentative="1">
      <w:start w:val="1"/>
      <w:numFmt w:val="bullet"/>
      <w:lvlText w:val="-"/>
      <w:lvlJc w:val="left"/>
      <w:pPr>
        <w:tabs>
          <w:tab w:val="num" w:pos="1440"/>
        </w:tabs>
        <w:ind w:left="1440" w:hanging="360"/>
      </w:pPr>
      <w:rPr>
        <w:rFonts w:ascii="Times New Roman" w:hAnsi="Times New Roman" w:hint="default"/>
      </w:rPr>
    </w:lvl>
    <w:lvl w:ilvl="2" w:tplc="A8D8D742" w:tentative="1">
      <w:start w:val="1"/>
      <w:numFmt w:val="bullet"/>
      <w:lvlText w:val="-"/>
      <w:lvlJc w:val="left"/>
      <w:pPr>
        <w:tabs>
          <w:tab w:val="num" w:pos="2160"/>
        </w:tabs>
        <w:ind w:left="2160" w:hanging="360"/>
      </w:pPr>
      <w:rPr>
        <w:rFonts w:ascii="Times New Roman" w:hAnsi="Times New Roman" w:hint="default"/>
      </w:rPr>
    </w:lvl>
    <w:lvl w:ilvl="3" w:tplc="774AF6F2" w:tentative="1">
      <w:start w:val="1"/>
      <w:numFmt w:val="bullet"/>
      <w:lvlText w:val="-"/>
      <w:lvlJc w:val="left"/>
      <w:pPr>
        <w:tabs>
          <w:tab w:val="num" w:pos="2880"/>
        </w:tabs>
        <w:ind w:left="2880" w:hanging="360"/>
      </w:pPr>
      <w:rPr>
        <w:rFonts w:ascii="Times New Roman" w:hAnsi="Times New Roman" w:hint="default"/>
      </w:rPr>
    </w:lvl>
    <w:lvl w:ilvl="4" w:tplc="6C3A4704" w:tentative="1">
      <w:start w:val="1"/>
      <w:numFmt w:val="bullet"/>
      <w:lvlText w:val="-"/>
      <w:lvlJc w:val="left"/>
      <w:pPr>
        <w:tabs>
          <w:tab w:val="num" w:pos="3600"/>
        </w:tabs>
        <w:ind w:left="3600" w:hanging="360"/>
      </w:pPr>
      <w:rPr>
        <w:rFonts w:ascii="Times New Roman" w:hAnsi="Times New Roman" w:hint="default"/>
      </w:rPr>
    </w:lvl>
    <w:lvl w:ilvl="5" w:tplc="ED022CEE" w:tentative="1">
      <w:start w:val="1"/>
      <w:numFmt w:val="bullet"/>
      <w:lvlText w:val="-"/>
      <w:lvlJc w:val="left"/>
      <w:pPr>
        <w:tabs>
          <w:tab w:val="num" w:pos="4320"/>
        </w:tabs>
        <w:ind w:left="4320" w:hanging="360"/>
      </w:pPr>
      <w:rPr>
        <w:rFonts w:ascii="Times New Roman" w:hAnsi="Times New Roman" w:hint="default"/>
      </w:rPr>
    </w:lvl>
    <w:lvl w:ilvl="6" w:tplc="1B669DD4" w:tentative="1">
      <w:start w:val="1"/>
      <w:numFmt w:val="bullet"/>
      <w:lvlText w:val="-"/>
      <w:lvlJc w:val="left"/>
      <w:pPr>
        <w:tabs>
          <w:tab w:val="num" w:pos="5040"/>
        </w:tabs>
        <w:ind w:left="5040" w:hanging="360"/>
      </w:pPr>
      <w:rPr>
        <w:rFonts w:ascii="Times New Roman" w:hAnsi="Times New Roman" w:hint="default"/>
      </w:rPr>
    </w:lvl>
    <w:lvl w:ilvl="7" w:tplc="486853E2" w:tentative="1">
      <w:start w:val="1"/>
      <w:numFmt w:val="bullet"/>
      <w:lvlText w:val="-"/>
      <w:lvlJc w:val="left"/>
      <w:pPr>
        <w:tabs>
          <w:tab w:val="num" w:pos="5760"/>
        </w:tabs>
        <w:ind w:left="5760" w:hanging="360"/>
      </w:pPr>
      <w:rPr>
        <w:rFonts w:ascii="Times New Roman" w:hAnsi="Times New Roman" w:hint="default"/>
      </w:rPr>
    </w:lvl>
    <w:lvl w:ilvl="8" w:tplc="63B8235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3175923"/>
    <w:multiLevelType w:val="multilevel"/>
    <w:tmpl w:val="B81A69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4C1B00"/>
    <w:multiLevelType w:val="hybridMultilevel"/>
    <w:tmpl w:val="10EA3758"/>
    <w:lvl w:ilvl="0" w:tplc="86ACDF26">
      <w:start w:val="1"/>
      <w:numFmt w:val="bullet"/>
      <w:lvlText w:val="-"/>
      <w:lvlJc w:val="left"/>
      <w:pPr>
        <w:tabs>
          <w:tab w:val="num" w:pos="720"/>
        </w:tabs>
        <w:ind w:left="720" w:hanging="360"/>
      </w:pPr>
      <w:rPr>
        <w:rFonts w:ascii="Times New Roman" w:hAnsi="Times New Roman" w:hint="default"/>
      </w:rPr>
    </w:lvl>
    <w:lvl w:ilvl="1" w:tplc="6E763D50" w:tentative="1">
      <w:start w:val="1"/>
      <w:numFmt w:val="bullet"/>
      <w:lvlText w:val="-"/>
      <w:lvlJc w:val="left"/>
      <w:pPr>
        <w:tabs>
          <w:tab w:val="num" w:pos="1440"/>
        </w:tabs>
        <w:ind w:left="1440" w:hanging="360"/>
      </w:pPr>
      <w:rPr>
        <w:rFonts w:ascii="Times New Roman" w:hAnsi="Times New Roman" w:hint="default"/>
      </w:rPr>
    </w:lvl>
    <w:lvl w:ilvl="2" w:tplc="8B64224E" w:tentative="1">
      <w:start w:val="1"/>
      <w:numFmt w:val="bullet"/>
      <w:lvlText w:val="-"/>
      <w:lvlJc w:val="left"/>
      <w:pPr>
        <w:tabs>
          <w:tab w:val="num" w:pos="2160"/>
        </w:tabs>
        <w:ind w:left="2160" w:hanging="360"/>
      </w:pPr>
      <w:rPr>
        <w:rFonts w:ascii="Times New Roman" w:hAnsi="Times New Roman" w:hint="default"/>
      </w:rPr>
    </w:lvl>
    <w:lvl w:ilvl="3" w:tplc="7E58557C" w:tentative="1">
      <w:start w:val="1"/>
      <w:numFmt w:val="bullet"/>
      <w:lvlText w:val="-"/>
      <w:lvlJc w:val="left"/>
      <w:pPr>
        <w:tabs>
          <w:tab w:val="num" w:pos="2880"/>
        </w:tabs>
        <w:ind w:left="2880" w:hanging="360"/>
      </w:pPr>
      <w:rPr>
        <w:rFonts w:ascii="Times New Roman" w:hAnsi="Times New Roman" w:hint="default"/>
      </w:rPr>
    </w:lvl>
    <w:lvl w:ilvl="4" w:tplc="FA56664C" w:tentative="1">
      <w:start w:val="1"/>
      <w:numFmt w:val="bullet"/>
      <w:lvlText w:val="-"/>
      <w:lvlJc w:val="left"/>
      <w:pPr>
        <w:tabs>
          <w:tab w:val="num" w:pos="3600"/>
        </w:tabs>
        <w:ind w:left="3600" w:hanging="360"/>
      </w:pPr>
      <w:rPr>
        <w:rFonts w:ascii="Times New Roman" w:hAnsi="Times New Roman" w:hint="default"/>
      </w:rPr>
    </w:lvl>
    <w:lvl w:ilvl="5" w:tplc="F16A04CC" w:tentative="1">
      <w:start w:val="1"/>
      <w:numFmt w:val="bullet"/>
      <w:lvlText w:val="-"/>
      <w:lvlJc w:val="left"/>
      <w:pPr>
        <w:tabs>
          <w:tab w:val="num" w:pos="4320"/>
        </w:tabs>
        <w:ind w:left="4320" w:hanging="360"/>
      </w:pPr>
      <w:rPr>
        <w:rFonts w:ascii="Times New Roman" w:hAnsi="Times New Roman" w:hint="default"/>
      </w:rPr>
    </w:lvl>
    <w:lvl w:ilvl="6" w:tplc="83B05B58" w:tentative="1">
      <w:start w:val="1"/>
      <w:numFmt w:val="bullet"/>
      <w:lvlText w:val="-"/>
      <w:lvlJc w:val="left"/>
      <w:pPr>
        <w:tabs>
          <w:tab w:val="num" w:pos="5040"/>
        </w:tabs>
        <w:ind w:left="5040" w:hanging="360"/>
      </w:pPr>
      <w:rPr>
        <w:rFonts w:ascii="Times New Roman" w:hAnsi="Times New Roman" w:hint="default"/>
      </w:rPr>
    </w:lvl>
    <w:lvl w:ilvl="7" w:tplc="96D4A6B0" w:tentative="1">
      <w:start w:val="1"/>
      <w:numFmt w:val="bullet"/>
      <w:lvlText w:val="-"/>
      <w:lvlJc w:val="left"/>
      <w:pPr>
        <w:tabs>
          <w:tab w:val="num" w:pos="5760"/>
        </w:tabs>
        <w:ind w:left="5760" w:hanging="360"/>
      </w:pPr>
      <w:rPr>
        <w:rFonts w:ascii="Times New Roman" w:hAnsi="Times New Roman" w:hint="default"/>
      </w:rPr>
    </w:lvl>
    <w:lvl w:ilvl="8" w:tplc="2BEA20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2AC2924"/>
    <w:multiLevelType w:val="hybridMultilevel"/>
    <w:tmpl w:val="A9D6F3F8"/>
    <w:lvl w:ilvl="0" w:tplc="59D6C60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094"/>
    <w:rsid w:val="0000153C"/>
    <w:rsid w:val="00001835"/>
    <w:rsid w:val="0000509D"/>
    <w:rsid w:val="00020750"/>
    <w:rsid w:val="000376FE"/>
    <w:rsid w:val="000454BE"/>
    <w:rsid w:val="00100CD5"/>
    <w:rsid w:val="00115141"/>
    <w:rsid w:val="00125F1B"/>
    <w:rsid w:val="001377C3"/>
    <w:rsid w:val="00164959"/>
    <w:rsid w:val="00167B3F"/>
    <w:rsid w:val="00174DC2"/>
    <w:rsid w:val="001A79AD"/>
    <w:rsid w:val="002762D3"/>
    <w:rsid w:val="002A428A"/>
    <w:rsid w:val="002B48A3"/>
    <w:rsid w:val="0033234B"/>
    <w:rsid w:val="00350638"/>
    <w:rsid w:val="003B4EF2"/>
    <w:rsid w:val="003F6A60"/>
    <w:rsid w:val="004058DB"/>
    <w:rsid w:val="0040623A"/>
    <w:rsid w:val="004E55E3"/>
    <w:rsid w:val="00516927"/>
    <w:rsid w:val="005C6053"/>
    <w:rsid w:val="005C68A2"/>
    <w:rsid w:val="0060182C"/>
    <w:rsid w:val="007775FA"/>
    <w:rsid w:val="00797862"/>
    <w:rsid w:val="007C38DD"/>
    <w:rsid w:val="007D1259"/>
    <w:rsid w:val="007E3CE5"/>
    <w:rsid w:val="00862A4D"/>
    <w:rsid w:val="008747DD"/>
    <w:rsid w:val="008A61A0"/>
    <w:rsid w:val="008B5CD5"/>
    <w:rsid w:val="009A58C1"/>
    <w:rsid w:val="009F4094"/>
    <w:rsid w:val="00A66EA1"/>
    <w:rsid w:val="00A839D9"/>
    <w:rsid w:val="00B04A08"/>
    <w:rsid w:val="00B36CED"/>
    <w:rsid w:val="00BA107C"/>
    <w:rsid w:val="00BB31B5"/>
    <w:rsid w:val="00C370E3"/>
    <w:rsid w:val="00C862C7"/>
    <w:rsid w:val="00D07EE6"/>
    <w:rsid w:val="00D4598B"/>
    <w:rsid w:val="00DD4912"/>
    <w:rsid w:val="00E30BAE"/>
    <w:rsid w:val="00E31373"/>
    <w:rsid w:val="00E5775A"/>
    <w:rsid w:val="00EA1C95"/>
    <w:rsid w:val="00EC57E9"/>
    <w:rsid w:val="00F14C5E"/>
    <w:rsid w:val="00F35FAE"/>
    <w:rsid w:val="00F5089A"/>
    <w:rsid w:val="00F50F61"/>
    <w:rsid w:val="00F63BCA"/>
    <w:rsid w:val="00F73D80"/>
    <w:rsid w:val="00FA3DE1"/>
    <w:rsid w:val="00FD5113"/>
    <w:rsid w:val="00FE72AF"/>
    <w:rsid w:val="00FF36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5F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377C3"/>
    <w:rPr>
      <w:color w:val="0000FF"/>
      <w:u w:val="single"/>
    </w:rPr>
  </w:style>
  <w:style w:type="paragraph" w:styleId="NormalWeb">
    <w:name w:val="Normal (Web)"/>
    <w:basedOn w:val="Normal"/>
    <w:uiPriority w:val="99"/>
    <w:semiHidden/>
    <w:unhideWhenUsed/>
    <w:rsid w:val="001377C3"/>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1377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77C3"/>
    <w:rPr>
      <w:rFonts w:ascii="Tahoma" w:hAnsi="Tahoma" w:cs="Tahoma"/>
      <w:sz w:val="16"/>
      <w:szCs w:val="16"/>
    </w:rPr>
  </w:style>
  <w:style w:type="paragraph" w:styleId="ListParagraph">
    <w:name w:val="List Paragraph"/>
    <w:basedOn w:val="Normal"/>
    <w:uiPriority w:val="34"/>
    <w:qFormat/>
    <w:rsid w:val="0000153C"/>
    <w:pPr>
      <w:ind w:left="720"/>
      <w:contextualSpacing/>
    </w:pPr>
  </w:style>
  <w:style w:type="character" w:styleId="Strong">
    <w:name w:val="Strong"/>
    <w:uiPriority w:val="22"/>
    <w:qFormat/>
    <w:rsid w:val="00350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0478">
      <w:bodyDiv w:val="1"/>
      <w:marLeft w:val="0"/>
      <w:marRight w:val="0"/>
      <w:marTop w:val="0"/>
      <w:marBottom w:val="0"/>
      <w:divBdr>
        <w:top w:val="none" w:sz="0" w:space="0" w:color="auto"/>
        <w:left w:val="none" w:sz="0" w:space="0" w:color="auto"/>
        <w:bottom w:val="none" w:sz="0" w:space="0" w:color="auto"/>
        <w:right w:val="none" w:sz="0" w:space="0" w:color="auto"/>
      </w:divBdr>
      <w:divsChild>
        <w:div w:id="49689837">
          <w:marLeft w:val="0"/>
          <w:marRight w:val="0"/>
          <w:marTop w:val="0"/>
          <w:marBottom w:val="0"/>
          <w:divBdr>
            <w:top w:val="none" w:sz="0" w:space="0" w:color="auto"/>
            <w:left w:val="none" w:sz="0" w:space="0" w:color="auto"/>
            <w:bottom w:val="none" w:sz="0" w:space="0" w:color="auto"/>
            <w:right w:val="none" w:sz="0" w:space="0" w:color="auto"/>
          </w:divBdr>
          <w:divsChild>
            <w:div w:id="275911201">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757677271">
      <w:bodyDiv w:val="1"/>
      <w:marLeft w:val="0"/>
      <w:marRight w:val="0"/>
      <w:marTop w:val="0"/>
      <w:marBottom w:val="0"/>
      <w:divBdr>
        <w:top w:val="none" w:sz="0" w:space="0" w:color="auto"/>
        <w:left w:val="none" w:sz="0" w:space="0" w:color="auto"/>
        <w:bottom w:val="none" w:sz="0" w:space="0" w:color="auto"/>
        <w:right w:val="none" w:sz="0" w:space="0" w:color="auto"/>
      </w:divBdr>
    </w:div>
    <w:div w:id="900991717">
      <w:bodyDiv w:val="1"/>
      <w:marLeft w:val="0"/>
      <w:marRight w:val="0"/>
      <w:marTop w:val="0"/>
      <w:marBottom w:val="0"/>
      <w:divBdr>
        <w:top w:val="none" w:sz="0" w:space="0" w:color="auto"/>
        <w:left w:val="none" w:sz="0" w:space="0" w:color="auto"/>
        <w:bottom w:val="none" w:sz="0" w:space="0" w:color="auto"/>
        <w:right w:val="none" w:sz="0" w:space="0" w:color="auto"/>
      </w:divBdr>
      <w:divsChild>
        <w:div w:id="1675886827">
          <w:marLeft w:val="0"/>
          <w:marRight w:val="0"/>
          <w:marTop w:val="0"/>
          <w:marBottom w:val="0"/>
          <w:divBdr>
            <w:top w:val="none" w:sz="0" w:space="0" w:color="auto"/>
            <w:left w:val="none" w:sz="0" w:space="0" w:color="auto"/>
            <w:bottom w:val="none" w:sz="0" w:space="0" w:color="auto"/>
            <w:right w:val="none" w:sz="0" w:space="0" w:color="auto"/>
          </w:divBdr>
          <w:divsChild>
            <w:div w:id="1107775993">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390030734">
      <w:bodyDiv w:val="1"/>
      <w:marLeft w:val="0"/>
      <w:marRight w:val="0"/>
      <w:marTop w:val="0"/>
      <w:marBottom w:val="0"/>
      <w:divBdr>
        <w:top w:val="none" w:sz="0" w:space="0" w:color="auto"/>
        <w:left w:val="none" w:sz="0" w:space="0" w:color="auto"/>
        <w:bottom w:val="none" w:sz="0" w:space="0" w:color="auto"/>
        <w:right w:val="none" w:sz="0" w:space="0" w:color="auto"/>
      </w:divBdr>
    </w:div>
    <w:div w:id="1574270401">
      <w:bodyDiv w:val="1"/>
      <w:marLeft w:val="0"/>
      <w:marRight w:val="0"/>
      <w:marTop w:val="0"/>
      <w:marBottom w:val="0"/>
      <w:divBdr>
        <w:top w:val="none" w:sz="0" w:space="0" w:color="auto"/>
        <w:left w:val="none" w:sz="0" w:space="0" w:color="auto"/>
        <w:bottom w:val="none" w:sz="0" w:space="0" w:color="auto"/>
        <w:right w:val="none" w:sz="0" w:space="0" w:color="auto"/>
      </w:divBdr>
      <w:divsChild>
        <w:div w:id="825048024">
          <w:marLeft w:val="547"/>
          <w:marRight w:val="0"/>
          <w:marTop w:val="82"/>
          <w:marBottom w:val="0"/>
          <w:divBdr>
            <w:top w:val="none" w:sz="0" w:space="0" w:color="auto"/>
            <w:left w:val="none" w:sz="0" w:space="0" w:color="auto"/>
            <w:bottom w:val="none" w:sz="0" w:space="0" w:color="auto"/>
            <w:right w:val="none" w:sz="0" w:space="0" w:color="auto"/>
          </w:divBdr>
        </w:div>
        <w:div w:id="1499274358">
          <w:marLeft w:val="547"/>
          <w:marRight w:val="0"/>
          <w:marTop w:val="82"/>
          <w:marBottom w:val="0"/>
          <w:divBdr>
            <w:top w:val="none" w:sz="0" w:space="0" w:color="auto"/>
            <w:left w:val="none" w:sz="0" w:space="0" w:color="auto"/>
            <w:bottom w:val="none" w:sz="0" w:space="0" w:color="auto"/>
            <w:right w:val="none" w:sz="0" w:space="0" w:color="auto"/>
          </w:divBdr>
        </w:div>
      </w:divsChild>
    </w:div>
    <w:div w:id="1697272702">
      <w:bodyDiv w:val="1"/>
      <w:marLeft w:val="0"/>
      <w:marRight w:val="0"/>
      <w:marTop w:val="0"/>
      <w:marBottom w:val="0"/>
      <w:divBdr>
        <w:top w:val="none" w:sz="0" w:space="0" w:color="auto"/>
        <w:left w:val="none" w:sz="0" w:space="0" w:color="auto"/>
        <w:bottom w:val="none" w:sz="0" w:space="0" w:color="auto"/>
        <w:right w:val="none" w:sz="0" w:space="0" w:color="auto"/>
      </w:divBdr>
      <w:divsChild>
        <w:div w:id="101000844">
          <w:marLeft w:val="547"/>
          <w:marRight w:val="0"/>
          <w:marTop w:val="91"/>
          <w:marBottom w:val="0"/>
          <w:divBdr>
            <w:top w:val="none" w:sz="0" w:space="0" w:color="auto"/>
            <w:left w:val="none" w:sz="0" w:space="0" w:color="auto"/>
            <w:bottom w:val="none" w:sz="0" w:space="0" w:color="auto"/>
            <w:right w:val="none" w:sz="0" w:space="0" w:color="auto"/>
          </w:divBdr>
        </w:div>
      </w:divsChild>
    </w:div>
    <w:div w:id="1701054549">
      <w:bodyDiv w:val="1"/>
      <w:marLeft w:val="0"/>
      <w:marRight w:val="0"/>
      <w:marTop w:val="0"/>
      <w:marBottom w:val="0"/>
      <w:divBdr>
        <w:top w:val="none" w:sz="0" w:space="0" w:color="auto"/>
        <w:left w:val="none" w:sz="0" w:space="0" w:color="auto"/>
        <w:bottom w:val="none" w:sz="0" w:space="0" w:color="auto"/>
        <w:right w:val="none" w:sz="0" w:space="0" w:color="auto"/>
      </w:divBdr>
      <w:divsChild>
        <w:div w:id="1857504440">
          <w:marLeft w:val="0"/>
          <w:marRight w:val="0"/>
          <w:marTop w:val="0"/>
          <w:marBottom w:val="0"/>
          <w:divBdr>
            <w:top w:val="none" w:sz="0" w:space="0" w:color="auto"/>
            <w:left w:val="none" w:sz="0" w:space="0" w:color="auto"/>
            <w:bottom w:val="none" w:sz="0" w:space="0" w:color="auto"/>
            <w:right w:val="none" w:sz="0" w:space="0" w:color="auto"/>
          </w:divBdr>
          <w:divsChild>
            <w:div w:id="972102884">
              <w:marLeft w:val="0"/>
              <w:marRight w:val="0"/>
              <w:marTop w:val="0"/>
              <w:marBottom w:val="0"/>
              <w:divBdr>
                <w:top w:val="none" w:sz="0" w:space="0" w:color="auto"/>
                <w:left w:val="none" w:sz="0" w:space="0" w:color="auto"/>
                <w:bottom w:val="none" w:sz="0" w:space="0" w:color="auto"/>
                <w:right w:val="none" w:sz="0" w:space="0" w:color="auto"/>
              </w:divBdr>
              <w:divsChild>
                <w:div w:id="643510514">
                  <w:marLeft w:val="0"/>
                  <w:marRight w:val="0"/>
                  <w:marTop w:val="0"/>
                  <w:marBottom w:val="0"/>
                  <w:divBdr>
                    <w:top w:val="none" w:sz="0" w:space="0" w:color="auto"/>
                    <w:left w:val="none" w:sz="0" w:space="0" w:color="auto"/>
                    <w:bottom w:val="none" w:sz="0" w:space="0" w:color="auto"/>
                    <w:right w:val="none" w:sz="0" w:space="0" w:color="auto"/>
                  </w:divBdr>
                </w:div>
                <w:div w:id="1476292137">
                  <w:marLeft w:val="0"/>
                  <w:marRight w:val="0"/>
                  <w:marTop w:val="0"/>
                  <w:marBottom w:val="0"/>
                  <w:divBdr>
                    <w:top w:val="none" w:sz="0" w:space="0" w:color="auto"/>
                    <w:left w:val="none" w:sz="0" w:space="0" w:color="auto"/>
                    <w:bottom w:val="none" w:sz="0" w:space="0" w:color="auto"/>
                    <w:right w:val="none" w:sz="0" w:space="0" w:color="auto"/>
                  </w:divBdr>
                  <w:divsChild>
                    <w:div w:id="251469915">
                      <w:marLeft w:val="0"/>
                      <w:marRight w:val="0"/>
                      <w:marTop w:val="0"/>
                      <w:marBottom w:val="0"/>
                      <w:divBdr>
                        <w:top w:val="none" w:sz="0" w:space="0" w:color="auto"/>
                        <w:left w:val="none" w:sz="0" w:space="0" w:color="auto"/>
                        <w:bottom w:val="none" w:sz="0" w:space="0" w:color="auto"/>
                        <w:right w:val="none" w:sz="0" w:space="0" w:color="auto"/>
                      </w:divBdr>
                      <w:divsChild>
                        <w:div w:id="664165223">
                          <w:marLeft w:val="0"/>
                          <w:marRight w:val="0"/>
                          <w:marTop w:val="0"/>
                          <w:marBottom w:val="0"/>
                          <w:divBdr>
                            <w:top w:val="none" w:sz="0" w:space="0" w:color="auto"/>
                            <w:left w:val="none" w:sz="0" w:space="0" w:color="auto"/>
                            <w:bottom w:val="none" w:sz="0" w:space="0" w:color="auto"/>
                            <w:right w:val="none" w:sz="0" w:space="0" w:color="auto"/>
                          </w:divBdr>
                          <w:divsChild>
                            <w:div w:id="523402226">
                              <w:marLeft w:val="0"/>
                              <w:marRight w:val="0"/>
                              <w:marTop w:val="0"/>
                              <w:marBottom w:val="0"/>
                              <w:divBdr>
                                <w:top w:val="none" w:sz="0" w:space="0" w:color="auto"/>
                                <w:left w:val="none" w:sz="0" w:space="0" w:color="auto"/>
                                <w:bottom w:val="none" w:sz="0" w:space="0" w:color="auto"/>
                                <w:right w:val="none" w:sz="0" w:space="0" w:color="auto"/>
                              </w:divBdr>
                              <w:divsChild>
                                <w:div w:id="14599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9537">
      <w:bodyDiv w:val="1"/>
      <w:marLeft w:val="0"/>
      <w:marRight w:val="0"/>
      <w:marTop w:val="0"/>
      <w:marBottom w:val="0"/>
      <w:divBdr>
        <w:top w:val="none" w:sz="0" w:space="0" w:color="auto"/>
        <w:left w:val="none" w:sz="0" w:space="0" w:color="auto"/>
        <w:bottom w:val="none" w:sz="0" w:space="0" w:color="auto"/>
        <w:right w:val="none" w:sz="0" w:space="0" w:color="auto"/>
      </w:divBdr>
      <w:divsChild>
        <w:div w:id="581910772">
          <w:marLeft w:val="0"/>
          <w:marRight w:val="0"/>
          <w:marTop w:val="0"/>
          <w:marBottom w:val="0"/>
          <w:divBdr>
            <w:top w:val="none" w:sz="0" w:space="0" w:color="auto"/>
            <w:left w:val="none" w:sz="0" w:space="0" w:color="auto"/>
            <w:bottom w:val="none" w:sz="0" w:space="0" w:color="auto"/>
            <w:right w:val="none" w:sz="0" w:space="0" w:color="auto"/>
          </w:divBdr>
          <w:divsChild>
            <w:div w:id="1491407524">
              <w:marLeft w:val="0"/>
              <w:marRight w:val="0"/>
              <w:marTop w:val="0"/>
              <w:marBottom w:val="0"/>
              <w:divBdr>
                <w:top w:val="none" w:sz="0" w:space="0" w:color="auto"/>
                <w:left w:val="none" w:sz="0" w:space="0" w:color="auto"/>
                <w:bottom w:val="none" w:sz="0" w:space="0" w:color="auto"/>
                <w:right w:val="none" w:sz="0" w:space="0" w:color="auto"/>
              </w:divBdr>
              <w:divsChild>
                <w:div w:id="233785541">
                  <w:marLeft w:val="0"/>
                  <w:marRight w:val="0"/>
                  <w:marTop w:val="0"/>
                  <w:marBottom w:val="0"/>
                  <w:divBdr>
                    <w:top w:val="none" w:sz="0" w:space="0" w:color="auto"/>
                    <w:left w:val="none" w:sz="0" w:space="0" w:color="auto"/>
                    <w:bottom w:val="none" w:sz="0" w:space="0" w:color="auto"/>
                    <w:right w:val="none" w:sz="0" w:space="0" w:color="auto"/>
                  </w:divBdr>
                  <w:divsChild>
                    <w:div w:id="792165352">
                      <w:marLeft w:val="0"/>
                      <w:marRight w:val="0"/>
                      <w:marTop w:val="0"/>
                      <w:marBottom w:val="0"/>
                      <w:divBdr>
                        <w:top w:val="none" w:sz="0" w:space="0" w:color="auto"/>
                        <w:left w:val="none" w:sz="0" w:space="0" w:color="auto"/>
                        <w:bottom w:val="none" w:sz="0" w:space="0" w:color="auto"/>
                        <w:right w:val="none" w:sz="0" w:space="0" w:color="auto"/>
                      </w:divBdr>
                      <w:divsChild>
                        <w:div w:id="1636252420">
                          <w:marLeft w:val="0"/>
                          <w:marRight w:val="0"/>
                          <w:marTop w:val="0"/>
                          <w:marBottom w:val="0"/>
                          <w:divBdr>
                            <w:top w:val="none" w:sz="0" w:space="0" w:color="auto"/>
                            <w:left w:val="none" w:sz="0" w:space="0" w:color="auto"/>
                            <w:bottom w:val="none" w:sz="0" w:space="0" w:color="auto"/>
                            <w:right w:val="none" w:sz="0" w:space="0" w:color="auto"/>
                          </w:divBdr>
                          <w:divsChild>
                            <w:div w:id="903640191">
                              <w:marLeft w:val="225"/>
                              <w:marRight w:val="225"/>
                              <w:marTop w:val="0"/>
                              <w:marBottom w:val="0"/>
                              <w:divBdr>
                                <w:top w:val="none" w:sz="0" w:space="0" w:color="auto"/>
                                <w:left w:val="single" w:sz="6" w:space="0" w:color="D9D9D9"/>
                                <w:bottom w:val="none" w:sz="0" w:space="0" w:color="auto"/>
                                <w:right w:val="single" w:sz="6" w:space="0" w:color="D9D9D9"/>
                              </w:divBdr>
                              <w:divsChild>
                                <w:div w:id="534780628">
                                  <w:marLeft w:val="0"/>
                                  <w:marRight w:val="0"/>
                                  <w:marTop w:val="0"/>
                                  <w:marBottom w:val="0"/>
                                  <w:divBdr>
                                    <w:top w:val="single" w:sz="24" w:space="0" w:color="F2F2F2"/>
                                    <w:left w:val="single" w:sz="48" w:space="0" w:color="F2F2F2"/>
                                    <w:bottom w:val="single" w:sz="24" w:space="0" w:color="F2F2F2"/>
                                    <w:right w:val="single" w:sz="48" w:space="0" w:color="F2F2F2"/>
                                  </w:divBdr>
                                  <w:divsChild>
                                    <w:div w:id="1010062333">
                                      <w:marLeft w:val="-15"/>
                                      <w:marRight w:val="-15"/>
                                      <w:marTop w:val="0"/>
                                      <w:marBottom w:val="0"/>
                                      <w:divBdr>
                                        <w:top w:val="single" w:sz="24" w:space="0" w:color="D9D9D9"/>
                                        <w:left w:val="single" w:sz="6" w:space="0" w:color="D9D9D9"/>
                                        <w:bottom w:val="single" w:sz="24" w:space="15" w:color="D9D9D9"/>
                                        <w:right w:val="single" w:sz="6" w:space="0" w:color="D9D9D9"/>
                                      </w:divBdr>
                                      <w:divsChild>
                                        <w:div w:id="1167787800">
                                          <w:marLeft w:val="0"/>
                                          <w:marRight w:val="0"/>
                                          <w:marTop w:val="0"/>
                                          <w:marBottom w:val="0"/>
                                          <w:divBdr>
                                            <w:top w:val="none" w:sz="0" w:space="0" w:color="auto"/>
                                            <w:left w:val="none" w:sz="0" w:space="0" w:color="auto"/>
                                            <w:bottom w:val="none" w:sz="0" w:space="0" w:color="auto"/>
                                            <w:right w:val="none" w:sz="0" w:space="0" w:color="auto"/>
                                          </w:divBdr>
                                          <w:divsChild>
                                            <w:div w:id="779952736">
                                              <w:marLeft w:val="0"/>
                                              <w:marRight w:val="0"/>
                                              <w:marTop w:val="0"/>
                                              <w:marBottom w:val="0"/>
                                              <w:divBdr>
                                                <w:top w:val="none" w:sz="0" w:space="0" w:color="auto"/>
                                                <w:left w:val="none" w:sz="0" w:space="0" w:color="auto"/>
                                                <w:bottom w:val="none" w:sz="0" w:space="0" w:color="auto"/>
                                                <w:right w:val="none" w:sz="0" w:space="0" w:color="auto"/>
                                              </w:divBdr>
                                              <w:divsChild>
                                                <w:div w:id="1068452820">
                                                  <w:marLeft w:val="135"/>
                                                  <w:marRight w:val="135"/>
                                                  <w:marTop w:val="150"/>
                                                  <w:marBottom w:val="0"/>
                                                  <w:divBdr>
                                                    <w:top w:val="none" w:sz="0" w:space="0" w:color="auto"/>
                                                    <w:left w:val="none" w:sz="0" w:space="0" w:color="auto"/>
                                                    <w:bottom w:val="none" w:sz="0" w:space="0" w:color="auto"/>
                                                    <w:right w:val="none" w:sz="0" w:space="0" w:color="auto"/>
                                                  </w:divBdr>
                                                  <w:divsChild>
                                                    <w:div w:id="1632589378">
                                                      <w:marLeft w:val="0"/>
                                                      <w:marRight w:val="0"/>
                                                      <w:marTop w:val="0"/>
                                                      <w:marBottom w:val="150"/>
                                                      <w:divBdr>
                                                        <w:top w:val="single" w:sz="6" w:space="7" w:color="D9D9D9"/>
                                                        <w:left w:val="single" w:sz="6" w:space="7" w:color="D9D9D9"/>
                                                        <w:bottom w:val="single" w:sz="6" w:space="0" w:color="D9D9D9"/>
                                                        <w:right w:val="single" w:sz="6" w:space="7" w:color="D9D9D9"/>
                                                      </w:divBdr>
                                                      <w:divsChild>
                                                        <w:div w:id="2375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Kilometer" TargetMode="External"/><Relationship Id="rId3" Type="http://schemas.openxmlformats.org/officeDocument/2006/relationships/settings" Target="settings.xml"/><Relationship Id="rId7" Type="http://schemas.openxmlformats.org/officeDocument/2006/relationships/hyperlink" Target="http://sl.wikipedia.org/wiki/%C4%8Clove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Kri" TargetMode="External"/><Relationship Id="rId11" Type="http://schemas.openxmlformats.org/officeDocument/2006/relationships/fontTable" Target="fontTable.xml"/><Relationship Id="rId5" Type="http://schemas.openxmlformats.org/officeDocument/2006/relationships/hyperlink" Target="http://sl.wikipedia.org/wiki/Organ_(biologija)" TargetMode="External"/><Relationship Id="rId10" Type="http://schemas.openxmlformats.org/officeDocument/2006/relationships/hyperlink" Target="http://sl.wikipedia.org/wiki/Arterija" TargetMode="External"/><Relationship Id="rId4" Type="http://schemas.openxmlformats.org/officeDocument/2006/relationships/webSettings" Target="webSettings.xml"/><Relationship Id="rId9" Type="http://schemas.openxmlformats.org/officeDocument/2006/relationships/hyperlink" Target="http://sl.wikipedia.org/w/index.php?title=Vaskularizacij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Links>
    <vt:vector size="36" baseType="variant">
      <vt:variant>
        <vt:i4>262217</vt:i4>
      </vt:variant>
      <vt:variant>
        <vt:i4>15</vt:i4>
      </vt:variant>
      <vt:variant>
        <vt:i4>0</vt:i4>
      </vt:variant>
      <vt:variant>
        <vt:i4>5</vt:i4>
      </vt:variant>
      <vt:variant>
        <vt:lpwstr>http://sl.wikipedia.org/wiki/Arterija</vt:lpwstr>
      </vt:variant>
      <vt:variant>
        <vt:lpwstr/>
      </vt:variant>
      <vt:variant>
        <vt:i4>3735601</vt:i4>
      </vt:variant>
      <vt:variant>
        <vt:i4>12</vt:i4>
      </vt:variant>
      <vt:variant>
        <vt:i4>0</vt:i4>
      </vt:variant>
      <vt:variant>
        <vt:i4>5</vt:i4>
      </vt:variant>
      <vt:variant>
        <vt:lpwstr>http://sl.wikipedia.org/w/index.php?title=Vaskularizacija&amp;action=edit&amp;redlink=1</vt:lpwstr>
      </vt:variant>
      <vt:variant>
        <vt:lpwstr/>
      </vt:variant>
      <vt:variant>
        <vt:i4>6619185</vt:i4>
      </vt:variant>
      <vt:variant>
        <vt:i4>9</vt:i4>
      </vt:variant>
      <vt:variant>
        <vt:i4>0</vt:i4>
      </vt:variant>
      <vt:variant>
        <vt:i4>5</vt:i4>
      </vt:variant>
      <vt:variant>
        <vt:lpwstr>http://sl.wikipedia.org/wiki/Kilometer</vt:lpwstr>
      </vt:variant>
      <vt:variant>
        <vt:lpwstr/>
      </vt:variant>
      <vt:variant>
        <vt:i4>5308440</vt:i4>
      </vt:variant>
      <vt:variant>
        <vt:i4>6</vt:i4>
      </vt:variant>
      <vt:variant>
        <vt:i4>0</vt:i4>
      </vt:variant>
      <vt:variant>
        <vt:i4>5</vt:i4>
      </vt:variant>
      <vt:variant>
        <vt:lpwstr>http://sl.wikipedia.org/wiki/%C4%8Clovek</vt:lpwstr>
      </vt:variant>
      <vt:variant>
        <vt:lpwstr/>
      </vt:variant>
      <vt:variant>
        <vt:i4>720965</vt:i4>
      </vt:variant>
      <vt:variant>
        <vt:i4>3</vt:i4>
      </vt:variant>
      <vt:variant>
        <vt:i4>0</vt:i4>
      </vt:variant>
      <vt:variant>
        <vt:i4>5</vt:i4>
      </vt:variant>
      <vt:variant>
        <vt:lpwstr>http://sl.wikipedia.org/wiki/Kri</vt:lpwstr>
      </vt:variant>
      <vt:variant>
        <vt:lpwstr/>
      </vt:variant>
      <vt:variant>
        <vt:i4>6684689</vt:i4>
      </vt:variant>
      <vt:variant>
        <vt:i4>0</vt:i4>
      </vt:variant>
      <vt:variant>
        <vt:i4>0</vt:i4>
      </vt:variant>
      <vt:variant>
        <vt:i4>5</vt:i4>
      </vt:variant>
      <vt:variant>
        <vt:lpwstr>http://sl.wikipedia.org/wiki/Organ_(biologija)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