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A6B66F" w14:textId="77777777" w:rsidR="00C02488" w:rsidRDefault="00EE081F">
      <w:pPr>
        <w:jc w:val="center"/>
        <w:rPr>
          <w:rFonts w:cs="Tahoma"/>
          <w:b/>
          <w:color w:val="33CCCC"/>
          <w:sz w:val="52"/>
          <w:szCs w:val="52"/>
        </w:rPr>
      </w:pPr>
      <w:bookmarkStart w:id="0" w:name="_GoBack"/>
      <w:bookmarkEnd w:id="0"/>
      <w:r>
        <w:rPr>
          <w:rFonts w:cs="Tahoma"/>
          <w:b/>
          <w:color w:val="33CCCC"/>
          <w:sz w:val="52"/>
          <w:szCs w:val="52"/>
        </w:rPr>
        <w:t>DELITEV CELICE</w:t>
      </w:r>
    </w:p>
    <w:p w14:paraId="64B17CCA" w14:textId="77777777" w:rsidR="00C02488" w:rsidRDefault="00C02488">
      <w:pPr>
        <w:jc w:val="both"/>
        <w:rPr>
          <w:rFonts w:cs="Tahoma"/>
        </w:rPr>
      </w:pPr>
    </w:p>
    <w:p w14:paraId="080D41A1" w14:textId="77777777" w:rsidR="00C02488" w:rsidRDefault="00EE081F">
      <w:pPr>
        <w:jc w:val="both"/>
        <w:rPr>
          <w:rFonts w:cs="Tahoma"/>
          <w:b/>
          <w:color w:val="33CCCC"/>
        </w:rPr>
      </w:pPr>
      <w:r>
        <w:rPr>
          <w:rFonts w:cs="Tahoma"/>
          <w:b/>
          <w:color w:val="33CCCC"/>
        </w:rPr>
        <w:t>1. PROKARIONTI:</w:t>
      </w:r>
    </w:p>
    <w:p w14:paraId="7F9B74B5" w14:textId="77777777" w:rsidR="00C02488" w:rsidRDefault="00EE081F">
      <w:pPr>
        <w:numPr>
          <w:ilvl w:val="0"/>
          <w:numId w:val="2"/>
        </w:numPr>
        <w:tabs>
          <w:tab w:val="clear" w:pos="645"/>
          <w:tab w:val="left" w:pos="644"/>
        </w:tabs>
        <w:ind w:left="644"/>
        <w:jc w:val="both"/>
        <w:rPr>
          <w:rFonts w:cs="Tahoma"/>
        </w:rPr>
      </w:pPr>
      <w:r>
        <w:rPr>
          <w:rFonts w:cs="Tahoma"/>
        </w:rPr>
        <w:t xml:space="preserve">poteka </w:t>
      </w:r>
      <w:r>
        <w:rPr>
          <w:rFonts w:cs="Tahoma"/>
          <w:color w:val="33CCCC"/>
        </w:rPr>
        <w:t>cepitev</w:t>
      </w:r>
      <w:r>
        <w:rPr>
          <w:rFonts w:cs="Tahoma"/>
        </w:rPr>
        <w:t xml:space="preserve"> (delitev) bakterijskih celic</w:t>
      </w:r>
    </w:p>
    <w:p w14:paraId="09D93EF1" w14:textId="77777777" w:rsidR="00C02488" w:rsidRDefault="00EE081F">
      <w:pPr>
        <w:numPr>
          <w:ilvl w:val="0"/>
          <w:numId w:val="2"/>
        </w:numPr>
        <w:tabs>
          <w:tab w:val="clear" w:pos="645"/>
          <w:tab w:val="left" w:pos="644"/>
        </w:tabs>
        <w:ind w:left="644"/>
        <w:jc w:val="both"/>
        <w:rPr>
          <w:rFonts w:cs="Tahoma"/>
        </w:rPr>
      </w:pPr>
      <w:r>
        <w:rPr>
          <w:rFonts w:cs="Tahoma"/>
        </w:rPr>
        <w:t xml:space="preserve">pri cepitvi se krožni kromosom podvoji </w:t>
      </w:r>
      <w:r>
        <w:rPr>
          <w:rFonts w:ascii="Wingdings 3" w:hAnsi="Wingdings 3" w:cs="Tahoma"/>
        </w:rPr>
        <w:t></w:t>
      </w:r>
      <w:r>
        <w:rPr>
          <w:rFonts w:cs="Tahoma"/>
        </w:rPr>
        <w:t xml:space="preserve"> celica se razdeli (en kromosom pride v eno celico, drug pa v drugo)</w:t>
      </w:r>
    </w:p>
    <w:p w14:paraId="6E504857" w14:textId="77777777" w:rsidR="00C02488" w:rsidRDefault="00EE081F">
      <w:pPr>
        <w:numPr>
          <w:ilvl w:val="0"/>
          <w:numId w:val="2"/>
        </w:numPr>
        <w:tabs>
          <w:tab w:val="clear" w:pos="645"/>
          <w:tab w:val="left" w:pos="644"/>
        </w:tabs>
        <w:ind w:left="644"/>
        <w:jc w:val="both"/>
        <w:rPr>
          <w:rFonts w:cs="Tahoma"/>
        </w:rPr>
      </w:pPr>
      <w:r>
        <w:rPr>
          <w:rFonts w:cs="Tahoma"/>
        </w:rPr>
        <w:t>cepitev je hitra in enostavna</w:t>
      </w:r>
    </w:p>
    <w:p w14:paraId="18F41291" w14:textId="77777777" w:rsidR="00C02488" w:rsidRDefault="00EE081F">
      <w:pPr>
        <w:numPr>
          <w:ilvl w:val="0"/>
          <w:numId w:val="2"/>
        </w:numPr>
        <w:tabs>
          <w:tab w:val="clear" w:pos="645"/>
          <w:tab w:val="left" w:pos="644"/>
        </w:tabs>
        <w:ind w:left="644"/>
        <w:jc w:val="both"/>
        <w:rPr>
          <w:rFonts w:cs="Tahoma"/>
        </w:rPr>
      </w:pPr>
      <w:r>
        <w:rPr>
          <w:rFonts w:cs="Tahoma"/>
        </w:rPr>
        <w:t>iz ene bakterije v 36</w:t>
      </w:r>
      <w:r>
        <w:rPr>
          <w:rFonts w:cs="Tahoma"/>
          <w:b/>
          <w:vertAlign w:val="superscript"/>
        </w:rPr>
        <w:t>h</w:t>
      </w:r>
      <w:r>
        <w:rPr>
          <w:rFonts w:cs="Tahoma"/>
          <w:b/>
        </w:rPr>
        <w:t xml:space="preserve"> </w:t>
      </w:r>
      <w:r>
        <w:rPr>
          <w:rFonts w:cs="Tahoma"/>
        </w:rPr>
        <w:t>nastane 10</w:t>
      </w:r>
      <w:r>
        <w:rPr>
          <w:rFonts w:cs="Tahoma"/>
          <w:b/>
          <w:vertAlign w:val="superscript"/>
        </w:rPr>
        <w:t>13</w:t>
      </w:r>
      <w:r>
        <w:rPr>
          <w:rFonts w:cs="Tahoma"/>
          <w:b/>
        </w:rPr>
        <w:t xml:space="preserve"> </w:t>
      </w:r>
      <w:r>
        <w:rPr>
          <w:rFonts w:cs="Tahoma"/>
        </w:rPr>
        <w:t>novih bakterij</w:t>
      </w:r>
    </w:p>
    <w:p w14:paraId="6678F9F3" w14:textId="77777777" w:rsidR="00C02488" w:rsidRDefault="00C02488">
      <w:pPr>
        <w:jc w:val="both"/>
        <w:rPr>
          <w:rFonts w:cs="Tahoma"/>
        </w:rPr>
      </w:pPr>
    </w:p>
    <w:p w14:paraId="4A19BEBC" w14:textId="77777777" w:rsidR="00C02488" w:rsidRDefault="00EE081F">
      <w:pPr>
        <w:jc w:val="both"/>
        <w:rPr>
          <w:rFonts w:cs="Tahoma"/>
          <w:b/>
          <w:color w:val="33CCCC"/>
        </w:rPr>
      </w:pPr>
      <w:r>
        <w:rPr>
          <w:rFonts w:cs="Tahoma"/>
          <w:b/>
          <w:color w:val="33CCCC"/>
        </w:rPr>
        <w:t>2. EVKARIONTI:</w:t>
      </w:r>
    </w:p>
    <w:p w14:paraId="58B71BDF" w14:textId="77777777" w:rsidR="00C02488" w:rsidRDefault="00EE081F">
      <w:pPr>
        <w:numPr>
          <w:ilvl w:val="0"/>
          <w:numId w:val="3"/>
        </w:numPr>
        <w:tabs>
          <w:tab w:val="left" w:pos="644"/>
        </w:tabs>
        <w:ind w:left="644"/>
        <w:jc w:val="both"/>
        <w:rPr>
          <w:rFonts w:cs="Tahoma"/>
        </w:rPr>
      </w:pPr>
      <w:r>
        <w:rPr>
          <w:rFonts w:cs="Tahoma"/>
        </w:rPr>
        <w:t>zapletenejša zgradba in jedrni ovoj</w:t>
      </w:r>
    </w:p>
    <w:p w14:paraId="03B5113B" w14:textId="77777777" w:rsidR="00C02488" w:rsidRDefault="00EE081F">
      <w:pPr>
        <w:numPr>
          <w:ilvl w:val="0"/>
          <w:numId w:val="3"/>
        </w:numPr>
        <w:tabs>
          <w:tab w:val="left" w:pos="644"/>
        </w:tabs>
        <w:ind w:left="644"/>
        <w:jc w:val="both"/>
        <w:rPr>
          <w:rFonts w:cs="Tahoma"/>
        </w:rPr>
      </w:pPr>
      <w:r>
        <w:rPr>
          <w:rFonts w:cs="Tahoma"/>
          <w:color w:val="33CCCC"/>
        </w:rPr>
        <w:t>delitev</w:t>
      </w:r>
      <w:r>
        <w:rPr>
          <w:rFonts w:cs="Tahoma"/>
        </w:rPr>
        <w:t xml:space="preserve"> poteka počasneje</w:t>
      </w:r>
    </w:p>
    <w:p w14:paraId="5462C865" w14:textId="77777777" w:rsidR="00C02488" w:rsidRDefault="00EE081F">
      <w:pPr>
        <w:numPr>
          <w:ilvl w:val="0"/>
          <w:numId w:val="3"/>
        </w:numPr>
        <w:tabs>
          <w:tab w:val="left" w:pos="644"/>
        </w:tabs>
        <w:ind w:left="644"/>
        <w:jc w:val="both"/>
        <w:rPr>
          <w:rFonts w:cs="Tahoma"/>
        </w:rPr>
      </w:pPr>
      <w:r>
        <w:rPr>
          <w:rFonts w:cs="Tahoma"/>
        </w:rPr>
        <w:t>sestavljata ga dve stopnji:</w:t>
      </w:r>
    </w:p>
    <w:p w14:paraId="6CAE9ADD" w14:textId="77777777" w:rsidR="00C02488" w:rsidRDefault="00EE081F">
      <w:pPr>
        <w:numPr>
          <w:ilvl w:val="1"/>
          <w:numId w:val="3"/>
        </w:numPr>
        <w:tabs>
          <w:tab w:val="left" w:pos="1465"/>
        </w:tabs>
        <w:ind w:left="1465"/>
        <w:jc w:val="both"/>
        <w:rPr>
          <w:rFonts w:cs="Tahoma"/>
        </w:rPr>
      </w:pPr>
      <w:r>
        <w:rPr>
          <w:rFonts w:cs="Tahoma"/>
          <w:color w:val="33CCCC"/>
        </w:rPr>
        <w:t>KARIKINEZA</w:t>
      </w:r>
      <w:r>
        <w:rPr>
          <w:rFonts w:cs="Tahoma"/>
        </w:rPr>
        <w:t xml:space="preserve"> – mitoza, mejoza</w:t>
      </w:r>
    </w:p>
    <w:p w14:paraId="0177F7C4" w14:textId="77777777" w:rsidR="00C02488" w:rsidRDefault="00EE081F">
      <w:pPr>
        <w:numPr>
          <w:ilvl w:val="1"/>
          <w:numId w:val="3"/>
        </w:numPr>
        <w:tabs>
          <w:tab w:val="left" w:pos="1465"/>
        </w:tabs>
        <w:ind w:left="1465"/>
        <w:jc w:val="both"/>
        <w:rPr>
          <w:rFonts w:cs="Tahoma"/>
        </w:rPr>
      </w:pPr>
      <w:r>
        <w:rPr>
          <w:rFonts w:cs="Tahoma"/>
          <w:color w:val="33CCCC"/>
        </w:rPr>
        <w:t>CITOKINEZA</w:t>
      </w:r>
      <w:r>
        <w:rPr>
          <w:rFonts w:cs="Tahoma"/>
        </w:rPr>
        <w:t xml:space="preserve"> oz. DELITEV CITOPLAZME</w:t>
      </w:r>
    </w:p>
    <w:p w14:paraId="7268C7D5" w14:textId="77777777" w:rsidR="00C02488" w:rsidRDefault="00EE081F">
      <w:pPr>
        <w:numPr>
          <w:ilvl w:val="0"/>
          <w:numId w:val="3"/>
        </w:numPr>
        <w:tabs>
          <w:tab w:val="left" w:pos="644"/>
        </w:tabs>
        <w:ind w:left="644"/>
        <w:jc w:val="both"/>
        <w:rPr>
          <w:rFonts w:cs="Tahoma"/>
        </w:rPr>
      </w:pPr>
      <w:r>
        <w:rPr>
          <w:rFonts w:cs="Tahoma"/>
        </w:rPr>
        <w:t>CELIČNI CIKEL SESTAVLJAJO:</w:t>
      </w:r>
    </w:p>
    <w:p w14:paraId="38C727F9" w14:textId="77777777" w:rsidR="00C02488" w:rsidRDefault="00EE081F">
      <w:pPr>
        <w:numPr>
          <w:ilvl w:val="1"/>
          <w:numId w:val="3"/>
        </w:numPr>
        <w:tabs>
          <w:tab w:val="left" w:pos="1530"/>
        </w:tabs>
        <w:jc w:val="both"/>
        <w:rPr>
          <w:rFonts w:cs="Tahoma"/>
          <w:color w:val="33CCCC"/>
        </w:rPr>
      </w:pPr>
      <w:r>
        <w:rPr>
          <w:rFonts w:cs="Tahoma"/>
          <w:color w:val="33CCCC"/>
        </w:rPr>
        <w:t>INTERFAZA</w:t>
      </w:r>
    </w:p>
    <w:p w14:paraId="4B55488F" w14:textId="77777777" w:rsidR="00C02488" w:rsidRDefault="00EE081F">
      <w:pPr>
        <w:numPr>
          <w:ilvl w:val="1"/>
          <w:numId w:val="3"/>
        </w:numPr>
        <w:tabs>
          <w:tab w:val="left" w:pos="1530"/>
        </w:tabs>
        <w:jc w:val="both"/>
        <w:rPr>
          <w:rFonts w:cs="Tahoma"/>
          <w:color w:val="33CCCC"/>
        </w:rPr>
      </w:pPr>
      <w:r>
        <w:rPr>
          <w:rFonts w:cs="Tahoma"/>
          <w:color w:val="33CCCC"/>
        </w:rPr>
        <w:t xml:space="preserve">DELITEV JEDRA </w:t>
      </w:r>
      <w:r>
        <w:rPr>
          <w:rFonts w:cs="Tahoma"/>
        </w:rPr>
        <w:t>ali</w:t>
      </w:r>
      <w:r>
        <w:rPr>
          <w:rFonts w:cs="Tahoma"/>
          <w:color w:val="33CCCC"/>
        </w:rPr>
        <w:t xml:space="preserve"> MITOZA</w:t>
      </w:r>
    </w:p>
    <w:p w14:paraId="21CD6C45" w14:textId="77777777" w:rsidR="00C02488" w:rsidRDefault="00EE081F">
      <w:pPr>
        <w:numPr>
          <w:ilvl w:val="1"/>
          <w:numId w:val="3"/>
        </w:numPr>
        <w:tabs>
          <w:tab w:val="left" w:pos="1530"/>
        </w:tabs>
        <w:jc w:val="both"/>
        <w:rPr>
          <w:rFonts w:cs="Tahoma"/>
          <w:color w:val="33CCCC"/>
        </w:rPr>
      </w:pPr>
      <w:r>
        <w:rPr>
          <w:rFonts w:cs="Tahoma"/>
          <w:color w:val="33CCCC"/>
        </w:rPr>
        <w:t>DELITEV CITOPLAZME</w:t>
      </w:r>
    </w:p>
    <w:p w14:paraId="60BF5022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2672039E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7F018103" w14:textId="77777777" w:rsidR="00C02488" w:rsidRDefault="00EE081F">
      <w:pPr>
        <w:tabs>
          <w:tab w:val="left" w:pos="567"/>
        </w:tabs>
        <w:jc w:val="center"/>
        <w:rPr>
          <w:rFonts w:cs="Tahoma"/>
          <w:color w:val="33CCCC"/>
          <w:sz w:val="44"/>
          <w:szCs w:val="44"/>
        </w:rPr>
      </w:pPr>
      <w:r>
        <w:rPr>
          <w:rFonts w:cs="Tahoma"/>
          <w:color w:val="33CCCC"/>
          <w:sz w:val="44"/>
          <w:szCs w:val="44"/>
        </w:rPr>
        <w:t>INTERFAZA</w:t>
      </w:r>
    </w:p>
    <w:p w14:paraId="77BF4E44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012A826A" w14:textId="77777777" w:rsidR="00C02488" w:rsidRDefault="00EE081F">
      <w:pPr>
        <w:numPr>
          <w:ilvl w:val="0"/>
          <w:numId w:val="4"/>
        </w:numPr>
        <w:tabs>
          <w:tab w:val="left" w:pos="360"/>
          <w:tab w:val="left" w:pos="567"/>
        </w:tabs>
        <w:jc w:val="both"/>
        <w:rPr>
          <w:rFonts w:cs="Tahoma"/>
          <w:color w:val="33CCCC"/>
        </w:rPr>
      </w:pPr>
      <w:r>
        <w:rPr>
          <w:rFonts w:cs="Tahoma"/>
          <w:color w:val="33CCCC"/>
        </w:rPr>
        <w:t>faza med delitvami</w:t>
      </w:r>
    </w:p>
    <w:p w14:paraId="56D9CBC9" w14:textId="77777777" w:rsidR="00C02488" w:rsidRDefault="00EE081F">
      <w:pPr>
        <w:numPr>
          <w:ilvl w:val="0"/>
          <w:numId w:val="4"/>
        </w:numPr>
        <w:tabs>
          <w:tab w:val="left" w:pos="360"/>
          <w:tab w:val="left" w:pos="567"/>
        </w:tabs>
        <w:jc w:val="both"/>
        <w:rPr>
          <w:rFonts w:cs="Tahoma"/>
        </w:rPr>
      </w:pPr>
      <w:r>
        <w:rPr>
          <w:rFonts w:cs="Tahoma"/>
        </w:rPr>
        <w:t>v celici potekajo intenzivni procesi</w:t>
      </w:r>
    </w:p>
    <w:p w14:paraId="7C6BCF75" w14:textId="77777777" w:rsidR="00C02488" w:rsidRDefault="00EE081F">
      <w:pPr>
        <w:numPr>
          <w:ilvl w:val="0"/>
          <w:numId w:val="4"/>
        </w:numPr>
        <w:tabs>
          <w:tab w:val="left" w:pos="360"/>
          <w:tab w:val="left" w:pos="567"/>
        </w:tabs>
        <w:jc w:val="both"/>
        <w:rPr>
          <w:rFonts w:cs="Tahoma"/>
        </w:rPr>
      </w:pPr>
      <w:r>
        <w:rPr>
          <w:rFonts w:cs="Tahoma"/>
        </w:rPr>
        <w:t xml:space="preserve">DNK je v obliki </w:t>
      </w:r>
      <w:r>
        <w:rPr>
          <w:rFonts w:cs="Tahoma"/>
          <w:color w:val="33CCCC"/>
        </w:rPr>
        <w:t>kromatina</w:t>
      </w:r>
      <w:r>
        <w:rPr>
          <w:rFonts w:cs="Tahoma"/>
        </w:rPr>
        <w:t xml:space="preserve"> (</w:t>
      </w:r>
      <w:r>
        <w:rPr>
          <w:rFonts w:cs="Tahoma"/>
          <w:b/>
        </w:rPr>
        <w:t>razvita DNK + BELJAKOVINA</w:t>
      </w:r>
      <w:r>
        <w:rPr>
          <w:rFonts w:cs="Tahoma"/>
        </w:rPr>
        <w:t>)</w:t>
      </w:r>
    </w:p>
    <w:p w14:paraId="4F02C752" w14:textId="77777777" w:rsidR="00C02488" w:rsidRDefault="00EE081F">
      <w:pPr>
        <w:numPr>
          <w:ilvl w:val="0"/>
          <w:numId w:val="4"/>
        </w:numPr>
        <w:tabs>
          <w:tab w:val="left" w:pos="360"/>
          <w:tab w:val="left" w:pos="567"/>
        </w:tabs>
        <w:jc w:val="both"/>
        <w:rPr>
          <w:rFonts w:cs="Tahoma"/>
        </w:rPr>
      </w:pPr>
      <w:r>
        <w:rPr>
          <w:rFonts w:cs="Tahoma"/>
        </w:rPr>
        <w:t xml:space="preserve">v beljakovini se </w:t>
      </w:r>
      <w:r>
        <w:rPr>
          <w:rFonts w:cs="Tahoma"/>
          <w:b/>
          <w:color w:val="33CCCC"/>
        </w:rPr>
        <w:t>PODVOJI</w:t>
      </w:r>
      <w:r>
        <w:rPr>
          <w:rFonts w:cs="Tahoma"/>
          <w:color w:val="33CCCC"/>
        </w:rPr>
        <w:t xml:space="preserve"> </w:t>
      </w:r>
      <w:r>
        <w:rPr>
          <w:rFonts w:cs="Tahoma"/>
        </w:rPr>
        <w:t>DNK, podvojijo se celične strukture, ustvarijo se energetske rezerve</w:t>
      </w:r>
    </w:p>
    <w:p w14:paraId="38A56C88" w14:textId="77777777" w:rsidR="00C02488" w:rsidRDefault="00EE081F">
      <w:pPr>
        <w:numPr>
          <w:ilvl w:val="0"/>
          <w:numId w:val="4"/>
        </w:numPr>
        <w:tabs>
          <w:tab w:val="left" w:pos="360"/>
          <w:tab w:val="left" w:pos="567"/>
        </w:tabs>
        <w:jc w:val="both"/>
        <w:rPr>
          <w:rFonts w:cs="Tahoma"/>
          <w:color w:val="33CCCC"/>
        </w:rPr>
      </w:pPr>
      <w:r>
        <w:rPr>
          <w:rFonts w:cs="Tahoma"/>
        </w:rPr>
        <w:t xml:space="preserve">celica se pripravi na </w:t>
      </w:r>
      <w:r>
        <w:rPr>
          <w:rFonts w:cs="Tahoma"/>
          <w:color w:val="33CCCC"/>
        </w:rPr>
        <w:t>novo delitev</w:t>
      </w:r>
    </w:p>
    <w:p w14:paraId="3D416BC8" w14:textId="77777777" w:rsidR="00C02488" w:rsidRDefault="00EE081F">
      <w:pPr>
        <w:numPr>
          <w:ilvl w:val="0"/>
          <w:numId w:val="4"/>
        </w:numPr>
        <w:tabs>
          <w:tab w:val="left" w:pos="360"/>
          <w:tab w:val="left" w:pos="567"/>
        </w:tabs>
        <w:jc w:val="both"/>
        <w:rPr>
          <w:rFonts w:cs="Tahoma"/>
        </w:rPr>
      </w:pPr>
      <w:r>
        <w:rPr>
          <w:rFonts w:cs="Tahoma"/>
        </w:rPr>
        <w:t>sledi MITOZA – delitev celice</w:t>
      </w:r>
    </w:p>
    <w:p w14:paraId="11D0B159" w14:textId="77777777" w:rsidR="00C02488" w:rsidRDefault="00C02488">
      <w:pPr>
        <w:tabs>
          <w:tab w:val="left" w:pos="360"/>
          <w:tab w:val="left" w:pos="567"/>
        </w:tabs>
        <w:jc w:val="both"/>
        <w:rPr>
          <w:rFonts w:cs="Tahoma"/>
        </w:rPr>
      </w:pPr>
    </w:p>
    <w:p w14:paraId="0E306712" w14:textId="77777777" w:rsidR="00C02488" w:rsidRDefault="00C02488">
      <w:pPr>
        <w:tabs>
          <w:tab w:val="left" w:pos="360"/>
          <w:tab w:val="left" w:pos="567"/>
        </w:tabs>
        <w:jc w:val="both"/>
        <w:rPr>
          <w:rFonts w:cs="Tahoma"/>
        </w:rPr>
      </w:pPr>
    </w:p>
    <w:p w14:paraId="4EE975DA" w14:textId="77777777" w:rsidR="003A7195" w:rsidRDefault="003A7195">
      <w:pPr>
        <w:pStyle w:val="Footer"/>
        <w:tabs>
          <w:tab w:val="clear" w:pos="4536"/>
          <w:tab w:val="clear" w:pos="9072"/>
          <w:tab w:val="left" w:pos="360"/>
          <w:tab w:val="left" w:pos="567"/>
        </w:tabs>
        <w:jc w:val="both"/>
        <w:rPr>
          <w:rFonts w:cs="Tahoma"/>
        </w:rPr>
      </w:pPr>
    </w:p>
    <w:p w14:paraId="71EED8CE" w14:textId="009AD4FC" w:rsidR="00C02488" w:rsidRDefault="00EE081F">
      <w:pPr>
        <w:pStyle w:val="Footer"/>
        <w:tabs>
          <w:tab w:val="clear" w:pos="4536"/>
          <w:tab w:val="clear" w:pos="9072"/>
          <w:tab w:val="left" w:pos="360"/>
          <w:tab w:val="left" w:pos="567"/>
        </w:tabs>
        <w:jc w:val="both"/>
        <w:rPr>
          <w:rFonts w:cs="Tahoma"/>
          <w:b/>
        </w:rPr>
      </w:pPr>
      <w:r>
        <w:rPr>
          <w:rFonts w:cs="Tahoma"/>
          <w:color w:val="33CCCC"/>
          <w:sz w:val="44"/>
          <w:szCs w:val="44"/>
        </w:rPr>
        <w:t>MITOZA</w:t>
      </w:r>
    </w:p>
    <w:p w14:paraId="73004AAC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6D3DA1CA" w14:textId="77777777" w:rsidR="00C02488" w:rsidRDefault="00EE081F">
      <w:pPr>
        <w:numPr>
          <w:ilvl w:val="0"/>
          <w:numId w:val="5"/>
        </w:numPr>
        <w:tabs>
          <w:tab w:val="left" w:pos="360"/>
          <w:tab w:val="left" w:pos="567"/>
        </w:tabs>
        <w:jc w:val="both"/>
        <w:rPr>
          <w:rFonts w:cs="Tahoma"/>
        </w:rPr>
      </w:pPr>
      <w:r>
        <w:rPr>
          <w:rFonts w:cs="Tahoma"/>
        </w:rPr>
        <w:t xml:space="preserve">je </w:t>
      </w:r>
      <w:r>
        <w:rPr>
          <w:rFonts w:cs="Tahoma"/>
          <w:b/>
          <w:color w:val="33CCCC"/>
        </w:rPr>
        <w:t>DELITEV jedra</w:t>
      </w:r>
      <w:r>
        <w:rPr>
          <w:rFonts w:cs="Tahoma"/>
        </w:rPr>
        <w:t xml:space="preserve"> (delitev celice)</w:t>
      </w:r>
    </w:p>
    <w:p w14:paraId="7074C594" w14:textId="77777777" w:rsidR="00C02488" w:rsidRDefault="00EE081F">
      <w:pPr>
        <w:numPr>
          <w:ilvl w:val="0"/>
          <w:numId w:val="5"/>
        </w:numPr>
        <w:tabs>
          <w:tab w:val="left" w:pos="360"/>
          <w:tab w:val="left" w:pos="567"/>
        </w:tabs>
        <w:jc w:val="both"/>
        <w:rPr>
          <w:rFonts w:cs="Tahoma"/>
        </w:rPr>
      </w:pPr>
      <w:r>
        <w:rPr>
          <w:rFonts w:cs="Tahoma"/>
        </w:rPr>
        <w:t>iz materinske celice dobimo hčerinski (gensko popolnoma enaki – haploidna / diploidna, po velikosti manjši)</w:t>
      </w:r>
    </w:p>
    <w:p w14:paraId="4ACCC111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2C177E39" w14:textId="77777777" w:rsidR="00C02488" w:rsidRDefault="00EE081F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>Delitev mitoze:</w:t>
      </w:r>
    </w:p>
    <w:p w14:paraId="1C520A68" w14:textId="77777777" w:rsidR="00C02488" w:rsidRDefault="00EE081F">
      <w:pPr>
        <w:numPr>
          <w:ilvl w:val="0"/>
          <w:numId w:val="6"/>
        </w:numPr>
        <w:tabs>
          <w:tab w:val="left" w:pos="720"/>
        </w:tabs>
        <w:jc w:val="both"/>
        <w:rPr>
          <w:rFonts w:cs="Tahoma"/>
          <w:color w:val="33CCCC"/>
        </w:rPr>
      </w:pPr>
      <w:r>
        <w:rPr>
          <w:rFonts w:cs="Tahoma"/>
          <w:color w:val="33CCCC"/>
        </w:rPr>
        <w:t>PROFAZA</w:t>
      </w:r>
    </w:p>
    <w:p w14:paraId="1265E604" w14:textId="77777777" w:rsidR="00C02488" w:rsidRDefault="00EE081F">
      <w:pPr>
        <w:numPr>
          <w:ilvl w:val="0"/>
          <w:numId w:val="6"/>
        </w:numPr>
        <w:tabs>
          <w:tab w:val="left" w:pos="720"/>
        </w:tabs>
        <w:jc w:val="both"/>
        <w:rPr>
          <w:rFonts w:cs="Tahoma"/>
          <w:color w:val="33CCCC"/>
        </w:rPr>
      </w:pPr>
      <w:r>
        <w:rPr>
          <w:rFonts w:cs="Tahoma"/>
          <w:color w:val="33CCCC"/>
        </w:rPr>
        <w:t>METAFAZA</w:t>
      </w:r>
    </w:p>
    <w:p w14:paraId="6A35DDB3" w14:textId="77777777" w:rsidR="00C02488" w:rsidRDefault="00EE081F">
      <w:pPr>
        <w:numPr>
          <w:ilvl w:val="0"/>
          <w:numId w:val="6"/>
        </w:numPr>
        <w:tabs>
          <w:tab w:val="left" w:pos="720"/>
        </w:tabs>
        <w:jc w:val="both"/>
        <w:rPr>
          <w:rFonts w:cs="Tahoma"/>
          <w:color w:val="33CCCC"/>
        </w:rPr>
      </w:pPr>
      <w:r>
        <w:rPr>
          <w:rFonts w:cs="Tahoma"/>
          <w:color w:val="33CCCC"/>
        </w:rPr>
        <w:t>ANAFAZA</w:t>
      </w:r>
    </w:p>
    <w:p w14:paraId="2F870959" w14:textId="77777777" w:rsidR="00C02488" w:rsidRDefault="00EE081F">
      <w:pPr>
        <w:numPr>
          <w:ilvl w:val="0"/>
          <w:numId w:val="6"/>
        </w:numPr>
        <w:tabs>
          <w:tab w:val="left" w:pos="720"/>
        </w:tabs>
        <w:jc w:val="both"/>
        <w:rPr>
          <w:rFonts w:cs="Tahoma"/>
          <w:color w:val="33CCCC"/>
        </w:rPr>
      </w:pPr>
      <w:r>
        <w:rPr>
          <w:rFonts w:cs="Tahoma"/>
          <w:color w:val="33CCCC"/>
        </w:rPr>
        <w:t>TELOFAZA</w:t>
      </w:r>
    </w:p>
    <w:p w14:paraId="6A7E75B1" w14:textId="77777777" w:rsidR="00C02488" w:rsidRDefault="00C02488">
      <w:pPr>
        <w:tabs>
          <w:tab w:val="left" w:pos="567"/>
        </w:tabs>
        <w:ind w:left="-90"/>
        <w:jc w:val="both"/>
        <w:rPr>
          <w:rFonts w:cs="Tahoma"/>
        </w:rPr>
      </w:pPr>
    </w:p>
    <w:p w14:paraId="107609C1" w14:textId="77777777" w:rsidR="00C02488" w:rsidRDefault="00C02488">
      <w:pPr>
        <w:tabs>
          <w:tab w:val="left" w:pos="567"/>
        </w:tabs>
        <w:ind w:left="-90"/>
        <w:jc w:val="both"/>
        <w:rPr>
          <w:rFonts w:cs="Tahoma"/>
        </w:rPr>
      </w:pPr>
    </w:p>
    <w:p w14:paraId="1B60EDA8" w14:textId="77777777" w:rsidR="00C02488" w:rsidRDefault="00EE081F">
      <w:pPr>
        <w:numPr>
          <w:ilvl w:val="0"/>
          <w:numId w:val="1"/>
        </w:numPr>
        <w:tabs>
          <w:tab w:val="left" w:pos="360"/>
          <w:tab w:val="left" w:pos="567"/>
        </w:tabs>
        <w:jc w:val="both"/>
        <w:rPr>
          <w:rFonts w:cs="Tahoma"/>
          <w:b/>
        </w:rPr>
      </w:pPr>
      <w:r>
        <w:rPr>
          <w:rFonts w:cs="Tahoma"/>
          <w:b/>
        </w:rPr>
        <w:t>PROFAZA:</w:t>
      </w:r>
    </w:p>
    <w:p w14:paraId="708A16E0" w14:textId="77777777" w:rsidR="00C02488" w:rsidRDefault="00EE081F">
      <w:pPr>
        <w:numPr>
          <w:ilvl w:val="0"/>
          <w:numId w:val="7"/>
        </w:numPr>
        <w:tabs>
          <w:tab w:val="left" w:pos="90"/>
          <w:tab w:val="left" w:pos="180"/>
          <w:tab w:val="left" w:pos="567"/>
        </w:tabs>
        <w:ind w:left="90"/>
        <w:jc w:val="both"/>
        <w:rPr>
          <w:rFonts w:cs="Tahoma"/>
        </w:rPr>
      </w:pPr>
      <w:r>
        <w:rPr>
          <w:rFonts w:cs="Tahoma"/>
          <w:color w:val="33CCCC"/>
        </w:rPr>
        <w:t>oblikujejo se kromosomi</w:t>
      </w:r>
      <w:r>
        <w:rPr>
          <w:rFonts w:cs="Tahoma"/>
        </w:rPr>
        <w:t xml:space="preserve"> (zvijanje in spiraliziranje DNK)</w:t>
      </w:r>
    </w:p>
    <w:p w14:paraId="7C9C8F33" w14:textId="77777777" w:rsidR="00C02488" w:rsidRDefault="00EE081F">
      <w:pPr>
        <w:numPr>
          <w:ilvl w:val="0"/>
          <w:numId w:val="7"/>
        </w:numPr>
        <w:tabs>
          <w:tab w:val="left" w:pos="90"/>
          <w:tab w:val="left" w:pos="180"/>
          <w:tab w:val="left" w:pos="567"/>
        </w:tabs>
        <w:ind w:left="90"/>
        <w:jc w:val="both"/>
        <w:rPr>
          <w:rFonts w:cs="Tahoma"/>
        </w:rPr>
      </w:pPr>
      <w:r>
        <w:rPr>
          <w:rFonts w:cs="Tahoma"/>
        </w:rPr>
        <w:t xml:space="preserve">oblikujejo se </w:t>
      </w:r>
      <w:r>
        <w:rPr>
          <w:rFonts w:cs="Tahoma"/>
          <w:color w:val="33CCCC"/>
        </w:rPr>
        <w:t>niti delitvenega vretena</w:t>
      </w:r>
      <w:r>
        <w:rPr>
          <w:rFonts w:cs="Tahoma"/>
        </w:rPr>
        <w:t>, jedrni ovoj propada</w:t>
      </w:r>
    </w:p>
    <w:p w14:paraId="1D2E933D" w14:textId="77777777" w:rsidR="00C02488" w:rsidRDefault="00EE081F">
      <w:pPr>
        <w:numPr>
          <w:ilvl w:val="0"/>
          <w:numId w:val="7"/>
        </w:numPr>
        <w:tabs>
          <w:tab w:val="left" w:pos="90"/>
          <w:tab w:val="left" w:pos="180"/>
          <w:tab w:val="left" w:pos="567"/>
        </w:tabs>
        <w:ind w:left="90"/>
        <w:jc w:val="both"/>
        <w:rPr>
          <w:rFonts w:cs="Tahoma"/>
        </w:rPr>
      </w:pPr>
      <w:r>
        <w:rPr>
          <w:rFonts w:cs="Tahoma"/>
        </w:rPr>
        <w:t>če je živalska celica, se centrioli raztzporedijo na pole celice</w:t>
      </w:r>
    </w:p>
    <w:p w14:paraId="1ED33A71" w14:textId="77777777" w:rsidR="00C02488" w:rsidRDefault="00EE081F">
      <w:pPr>
        <w:numPr>
          <w:ilvl w:val="0"/>
          <w:numId w:val="7"/>
        </w:numPr>
        <w:tabs>
          <w:tab w:val="left" w:pos="90"/>
          <w:tab w:val="left" w:pos="180"/>
          <w:tab w:val="left" w:pos="567"/>
        </w:tabs>
        <w:ind w:left="90"/>
        <w:jc w:val="both"/>
        <w:rPr>
          <w:rFonts w:cs="Tahoma"/>
        </w:rPr>
      </w:pPr>
      <w:r>
        <w:rPr>
          <w:rFonts w:cs="Tahoma"/>
        </w:rPr>
        <w:lastRenderedPageBreak/>
        <w:t>je najdaljša med fazami mitoze</w:t>
      </w:r>
    </w:p>
    <w:p w14:paraId="2875CC21" w14:textId="77777777" w:rsidR="00C02488" w:rsidRDefault="00EE081F">
      <w:pPr>
        <w:numPr>
          <w:ilvl w:val="0"/>
          <w:numId w:val="7"/>
        </w:numPr>
        <w:tabs>
          <w:tab w:val="left" w:pos="90"/>
          <w:tab w:val="left" w:pos="180"/>
          <w:tab w:val="left" w:pos="567"/>
        </w:tabs>
        <w:ind w:left="90"/>
        <w:jc w:val="both"/>
        <w:rPr>
          <w:rFonts w:cs="Tahoma"/>
        </w:rPr>
      </w:pPr>
      <w:r>
        <w:rPr>
          <w:rFonts w:cs="Tahoma"/>
        </w:rPr>
        <w:t>kromosomi so zgrajeni iz dveh kromatid</w:t>
      </w:r>
    </w:p>
    <w:p w14:paraId="4A24E7FA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04E4416F" w14:textId="77777777" w:rsidR="00C02488" w:rsidRDefault="00EE081F">
      <w:pPr>
        <w:numPr>
          <w:ilvl w:val="0"/>
          <w:numId w:val="1"/>
        </w:numPr>
        <w:tabs>
          <w:tab w:val="left" w:pos="360"/>
          <w:tab w:val="left" w:pos="567"/>
        </w:tabs>
        <w:jc w:val="both"/>
        <w:rPr>
          <w:rFonts w:cs="Tahoma"/>
          <w:b/>
        </w:rPr>
      </w:pPr>
      <w:r>
        <w:rPr>
          <w:rFonts w:cs="Tahoma"/>
          <w:b/>
        </w:rPr>
        <w:t>METAFAZA:</w:t>
      </w:r>
    </w:p>
    <w:p w14:paraId="43AEEA1C" w14:textId="77777777" w:rsidR="00C02488" w:rsidRDefault="00EE081F">
      <w:pPr>
        <w:numPr>
          <w:ilvl w:val="1"/>
          <w:numId w:val="1"/>
        </w:numPr>
        <w:tabs>
          <w:tab w:val="left" w:pos="218"/>
          <w:tab w:val="left" w:pos="284"/>
          <w:tab w:val="left" w:pos="567"/>
        </w:tabs>
        <w:ind w:left="218"/>
        <w:jc w:val="both"/>
        <w:rPr>
          <w:rFonts w:cs="Tahoma"/>
        </w:rPr>
      </w:pPr>
      <w:r>
        <w:rPr>
          <w:rFonts w:cs="Tahoma"/>
          <w:color w:val="33CCCC"/>
        </w:rPr>
        <w:t>kromosomi se razporedijo v ekvatorialno ravnino celice</w:t>
      </w:r>
      <w:r>
        <w:rPr>
          <w:rFonts w:cs="Tahoma"/>
        </w:rPr>
        <w:t xml:space="preserve">, so najbolj skrajšani </w:t>
      </w:r>
    </w:p>
    <w:p w14:paraId="28580326" w14:textId="77777777" w:rsidR="00C02488" w:rsidRDefault="00EE081F">
      <w:pPr>
        <w:numPr>
          <w:ilvl w:val="1"/>
          <w:numId w:val="1"/>
        </w:numPr>
        <w:tabs>
          <w:tab w:val="left" w:pos="218"/>
          <w:tab w:val="left" w:pos="284"/>
          <w:tab w:val="left" w:pos="567"/>
        </w:tabs>
        <w:ind w:left="218"/>
        <w:jc w:val="both"/>
        <w:rPr>
          <w:rFonts w:cs="Tahoma"/>
        </w:rPr>
      </w:pPr>
      <w:r>
        <w:rPr>
          <w:rFonts w:cs="Tahoma"/>
        </w:rPr>
        <w:t>najkrajša od faz</w:t>
      </w:r>
    </w:p>
    <w:p w14:paraId="537D8D83" w14:textId="77777777" w:rsidR="00C02488" w:rsidRDefault="00EE081F">
      <w:pPr>
        <w:numPr>
          <w:ilvl w:val="1"/>
          <w:numId w:val="1"/>
        </w:numPr>
        <w:tabs>
          <w:tab w:val="left" w:pos="218"/>
          <w:tab w:val="left" w:pos="284"/>
          <w:tab w:val="left" w:pos="567"/>
        </w:tabs>
        <w:ind w:left="218"/>
        <w:jc w:val="both"/>
        <w:rPr>
          <w:rFonts w:cs="Tahoma"/>
        </w:rPr>
      </w:pPr>
      <w:r>
        <w:rPr>
          <w:rFonts w:cs="Tahoma"/>
        </w:rPr>
        <w:t>je kratka po dolžini in času</w:t>
      </w:r>
    </w:p>
    <w:p w14:paraId="12AACA16" w14:textId="77777777" w:rsidR="00C02488" w:rsidRDefault="00EE081F">
      <w:pPr>
        <w:numPr>
          <w:ilvl w:val="1"/>
          <w:numId w:val="1"/>
        </w:numPr>
        <w:tabs>
          <w:tab w:val="left" w:pos="218"/>
          <w:tab w:val="left" w:pos="284"/>
          <w:tab w:val="left" w:pos="567"/>
        </w:tabs>
        <w:ind w:left="218"/>
        <w:jc w:val="both"/>
        <w:rPr>
          <w:rFonts w:cs="Tahoma"/>
        </w:rPr>
      </w:pPr>
      <w:r>
        <w:rPr>
          <w:rFonts w:cs="Tahoma"/>
        </w:rPr>
        <w:t>je najbolj opazna – kromosomi so najbolj zviti</w:t>
      </w:r>
    </w:p>
    <w:p w14:paraId="3D176C42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46A0F7A5" w14:textId="77777777" w:rsidR="00C02488" w:rsidRDefault="00EE081F">
      <w:pPr>
        <w:numPr>
          <w:ilvl w:val="0"/>
          <w:numId w:val="1"/>
        </w:numPr>
        <w:tabs>
          <w:tab w:val="left" w:pos="360"/>
          <w:tab w:val="left" w:pos="567"/>
        </w:tabs>
        <w:jc w:val="both"/>
        <w:rPr>
          <w:rFonts w:cs="Tahoma"/>
          <w:b/>
        </w:rPr>
      </w:pPr>
      <w:r>
        <w:rPr>
          <w:rFonts w:cs="Tahoma"/>
          <w:b/>
        </w:rPr>
        <w:t>ANAFAZA:</w:t>
      </w:r>
    </w:p>
    <w:p w14:paraId="28493C5A" w14:textId="77777777" w:rsidR="00C02488" w:rsidRDefault="00EE081F">
      <w:pPr>
        <w:numPr>
          <w:ilvl w:val="0"/>
          <w:numId w:val="8"/>
        </w:numPr>
        <w:tabs>
          <w:tab w:val="left" w:pos="90"/>
          <w:tab w:val="left" w:pos="180"/>
          <w:tab w:val="left" w:pos="567"/>
        </w:tabs>
        <w:ind w:left="90"/>
        <w:jc w:val="both"/>
        <w:rPr>
          <w:rFonts w:cs="Tahoma"/>
        </w:rPr>
      </w:pPr>
      <w:r>
        <w:rPr>
          <w:rFonts w:cs="Tahoma"/>
        </w:rPr>
        <w:t xml:space="preserve">niti delitvenega vretena se krajšajo </w:t>
      </w:r>
    </w:p>
    <w:p w14:paraId="1C9D0025" w14:textId="77777777" w:rsidR="00C02488" w:rsidRDefault="00EE081F">
      <w:pPr>
        <w:numPr>
          <w:ilvl w:val="0"/>
          <w:numId w:val="8"/>
        </w:numPr>
        <w:tabs>
          <w:tab w:val="left" w:pos="90"/>
          <w:tab w:val="left" w:pos="180"/>
          <w:tab w:val="left" w:pos="567"/>
        </w:tabs>
        <w:ind w:left="90"/>
        <w:jc w:val="both"/>
        <w:rPr>
          <w:rFonts w:cs="Tahoma"/>
        </w:rPr>
      </w:pPr>
      <w:r>
        <w:rPr>
          <w:rFonts w:cs="Tahoma"/>
        </w:rPr>
        <w:t>kromosomi se razdelijo v centromeri</w:t>
      </w:r>
    </w:p>
    <w:p w14:paraId="4E1B4ECD" w14:textId="77777777" w:rsidR="00C02488" w:rsidRDefault="00EE081F">
      <w:pPr>
        <w:numPr>
          <w:ilvl w:val="0"/>
          <w:numId w:val="8"/>
        </w:numPr>
        <w:tabs>
          <w:tab w:val="left" w:pos="90"/>
          <w:tab w:val="left" w:pos="180"/>
          <w:tab w:val="left" w:pos="567"/>
        </w:tabs>
        <w:ind w:left="90"/>
        <w:jc w:val="both"/>
        <w:rPr>
          <w:rFonts w:cs="Tahoma"/>
        </w:rPr>
      </w:pPr>
      <w:r>
        <w:rPr>
          <w:rFonts w:cs="Tahoma"/>
        </w:rPr>
        <w:t>kromatide potujejo vsaka na svoj pol celice</w:t>
      </w:r>
    </w:p>
    <w:p w14:paraId="08AAF3A1" w14:textId="77777777" w:rsidR="00C02488" w:rsidRDefault="00EE081F">
      <w:pPr>
        <w:numPr>
          <w:ilvl w:val="0"/>
          <w:numId w:val="8"/>
        </w:numPr>
        <w:tabs>
          <w:tab w:val="left" w:pos="90"/>
          <w:tab w:val="left" w:pos="180"/>
          <w:tab w:val="left" w:pos="567"/>
        </w:tabs>
        <w:ind w:left="90"/>
        <w:jc w:val="both"/>
        <w:rPr>
          <w:rFonts w:cs="Tahoma"/>
        </w:rPr>
      </w:pPr>
      <w:r>
        <w:rPr>
          <w:rFonts w:cs="Tahoma"/>
        </w:rPr>
        <w:t>kromosomi so zgrajeni iz ene kromatide</w:t>
      </w:r>
    </w:p>
    <w:p w14:paraId="21512335" w14:textId="77777777" w:rsidR="00C02488" w:rsidRDefault="00EE081F">
      <w:pPr>
        <w:numPr>
          <w:ilvl w:val="0"/>
          <w:numId w:val="8"/>
        </w:numPr>
        <w:tabs>
          <w:tab w:val="left" w:pos="90"/>
          <w:tab w:val="left" w:pos="180"/>
          <w:tab w:val="left" w:pos="567"/>
        </w:tabs>
        <w:ind w:left="90"/>
        <w:jc w:val="both"/>
        <w:rPr>
          <w:rFonts w:cs="Tahoma"/>
          <w:color w:val="33CCCC"/>
        </w:rPr>
      </w:pPr>
      <w:r>
        <w:rPr>
          <w:rFonts w:cs="Tahoma"/>
        </w:rPr>
        <w:t xml:space="preserve">začne se </w:t>
      </w:r>
      <w:r>
        <w:rPr>
          <w:rFonts w:cs="Tahoma"/>
          <w:color w:val="33CCCC"/>
        </w:rPr>
        <w:t>delitev citoplazme</w:t>
      </w:r>
    </w:p>
    <w:p w14:paraId="40C0792D" w14:textId="77777777" w:rsidR="00C02488" w:rsidRDefault="00EE081F">
      <w:pPr>
        <w:numPr>
          <w:ilvl w:val="0"/>
          <w:numId w:val="8"/>
        </w:numPr>
        <w:tabs>
          <w:tab w:val="left" w:pos="90"/>
          <w:tab w:val="left" w:pos="180"/>
          <w:tab w:val="left" w:pos="567"/>
        </w:tabs>
        <w:ind w:left="90"/>
        <w:jc w:val="both"/>
        <w:rPr>
          <w:rFonts w:cs="Tahoma"/>
        </w:rPr>
      </w:pPr>
      <w:r>
        <w:rPr>
          <w:rFonts w:cs="Tahoma"/>
        </w:rPr>
        <w:t>niti delitvenega vretena se pripnejo na centromeri kromosomov</w:t>
      </w:r>
    </w:p>
    <w:p w14:paraId="32F593C8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123330BB" w14:textId="77777777" w:rsidR="00C02488" w:rsidRDefault="00EE081F">
      <w:pPr>
        <w:numPr>
          <w:ilvl w:val="0"/>
          <w:numId w:val="1"/>
        </w:numPr>
        <w:tabs>
          <w:tab w:val="left" w:pos="360"/>
          <w:tab w:val="left" w:pos="567"/>
        </w:tabs>
        <w:jc w:val="both"/>
        <w:rPr>
          <w:rFonts w:cs="Tahoma"/>
          <w:b/>
        </w:rPr>
      </w:pPr>
      <w:r>
        <w:rPr>
          <w:rFonts w:cs="Tahoma"/>
          <w:b/>
        </w:rPr>
        <w:t>TELOFAZA:</w:t>
      </w:r>
    </w:p>
    <w:p w14:paraId="50E13DF0" w14:textId="77777777" w:rsidR="00C02488" w:rsidRDefault="00EE081F">
      <w:pPr>
        <w:numPr>
          <w:ilvl w:val="0"/>
          <w:numId w:val="9"/>
        </w:numPr>
        <w:tabs>
          <w:tab w:val="left" w:pos="360"/>
          <w:tab w:val="left" w:pos="567"/>
        </w:tabs>
        <w:jc w:val="both"/>
        <w:rPr>
          <w:rFonts w:cs="Tahoma"/>
        </w:rPr>
      </w:pPr>
      <w:r>
        <w:rPr>
          <w:rFonts w:cs="Tahoma"/>
        </w:rPr>
        <w:t>kromosoma – bivši kromatidi sta na polih</w:t>
      </w:r>
    </w:p>
    <w:p w14:paraId="6C120F61" w14:textId="77777777" w:rsidR="00C02488" w:rsidRDefault="00EE081F">
      <w:pPr>
        <w:numPr>
          <w:ilvl w:val="0"/>
          <w:numId w:val="9"/>
        </w:numPr>
        <w:tabs>
          <w:tab w:val="left" w:pos="360"/>
          <w:tab w:val="left" w:pos="567"/>
        </w:tabs>
        <w:jc w:val="both"/>
        <w:rPr>
          <w:rFonts w:cs="Tahoma"/>
        </w:rPr>
      </w:pPr>
      <w:r>
        <w:rPr>
          <w:rFonts w:cs="Tahoma"/>
        </w:rPr>
        <w:t>število kromosomov se ni spremenilo</w:t>
      </w:r>
    </w:p>
    <w:p w14:paraId="0BE4EB5C" w14:textId="77777777" w:rsidR="00C02488" w:rsidRDefault="00EE081F">
      <w:pPr>
        <w:numPr>
          <w:ilvl w:val="0"/>
          <w:numId w:val="9"/>
        </w:numPr>
        <w:tabs>
          <w:tab w:val="left" w:pos="360"/>
          <w:tab w:val="left" w:pos="567"/>
        </w:tabs>
        <w:jc w:val="both"/>
        <w:rPr>
          <w:rFonts w:cs="Tahoma"/>
        </w:rPr>
      </w:pPr>
      <w:r>
        <w:rPr>
          <w:rFonts w:cs="Tahoma"/>
        </w:rPr>
        <w:t xml:space="preserve">sledi </w:t>
      </w:r>
      <w:r>
        <w:rPr>
          <w:rFonts w:cs="Tahoma"/>
          <w:color w:val="33CCCC"/>
        </w:rPr>
        <w:t>despiralizacija</w:t>
      </w:r>
      <w:r>
        <w:rPr>
          <w:rFonts w:cs="Tahoma"/>
        </w:rPr>
        <w:t xml:space="preserve"> (razvijanje) kromosomov</w:t>
      </w:r>
    </w:p>
    <w:p w14:paraId="6825EA48" w14:textId="77777777" w:rsidR="00C02488" w:rsidRDefault="00EE081F">
      <w:pPr>
        <w:numPr>
          <w:ilvl w:val="0"/>
          <w:numId w:val="9"/>
        </w:numPr>
        <w:tabs>
          <w:tab w:val="left" w:pos="360"/>
          <w:tab w:val="left" w:pos="567"/>
        </w:tabs>
        <w:jc w:val="both"/>
        <w:rPr>
          <w:rFonts w:cs="Tahoma"/>
          <w:color w:val="33CCCC"/>
        </w:rPr>
      </w:pPr>
      <w:r>
        <w:rPr>
          <w:rFonts w:cs="Tahoma"/>
          <w:color w:val="33CCCC"/>
        </w:rPr>
        <w:t>nastaja jedrni ovoj</w:t>
      </w:r>
    </w:p>
    <w:p w14:paraId="1199BF66" w14:textId="77777777" w:rsidR="00C02488" w:rsidRDefault="00EE081F">
      <w:pPr>
        <w:numPr>
          <w:ilvl w:val="0"/>
          <w:numId w:val="9"/>
        </w:numPr>
        <w:tabs>
          <w:tab w:val="left" w:pos="360"/>
          <w:tab w:val="left" w:pos="567"/>
        </w:tabs>
        <w:jc w:val="both"/>
        <w:rPr>
          <w:rFonts w:cs="Tahoma"/>
        </w:rPr>
      </w:pPr>
      <w:r>
        <w:rPr>
          <w:rFonts w:cs="Tahoma"/>
        </w:rPr>
        <w:t>jedro dobiva interfazno obliko</w:t>
      </w:r>
    </w:p>
    <w:p w14:paraId="52506D77" w14:textId="77777777" w:rsidR="00C02488" w:rsidRDefault="00EE081F">
      <w:pPr>
        <w:numPr>
          <w:ilvl w:val="0"/>
          <w:numId w:val="9"/>
        </w:numPr>
        <w:tabs>
          <w:tab w:val="left" w:pos="360"/>
          <w:tab w:val="left" w:pos="567"/>
        </w:tabs>
        <w:jc w:val="both"/>
        <w:rPr>
          <w:rFonts w:cs="Tahoma"/>
        </w:rPr>
      </w:pPr>
      <w:r>
        <w:rPr>
          <w:rFonts w:cs="Tahoma"/>
        </w:rPr>
        <w:t>novonastali jedri sta enaki</w:t>
      </w:r>
    </w:p>
    <w:p w14:paraId="72845E05" w14:textId="77777777" w:rsidR="00C02488" w:rsidRDefault="00EE081F">
      <w:pPr>
        <w:numPr>
          <w:ilvl w:val="0"/>
          <w:numId w:val="9"/>
        </w:numPr>
        <w:tabs>
          <w:tab w:val="left" w:pos="360"/>
          <w:tab w:val="left" w:pos="567"/>
        </w:tabs>
        <w:jc w:val="both"/>
        <w:rPr>
          <w:rFonts w:cs="Tahoma"/>
          <w:color w:val="33CCCC"/>
        </w:rPr>
      </w:pPr>
      <w:r>
        <w:rPr>
          <w:rFonts w:cs="Tahoma"/>
          <w:color w:val="33CCCC"/>
        </w:rPr>
        <w:t>zaključi se delitev citoplazme</w:t>
      </w:r>
      <w:r>
        <w:rPr>
          <w:rFonts w:cs="Tahoma"/>
        </w:rPr>
        <w:t xml:space="preserve"> in </w:t>
      </w:r>
      <w:r>
        <w:rPr>
          <w:rFonts w:cs="Tahoma"/>
          <w:color w:val="33CCCC"/>
        </w:rPr>
        <w:t>dobimo dve celici</w:t>
      </w:r>
    </w:p>
    <w:p w14:paraId="5B17E651" w14:textId="77777777" w:rsidR="00C02488" w:rsidRDefault="00C02488">
      <w:pPr>
        <w:tabs>
          <w:tab w:val="left" w:pos="567"/>
        </w:tabs>
        <w:rPr>
          <w:rFonts w:cs="Tahoma"/>
          <w:color w:val="33CCCC"/>
        </w:rPr>
      </w:pPr>
    </w:p>
    <w:p w14:paraId="3EEB9F0C" w14:textId="77777777" w:rsidR="00C02488" w:rsidRDefault="00C02488">
      <w:pPr>
        <w:tabs>
          <w:tab w:val="left" w:pos="567"/>
        </w:tabs>
        <w:rPr>
          <w:rFonts w:cs="Tahoma"/>
          <w:color w:val="33CCCC"/>
        </w:rPr>
      </w:pPr>
    </w:p>
    <w:p w14:paraId="70415F3B" w14:textId="77777777" w:rsidR="00C02488" w:rsidRDefault="00EE081F">
      <w:pPr>
        <w:tabs>
          <w:tab w:val="left" w:pos="567"/>
        </w:tabs>
        <w:jc w:val="center"/>
        <w:rPr>
          <w:rFonts w:cs="Tahoma"/>
          <w:color w:val="33CCCC"/>
          <w:sz w:val="44"/>
          <w:szCs w:val="44"/>
        </w:rPr>
      </w:pPr>
      <w:r>
        <w:rPr>
          <w:rFonts w:cs="Tahoma"/>
          <w:color w:val="33CCCC"/>
          <w:sz w:val="44"/>
          <w:szCs w:val="44"/>
        </w:rPr>
        <w:t>CITOKINEZA</w:t>
      </w:r>
    </w:p>
    <w:p w14:paraId="16EF4C67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7552C988" w14:textId="77777777" w:rsidR="00C02488" w:rsidRDefault="00EE081F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 xml:space="preserve">Začne se v anafazi, konča v telofazi. </w:t>
      </w:r>
    </w:p>
    <w:p w14:paraId="040A5681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1BA53C27" w14:textId="77777777" w:rsidR="00C02488" w:rsidRDefault="00EE081F">
      <w:pPr>
        <w:numPr>
          <w:ilvl w:val="0"/>
          <w:numId w:val="10"/>
        </w:numPr>
        <w:tabs>
          <w:tab w:val="left" w:pos="360"/>
          <w:tab w:val="left" w:pos="426"/>
        </w:tabs>
        <w:ind w:left="360"/>
        <w:jc w:val="both"/>
        <w:rPr>
          <w:rFonts w:cs="Tahoma"/>
          <w:b/>
        </w:rPr>
      </w:pPr>
      <w:r>
        <w:rPr>
          <w:rFonts w:cs="Tahoma"/>
          <w:b/>
        </w:rPr>
        <w:t>ŽIVALSKA CELICA:</w:t>
      </w:r>
    </w:p>
    <w:p w14:paraId="2D015ADE" w14:textId="77777777" w:rsidR="00C02488" w:rsidRDefault="00EE081F">
      <w:pPr>
        <w:numPr>
          <w:ilvl w:val="1"/>
          <w:numId w:val="10"/>
        </w:numPr>
        <w:tabs>
          <w:tab w:val="left" w:pos="644"/>
          <w:tab w:val="left" w:pos="851"/>
        </w:tabs>
        <w:ind w:left="644"/>
        <w:jc w:val="both"/>
        <w:rPr>
          <w:rFonts w:cs="Tahoma"/>
          <w:color w:val="33CCCC"/>
        </w:rPr>
      </w:pPr>
      <w:r>
        <w:rPr>
          <w:rFonts w:cs="Tahoma"/>
        </w:rPr>
        <w:t xml:space="preserve">pri njej nastaja </w:t>
      </w:r>
      <w:r>
        <w:rPr>
          <w:rFonts w:cs="Tahoma"/>
          <w:color w:val="33CCCC"/>
        </w:rPr>
        <w:t>delitvena brazda</w:t>
      </w:r>
    </w:p>
    <w:p w14:paraId="2807C10E" w14:textId="77777777" w:rsidR="00C02488" w:rsidRDefault="00DD43CE">
      <w:pPr>
        <w:tabs>
          <w:tab w:val="left" w:pos="567"/>
          <w:tab w:val="left" w:pos="851"/>
        </w:tabs>
        <w:ind w:hanging="731"/>
        <w:jc w:val="both"/>
        <w:rPr>
          <w:rFonts w:cs="Tahoma"/>
          <w:lang w:val="sl-SI"/>
        </w:rPr>
      </w:pPr>
      <w:r>
        <w:pict w14:anchorId="39A76F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2pt;margin-top:11.05pt;width:128.9pt;height:72.65pt;z-index:251652096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5" o:title=""/>
          </v:shape>
        </w:pict>
      </w:r>
    </w:p>
    <w:p w14:paraId="4C85F7B9" w14:textId="77777777" w:rsidR="00C02488" w:rsidRDefault="00C02488">
      <w:pPr>
        <w:tabs>
          <w:tab w:val="left" w:pos="567"/>
          <w:tab w:val="left" w:pos="851"/>
        </w:tabs>
        <w:ind w:hanging="731"/>
        <w:jc w:val="both"/>
        <w:rPr>
          <w:rFonts w:cs="Tahoma"/>
        </w:rPr>
      </w:pPr>
    </w:p>
    <w:p w14:paraId="4A7D528B" w14:textId="77777777" w:rsidR="00C02488" w:rsidRDefault="00C02488">
      <w:pPr>
        <w:tabs>
          <w:tab w:val="left" w:pos="567"/>
          <w:tab w:val="left" w:pos="851"/>
        </w:tabs>
        <w:ind w:hanging="731"/>
        <w:jc w:val="both"/>
        <w:rPr>
          <w:rFonts w:cs="Tahoma"/>
        </w:rPr>
      </w:pPr>
    </w:p>
    <w:p w14:paraId="44D46C46" w14:textId="77777777" w:rsidR="00C02488" w:rsidRDefault="00C02488">
      <w:pPr>
        <w:tabs>
          <w:tab w:val="left" w:pos="567"/>
          <w:tab w:val="left" w:pos="851"/>
        </w:tabs>
        <w:ind w:hanging="731"/>
        <w:jc w:val="both"/>
        <w:rPr>
          <w:rFonts w:cs="Tahoma"/>
        </w:rPr>
      </w:pPr>
    </w:p>
    <w:p w14:paraId="244A81BD" w14:textId="77777777" w:rsidR="00C02488" w:rsidRDefault="00C02488">
      <w:pPr>
        <w:tabs>
          <w:tab w:val="left" w:pos="567"/>
          <w:tab w:val="left" w:pos="851"/>
        </w:tabs>
        <w:ind w:hanging="731"/>
        <w:jc w:val="both"/>
        <w:rPr>
          <w:rFonts w:cs="Tahoma"/>
        </w:rPr>
      </w:pPr>
    </w:p>
    <w:p w14:paraId="595FEE00" w14:textId="77777777" w:rsidR="00C02488" w:rsidRDefault="00EE081F">
      <w:pPr>
        <w:numPr>
          <w:ilvl w:val="0"/>
          <w:numId w:val="10"/>
        </w:numPr>
        <w:tabs>
          <w:tab w:val="left" w:pos="349"/>
          <w:tab w:val="left" w:pos="426"/>
          <w:tab w:val="left" w:pos="567"/>
          <w:tab w:val="left" w:pos="851"/>
        </w:tabs>
        <w:ind w:left="349"/>
        <w:jc w:val="both"/>
        <w:rPr>
          <w:rFonts w:cs="Tahoma"/>
          <w:b/>
        </w:rPr>
      </w:pPr>
      <w:r>
        <w:rPr>
          <w:rFonts w:cs="Tahoma"/>
          <w:b/>
        </w:rPr>
        <w:t>RASTLINSKA CELICA:</w:t>
      </w:r>
    </w:p>
    <w:p w14:paraId="503A54A2" w14:textId="77777777" w:rsidR="00C02488" w:rsidRDefault="00EE081F">
      <w:pPr>
        <w:numPr>
          <w:ilvl w:val="0"/>
          <w:numId w:val="11"/>
        </w:numPr>
        <w:tabs>
          <w:tab w:val="left" w:pos="644"/>
        </w:tabs>
        <w:ind w:left="644"/>
        <w:jc w:val="both"/>
        <w:rPr>
          <w:rFonts w:cs="Tahoma"/>
        </w:rPr>
      </w:pPr>
      <w:r>
        <w:rPr>
          <w:rFonts w:cs="Tahoma"/>
        </w:rPr>
        <w:t xml:space="preserve">pri njej se oblikuje </w:t>
      </w:r>
      <w:r>
        <w:rPr>
          <w:rFonts w:cs="Tahoma"/>
          <w:color w:val="33CCCC"/>
        </w:rPr>
        <w:t>celična ploščica</w:t>
      </w:r>
      <w:r>
        <w:rPr>
          <w:rFonts w:cs="Tahoma"/>
        </w:rPr>
        <w:t xml:space="preserve"> iz veziklov Golgijevega aparata</w:t>
      </w:r>
    </w:p>
    <w:p w14:paraId="68CDB480" w14:textId="77777777" w:rsidR="00C02488" w:rsidRDefault="00EE081F">
      <w:pPr>
        <w:numPr>
          <w:ilvl w:val="0"/>
          <w:numId w:val="11"/>
        </w:numPr>
        <w:tabs>
          <w:tab w:val="left" w:pos="644"/>
        </w:tabs>
        <w:ind w:left="644"/>
        <w:jc w:val="both"/>
        <w:rPr>
          <w:rFonts w:cs="Tahoma"/>
        </w:rPr>
      </w:pPr>
      <w:r>
        <w:rPr>
          <w:rFonts w:cs="Tahoma"/>
        </w:rPr>
        <w:t>membrana veziklov tvori membrano novo nastalih celic</w:t>
      </w:r>
    </w:p>
    <w:p w14:paraId="369270B0" w14:textId="77777777" w:rsidR="00C02488" w:rsidRDefault="00EE081F">
      <w:pPr>
        <w:numPr>
          <w:ilvl w:val="0"/>
          <w:numId w:val="11"/>
        </w:numPr>
        <w:tabs>
          <w:tab w:val="left" w:pos="644"/>
        </w:tabs>
        <w:ind w:left="644"/>
        <w:jc w:val="both"/>
        <w:rPr>
          <w:rFonts w:cs="Tahoma"/>
        </w:rPr>
      </w:pPr>
      <w:r>
        <w:rPr>
          <w:rFonts w:cs="Tahoma"/>
        </w:rPr>
        <w:t>vsebina veziklov se porabi za tvorbo osrednje lamele, ki zaznamuje novo nastali celični steni</w:t>
      </w:r>
    </w:p>
    <w:p w14:paraId="2AF9CFC7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4CA4D5D7" w14:textId="77777777" w:rsidR="00C02488" w:rsidRDefault="00EE081F">
      <w:pPr>
        <w:tabs>
          <w:tab w:val="left" w:pos="567"/>
        </w:tabs>
        <w:jc w:val="both"/>
        <w:rPr>
          <w:rFonts w:cs="Tahoma"/>
          <w:b/>
        </w:rPr>
      </w:pPr>
      <w:r>
        <w:rPr>
          <w:rFonts w:cs="Tahoma"/>
          <w:b/>
        </w:rPr>
        <w:t>INTERFAZA:</w:t>
      </w:r>
    </w:p>
    <w:p w14:paraId="6AAC7D0F" w14:textId="77777777" w:rsidR="00C02488" w:rsidRDefault="00DD43CE">
      <w:pPr>
        <w:tabs>
          <w:tab w:val="left" w:pos="567"/>
        </w:tabs>
        <w:jc w:val="both"/>
        <w:rPr>
          <w:rFonts w:cs="Tahoma"/>
          <w:b/>
          <w:lang w:val="sl-SI"/>
        </w:rPr>
      </w:pPr>
      <w:r>
        <w:pict w14:anchorId="6771DC55">
          <v:shape id="_x0000_s1027" type="#_x0000_t75" style="position:absolute;left:0;text-align:left;margin-left:14.2pt;margin-top:9.4pt;width:452.9pt;height:106.4pt;z-index:25165312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6" o:title=""/>
          </v:shape>
        </w:pict>
      </w:r>
    </w:p>
    <w:p w14:paraId="76468E20" w14:textId="77777777" w:rsidR="00C02488" w:rsidRDefault="00C02488">
      <w:pPr>
        <w:tabs>
          <w:tab w:val="left" w:pos="567"/>
        </w:tabs>
        <w:ind w:left="567" w:hanging="283"/>
        <w:jc w:val="both"/>
        <w:rPr>
          <w:rFonts w:cs="Tahoma"/>
        </w:rPr>
      </w:pPr>
    </w:p>
    <w:p w14:paraId="0BC74E20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780CD5B2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1F6F1716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03D55F91" w14:textId="77777777" w:rsidR="00C02488" w:rsidRDefault="00EE081F">
      <w:pPr>
        <w:rPr>
          <w:rFonts w:cs="Tahoma"/>
          <w:color w:val="33CCCC"/>
          <w:sz w:val="44"/>
          <w:szCs w:val="44"/>
        </w:rPr>
      </w:pPr>
      <w:r>
        <w:br w:type="page"/>
      </w:r>
      <w:r>
        <w:rPr>
          <w:rFonts w:cs="Tahoma"/>
          <w:color w:val="33CCCC"/>
          <w:sz w:val="44"/>
          <w:szCs w:val="44"/>
        </w:rPr>
        <w:lastRenderedPageBreak/>
        <w:t>MEJOZA / REDUKCIJSKA DELITEV</w:t>
      </w:r>
    </w:p>
    <w:p w14:paraId="2BBFF679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7E5F4DA7" w14:textId="77777777" w:rsidR="00C02488" w:rsidRDefault="00EE081F">
      <w:pPr>
        <w:numPr>
          <w:ilvl w:val="0"/>
          <w:numId w:val="11"/>
        </w:numPr>
        <w:tabs>
          <w:tab w:val="left" w:pos="360"/>
          <w:tab w:val="left" w:pos="567"/>
        </w:tabs>
        <w:ind w:left="360"/>
        <w:jc w:val="both"/>
        <w:rPr>
          <w:rFonts w:cs="Tahoma"/>
        </w:rPr>
      </w:pPr>
      <w:r>
        <w:rPr>
          <w:rFonts w:cs="Tahoma"/>
        </w:rPr>
        <w:t xml:space="preserve">je delitev, pri kateri dobimo iz materinske celice štiri hčerinske s polovičnim številom kromosomov (materinska 20 kromosomov </w:t>
      </w:r>
      <w:r>
        <w:rPr>
          <w:rFonts w:ascii="Wingdings 3" w:hAnsi="Wingdings 3" w:cs="Tahoma"/>
        </w:rPr>
        <w:t></w:t>
      </w:r>
      <w:r>
        <w:rPr>
          <w:rFonts w:cs="Tahoma"/>
        </w:rPr>
        <w:t xml:space="preserve"> hčerinska 10)</w:t>
      </w:r>
    </w:p>
    <w:p w14:paraId="29330DBC" w14:textId="77777777" w:rsidR="00C02488" w:rsidRDefault="00EE081F">
      <w:pPr>
        <w:numPr>
          <w:ilvl w:val="0"/>
          <w:numId w:val="11"/>
        </w:numPr>
        <w:tabs>
          <w:tab w:val="left" w:pos="360"/>
          <w:tab w:val="left" w:pos="567"/>
        </w:tabs>
        <w:ind w:left="360"/>
        <w:jc w:val="both"/>
        <w:rPr>
          <w:rFonts w:cs="Tahoma"/>
        </w:rPr>
      </w:pPr>
      <w:r>
        <w:rPr>
          <w:rFonts w:cs="Tahoma"/>
        </w:rPr>
        <w:t>s tako delitvijo nastajajo spolne celice</w:t>
      </w:r>
    </w:p>
    <w:p w14:paraId="26A2A7C3" w14:textId="77777777" w:rsidR="00C02488" w:rsidRDefault="00EE081F">
      <w:pPr>
        <w:numPr>
          <w:ilvl w:val="0"/>
          <w:numId w:val="11"/>
        </w:numPr>
        <w:tabs>
          <w:tab w:val="left" w:pos="360"/>
          <w:tab w:val="left" w:pos="567"/>
        </w:tabs>
        <w:ind w:left="360"/>
        <w:jc w:val="both"/>
        <w:rPr>
          <w:rFonts w:cs="Tahoma"/>
        </w:rPr>
      </w:pPr>
      <w:r>
        <w:rPr>
          <w:rFonts w:cs="Tahoma"/>
        </w:rPr>
        <w:t>omogoča ohranjanje količine dednega materiala iz generacije v generacijo</w:t>
      </w:r>
    </w:p>
    <w:p w14:paraId="490A9BBC" w14:textId="77777777" w:rsidR="00C02488" w:rsidRDefault="00EE081F">
      <w:pPr>
        <w:numPr>
          <w:ilvl w:val="0"/>
          <w:numId w:val="11"/>
        </w:numPr>
        <w:tabs>
          <w:tab w:val="left" w:pos="360"/>
          <w:tab w:val="left" w:pos="567"/>
        </w:tabs>
        <w:ind w:left="360"/>
        <w:jc w:val="both"/>
        <w:rPr>
          <w:rFonts w:cs="Tahoma"/>
        </w:rPr>
      </w:pPr>
      <w:r>
        <w:rPr>
          <w:rFonts w:cs="Tahoma"/>
        </w:rPr>
        <w:t>redukcijska delitev se deli na :</w:t>
      </w:r>
    </w:p>
    <w:p w14:paraId="37056878" w14:textId="77777777" w:rsidR="00C02488" w:rsidRDefault="00EE081F">
      <w:pPr>
        <w:numPr>
          <w:ilvl w:val="2"/>
          <w:numId w:val="1"/>
        </w:numPr>
        <w:tabs>
          <w:tab w:val="left" w:pos="1636"/>
        </w:tabs>
        <w:ind w:left="1636"/>
        <w:jc w:val="both"/>
        <w:rPr>
          <w:rFonts w:cs="Tahoma"/>
        </w:rPr>
      </w:pPr>
      <w:r>
        <w:rPr>
          <w:rFonts w:cs="Tahoma"/>
          <w:b/>
          <w:color w:val="33CCCC"/>
        </w:rPr>
        <w:t>mejoza I.</w:t>
      </w:r>
      <w:r>
        <w:rPr>
          <w:rFonts w:cs="Tahoma"/>
        </w:rPr>
        <w:t xml:space="preserve"> – redukcijska delitev</w:t>
      </w:r>
    </w:p>
    <w:p w14:paraId="65859005" w14:textId="77777777" w:rsidR="00C02488" w:rsidRDefault="00EE081F">
      <w:pPr>
        <w:numPr>
          <w:ilvl w:val="2"/>
          <w:numId w:val="1"/>
        </w:numPr>
        <w:tabs>
          <w:tab w:val="left" w:pos="1636"/>
        </w:tabs>
        <w:ind w:left="1636"/>
        <w:jc w:val="both"/>
        <w:rPr>
          <w:rFonts w:cs="Tahoma"/>
          <w:b/>
          <w:color w:val="33CCCC"/>
        </w:rPr>
      </w:pPr>
      <w:r>
        <w:rPr>
          <w:rFonts w:cs="Tahoma"/>
          <w:b/>
          <w:color w:val="33CCCC"/>
        </w:rPr>
        <w:t xml:space="preserve">mejoza II. </w:t>
      </w:r>
    </w:p>
    <w:p w14:paraId="4FF2F425" w14:textId="77777777" w:rsidR="00C02488" w:rsidRDefault="00C02488">
      <w:pPr>
        <w:tabs>
          <w:tab w:val="left" w:pos="284"/>
          <w:tab w:val="left" w:pos="567"/>
        </w:tabs>
        <w:ind w:left="284" w:hanging="284"/>
        <w:jc w:val="both"/>
        <w:rPr>
          <w:rFonts w:cs="Tahoma"/>
          <w:b/>
        </w:rPr>
      </w:pPr>
    </w:p>
    <w:p w14:paraId="368D1199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5CE8F279" w14:textId="77777777" w:rsidR="00C02488" w:rsidRDefault="00EE081F">
      <w:pPr>
        <w:tabs>
          <w:tab w:val="left" w:pos="567"/>
        </w:tabs>
        <w:jc w:val="both"/>
        <w:rPr>
          <w:rFonts w:cs="Tahoma"/>
          <w:b/>
        </w:rPr>
      </w:pPr>
      <w:r>
        <w:rPr>
          <w:rFonts w:cs="Tahoma"/>
          <w:b/>
        </w:rPr>
        <w:t>MEJOZA I.:</w:t>
      </w:r>
    </w:p>
    <w:p w14:paraId="6FAAE844" w14:textId="77777777" w:rsidR="00C02488" w:rsidRDefault="00EE081F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 xml:space="preserve">Pride do </w:t>
      </w:r>
      <w:r>
        <w:rPr>
          <w:rFonts w:cs="Tahoma"/>
          <w:color w:val="33CCCC"/>
        </w:rPr>
        <w:t>ločevanja homolognih kromosomov</w:t>
      </w:r>
      <w:r>
        <w:rPr>
          <w:rFonts w:cs="Tahoma"/>
        </w:rPr>
        <w:t xml:space="preserve">, nastaneta dve celici, ki sta že </w:t>
      </w:r>
      <w:r>
        <w:rPr>
          <w:rFonts w:cs="Tahoma"/>
          <w:color w:val="33CCCC"/>
        </w:rPr>
        <w:t>haploidni</w:t>
      </w:r>
      <w:r>
        <w:rPr>
          <w:rFonts w:cs="Tahoma"/>
        </w:rPr>
        <w:t>, vendar so kromosomi zgrajeni iz dveh kromatid – sledi mejoza II.</w:t>
      </w:r>
    </w:p>
    <w:p w14:paraId="0A9D7084" w14:textId="77777777" w:rsidR="00C02488" w:rsidRDefault="00C02488">
      <w:pPr>
        <w:tabs>
          <w:tab w:val="left" w:pos="567"/>
        </w:tabs>
        <w:jc w:val="both"/>
        <w:rPr>
          <w:rFonts w:cs="Tahoma"/>
        </w:rPr>
      </w:pPr>
    </w:p>
    <w:p w14:paraId="54F23C83" w14:textId="77777777" w:rsidR="00C02488" w:rsidRDefault="00EE081F">
      <w:pPr>
        <w:tabs>
          <w:tab w:val="left" w:pos="567"/>
        </w:tabs>
        <w:jc w:val="both"/>
        <w:rPr>
          <w:rFonts w:cs="Tahoma"/>
          <w:b/>
        </w:rPr>
      </w:pPr>
      <w:r>
        <w:rPr>
          <w:rFonts w:cs="Tahoma"/>
          <w:b/>
        </w:rPr>
        <w:t>MEJOZA II.:</w:t>
      </w:r>
    </w:p>
    <w:p w14:paraId="6C084F25" w14:textId="77777777" w:rsidR="00C02488" w:rsidRDefault="00EE081F">
      <w:pPr>
        <w:tabs>
          <w:tab w:val="left" w:pos="567"/>
        </w:tabs>
        <w:jc w:val="both"/>
        <w:rPr>
          <w:rFonts w:cs="Tahoma"/>
        </w:rPr>
      </w:pPr>
      <w:r>
        <w:rPr>
          <w:rFonts w:cs="Tahoma"/>
        </w:rPr>
        <w:t xml:space="preserve">Celice se enkrat </w:t>
      </w:r>
      <w:r>
        <w:rPr>
          <w:rFonts w:cs="Tahoma"/>
          <w:color w:val="33CCCC"/>
        </w:rPr>
        <w:t>razdelijo</w:t>
      </w:r>
      <w:r>
        <w:rPr>
          <w:rFonts w:cs="Tahoma"/>
        </w:rPr>
        <w:t xml:space="preserve">, pride do </w:t>
      </w:r>
      <w:r>
        <w:rPr>
          <w:rFonts w:cs="Tahoma"/>
          <w:color w:val="33CCCC"/>
        </w:rPr>
        <w:t>ločevanja kromatid</w:t>
      </w:r>
      <w:r>
        <w:rPr>
          <w:rFonts w:cs="Tahoma"/>
        </w:rPr>
        <w:t>. Kromosomi so ena kromatidni. Je enaka mitozi.</w:t>
      </w: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C02488" w14:paraId="42CB8944" w14:textId="77777777">
        <w:trPr>
          <w:trHeight w:hRule="exact" w:val="2800"/>
        </w:trPr>
        <w:tc>
          <w:tcPr>
            <w:tcW w:w="9212" w:type="dxa"/>
            <w:gridSpan w:val="3"/>
          </w:tcPr>
          <w:p w14:paraId="15D12B51" w14:textId="77777777" w:rsidR="00C02488" w:rsidRDefault="00EE081F">
            <w:pPr>
              <w:tabs>
                <w:tab w:val="left" w:pos="567"/>
              </w:tabs>
              <w:snapToGrid w:val="0"/>
              <w:jc w:val="both"/>
              <w:rPr>
                <w:rFonts w:cs="Tahoma"/>
                <w:b/>
                <w:color w:val="33CCCC"/>
              </w:rPr>
            </w:pPr>
            <w:r>
              <w:rPr>
                <w:rFonts w:cs="Tahoma"/>
                <w:b/>
                <w:color w:val="33CCCC"/>
              </w:rPr>
              <w:t xml:space="preserve">Profaza: </w:t>
            </w:r>
          </w:p>
          <w:p w14:paraId="1477730F" w14:textId="77777777" w:rsidR="00C02488" w:rsidRDefault="00DD43CE">
            <w:pPr>
              <w:numPr>
                <w:ilvl w:val="1"/>
                <w:numId w:val="1"/>
              </w:numPr>
              <w:tabs>
                <w:tab w:val="left" w:pos="3337"/>
              </w:tabs>
              <w:ind w:left="3337"/>
              <w:jc w:val="both"/>
              <w:rPr>
                <w:rFonts w:cs="Tahoma"/>
                <w:color w:val="33CCCC"/>
              </w:rPr>
            </w:pPr>
            <w:r>
              <w:object w:dxaOrig="1440" w:dyaOrig="1440" w14:anchorId="161EA437">
                <v:shape id="_x0000_s1028" type="#_x0000_t75" style="position:absolute;left:0;text-align:left;margin-left:5.05pt;margin-top:7pt;width:134.8pt;height:60.95pt;z-index:251654144;mso-wrap-distance-left:9.05pt;mso-wrap-distance-right:9.05pt;mso-position-horizontal:absolute;mso-position-horizontal-relative:text;mso-position-vertical:absolute;mso-position-vertical-relative:text" filled="t">
                  <v:fill color2="black"/>
                  <v:imagedata r:id="rId7" o:title=""/>
                </v:shape>
                <o:OLEObject Type="Embed" ProgID="PBrush" ShapeID="_x0000_s1028" DrawAspect="Content" ObjectID="_1617100832" r:id="rId8"/>
              </w:object>
            </w:r>
            <w:r w:rsidR="00EE081F">
              <w:rPr>
                <w:rFonts w:cs="Tahoma"/>
              </w:rPr>
              <w:t xml:space="preserve">homologna kromosoma se približata in tvorita </w:t>
            </w:r>
            <w:r w:rsidR="00EE081F">
              <w:rPr>
                <w:rFonts w:cs="Tahoma"/>
                <w:color w:val="33CCCC"/>
              </w:rPr>
              <w:t>BIVALENT oz. KROMATIDNO TETRADO</w:t>
            </w:r>
          </w:p>
          <w:p w14:paraId="4585B581" w14:textId="77777777" w:rsidR="00C02488" w:rsidRDefault="00DD43CE">
            <w:pPr>
              <w:numPr>
                <w:ilvl w:val="1"/>
                <w:numId w:val="1"/>
              </w:numPr>
              <w:tabs>
                <w:tab w:val="left" w:pos="3337"/>
              </w:tabs>
              <w:ind w:left="3337"/>
              <w:jc w:val="both"/>
              <w:rPr>
                <w:rFonts w:cs="Tahoma"/>
                <w:color w:val="33CCCC"/>
              </w:rPr>
            </w:pPr>
            <w:r>
              <w:object w:dxaOrig="1440" w:dyaOrig="1440" w14:anchorId="308E84B5">
                <v:shape id="_x0000_s1029" type="#_x0000_t75" style="position:absolute;left:0;text-align:left;margin-left:77.2pt;margin-top:29.8pt;width:77.15pt;height:120.65pt;z-index:251655168;mso-wrap-distance-left:9.05pt;mso-wrap-distance-right:9.05pt;mso-position-horizontal:absolute;mso-position-horizontal-relative:text;mso-position-vertical:absolute;mso-position-vertical-relative:text" filled="t">
                  <v:fill color2="black"/>
                  <v:imagedata r:id="rId9" o:title=""/>
                </v:shape>
                <o:OLEObject Type="Embed" ProgID="PBrush" ShapeID="_x0000_s1029" DrawAspect="Content" ObjectID="_1617100833" r:id="rId10"/>
              </w:object>
            </w:r>
            <w:r w:rsidR="00EE081F">
              <w:rPr>
                <w:rFonts w:cs="Tahoma"/>
              </w:rPr>
              <w:t xml:space="preserve">v tej fazi bivalentov si lahko izmenjajo dele kromatid, temu rečemo  </w:t>
            </w:r>
            <w:r w:rsidR="00EE081F">
              <w:rPr>
                <w:rFonts w:cs="Tahoma"/>
                <w:color w:val="33CCCC"/>
              </w:rPr>
              <w:t>CROSSING OVER</w:t>
            </w:r>
            <w:r w:rsidR="00EE081F">
              <w:rPr>
                <w:rFonts w:cs="Tahoma"/>
              </w:rPr>
              <w:t xml:space="preserve"> /</w:t>
            </w:r>
            <w:r w:rsidR="00EE081F">
              <w:rPr>
                <w:rFonts w:cs="Tahoma"/>
                <w:color w:val="33CCCC"/>
              </w:rPr>
              <w:t xml:space="preserve">PREKRIŽANJE </w:t>
            </w:r>
            <w:r w:rsidR="00EE081F">
              <w:rPr>
                <w:rFonts w:cs="Tahoma"/>
              </w:rPr>
              <w:t xml:space="preserve">(se zgodi slučajno in ne vedno, na določenih delih kromosoma je bolj pogost, kot na drugih delih), da se crossing over lahko zgodi, se tvorijo </w:t>
            </w:r>
            <w:r w:rsidR="00EE081F">
              <w:rPr>
                <w:rFonts w:cs="Tahoma"/>
                <w:color w:val="33CCCC"/>
              </w:rPr>
              <w:t>HIAZME</w:t>
            </w:r>
          </w:p>
          <w:p w14:paraId="3590F267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14B01969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</w:tc>
      </w:tr>
      <w:tr w:rsidR="00C02488" w14:paraId="6AB5FC09" w14:textId="77777777">
        <w:trPr>
          <w:trHeight w:hRule="exact" w:val="2542"/>
        </w:trPr>
        <w:tc>
          <w:tcPr>
            <w:tcW w:w="9212" w:type="dxa"/>
            <w:gridSpan w:val="3"/>
          </w:tcPr>
          <w:p w14:paraId="155DD16B" w14:textId="77777777" w:rsidR="00C02488" w:rsidRDefault="00DD43CE">
            <w:pPr>
              <w:tabs>
                <w:tab w:val="left" w:pos="567"/>
              </w:tabs>
              <w:snapToGrid w:val="0"/>
              <w:jc w:val="both"/>
              <w:rPr>
                <w:rFonts w:cs="Tahoma"/>
              </w:rPr>
            </w:pPr>
            <w:r>
              <w:object w:dxaOrig="1440" w:dyaOrig="1440" w14:anchorId="6685EC78">
                <v:shape id="_x0000_s1030" type="#_x0000_t75" style="position:absolute;left:0;text-align:left;margin-left:77.05pt;margin-top:.25pt;width:71.9pt;height:118.4pt;z-index:251656192;mso-wrap-distance-left:9.05pt;mso-wrap-distance-right:9.05pt;mso-position-horizontal:absolute;mso-position-horizontal-relative:text;mso-position-vertical:absolute;mso-position-vertical-relative:text" filled="t">
                  <v:fill color2="black"/>
                  <v:imagedata r:id="rId11" o:title=""/>
                </v:shape>
                <o:OLEObject Type="Embed" ProgID="PBrush" ShapeID="_x0000_s1030" DrawAspect="Content" ObjectID="_1617100834" r:id="rId12"/>
              </w:object>
            </w:r>
            <w:r w:rsidR="00EE081F">
              <w:rPr>
                <w:rFonts w:cs="Tahoma"/>
                <w:b/>
                <w:color w:val="33CCCC"/>
              </w:rPr>
              <w:t>Metafaza:</w:t>
            </w:r>
            <w:r w:rsidR="00EE081F">
              <w:rPr>
                <w:rFonts w:cs="Tahoma"/>
              </w:rPr>
              <w:t xml:space="preserve"> </w:t>
            </w:r>
          </w:p>
          <w:p w14:paraId="4B37B5EF" w14:textId="77777777" w:rsidR="00C02488" w:rsidRDefault="00EE081F">
            <w:pPr>
              <w:numPr>
                <w:ilvl w:val="1"/>
                <w:numId w:val="1"/>
              </w:numPr>
              <w:tabs>
                <w:tab w:val="left" w:pos="3337"/>
              </w:tabs>
              <w:ind w:left="3337"/>
              <w:jc w:val="both"/>
              <w:rPr>
                <w:rFonts w:cs="Tahoma"/>
              </w:rPr>
            </w:pPr>
            <w:r>
              <w:rPr>
                <w:rFonts w:cs="Tahoma"/>
              </w:rPr>
              <w:t>razporedijo se v ekvatorialni ravnini</w:t>
            </w:r>
          </w:p>
          <w:p w14:paraId="334B7747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712BB662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3500B467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7715B559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16DB00AF" w14:textId="77777777" w:rsidR="00C02488" w:rsidRDefault="00DD43CE">
            <w:pPr>
              <w:tabs>
                <w:tab w:val="left" w:pos="567"/>
              </w:tabs>
              <w:jc w:val="both"/>
              <w:rPr>
                <w:rFonts w:cs="Tahoma"/>
              </w:rPr>
            </w:pPr>
            <w:r>
              <w:object w:dxaOrig="1440" w:dyaOrig="1440" w14:anchorId="3ACD93D5">
                <v:shape id="_x0000_s1031" type="#_x0000_t75" style="position:absolute;left:0;text-align:left;margin-left:77.2pt;margin-top:10.2pt;width:68.9pt;height:117.65pt;z-index:251657216;mso-wrap-distance-left:9.05pt;mso-wrap-distance-right:9.05pt;mso-position-horizontal:absolute;mso-position-horizontal-relative:text;mso-position-vertical:absolute;mso-position-vertical-relative:text" filled="t">
                  <v:fill color2="black"/>
                  <v:imagedata r:id="rId13" o:title=""/>
                </v:shape>
                <o:OLEObject Type="Embed" ProgID="PBrush" ShapeID="_x0000_s1031" DrawAspect="Content" ObjectID="_1617100835" r:id="rId14"/>
              </w:object>
            </w:r>
            <w:r w:rsidR="00EE081F">
              <w:rPr>
                <w:rFonts w:cs="Tahoma"/>
              </w:rPr>
              <w:t xml:space="preserve"> </w:t>
            </w:r>
          </w:p>
        </w:tc>
      </w:tr>
      <w:tr w:rsidR="00C02488" w14:paraId="1428DD8F" w14:textId="77777777">
        <w:tc>
          <w:tcPr>
            <w:tcW w:w="9212" w:type="dxa"/>
            <w:gridSpan w:val="3"/>
          </w:tcPr>
          <w:p w14:paraId="6292C387" w14:textId="77777777" w:rsidR="00C02488" w:rsidRDefault="00EE081F">
            <w:pPr>
              <w:tabs>
                <w:tab w:val="left" w:pos="567"/>
              </w:tabs>
              <w:snapToGrid w:val="0"/>
              <w:jc w:val="both"/>
              <w:rPr>
                <w:rFonts w:cs="Tahoma"/>
                <w:b/>
                <w:color w:val="33CCCC"/>
              </w:rPr>
            </w:pPr>
            <w:r>
              <w:rPr>
                <w:rFonts w:cs="Tahoma"/>
                <w:b/>
                <w:color w:val="33CCCC"/>
              </w:rPr>
              <w:t>Anafaza:</w:t>
            </w:r>
          </w:p>
          <w:p w14:paraId="3363FF37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1E42AD69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7F03531B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3D983B54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</w:tc>
      </w:tr>
      <w:tr w:rsidR="00C02488" w14:paraId="69F299EE" w14:textId="77777777">
        <w:trPr>
          <w:trHeight w:hRule="exact" w:val="2484"/>
        </w:trPr>
        <w:tc>
          <w:tcPr>
            <w:tcW w:w="3070" w:type="dxa"/>
          </w:tcPr>
          <w:p w14:paraId="7EC87AD5" w14:textId="77777777" w:rsidR="00C02488" w:rsidRDefault="00DD43CE">
            <w:pPr>
              <w:tabs>
                <w:tab w:val="left" w:pos="567"/>
              </w:tabs>
              <w:snapToGrid w:val="0"/>
              <w:jc w:val="both"/>
              <w:rPr>
                <w:rFonts w:cs="Tahoma"/>
                <w:b/>
                <w:color w:val="33CCCC"/>
              </w:rPr>
            </w:pPr>
            <w:r>
              <w:object w:dxaOrig="1440" w:dyaOrig="1440" w14:anchorId="7BAD1CDB">
                <v:shape id="_x0000_s1034" type="#_x0000_t75" style="position:absolute;left:0;text-align:left;margin-left:77.2pt;margin-top:10.1pt;width:71.9pt;height:92.9pt;z-index:251659264;mso-wrap-distance-left:9.05pt;mso-wrap-distance-right:9.05pt;mso-position-horizontal:absolute;mso-position-horizontal-relative:text;mso-position-vertical:absolute;mso-position-vertical-relative:text" filled="t">
                  <v:fill color2="black"/>
                  <v:imagedata r:id="rId15" o:title=""/>
                </v:shape>
                <o:OLEObject Type="Embed" ProgID="PBrush" ShapeID="_x0000_s1034" DrawAspect="Content" ObjectID="_1617100836" r:id="rId16"/>
              </w:object>
            </w:r>
            <w:r w:rsidR="00EE081F">
              <w:rPr>
                <w:rFonts w:cs="Tahoma"/>
                <w:b/>
                <w:color w:val="33CCCC"/>
              </w:rPr>
              <w:t>Telofaza:</w:t>
            </w:r>
          </w:p>
          <w:p w14:paraId="6C1D2CF2" w14:textId="77777777" w:rsidR="00C02488" w:rsidRDefault="00DD43CE">
            <w:pPr>
              <w:tabs>
                <w:tab w:val="left" w:pos="567"/>
              </w:tabs>
              <w:jc w:val="both"/>
              <w:rPr>
                <w:rFonts w:cs="Tahoma"/>
                <w:lang w:val="sl-SI"/>
              </w:rPr>
            </w:pPr>
            <w:r>
              <w:object w:dxaOrig="1440" w:dyaOrig="1440" w14:anchorId="3B38EC87">
                <v:shape id="_x0000_s1035" type="#_x0000_t75" style="position:absolute;left:0;text-align:left;margin-left:-3.8pt;margin-top:143.6pt;width:141.65pt;height:10.4pt;z-index:251660288;mso-wrap-distance-left:9.05pt;mso-wrap-distance-right:9.05pt;mso-position-horizontal:absolute;mso-position-horizontal-relative:text;mso-position-vertical:absolute;mso-position-vertical-relative:text" filled="t">
                  <v:fill color2="black"/>
                  <v:imagedata r:id="rId17" o:title=""/>
                </v:shape>
                <o:OLEObject Type="Embed" ProgID="PBrush" ShapeID="_x0000_s1035" DrawAspect="Content" ObjectID="_1617100837" r:id="rId18"/>
              </w:object>
            </w:r>
          </w:p>
        </w:tc>
        <w:tc>
          <w:tcPr>
            <w:tcW w:w="3071" w:type="dxa"/>
          </w:tcPr>
          <w:p w14:paraId="36522B96" w14:textId="77777777" w:rsidR="00C02488" w:rsidRDefault="00DD43CE">
            <w:pPr>
              <w:tabs>
                <w:tab w:val="left" w:pos="474"/>
              </w:tabs>
              <w:snapToGrid w:val="0"/>
              <w:ind w:left="474"/>
              <w:jc w:val="both"/>
              <w:rPr>
                <w:rFonts w:cs="Tahoma"/>
              </w:rPr>
            </w:pPr>
            <w:r>
              <w:object w:dxaOrig="1440" w:dyaOrig="1440" w14:anchorId="11D6D156">
                <v:shape id="_x0000_s1032" type="#_x0000_t75" style="position:absolute;left:0;text-align:left;margin-left:5.05pt;margin-top:.25pt;width:8.15pt;height:98.9pt;z-index:251658240;mso-wrap-distance-left:9.05pt;mso-wrap-distance-right:9.05pt;mso-position-horizontal:absolute;mso-position-horizontal-relative:text;mso-position-vertical:absolute;mso-position-vertical-relative:text" filled="t">
                  <v:fill color2="black"/>
                  <v:imagedata r:id="rId19" o:title=""/>
                </v:shape>
                <o:OLEObject Type="Embed" ProgID="PBrush" ShapeID="_x0000_s1032" DrawAspect="Content" ObjectID="_1617100838" r:id="rId20"/>
              </w:object>
            </w:r>
            <w:r w:rsidR="00EE081F">
              <w:rPr>
                <w:rFonts w:cs="Tahoma"/>
              </w:rPr>
              <w:t xml:space="preserve">- v tej interfazi ni podvojevanja DNK </w:t>
            </w:r>
          </w:p>
          <w:p w14:paraId="095EF416" w14:textId="77777777" w:rsidR="00C02488" w:rsidRDefault="00DD43CE">
            <w:pPr>
              <w:tabs>
                <w:tab w:val="left" w:pos="567"/>
              </w:tabs>
              <w:jc w:val="both"/>
              <w:rPr>
                <w:rFonts w:cs="Tahoma"/>
                <w:lang w:val="sl-SI"/>
              </w:rPr>
            </w:pPr>
            <w:r>
              <w:object w:dxaOrig="1440" w:dyaOrig="1440" w14:anchorId="79297EFF">
                <v:shape id="_x0000_s1036" type="#_x0000_t75" style="position:absolute;left:0;text-align:left;margin-left:-4.3pt;margin-top:124.1pt;width:141.65pt;height:10.4pt;z-index:251661312;mso-wrap-distance-left:9.05pt;mso-wrap-distance-right:9.05pt;mso-position-horizontal:absolute;mso-position-horizontal-relative:text;mso-position-vertical:absolute;mso-position-vertical-relative:text" filled="t">
                  <v:fill color2="black"/>
                  <v:imagedata r:id="rId17" o:title=""/>
                </v:shape>
                <o:OLEObject Type="Embed" ProgID="PBrush" ShapeID="_x0000_s1036" DrawAspect="Content" ObjectID="_1617100839" r:id="rId21"/>
              </w:object>
            </w:r>
          </w:p>
        </w:tc>
        <w:tc>
          <w:tcPr>
            <w:tcW w:w="3071" w:type="dxa"/>
          </w:tcPr>
          <w:p w14:paraId="1AC69443" w14:textId="77777777" w:rsidR="00C02488" w:rsidRDefault="00DD43CE">
            <w:pPr>
              <w:tabs>
                <w:tab w:val="left" w:pos="567"/>
              </w:tabs>
              <w:snapToGrid w:val="0"/>
              <w:rPr>
                <w:rFonts w:cs="Tahoma"/>
              </w:rPr>
            </w:pPr>
            <w:r>
              <w:object w:dxaOrig="1440" w:dyaOrig="1440" w14:anchorId="47F9E3AA">
                <v:shape id="_x0000_s1033" type="#_x0000_t75" style="position:absolute;margin-left:13.15pt;margin-top:28.1pt;width:110.9pt;height:131.15pt;z-index:-251653120;mso-wrap-distance-left:9.05pt;mso-wrap-distance-right:9.05pt;mso-position-horizontal:absolute;mso-position-horizontal-relative:text;mso-position-vertical:absolute;mso-position-vertical-relative:text" filled="t">
                  <v:fill color2="black"/>
                  <v:imagedata r:id="rId22" o:title=""/>
                </v:shape>
                <o:OLEObject Type="Embed" ProgID="PBrush" ShapeID="_x0000_s1033" DrawAspect="Content" ObjectID="_1617100840" r:id="rId23"/>
              </w:object>
            </w:r>
            <w:r w:rsidR="00EE081F">
              <w:rPr>
                <w:rFonts w:cs="Tahoma"/>
              </w:rPr>
              <w:t>(n)</w:t>
            </w:r>
            <w:r w:rsidR="00EE081F">
              <w:rPr>
                <w:rFonts w:ascii="Wingdings 3" w:hAnsi="Wingdings 3" w:cs="Tahoma"/>
              </w:rPr>
              <w:t></w:t>
            </w:r>
            <w:r w:rsidR="00EE081F">
              <w:rPr>
                <w:rFonts w:cs="Tahoma"/>
              </w:rPr>
              <w:t>dobimo 4 celice, ki so različne</w:t>
            </w:r>
          </w:p>
          <w:p w14:paraId="4F327E85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5F2C8649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4A2893C8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11BA43C3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31C65D18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21EE1F9D" w14:textId="77777777" w:rsidR="00C02488" w:rsidRDefault="00C02488">
            <w:pPr>
              <w:tabs>
                <w:tab w:val="left" w:pos="567"/>
              </w:tabs>
              <w:jc w:val="both"/>
              <w:rPr>
                <w:rFonts w:cs="Tahoma"/>
              </w:rPr>
            </w:pPr>
          </w:p>
          <w:p w14:paraId="473F7EDC" w14:textId="77777777" w:rsidR="00C02488" w:rsidRDefault="00DD43CE">
            <w:pPr>
              <w:tabs>
                <w:tab w:val="left" w:pos="567"/>
              </w:tabs>
              <w:jc w:val="both"/>
              <w:rPr>
                <w:rFonts w:cs="Tahoma"/>
                <w:lang w:val="sl-SI"/>
              </w:rPr>
            </w:pPr>
            <w:r>
              <w:object w:dxaOrig="1440" w:dyaOrig="1440" w14:anchorId="589FC14E">
                <v:shape id="_x0000_s1037" type="#_x0000_t75" style="position:absolute;left:0;text-align:left;margin-left:-4.85pt;margin-top:7.05pt;width:141.65pt;height:10.4pt;z-index:251662336;mso-wrap-distance-left:9.05pt;mso-wrap-distance-right:9.05pt;mso-position-horizontal:absolute;mso-position-horizontal-relative:text;mso-position-vertical:absolute;mso-position-vertical-relative:text" filled="t">
                  <v:fill color2="black"/>
                  <v:imagedata r:id="rId17" o:title=""/>
                </v:shape>
                <o:OLEObject Type="Embed" ProgID="PBrush" ShapeID="_x0000_s1037" DrawAspect="Content" ObjectID="_1617100841" r:id="rId24"/>
              </w:object>
            </w:r>
          </w:p>
        </w:tc>
      </w:tr>
      <w:tr w:rsidR="00C02488" w14:paraId="1C8A0F9A" w14:textId="77777777">
        <w:tc>
          <w:tcPr>
            <w:tcW w:w="3070" w:type="dxa"/>
          </w:tcPr>
          <w:p w14:paraId="1B0841C4" w14:textId="77777777" w:rsidR="00C02488" w:rsidRDefault="00EE081F">
            <w:pPr>
              <w:tabs>
                <w:tab w:val="left" w:pos="567"/>
              </w:tabs>
              <w:snapToGrid w:val="0"/>
              <w:jc w:val="both"/>
              <w:rPr>
                <w:rFonts w:cs="Tahoma"/>
                <w:b/>
                <w:color w:val="33CCCC"/>
              </w:rPr>
            </w:pPr>
            <w:r>
              <w:rPr>
                <w:rFonts w:cs="Tahoma"/>
                <w:b/>
                <w:color w:val="33CCCC"/>
              </w:rPr>
              <w:t>MEJOZA I.</w:t>
            </w:r>
          </w:p>
        </w:tc>
        <w:tc>
          <w:tcPr>
            <w:tcW w:w="3071" w:type="dxa"/>
          </w:tcPr>
          <w:p w14:paraId="26CFAACF" w14:textId="77777777" w:rsidR="00C02488" w:rsidRDefault="00EE081F">
            <w:pPr>
              <w:tabs>
                <w:tab w:val="left" w:pos="567"/>
              </w:tabs>
              <w:snapToGrid w:val="0"/>
              <w:jc w:val="both"/>
              <w:rPr>
                <w:rFonts w:cs="Tahoma"/>
                <w:b/>
                <w:color w:val="33CCCC"/>
              </w:rPr>
            </w:pPr>
            <w:r>
              <w:rPr>
                <w:rFonts w:cs="Tahoma"/>
                <w:b/>
                <w:color w:val="33CCCC"/>
              </w:rPr>
              <w:t>KRATKA INTERFAZ</w:t>
            </w:r>
          </w:p>
        </w:tc>
        <w:tc>
          <w:tcPr>
            <w:tcW w:w="3071" w:type="dxa"/>
          </w:tcPr>
          <w:p w14:paraId="07D8A04B" w14:textId="77777777" w:rsidR="00C02488" w:rsidRDefault="00EE081F">
            <w:pPr>
              <w:tabs>
                <w:tab w:val="left" w:pos="567"/>
              </w:tabs>
              <w:snapToGrid w:val="0"/>
              <w:jc w:val="both"/>
              <w:rPr>
                <w:rFonts w:cs="Tahoma"/>
                <w:b/>
                <w:color w:val="33CCCC"/>
              </w:rPr>
            </w:pPr>
            <w:r>
              <w:rPr>
                <w:rFonts w:cs="Tahoma"/>
                <w:b/>
                <w:color w:val="33CCCC"/>
              </w:rPr>
              <w:t>MEJOZA II.</w:t>
            </w:r>
          </w:p>
        </w:tc>
      </w:tr>
    </w:tbl>
    <w:p w14:paraId="77853CD1" w14:textId="77777777" w:rsidR="00C02488" w:rsidRDefault="00EE081F">
      <w:pPr>
        <w:numPr>
          <w:ilvl w:val="1"/>
          <w:numId w:val="1"/>
        </w:numPr>
        <w:tabs>
          <w:tab w:val="clear" w:pos="990"/>
          <w:tab w:val="left" w:pos="360"/>
          <w:tab w:val="left" w:pos="993"/>
        </w:tabs>
        <w:ind w:left="360"/>
        <w:jc w:val="both"/>
        <w:rPr>
          <w:rFonts w:cs="Tahoma"/>
        </w:rPr>
      </w:pPr>
      <w:r>
        <w:rPr>
          <w:rFonts w:cs="Tahoma"/>
        </w:rPr>
        <w:t xml:space="preserve">če se zgodi </w:t>
      </w:r>
      <w:r>
        <w:rPr>
          <w:rFonts w:cs="Tahoma"/>
          <w:color w:val="33CCCC"/>
        </w:rPr>
        <w:t>crossing over</w:t>
      </w:r>
      <w:r>
        <w:rPr>
          <w:rFonts w:cs="Tahoma"/>
        </w:rPr>
        <w:t>, dobimo štiri različne celice</w:t>
      </w:r>
    </w:p>
    <w:p w14:paraId="4D7B0EC4" w14:textId="77777777" w:rsidR="00C02488" w:rsidRDefault="00EE081F">
      <w:pPr>
        <w:numPr>
          <w:ilvl w:val="1"/>
          <w:numId w:val="1"/>
        </w:numPr>
        <w:tabs>
          <w:tab w:val="clear" w:pos="990"/>
          <w:tab w:val="left" w:pos="360"/>
          <w:tab w:val="left" w:pos="993"/>
        </w:tabs>
        <w:ind w:left="360"/>
        <w:jc w:val="both"/>
        <w:rPr>
          <w:rFonts w:cs="Tahoma"/>
        </w:rPr>
      </w:pPr>
      <w:r>
        <w:rPr>
          <w:rFonts w:cs="Tahoma"/>
        </w:rPr>
        <w:t>če crossing overja ni, nastaneta dve vrsti različnih celic</w:t>
      </w:r>
    </w:p>
    <w:p w14:paraId="04F26453" w14:textId="77777777" w:rsidR="00C02488" w:rsidRDefault="00EE081F">
      <w:pPr>
        <w:numPr>
          <w:ilvl w:val="1"/>
          <w:numId w:val="1"/>
        </w:numPr>
        <w:tabs>
          <w:tab w:val="clear" w:pos="990"/>
          <w:tab w:val="left" w:pos="360"/>
          <w:tab w:val="left" w:pos="993"/>
        </w:tabs>
        <w:ind w:left="360"/>
        <w:jc w:val="both"/>
        <w:rPr>
          <w:rFonts w:cs="Tahoma"/>
        </w:rPr>
      </w:pPr>
      <w:r>
        <w:rPr>
          <w:rFonts w:cs="Tahoma"/>
        </w:rPr>
        <w:t xml:space="preserve">novonastale celice imajo </w:t>
      </w:r>
      <w:r>
        <w:rPr>
          <w:rFonts w:cs="Tahoma"/>
          <w:color w:val="33CCCC"/>
        </w:rPr>
        <w:t>polovično število kromosomov</w:t>
      </w:r>
      <w:r>
        <w:rPr>
          <w:rFonts w:cs="Tahoma"/>
        </w:rPr>
        <w:t xml:space="preserve"> (materinske 2n</w:t>
      </w:r>
      <w:r>
        <w:rPr>
          <w:rFonts w:ascii="Wingdings 3" w:hAnsi="Wingdings 3" w:cs="Tahoma"/>
        </w:rPr>
        <w:t></w:t>
      </w:r>
      <w:r>
        <w:rPr>
          <w:rFonts w:cs="Tahoma"/>
        </w:rPr>
        <w:t>hčerinske n)</w:t>
      </w:r>
    </w:p>
    <w:p w14:paraId="61FF85F0" w14:textId="77777777" w:rsidR="00C02488" w:rsidRDefault="00EE081F">
      <w:pPr>
        <w:numPr>
          <w:ilvl w:val="1"/>
          <w:numId w:val="1"/>
        </w:numPr>
        <w:tabs>
          <w:tab w:val="clear" w:pos="990"/>
          <w:tab w:val="left" w:pos="360"/>
          <w:tab w:val="left" w:pos="993"/>
        </w:tabs>
        <w:ind w:left="360"/>
        <w:jc w:val="both"/>
        <w:rPr>
          <w:rFonts w:cs="Tahoma"/>
          <w:color w:val="33CCCC"/>
        </w:rPr>
      </w:pPr>
      <w:r>
        <w:rPr>
          <w:rFonts w:cs="Tahoma"/>
        </w:rPr>
        <w:t xml:space="preserve">na ta način nastajajo </w:t>
      </w:r>
      <w:r>
        <w:rPr>
          <w:rFonts w:cs="Tahoma"/>
          <w:color w:val="33CCCC"/>
        </w:rPr>
        <w:t>spolne celice</w:t>
      </w:r>
    </w:p>
    <w:p w14:paraId="22C23476" w14:textId="77777777" w:rsidR="00C02488" w:rsidRDefault="00EE081F">
      <w:pPr>
        <w:numPr>
          <w:ilvl w:val="1"/>
          <w:numId w:val="1"/>
        </w:numPr>
        <w:tabs>
          <w:tab w:val="clear" w:pos="990"/>
          <w:tab w:val="left" w:pos="360"/>
          <w:tab w:val="left" w:pos="993"/>
        </w:tabs>
        <w:ind w:left="360"/>
        <w:jc w:val="both"/>
        <w:rPr>
          <w:rFonts w:cs="Tahoma"/>
          <w:color w:val="33CCCC"/>
        </w:rPr>
      </w:pPr>
      <w:r>
        <w:rPr>
          <w:rFonts w:cs="Tahoma"/>
        </w:rPr>
        <w:t xml:space="preserve">pri nastajanju </w:t>
      </w:r>
      <w:r>
        <w:rPr>
          <w:rFonts w:cs="Tahoma"/>
          <w:color w:val="33CCCC"/>
        </w:rPr>
        <w:t>semenčic</w:t>
      </w:r>
      <w:r>
        <w:rPr>
          <w:rFonts w:cs="Tahoma"/>
        </w:rPr>
        <w:t xml:space="preserve"> iz vseh štirih celic nastanejo </w:t>
      </w:r>
      <w:r>
        <w:rPr>
          <w:rFonts w:cs="Tahoma"/>
          <w:color w:val="33CCCC"/>
        </w:rPr>
        <w:t>moške spolne celice</w:t>
      </w:r>
    </w:p>
    <w:p w14:paraId="0F635867" w14:textId="77777777" w:rsidR="00C02488" w:rsidRDefault="00EE081F">
      <w:pPr>
        <w:numPr>
          <w:ilvl w:val="1"/>
          <w:numId w:val="1"/>
        </w:numPr>
        <w:tabs>
          <w:tab w:val="clear" w:pos="990"/>
          <w:tab w:val="left" w:pos="360"/>
          <w:tab w:val="left" w:pos="993"/>
        </w:tabs>
        <w:ind w:left="360"/>
        <w:jc w:val="both"/>
        <w:rPr>
          <w:rFonts w:cs="Tahoma"/>
        </w:rPr>
      </w:pPr>
      <w:r>
        <w:rPr>
          <w:rFonts w:cs="Tahoma"/>
        </w:rPr>
        <w:t xml:space="preserve">pri nastajanju </w:t>
      </w:r>
      <w:r>
        <w:rPr>
          <w:rFonts w:cs="Tahoma"/>
          <w:color w:val="33CCCC"/>
        </w:rPr>
        <w:t>jajčeca</w:t>
      </w:r>
      <w:r>
        <w:rPr>
          <w:rFonts w:cs="Tahoma"/>
        </w:rPr>
        <w:t xml:space="preserve"> se citoplazma v štirih celicah  neenakomerno razdeli; nastane </w:t>
      </w:r>
      <w:r>
        <w:rPr>
          <w:rFonts w:cs="Tahoma"/>
          <w:color w:val="33CCCC"/>
        </w:rPr>
        <w:t>eno jajčece z veliko citoplazme</w:t>
      </w:r>
      <w:r>
        <w:rPr>
          <w:rFonts w:cs="Tahoma"/>
        </w:rPr>
        <w:t xml:space="preserve"> in </w:t>
      </w:r>
      <w:r>
        <w:rPr>
          <w:rFonts w:cs="Tahoma"/>
          <w:color w:val="33CCCC"/>
        </w:rPr>
        <w:t>tri polarna telesca z malo citoplazme</w:t>
      </w:r>
      <w:r>
        <w:rPr>
          <w:rFonts w:cs="Tahoma"/>
        </w:rPr>
        <w:t xml:space="preserve"> (ta propadejo)</w:t>
      </w:r>
    </w:p>
    <w:p w14:paraId="71433078" w14:textId="77777777" w:rsidR="00C02488" w:rsidRDefault="00EE081F">
      <w:pPr>
        <w:numPr>
          <w:ilvl w:val="1"/>
          <w:numId w:val="1"/>
        </w:numPr>
        <w:tabs>
          <w:tab w:val="clear" w:pos="990"/>
          <w:tab w:val="left" w:pos="360"/>
          <w:tab w:val="left" w:pos="993"/>
        </w:tabs>
        <w:ind w:left="360"/>
        <w:jc w:val="both"/>
      </w:pPr>
      <w:r>
        <w:rPr>
          <w:rFonts w:cs="Tahoma"/>
        </w:rPr>
        <w:t>semenčice nastajajo v modih ali testisih, jajčeca pa v jajčnikih ali ovarijih</w:t>
      </w:r>
    </w:p>
    <w:sectPr w:rsidR="00C0248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Courier New" w:hAnsi="Courier New"/>
        <w:color w:val="auto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645"/>
        </w:tabs>
        <w:ind w:left="645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Courier New" w:hAnsi="Courier New"/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color w:val="auto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81F"/>
    <w:rsid w:val="003A7195"/>
    <w:rsid w:val="00C02488"/>
    <w:rsid w:val="00DD43CE"/>
    <w:rsid w:val="00E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30F3C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rFonts w:ascii="Courier New" w:hAnsi="Courier New"/>
      <w:color w:val="auto"/>
    </w:rPr>
  </w:style>
  <w:style w:type="character" w:customStyle="1" w:styleId="WW8Num1z2">
    <w:name w:val="WW8Num1z2"/>
    <w:rPr>
      <w:b w:val="0"/>
      <w:color w:val="auto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  <w:color w:val="auto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Courier New" w:hAnsi="Courier New" w:cs="Courier New"/>
      <w:color w:val="auto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6z0">
    <w:name w:val="WW8Num6z0"/>
    <w:rPr>
      <w:color w:val="auto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Courier New" w:hAnsi="Courier New"/>
      <w:color w:val="auto"/>
    </w:rPr>
  </w:style>
  <w:style w:type="character" w:customStyle="1" w:styleId="WW8Num10z0">
    <w:name w:val="WW8Num10z0"/>
    <w:rPr>
      <w:rFonts w:ascii="Courier New" w:hAnsi="Courier New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8Num7z1">
    <w:name w:val="WW8Num7z1"/>
    <w:rPr>
      <w:rFonts w:ascii="Courier New" w:hAnsi="Courier New"/>
      <w:color w:val="auto"/>
    </w:rPr>
  </w:style>
  <w:style w:type="character" w:customStyle="1" w:styleId="WW8Num7z2">
    <w:name w:val="WW8Num7z2"/>
    <w:rPr>
      <w:b w:val="0"/>
      <w:color w:val="auto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65z0">
    <w:name w:val="WW8Num65z0"/>
    <w:rPr>
      <w:rFonts w:ascii="Wingdings" w:hAnsi="Wingdings"/>
    </w:rPr>
  </w:style>
  <w:style w:type="character" w:customStyle="1" w:styleId="WW8Num65z1">
    <w:name w:val="WW8Num65z1"/>
    <w:rPr>
      <w:rFonts w:ascii="Courier New" w:hAnsi="Courier New" w:cs="Courier New"/>
      <w:color w:val="auto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5z4">
    <w:name w:val="WW8Num65z4"/>
    <w:rPr>
      <w:rFonts w:ascii="Courier New" w:hAnsi="Courier New" w:cs="Courier New"/>
    </w:rPr>
  </w:style>
  <w:style w:type="character" w:customStyle="1" w:styleId="WW8Num26z0">
    <w:name w:val="WW8Num26z0"/>
    <w:rPr>
      <w:rFonts w:ascii="Courier New" w:hAnsi="Courier New" w:cs="Courier New"/>
      <w:color w:val="auto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57z0">
    <w:name w:val="WW8Num57z0"/>
    <w:rPr>
      <w:color w:val="auto"/>
    </w:rPr>
  </w:style>
  <w:style w:type="character" w:customStyle="1" w:styleId="WW8Num14z0">
    <w:name w:val="WW8Num14z0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50z0">
    <w:name w:val="WW8Num50z0"/>
    <w:rPr>
      <w:b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3z0">
    <w:name w:val="WW8Num53z0"/>
    <w:rPr>
      <w:rFonts w:ascii="Courier New" w:hAnsi="Courier New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2019-04-18T11:46:00Z</dcterms:created>
  <dcterms:modified xsi:type="dcterms:W3CDTF">2019-04-18T11:46:00Z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