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660D" w:rsidRDefault="003F660D" w:rsidP="003F50FF">
      <w:pPr>
        <w:spacing w:after="0"/>
        <w:rPr>
          <w:b/>
          <w:sz w:val="32"/>
          <w:lang w:val="sl-SI"/>
        </w:rPr>
      </w:pPr>
      <w:bookmarkStart w:id="0" w:name="_GoBack"/>
      <w:bookmarkEnd w:id="0"/>
      <w:r>
        <w:rPr>
          <w:b/>
          <w:sz w:val="32"/>
          <w:lang w:val="sl-SI"/>
        </w:rPr>
        <w:t>*</w:t>
      </w:r>
      <w:r w:rsidRPr="003F660D">
        <w:rPr>
          <w:b/>
          <w:sz w:val="24"/>
          <w:lang w:val="sl-SI"/>
        </w:rPr>
        <w:t>citoplazma: organeli + citosol</w:t>
      </w:r>
    </w:p>
    <w:p w:rsidR="003721BD" w:rsidRDefault="003F50FF" w:rsidP="003F50FF">
      <w:pPr>
        <w:spacing w:after="0"/>
        <w:rPr>
          <w:b/>
          <w:sz w:val="32"/>
          <w:lang w:val="sl-SI"/>
        </w:rPr>
      </w:pPr>
      <w:r w:rsidRPr="00623338">
        <w:rPr>
          <w:b/>
          <w:sz w:val="32"/>
          <w:lang w:val="sl-SI"/>
        </w:rPr>
        <w:t>CELIČNE STRUKTURE IN ORGANELI</w:t>
      </w:r>
    </w:p>
    <w:p w:rsidR="00623338" w:rsidRPr="001A3731" w:rsidRDefault="00623338" w:rsidP="003F50FF">
      <w:pPr>
        <w:spacing w:after="0"/>
        <w:rPr>
          <w:b/>
          <w:color w:val="548DD4"/>
          <w:sz w:val="16"/>
          <w:lang w:val="sl-SI"/>
        </w:rPr>
      </w:pPr>
    </w:p>
    <w:p w:rsidR="00623338" w:rsidRPr="001A3731" w:rsidRDefault="00623338" w:rsidP="003F50FF">
      <w:pPr>
        <w:spacing w:after="0"/>
        <w:rPr>
          <w:b/>
          <w:color w:val="548DD4"/>
          <w:sz w:val="28"/>
          <w:lang w:val="sl-SI"/>
        </w:rPr>
      </w:pPr>
      <w:r w:rsidRPr="001A3731">
        <w:rPr>
          <w:b/>
          <w:color w:val="548DD4"/>
          <w:sz w:val="28"/>
          <w:lang w:val="sl-SI"/>
        </w:rPr>
        <w:t>MEMBRANSKE STRUKTURE</w:t>
      </w:r>
    </w:p>
    <w:p w:rsidR="003F50FF" w:rsidRDefault="003F50FF" w:rsidP="003F50FF">
      <w:pPr>
        <w:spacing w:after="0"/>
        <w:rPr>
          <w:b/>
          <w:sz w:val="24"/>
          <w:lang w:val="sl-SI"/>
        </w:rPr>
      </w:pPr>
    </w:p>
    <w:p w:rsidR="005C23E7" w:rsidRPr="001A3731" w:rsidRDefault="003F50FF" w:rsidP="003F50FF">
      <w:pPr>
        <w:pStyle w:val="ListParagraph"/>
        <w:numPr>
          <w:ilvl w:val="0"/>
          <w:numId w:val="1"/>
        </w:numPr>
        <w:spacing w:after="0"/>
        <w:rPr>
          <w:b/>
          <w:color w:val="548DD4"/>
          <w:sz w:val="24"/>
          <w:lang w:val="sl-SI"/>
        </w:rPr>
      </w:pPr>
      <w:r w:rsidRPr="001A3731">
        <w:rPr>
          <w:b/>
          <w:color w:val="548DD4"/>
          <w:sz w:val="24"/>
          <w:lang w:val="sl-SI"/>
        </w:rPr>
        <w:t>Membrana ali plazmalema</w:t>
      </w:r>
    </w:p>
    <w:p w:rsidR="003F50FF" w:rsidRPr="005C23E7" w:rsidRDefault="00B86997" w:rsidP="005C23E7">
      <w:pPr>
        <w:spacing w:after="0"/>
        <w:rPr>
          <w:b/>
          <w:sz w:val="24"/>
          <w:lang w:val="sl-SI"/>
        </w:rPr>
      </w:pPr>
      <w:r>
        <w:rPr>
          <w:noProof/>
          <w:lang w:val="sl-SI" w:eastAsia="sl-SI"/>
        </w:rPr>
        <w:pict>
          <v:oval id="_x0000_s1026" style="position:absolute;margin-left:-23.25pt;margin-top:10.9pt;width:46.95pt;height:28.8pt;z-index:251625984" stroked="f"/>
        </w:pict>
      </w:r>
    </w:p>
    <w:p w:rsidR="005C23E7" w:rsidRDefault="00B86997" w:rsidP="005C23E7">
      <w:pPr>
        <w:spacing w:after="0"/>
        <w:rPr>
          <w:b/>
          <w:sz w:val="24"/>
          <w:lang w:val="sl-SI"/>
        </w:rPr>
      </w:pPr>
      <w:r>
        <w:rPr>
          <w:b/>
          <w:noProof/>
          <w:sz w:val="24"/>
          <w:lang w:val="sl-SI" w:eastAsia="sl-SI"/>
        </w:rPr>
        <w:pict>
          <v:rect id="_x0000_s1034" style="position:absolute;margin-left:247.85pt;margin-top:122.1pt;width:15pt;height:22.55pt;z-index:251634176" stroked="f"/>
        </w:pict>
      </w:r>
      <w:r>
        <w:rPr>
          <w:b/>
          <w:noProof/>
          <w:sz w:val="24"/>
          <w:lang w:val="sl-SI" w:eastAsia="sl-SI"/>
        </w:rPr>
        <w:pict>
          <v:oval id="_x0000_s1027" style="position:absolute;margin-left:108.85pt;margin-top:86.15pt;width:204.5pt;height:58.5pt;rotation:-1938348fd;z-index:251627008" stroked="f"/>
        </w:pict>
      </w:r>
      <w:r>
        <w:rPr>
          <w:b/>
          <w:noProof/>
          <w:sz w:val="24"/>
          <w:lang w:val="sl-SI" w:eastAsia="sl-SI"/>
        </w:rPr>
        <w:pict>
          <v:rect id="_x0000_s1033" style="position:absolute;margin-left:311.75pt;margin-top:13.8pt;width:198.45pt;height:26.3pt;z-index:251633152" stroked="f">
            <v:textbox>
              <w:txbxContent>
                <w:p w:rsidR="005C23E7" w:rsidRPr="005C23E7" w:rsidRDefault="005C23E7">
                  <w:pPr>
                    <w:rPr>
                      <w:lang w:val="sl-SI"/>
                    </w:rPr>
                  </w:pPr>
                  <w:r>
                    <w:rPr>
                      <w:lang w:val="sl-SI"/>
                    </w:rPr>
                    <w:t>FOSFOLIPIDNI DVOSLOJ</w:t>
                  </w:r>
                </w:p>
              </w:txbxContent>
            </v:textbox>
          </v:rect>
        </w:pict>
      </w:r>
      <w:r>
        <w:rPr>
          <w:b/>
          <w:noProof/>
          <w:sz w:val="24"/>
          <w:lang w:val="sl-SI" w:eastAsia="sl-SI"/>
        </w:rPr>
        <w:pict>
          <v:shapetype id="_x0000_t32" coordsize="21600,21600" o:spt="32" o:oned="t" path="m,l21600,21600e" filled="f">
            <v:path arrowok="t" fillok="f" o:connecttype="none"/>
            <o:lock v:ext="edit" shapetype="t"/>
          </v:shapetype>
          <v:shape id="_x0000_s1032" type="#_x0000_t32" style="position:absolute;margin-left:231.55pt;margin-top:22.15pt;width:75.15pt;height:17.95pt;flip:y;z-index:251632128" o:connectortype="straight">
            <v:stroke endarrow="block"/>
          </v:shape>
        </w:pict>
      </w:r>
      <w:r>
        <w:rPr>
          <w:b/>
          <w:noProof/>
          <w:sz w:val="24"/>
          <w:lang w:val="sl-SI" w:eastAsia="sl-SI"/>
        </w:rPr>
        <w:pict>
          <v:rect id="_x0000_s1031" style="position:absolute;margin-left:278.5pt;margin-top:98.3pt;width:95.15pt;height:23.8pt;z-index:251631104" stroked="f">
            <v:textbox>
              <w:txbxContent>
                <w:p w:rsidR="005C23E7" w:rsidRPr="005C23E7" w:rsidRDefault="005C23E7">
                  <w:pPr>
                    <w:rPr>
                      <w:lang w:val="sl-SI"/>
                    </w:rPr>
                  </w:pPr>
                  <w:r>
                    <w:rPr>
                      <w:lang w:val="sl-SI"/>
                    </w:rPr>
                    <w:t>PROTEINI</w:t>
                  </w:r>
                </w:p>
              </w:txbxContent>
            </v:textbox>
          </v:rect>
        </w:pict>
      </w:r>
      <w:r>
        <w:rPr>
          <w:b/>
          <w:noProof/>
          <w:sz w:val="24"/>
          <w:lang w:val="sl-SI" w:eastAsia="sl-SI"/>
        </w:rPr>
        <w:pict>
          <v:shape id="_x0000_s1030" type="#_x0000_t32" style="position:absolute;margin-left:168.95pt;margin-top:77.65pt;width:103.9pt;height:25.65pt;z-index:251630080" o:connectortype="straight">
            <v:stroke endarrow="block"/>
          </v:shape>
        </w:pict>
      </w:r>
      <w:r>
        <w:rPr>
          <w:b/>
          <w:noProof/>
          <w:sz w:val="24"/>
          <w:lang w:val="sl-SI" w:eastAsia="sl-SI"/>
        </w:rPr>
        <w:pict>
          <v:shape id="_x0000_s1029" type="#_x0000_t32" style="position:absolute;margin-left:65.65pt;margin-top:103.3pt;width:207.2pt;height:8.15pt;z-index:251629056" o:connectortype="straight">
            <v:stroke endarrow="block"/>
          </v:shape>
        </w:pict>
      </w:r>
      <w:r>
        <w:rPr>
          <w:b/>
          <w:noProof/>
          <w:sz w:val="24"/>
          <w:lang w:val="sl-SI" w:eastAsia="sl-SI"/>
        </w:rPr>
        <w:pict>
          <v:oval id="_x0000_s1028" style="position:absolute;margin-left:108.85pt;margin-top:144.65pt;width:60.1pt;height:14.4pt;rotation:-2489006fd;z-index:251628032" stroked="f"/>
        </w:pict>
      </w:r>
      <w:r>
        <w:rPr>
          <w:b/>
          <w:noProof/>
          <w:sz w:val="24"/>
          <w:lang w:val="sl-SI" w:eastAsia="sl-SI"/>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lika 0" o:spid="_x0000_i1025" type="#_x0000_t75" alt="f4-05_a_model_of_the_pl_c.jpg" style="width:252.45pt;height:153.35pt;visibility:visible">
            <v:imagedata r:id="rId6" o:title="f4-05_a_model_of_the_pl_c" croptop="18456f" cropbottom="8759f" cropleft="6362f" cropright="16217f" grayscale="t"/>
          </v:shape>
        </w:pict>
      </w:r>
    </w:p>
    <w:p w:rsidR="005C23E7" w:rsidRDefault="005C23E7" w:rsidP="005C23E7">
      <w:pPr>
        <w:spacing w:after="0"/>
        <w:rPr>
          <w:sz w:val="24"/>
          <w:lang w:val="sl-SI"/>
        </w:rPr>
      </w:pPr>
    </w:p>
    <w:p w:rsidR="005C23E7" w:rsidRDefault="005C23E7" w:rsidP="005C23E7">
      <w:pPr>
        <w:spacing w:after="0"/>
        <w:rPr>
          <w:sz w:val="24"/>
          <w:lang w:val="sl-SI"/>
        </w:rPr>
      </w:pPr>
      <w:r>
        <w:rPr>
          <w:sz w:val="24"/>
          <w:lang w:val="sl-SI"/>
        </w:rPr>
        <w:t xml:space="preserve">Celična membrana ali plazmalema obdaja celico. Daje ji obliko in zaščito, nadzoruje tudi prehajanje snovi v celico in iz nje. </w:t>
      </w:r>
    </w:p>
    <w:p w:rsidR="005C23E7" w:rsidRDefault="005C23E7" w:rsidP="005C23E7">
      <w:pPr>
        <w:spacing w:after="0"/>
        <w:rPr>
          <w:sz w:val="24"/>
          <w:lang w:val="sl-SI"/>
        </w:rPr>
      </w:pPr>
      <w:r>
        <w:rPr>
          <w:sz w:val="24"/>
          <w:lang w:val="sl-SI"/>
        </w:rPr>
        <w:t>Rastlinska celica: DA</w:t>
      </w:r>
    </w:p>
    <w:p w:rsidR="005C23E7" w:rsidRDefault="005C23E7" w:rsidP="005C23E7">
      <w:pPr>
        <w:spacing w:after="0"/>
        <w:rPr>
          <w:sz w:val="24"/>
          <w:lang w:val="sl-SI"/>
        </w:rPr>
      </w:pPr>
      <w:r>
        <w:rPr>
          <w:sz w:val="24"/>
          <w:lang w:val="sl-SI"/>
        </w:rPr>
        <w:t>Živalska celica: DA</w:t>
      </w:r>
    </w:p>
    <w:p w:rsidR="005C23E7" w:rsidRPr="00623338" w:rsidRDefault="005C23E7" w:rsidP="00623338">
      <w:pPr>
        <w:spacing w:after="0"/>
        <w:rPr>
          <w:sz w:val="24"/>
          <w:lang w:val="sl-SI"/>
        </w:rPr>
      </w:pPr>
      <w:r>
        <w:rPr>
          <w:sz w:val="24"/>
          <w:lang w:val="sl-SI"/>
        </w:rPr>
        <w:t>Vidnost s svetlobnim mikroskopom: DA</w:t>
      </w:r>
    </w:p>
    <w:p w:rsidR="001C05EE" w:rsidRPr="001C05EE" w:rsidRDefault="001C05EE" w:rsidP="001C05EE">
      <w:pPr>
        <w:spacing w:after="0"/>
        <w:rPr>
          <w:sz w:val="24"/>
          <w:lang w:val="sl-SI"/>
        </w:rPr>
      </w:pPr>
    </w:p>
    <w:p w:rsidR="003F50FF" w:rsidRPr="001A3731" w:rsidRDefault="003F50FF" w:rsidP="003F50FF">
      <w:pPr>
        <w:pStyle w:val="ListParagraph"/>
        <w:numPr>
          <w:ilvl w:val="0"/>
          <w:numId w:val="1"/>
        </w:numPr>
        <w:spacing w:after="0"/>
        <w:rPr>
          <w:b/>
          <w:color w:val="548DD4"/>
          <w:sz w:val="24"/>
          <w:lang w:val="sl-SI"/>
        </w:rPr>
      </w:pPr>
      <w:r w:rsidRPr="001A3731">
        <w:rPr>
          <w:b/>
          <w:color w:val="548DD4"/>
          <w:sz w:val="24"/>
          <w:lang w:val="sl-SI"/>
        </w:rPr>
        <w:t>Mitohondrij</w:t>
      </w:r>
    </w:p>
    <w:p w:rsidR="001C05EE" w:rsidRDefault="001C05EE" w:rsidP="001C05EE">
      <w:pPr>
        <w:spacing w:after="0"/>
        <w:rPr>
          <w:sz w:val="24"/>
          <w:lang w:val="sl-SI"/>
        </w:rPr>
      </w:pPr>
      <w:r>
        <w:rPr>
          <w:sz w:val="24"/>
          <w:lang w:val="sl-SI"/>
        </w:rPr>
        <w:t>Mitohondrij je organel, obdan z dvema membranama. Število mitohondrijev v posamezni celici je odvisno od njene aktivnosti. Njegova naloga je celično dihanje – izgorevanje maščob (nastanejo molekule ATP iz katerih dobimo energijo).</w:t>
      </w:r>
    </w:p>
    <w:p w:rsidR="001C05EE" w:rsidRDefault="001C05EE" w:rsidP="001C05EE">
      <w:pPr>
        <w:spacing w:after="0"/>
        <w:rPr>
          <w:sz w:val="24"/>
          <w:lang w:val="sl-SI"/>
        </w:rPr>
      </w:pPr>
      <w:r>
        <w:rPr>
          <w:sz w:val="24"/>
          <w:lang w:val="sl-SI"/>
        </w:rPr>
        <w:t>Rastlinska celica: DA</w:t>
      </w:r>
    </w:p>
    <w:p w:rsidR="001C05EE" w:rsidRDefault="001C05EE" w:rsidP="001C05EE">
      <w:pPr>
        <w:spacing w:after="0"/>
        <w:rPr>
          <w:sz w:val="24"/>
          <w:lang w:val="sl-SI"/>
        </w:rPr>
      </w:pPr>
      <w:r>
        <w:rPr>
          <w:sz w:val="24"/>
          <w:lang w:val="sl-SI"/>
        </w:rPr>
        <w:t>Živalska celica: DA</w:t>
      </w:r>
    </w:p>
    <w:p w:rsidR="001C05EE" w:rsidRDefault="001C05EE" w:rsidP="001C05EE">
      <w:pPr>
        <w:spacing w:after="0"/>
        <w:rPr>
          <w:sz w:val="24"/>
          <w:lang w:val="sl-SI"/>
        </w:rPr>
      </w:pPr>
      <w:r>
        <w:rPr>
          <w:sz w:val="24"/>
          <w:lang w:val="sl-SI"/>
        </w:rPr>
        <w:t>Vidnost s svetlobnim mikroskopom: Ne, ker so prozorni.</w:t>
      </w:r>
    </w:p>
    <w:p w:rsidR="001C05EE" w:rsidRPr="001C05EE" w:rsidRDefault="00B86997" w:rsidP="001C05EE">
      <w:pPr>
        <w:spacing w:after="0"/>
        <w:rPr>
          <w:sz w:val="24"/>
          <w:lang w:val="sl-SI"/>
        </w:rPr>
      </w:pPr>
      <w:r>
        <w:rPr>
          <w:noProof/>
          <w:sz w:val="24"/>
          <w:lang w:val="sl-SI" w:eastAsia="sl-SI"/>
        </w:rPr>
        <w:pict>
          <v:rect id="_x0000_s1040" style="position:absolute;margin-left:210.2pt;margin-top:132.9pt;width:134pt;height:26.3pt;z-index:251640320" stroked="f">
            <v:textbox>
              <w:txbxContent>
                <w:p w:rsidR="00EC0922" w:rsidRDefault="00EC0922">
                  <w:pPr>
                    <w:rPr>
                      <w:lang w:val="sl-SI"/>
                    </w:rPr>
                  </w:pPr>
                  <w:r>
                    <w:rPr>
                      <w:lang w:val="sl-SI"/>
                    </w:rPr>
                    <w:t>DNK</w:t>
                  </w:r>
                </w:p>
                <w:p w:rsidR="00EC0922" w:rsidRPr="00EC0922" w:rsidRDefault="00EC0922">
                  <w:pPr>
                    <w:rPr>
                      <w:lang w:val="sl-SI"/>
                    </w:rPr>
                  </w:pPr>
                </w:p>
              </w:txbxContent>
            </v:textbox>
          </v:rect>
        </w:pict>
      </w:r>
      <w:r>
        <w:rPr>
          <w:noProof/>
          <w:sz w:val="24"/>
          <w:lang w:val="sl-SI" w:eastAsia="sl-SI"/>
        </w:rPr>
        <w:pict>
          <v:shape id="_x0000_s1039" type="#_x0000_t32" style="position:absolute;margin-left:147.65pt;margin-top:145.45pt;width:83.9pt;height:0;z-index:251639296" o:connectortype="straight">
            <v:stroke endarrow="block"/>
          </v:shape>
        </w:pict>
      </w:r>
      <w:r>
        <w:rPr>
          <w:noProof/>
          <w:sz w:val="24"/>
          <w:lang w:val="sl-SI" w:eastAsia="sl-SI"/>
        </w:rPr>
        <w:pict>
          <v:rect id="_x0000_s1036" style="position:absolute;margin-left:142.6pt;margin-top:40.15pt;width:209.7pt;height:25.05pt;z-index:251636224" stroked="f">
            <v:textbox>
              <w:txbxContent>
                <w:p w:rsidR="00EC0922" w:rsidRPr="00EC0922" w:rsidRDefault="00EC0922">
                  <w:pPr>
                    <w:rPr>
                      <w:lang w:val="sl-SI"/>
                    </w:rPr>
                  </w:pPr>
                  <w:r>
                    <w:rPr>
                      <w:lang w:val="sl-SI"/>
                    </w:rPr>
                    <w:t>ZUNANJA MEMBRANA</w:t>
                  </w:r>
                </w:p>
              </w:txbxContent>
            </v:textbox>
          </v:rect>
        </w:pict>
      </w:r>
      <w:r>
        <w:rPr>
          <w:noProof/>
          <w:sz w:val="24"/>
          <w:lang w:val="sl-SI" w:eastAsia="sl-SI"/>
        </w:rPr>
        <w:pict>
          <v:rect id="_x0000_s1035" style="position:absolute;margin-left:108.85pt;margin-top:13.95pt;width:175.3pt;height:22.55pt;z-index:251635200" stroked="f">
            <v:textbox>
              <w:txbxContent>
                <w:p w:rsidR="00EC0922" w:rsidRPr="00EC0922" w:rsidRDefault="00EC0922">
                  <w:pPr>
                    <w:rPr>
                      <w:lang w:val="sl-SI"/>
                    </w:rPr>
                  </w:pPr>
                  <w:r>
                    <w:rPr>
                      <w:lang w:val="sl-SI"/>
                    </w:rPr>
                    <w:t>NOTRANJA MEMBRANA</w:t>
                  </w:r>
                </w:p>
              </w:txbxContent>
            </v:textbox>
          </v:rect>
        </w:pict>
      </w:r>
      <w:r>
        <w:rPr>
          <w:noProof/>
          <w:sz w:val="24"/>
          <w:lang w:val="sl-SI" w:eastAsia="sl-SI"/>
        </w:rPr>
        <w:pict>
          <v:rect id="_x0000_s1038" style="position:absolute;margin-left:-30.8pt;margin-top:152.35pt;width:84.55pt;height:67pt;z-index:251638272" stroked="f">
            <v:textbox>
              <w:txbxContent>
                <w:p w:rsidR="00EC0922" w:rsidRPr="00EC0922" w:rsidRDefault="00EC0922">
                  <w:pPr>
                    <w:rPr>
                      <w:lang w:val="sl-SI"/>
                    </w:rPr>
                  </w:pPr>
                  <w:r>
                    <w:rPr>
                      <w:lang w:val="sl-SI"/>
                    </w:rPr>
                    <w:t>SREDICA (MATRIKS)</w:t>
                  </w:r>
                </w:p>
              </w:txbxContent>
            </v:textbox>
          </v:rect>
        </w:pict>
      </w:r>
      <w:r>
        <w:rPr>
          <w:noProof/>
          <w:sz w:val="24"/>
          <w:lang w:val="sl-SI" w:eastAsia="sl-SI"/>
        </w:rPr>
        <w:pict>
          <v:rect id="_x0000_s1037" style="position:absolute;margin-left:-30.8pt;margin-top:122.3pt;width:1in;height:40.1pt;z-index:251637248" stroked="f">
            <v:textbox>
              <w:txbxContent>
                <w:p w:rsidR="00EC0922" w:rsidRPr="00EC0922" w:rsidRDefault="00EC0922">
                  <w:pPr>
                    <w:rPr>
                      <w:lang w:val="sl-SI"/>
                    </w:rPr>
                  </w:pPr>
                  <w:r>
                    <w:rPr>
                      <w:lang w:val="sl-SI"/>
                    </w:rPr>
                    <w:t>GUBE (KRISTE)</w:t>
                  </w:r>
                </w:p>
              </w:txbxContent>
            </v:textbox>
          </v:rect>
        </w:pict>
      </w:r>
      <w:r>
        <w:rPr>
          <w:noProof/>
          <w:sz w:val="24"/>
          <w:lang w:val="sl-SI" w:eastAsia="sl-SI"/>
        </w:rPr>
        <w:pict>
          <v:shape id="Slika 3" o:spid="_x0000_i1026" type="#_x0000_t75" alt="mitochondriafigure1.jpg" style="width:202.9pt;height:198.25pt;visibility:visible">
            <v:imagedata r:id="rId7" o:title="mitochondriafigure1" croptop="4639f" cropbottom="1037f" cropright="778f" grayscale="t"/>
          </v:shape>
        </w:pict>
      </w:r>
    </w:p>
    <w:p w:rsidR="001C05EE" w:rsidRPr="001C05EE" w:rsidRDefault="001C05EE" w:rsidP="001C05EE">
      <w:pPr>
        <w:spacing w:after="0"/>
        <w:rPr>
          <w:b/>
          <w:sz w:val="24"/>
          <w:lang w:val="sl-SI"/>
        </w:rPr>
      </w:pPr>
    </w:p>
    <w:p w:rsidR="003F50FF" w:rsidRPr="001A3731" w:rsidRDefault="00B86997" w:rsidP="003F50FF">
      <w:pPr>
        <w:pStyle w:val="ListParagraph"/>
        <w:numPr>
          <w:ilvl w:val="0"/>
          <w:numId w:val="1"/>
        </w:numPr>
        <w:spacing w:after="0"/>
        <w:rPr>
          <w:b/>
          <w:color w:val="548DD4"/>
          <w:sz w:val="24"/>
          <w:lang w:val="sl-SI"/>
        </w:rPr>
      </w:pPr>
      <w:r>
        <w:rPr>
          <w:b/>
          <w:noProof/>
          <w:color w:val="548DD4"/>
          <w:sz w:val="24"/>
          <w:lang w:val="sl-SI" w:eastAsia="sl-SI"/>
        </w:rPr>
        <w:lastRenderedPageBreak/>
        <w:pict>
          <v:rect id="_x0000_s1046" style="position:absolute;left:0;text-align:left;margin-left:234.05pt;margin-top:6.05pt;width:170.3pt;height:20.65pt;z-index:251646464" stroked="f">
            <v:textbox style="mso-next-textbox:#_x0000_s1046">
              <w:txbxContent>
                <w:p w:rsidR="008D5496" w:rsidRPr="008D5496" w:rsidRDefault="008D5496">
                  <w:pPr>
                    <w:rPr>
                      <w:lang w:val="sl-SI"/>
                    </w:rPr>
                  </w:pPr>
                  <w:r>
                    <w:rPr>
                      <w:lang w:val="sl-SI"/>
                    </w:rPr>
                    <w:t>MEŠIČKI, KI BRSTIJO</w:t>
                  </w:r>
                </w:p>
              </w:txbxContent>
            </v:textbox>
          </v:rect>
        </w:pict>
      </w:r>
      <w:r>
        <w:rPr>
          <w:b/>
          <w:noProof/>
          <w:color w:val="548DD4"/>
          <w:sz w:val="24"/>
          <w:lang w:val="sl-SI" w:eastAsia="sl-SI"/>
        </w:rPr>
        <w:pict>
          <v:rect id="_x0000_s1041" style="position:absolute;left:0;text-align:left;margin-left:125.1pt;margin-top:15.45pt;width:40.1pt;height:11.25pt;z-index:251641344" stroked="f"/>
        </w:pict>
      </w:r>
      <w:r w:rsidR="003F50FF" w:rsidRPr="001A3731">
        <w:rPr>
          <w:b/>
          <w:color w:val="548DD4"/>
          <w:sz w:val="24"/>
          <w:lang w:val="sl-SI"/>
        </w:rPr>
        <w:t>Golgijev aparat</w:t>
      </w:r>
    </w:p>
    <w:p w:rsidR="008D5496" w:rsidRDefault="00B86997" w:rsidP="008D5496">
      <w:pPr>
        <w:spacing w:after="0"/>
        <w:rPr>
          <w:b/>
          <w:sz w:val="24"/>
          <w:lang w:val="sl-SI"/>
        </w:rPr>
      </w:pPr>
      <w:r>
        <w:rPr>
          <w:b/>
          <w:noProof/>
          <w:sz w:val="24"/>
          <w:lang w:val="sl-SI" w:eastAsia="sl-SI"/>
        </w:rPr>
        <w:pict>
          <v:rect id="_x0000_s1045" style="position:absolute;margin-left:251.6pt;margin-top:30.5pt;width:63.85pt;height:36.3pt;z-index:251645440" stroked="f"/>
        </w:pict>
      </w:r>
      <w:r>
        <w:rPr>
          <w:b/>
          <w:noProof/>
          <w:sz w:val="24"/>
          <w:lang w:val="sl-SI" w:eastAsia="sl-SI"/>
        </w:rPr>
        <w:pict>
          <v:roundrect id="_x0000_s1044" style="position:absolute;margin-left:219.05pt;margin-top:220.8pt;width:211.6pt;height:22.55pt;z-index:251644416" arcsize="10923f" stroked="f">
            <v:textbox>
              <w:txbxContent>
                <w:p w:rsidR="008D5496" w:rsidRPr="008D5496" w:rsidRDefault="008D5496">
                  <w:pPr>
                    <w:rPr>
                      <w:lang w:val="sl-SI"/>
                    </w:rPr>
                  </w:pPr>
                  <w:r>
                    <w:rPr>
                      <w:lang w:val="sl-SI"/>
                    </w:rPr>
                    <w:t>TRANSPORTNI MEŠIČKI IZ GLADKEGA ER</w:t>
                  </w:r>
                </w:p>
              </w:txbxContent>
            </v:textbox>
          </v:roundrect>
        </w:pict>
      </w:r>
      <w:r>
        <w:rPr>
          <w:b/>
          <w:noProof/>
          <w:sz w:val="24"/>
          <w:lang w:val="sl-SI" w:eastAsia="sl-SI"/>
        </w:rPr>
        <w:pict>
          <v:rect id="_x0000_s1043" style="position:absolute;margin-left:-10.75pt;margin-top:21.7pt;width:66.35pt;height:20.65pt;z-index:251643392" stroked="f">
            <v:textbox>
              <w:txbxContent>
                <w:p w:rsidR="008D5496" w:rsidRPr="008D5496" w:rsidRDefault="008D5496">
                  <w:pPr>
                    <w:rPr>
                      <w:lang w:val="sl-SI"/>
                    </w:rPr>
                  </w:pPr>
                  <w:r>
                    <w:rPr>
                      <w:lang w:val="sl-SI"/>
                    </w:rPr>
                    <w:t>CISTERNE</w:t>
                  </w:r>
                </w:p>
              </w:txbxContent>
            </v:textbox>
          </v:rect>
        </w:pict>
      </w:r>
      <w:r>
        <w:rPr>
          <w:b/>
          <w:noProof/>
          <w:sz w:val="24"/>
          <w:lang w:val="sl-SI" w:eastAsia="sl-SI"/>
        </w:rPr>
        <w:pict>
          <v:rect id="_x0000_s1042" style="position:absolute;margin-left:133.25pt;margin-top:212.05pt;width:43.2pt;height:8.75pt;z-index:251642368" stroked="f"/>
        </w:pict>
      </w:r>
      <w:r>
        <w:rPr>
          <w:b/>
          <w:noProof/>
          <w:sz w:val="24"/>
          <w:lang w:val="sl-SI" w:eastAsia="sl-SI"/>
        </w:rPr>
        <w:pict>
          <v:shape id="Slika 4" o:spid="_x0000_i1027" type="#_x0000_t75" alt="golgi.jpg" style="width:297.35pt;height:232.85pt;visibility:visible">
            <v:imagedata r:id="rId8" o:title="golgi" croptop="6554f" cropbottom=".125" cropright="2133f" grayscale="t"/>
          </v:shape>
        </w:pict>
      </w:r>
    </w:p>
    <w:p w:rsidR="008D5496" w:rsidRDefault="008D5496" w:rsidP="008D5496">
      <w:pPr>
        <w:spacing w:after="0"/>
        <w:rPr>
          <w:b/>
          <w:sz w:val="24"/>
          <w:lang w:val="sl-SI"/>
        </w:rPr>
      </w:pPr>
    </w:p>
    <w:p w:rsidR="008D5496" w:rsidRDefault="008D5496" w:rsidP="008D5496">
      <w:pPr>
        <w:spacing w:after="0"/>
        <w:rPr>
          <w:sz w:val="24"/>
          <w:lang w:val="sl-SI"/>
        </w:rPr>
      </w:pPr>
      <w:r>
        <w:rPr>
          <w:sz w:val="24"/>
          <w:lang w:val="sl-SI"/>
        </w:rPr>
        <w:t>Golgijev aparat</w:t>
      </w:r>
      <w:r w:rsidR="00FD6CD6">
        <w:rPr>
          <w:sz w:val="24"/>
          <w:lang w:val="sl-SI"/>
        </w:rPr>
        <w:t>je sistem membranskih cevk in vrečk</w:t>
      </w:r>
      <w:r>
        <w:rPr>
          <w:sz w:val="24"/>
          <w:lang w:val="sl-SI"/>
        </w:rPr>
        <w:t>. V njih se predelujejo snovi iz ER. Oddaja golgijeve mehurčke (brsti), te mehurčki pa se združujejo z lizosomi.</w:t>
      </w:r>
    </w:p>
    <w:p w:rsidR="008D5496" w:rsidRDefault="008D5496" w:rsidP="008D5496">
      <w:pPr>
        <w:spacing w:after="0"/>
        <w:rPr>
          <w:sz w:val="24"/>
          <w:lang w:val="sl-SI"/>
        </w:rPr>
      </w:pPr>
      <w:r>
        <w:rPr>
          <w:sz w:val="24"/>
          <w:lang w:val="sl-SI"/>
        </w:rPr>
        <w:t>Rastlinska celica: DA</w:t>
      </w:r>
    </w:p>
    <w:p w:rsidR="008D5496" w:rsidRDefault="008D5496" w:rsidP="008D5496">
      <w:pPr>
        <w:spacing w:after="0"/>
        <w:rPr>
          <w:sz w:val="24"/>
          <w:lang w:val="sl-SI"/>
        </w:rPr>
      </w:pPr>
      <w:r>
        <w:rPr>
          <w:sz w:val="24"/>
          <w:lang w:val="sl-SI"/>
        </w:rPr>
        <w:t>Živalska celica: DA</w:t>
      </w:r>
    </w:p>
    <w:p w:rsidR="00623338" w:rsidRDefault="008D5496" w:rsidP="008D5496">
      <w:pPr>
        <w:spacing w:after="0"/>
        <w:rPr>
          <w:sz w:val="24"/>
          <w:lang w:val="sl-SI"/>
        </w:rPr>
      </w:pPr>
      <w:r>
        <w:rPr>
          <w:sz w:val="24"/>
          <w:lang w:val="sl-SI"/>
        </w:rPr>
        <w:t>Vidnost s svetlobnim mikroskopom: Ne, ker so prozorni.</w:t>
      </w:r>
    </w:p>
    <w:p w:rsidR="00623338" w:rsidRPr="008D5496" w:rsidRDefault="00623338" w:rsidP="008D5496">
      <w:pPr>
        <w:spacing w:after="0"/>
        <w:rPr>
          <w:sz w:val="24"/>
          <w:lang w:val="sl-SI"/>
        </w:rPr>
      </w:pPr>
    </w:p>
    <w:p w:rsidR="008D5496" w:rsidRPr="001A3731" w:rsidRDefault="003F50FF" w:rsidP="008D5496">
      <w:pPr>
        <w:pStyle w:val="ListParagraph"/>
        <w:numPr>
          <w:ilvl w:val="0"/>
          <w:numId w:val="1"/>
        </w:numPr>
        <w:spacing w:after="0"/>
        <w:rPr>
          <w:b/>
          <w:color w:val="548DD4"/>
          <w:sz w:val="24"/>
          <w:lang w:val="sl-SI"/>
        </w:rPr>
      </w:pPr>
      <w:r w:rsidRPr="001A3731">
        <w:rPr>
          <w:b/>
          <w:color w:val="548DD4"/>
          <w:sz w:val="24"/>
          <w:lang w:val="sl-SI"/>
        </w:rPr>
        <w:t>Endoplazmatski retikulum</w:t>
      </w:r>
      <w:r w:rsidR="00B86997">
        <w:rPr>
          <w:noProof/>
          <w:lang w:val="sl-SI" w:eastAsia="sl-SI"/>
        </w:rPr>
        <w:pict>
          <v:rect id="_x0000_s1049" style="position:absolute;left:0;text-align:left;margin-left:60.65pt;margin-top:15.05pt;width:81.35pt;height:18.75pt;z-index:251649536;mso-position-horizontal-relative:text;mso-position-vertical-relative:text" stroked="f">
            <v:textbox>
              <w:txbxContent>
                <w:p w:rsidR="00FD6CD6" w:rsidRPr="00FD6CD6" w:rsidRDefault="00FD6CD6">
                  <w:pPr>
                    <w:rPr>
                      <w:lang w:val="sl-SI"/>
                    </w:rPr>
                  </w:pPr>
                  <w:r>
                    <w:rPr>
                      <w:lang w:val="sl-SI"/>
                    </w:rPr>
                    <w:t>MEMBRANA</w:t>
                  </w:r>
                </w:p>
              </w:txbxContent>
            </v:textbox>
          </v:rect>
        </w:pict>
      </w:r>
    </w:p>
    <w:p w:rsidR="008D5496" w:rsidRDefault="00B86997" w:rsidP="008D5496">
      <w:pPr>
        <w:spacing w:after="0"/>
        <w:rPr>
          <w:b/>
          <w:sz w:val="24"/>
          <w:lang w:val="sl-SI"/>
        </w:rPr>
      </w:pPr>
      <w:r>
        <w:rPr>
          <w:b/>
          <w:noProof/>
          <w:sz w:val="24"/>
          <w:lang w:val="sl-SI" w:eastAsia="sl-SI"/>
        </w:rPr>
        <w:pict>
          <v:rect id="_x0000_s1053" style="position:absolute;margin-left:322.35pt;margin-top:93.3pt;width:188.45pt;height:23.8pt;z-index:251653632" stroked="f">
            <v:textbox>
              <w:txbxContent>
                <w:p w:rsidR="00FD6CD6" w:rsidRPr="00FD6CD6" w:rsidRDefault="00FD6CD6">
                  <w:pPr>
                    <w:rPr>
                      <w:lang w:val="sl-SI"/>
                    </w:rPr>
                  </w:pPr>
                  <w:r>
                    <w:rPr>
                      <w:lang w:val="sl-SI"/>
                    </w:rPr>
                    <w:t>SPLOŠČENE MEMBRANSKE VREČKE</w:t>
                  </w:r>
                </w:p>
              </w:txbxContent>
            </v:textbox>
          </v:rect>
        </w:pict>
      </w:r>
      <w:r>
        <w:rPr>
          <w:b/>
          <w:noProof/>
          <w:sz w:val="24"/>
          <w:lang w:val="sl-SI" w:eastAsia="sl-SI"/>
        </w:rPr>
        <w:pict>
          <v:shape id="_x0000_s1052" type="#_x0000_t32" style="position:absolute;margin-left:252.2pt;margin-top:101.45pt;width:65.1pt;height:0;z-index:251652608" o:connectortype="straight">
            <v:stroke endarrow="block"/>
          </v:shape>
        </w:pict>
      </w:r>
      <w:r>
        <w:rPr>
          <w:b/>
          <w:noProof/>
          <w:sz w:val="24"/>
          <w:lang w:val="sl-SI" w:eastAsia="sl-SI"/>
        </w:rPr>
        <w:pict>
          <v:rect id="_x0000_s1051" style="position:absolute;margin-left:339.25pt;margin-top:16.95pt;width:127.1pt;height:28.15pt;z-index:251651584" stroked="f">
            <v:textbox>
              <w:txbxContent>
                <w:p w:rsidR="00FD6CD6" w:rsidRPr="00FD6CD6" w:rsidRDefault="00FD6CD6">
                  <w:pPr>
                    <w:rPr>
                      <w:lang w:val="sl-SI"/>
                    </w:rPr>
                  </w:pPr>
                  <w:r>
                    <w:rPr>
                      <w:lang w:val="sl-SI"/>
                    </w:rPr>
                    <w:t>TRANSPORTNA POT</w:t>
                  </w:r>
                </w:p>
              </w:txbxContent>
            </v:textbox>
          </v:rect>
        </w:pict>
      </w:r>
      <w:r>
        <w:rPr>
          <w:b/>
          <w:noProof/>
          <w:sz w:val="24"/>
          <w:lang w:val="sl-SI" w:eastAsia="sl-SI"/>
        </w:rPr>
        <w:pict>
          <v:shape id="_x0000_s1050" type="#_x0000_t32" style="position:absolute;margin-left:252.2pt;margin-top:30.7pt;width:80.15pt;height:0;z-index:251650560" o:connectortype="straight">
            <v:stroke endarrow="block"/>
          </v:shape>
        </w:pict>
      </w:r>
      <w:r>
        <w:rPr>
          <w:b/>
          <w:noProof/>
          <w:sz w:val="24"/>
          <w:lang w:val="sl-SI" w:eastAsia="sl-SI"/>
        </w:rPr>
        <w:pict>
          <v:rect id="_x0000_s1047" style="position:absolute;margin-left:3.05pt;margin-top:163.45pt;width:73.25pt;height:29.4pt;z-index:251647488" stroked="f"/>
        </w:pict>
      </w:r>
      <w:r>
        <w:rPr>
          <w:b/>
          <w:noProof/>
          <w:sz w:val="24"/>
          <w:lang w:val="sl-SI" w:eastAsia="sl-SI"/>
        </w:rPr>
        <w:pict>
          <v:shape id="Slika 5" o:spid="_x0000_i1028" type="#_x0000_t75" alt="ROUGH_ER!!!!!!.jpg" style="width:285.2pt;height:178.6pt;visibility:visible">
            <v:imagedata r:id="rId9" o:title="ROUGH_ER!!!!!!" croptop="5337f" cropbottom="3369f" cropright="-1090f" grayscale="t"/>
          </v:shape>
        </w:pict>
      </w:r>
    </w:p>
    <w:p w:rsidR="008D5496" w:rsidRDefault="00B86997" w:rsidP="008D5496">
      <w:pPr>
        <w:spacing w:after="0"/>
        <w:rPr>
          <w:b/>
          <w:sz w:val="24"/>
          <w:lang w:val="sl-SI"/>
        </w:rPr>
      </w:pPr>
      <w:r>
        <w:rPr>
          <w:b/>
          <w:noProof/>
          <w:sz w:val="24"/>
          <w:lang w:val="sl-SI" w:eastAsia="sl-SI"/>
        </w:rPr>
        <w:pict>
          <v:rect id="_x0000_s1048" style="position:absolute;margin-left:115.1pt;margin-top:1pt;width:115.8pt;height:31.3pt;z-index:251648512" stroked="f">
            <v:textbox>
              <w:txbxContent>
                <w:p w:rsidR="008D5496" w:rsidRPr="00FD6CD6" w:rsidRDefault="00FD6CD6">
                  <w:pPr>
                    <w:rPr>
                      <w:lang w:val="sl-SI"/>
                    </w:rPr>
                  </w:pPr>
                  <w:r>
                    <w:rPr>
                      <w:lang w:val="sl-SI"/>
                    </w:rPr>
                    <w:t>RIBOSOMI</w:t>
                  </w:r>
                </w:p>
              </w:txbxContent>
            </v:textbox>
          </v:rect>
        </w:pict>
      </w:r>
    </w:p>
    <w:p w:rsidR="008D5496" w:rsidRDefault="008D5496" w:rsidP="008D5496">
      <w:pPr>
        <w:spacing w:after="0"/>
        <w:rPr>
          <w:b/>
          <w:sz w:val="24"/>
          <w:lang w:val="sl-SI"/>
        </w:rPr>
      </w:pPr>
    </w:p>
    <w:p w:rsidR="008D5496" w:rsidRDefault="008D5496" w:rsidP="008D5496">
      <w:pPr>
        <w:spacing w:after="0"/>
        <w:rPr>
          <w:b/>
          <w:sz w:val="24"/>
          <w:lang w:val="sl-SI"/>
        </w:rPr>
      </w:pPr>
    </w:p>
    <w:p w:rsidR="008D5496" w:rsidRDefault="00FD6CD6" w:rsidP="008D5496">
      <w:pPr>
        <w:spacing w:after="0"/>
        <w:rPr>
          <w:sz w:val="24"/>
          <w:lang w:val="sl-SI"/>
        </w:rPr>
      </w:pPr>
      <w:r>
        <w:rPr>
          <w:sz w:val="24"/>
          <w:lang w:val="sl-SI"/>
        </w:rPr>
        <w:t xml:space="preserve">Endoplazmatski retikulum je sestavljen iz prepleta membranskih cevk in sploščenih mešičkov (vrečk). Izrašča iz jedrnega ovoja in se prepleta skozi celo citoplazmo. Ločimo Zrnati endoplazmatski retikulum (GER), ki sintizira in transportira beljakovine, ter gladki endoplazmatski retikulum (ER), ki sintizira in transportira lipide. </w:t>
      </w:r>
    </w:p>
    <w:p w:rsidR="00FD6CD6" w:rsidRDefault="00FD6CD6" w:rsidP="00FD6CD6">
      <w:pPr>
        <w:spacing w:after="0"/>
        <w:rPr>
          <w:sz w:val="24"/>
          <w:lang w:val="sl-SI"/>
        </w:rPr>
      </w:pPr>
      <w:r>
        <w:rPr>
          <w:sz w:val="24"/>
          <w:lang w:val="sl-SI"/>
        </w:rPr>
        <w:t>Rastlinska celica: DA</w:t>
      </w:r>
    </w:p>
    <w:p w:rsidR="00FD6CD6" w:rsidRDefault="00FD6CD6" w:rsidP="00FD6CD6">
      <w:pPr>
        <w:spacing w:after="0"/>
        <w:rPr>
          <w:sz w:val="24"/>
          <w:lang w:val="sl-SI"/>
        </w:rPr>
      </w:pPr>
      <w:r>
        <w:rPr>
          <w:sz w:val="24"/>
          <w:lang w:val="sl-SI"/>
        </w:rPr>
        <w:t>Živalska celica: DA</w:t>
      </w:r>
    </w:p>
    <w:p w:rsidR="008D5496" w:rsidRPr="00623338" w:rsidRDefault="00FD6CD6" w:rsidP="008D5496">
      <w:pPr>
        <w:spacing w:after="0"/>
        <w:rPr>
          <w:sz w:val="24"/>
          <w:lang w:val="sl-SI"/>
        </w:rPr>
      </w:pPr>
      <w:r>
        <w:rPr>
          <w:sz w:val="24"/>
          <w:lang w:val="sl-SI"/>
        </w:rPr>
        <w:t>Vidnost s svetlobnim mikroskopom: Ne, ker so prozorni.</w:t>
      </w:r>
    </w:p>
    <w:p w:rsidR="003F50FF" w:rsidRPr="001A3731" w:rsidRDefault="00B86997" w:rsidP="003F50FF">
      <w:pPr>
        <w:pStyle w:val="ListParagraph"/>
        <w:numPr>
          <w:ilvl w:val="0"/>
          <w:numId w:val="1"/>
        </w:numPr>
        <w:spacing w:after="0"/>
        <w:rPr>
          <w:b/>
          <w:color w:val="548DD4"/>
          <w:sz w:val="24"/>
          <w:lang w:val="sl-SI"/>
        </w:rPr>
      </w:pPr>
      <w:r>
        <w:rPr>
          <w:b/>
          <w:noProof/>
          <w:color w:val="548DD4"/>
          <w:sz w:val="24"/>
          <w:lang w:val="sl-SI" w:eastAsia="sl-SI"/>
        </w:rPr>
        <w:lastRenderedPageBreak/>
        <w:pict>
          <v:rect id="_x0000_s1062" style="position:absolute;left:0;text-align:left;margin-left:167.05pt;margin-top:10.4pt;width:211pt;height:23.2pt;z-index:251660800" stroked="f">
            <v:textbox>
              <w:txbxContent>
                <w:p w:rsidR="009D5699" w:rsidRPr="009D5699" w:rsidRDefault="009D5699">
                  <w:pPr>
                    <w:rPr>
                      <w:lang w:val="sl-SI"/>
                    </w:rPr>
                  </w:pPr>
                  <w:r>
                    <w:rPr>
                      <w:lang w:val="sl-SI"/>
                    </w:rPr>
                    <w:t>SKLADOVNICA TILAKOID (GRANA)</w:t>
                  </w:r>
                </w:p>
              </w:txbxContent>
            </v:textbox>
          </v:rect>
        </w:pict>
      </w:r>
      <w:r w:rsidR="003F50FF" w:rsidRPr="001A3731">
        <w:rPr>
          <w:b/>
          <w:color w:val="548DD4"/>
          <w:sz w:val="24"/>
          <w:lang w:val="sl-SI"/>
        </w:rPr>
        <w:t>Kloroplast</w:t>
      </w:r>
    </w:p>
    <w:p w:rsidR="00FD6CD6" w:rsidRDefault="00FD6CD6" w:rsidP="00FD6CD6">
      <w:pPr>
        <w:spacing w:after="0"/>
        <w:rPr>
          <w:b/>
          <w:sz w:val="24"/>
          <w:lang w:val="sl-SI"/>
        </w:rPr>
      </w:pPr>
    </w:p>
    <w:p w:rsidR="009D5699" w:rsidRDefault="00B86997" w:rsidP="009D5699">
      <w:pPr>
        <w:spacing w:after="0"/>
        <w:rPr>
          <w:b/>
          <w:sz w:val="24"/>
          <w:lang w:val="sl-SI"/>
        </w:rPr>
      </w:pPr>
      <w:r>
        <w:rPr>
          <w:b/>
          <w:noProof/>
          <w:sz w:val="24"/>
          <w:lang w:val="sl-SI" w:eastAsia="sl-SI"/>
        </w:rPr>
        <w:pict>
          <v:rect id="_x0000_s1060" style="position:absolute;margin-left:217.15pt;margin-top:136.95pt;width:115.2pt;height:25.05pt;z-index:251659776" stroked="f">
            <v:textbox>
              <w:txbxContent>
                <w:p w:rsidR="009D5699" w:rsidRDefault="009D5699">
                  <w:pPr>
                    <w:rPr>
                      <w:lang w:val="sl-SI"/>
                    </w:rPr>
                  </w:pPr>
                  <w:r>
                    <w:rPr>
                      <w:lang w:val="sl-SI"/>
                    </w:rPr>
                    <w:t>KLOROFIL</w:t>
                  </w:r>
                </w:p>
                <w:p w:rsidR="009D5699" w:rsidRPr="009D5699" w:rsidRDefault="009D5699">
                  <w:pPr>
                    <w:rPr>
                      <w:lang w:val="sl-SI"/>
                    </w:rPr>
                  </w:pPr>
                </w:p>
              </w:txbxContent>
            </v:textbox>
          </v:rect>
        </w:pict>
      </w:r>
      <w:r>
        <w:rPr>
          <w:b/>
          <w:noProof/>
          <w:sz w:val="24"/>
          <w:lang w:val="sl-SI" w:eastAsia="sl-SI"/>
        </w:rPr>
        <w:pict>
          <v:rect id="_x0000_s1059" style="position:absolute;margin-left:252.2pt;margin-top:30.5pt;width:167.2pt;height:25.05pt;z-index:251658752" stroked="f">
            <v:textbox>
              <w:txbxContent>
                <w:p w:rsidR="009D5699" w:rsidRPr="009D5699" w:rsidRDefault="009D5699">
                  <w:pPr>
                    <w:rPr>
                      <w:lang w:val="sl-SI"/>
                    </w:rPr>
                  </w:pPr>
                  <w:r>
                    <w:rPr>
                      <w:lang w:val="sl-SI"/>
                    </w:rPr>
                    <w:t>SREDICA (STROMA)</w:t>
                  </w:r>
                </w:p>
              </w:txbxContent>
            </v:textbox>
          </v:rect>
        </w:pict>
      </w:r>
      <w:r>
        <w:rPr>
          <w:b/>
          <w:noProof/>
          <w:sz w:val="24"/>
          <w:lang w:val="sl-SI" w:eastAsia="sl-SI"/>
        </w:rPr>
        <w:pict>
          <v:rect id="_x0000_s1058" style="position:absolute;margin-left:263.5pt;margin-top:109.4pt;width:92pt;height:27.55pt;z-index:251657728" stroked="f">
            <v:textbox>
              <w:txbxContent>
                <w:p w:rsidR="009D5699" w:rsidRPr="009D5699" w:rsidRDefault="009D5699">
                  <w:pPr>
                    <w:rPr>
                      <w:lang w:val="sl-SI"/>
                    </w:rPr>
                  </w:pPr>
                  <w:r>
                    <w:rPr>
                      <w:lang w:val="sl-SI"/>
                    </w:rPr>
                    <w:t>LAMELE</w:t>
                  </w:r>
                </w:p>
              </w:txbxContent>
            </v:textbox>
          </v:rect>
        </w:pict>
      </w:r>
      <w:r>
        <w:rPr>
          <w:b/>
          <w:noProof/>
          <w:sz w:val="24"/>
          <w:lang w:val="sl-SI" w:eastAsia="sl-SI"/>
        </w:rPr>
        <w:pict>
          <v:shape id="_x0000_s1057" type="#_x0000_t32" style="position:absolute;margin-left:148.9pt;margin-top:109.4pt;width:77pt;height:34.45pt;z-index:251656704" o:connectortype="straight">
            <v:stroke endarrow="block"/>
          </v:shape>
        </w:pict>
      </w:r>
      <w:r>
        <w:rPr>
          <w:b/>
          <w:noProof/>
          <w:sz w:val="24"/>
          <w:lang w:val="sl-SI" w:eastAsia="sl-SI"/>
        </w:rPr>
        <w:pict>
          <v:shape id="_x0000_s1056" type="#_x0000_t32" style="position:absolute;margin-left:176.45pt;margin-top:101.9pt;width:126.45pt;height:21.3pt;z-index:251655680" o:connectortype="straight">
            <v:stroke endarrow="block"/>
          </v:shape>
        </w:pict>
      </w:r>
      <w:r>
        <w:rPr>
          <w:b/>
          <w:noProof/>
          <w:sz w:val="24"/>
          <w:lang w:val="sl-SI" w:eastAsia="sl-SI"/>
        </w:rPr>
        <w:pict>
          <v:rect id="_x0000_s1054" style="position:absolute;margin-left:-13.9pt;margin-top:7.35pt;width:52.6pt;height:18.2pt;z-index:251654656" stroked="f"/>
        </w:pict>
      </w:r>
      <w:r>
        <w:rPr>
          <w:b/>
          <w:noProof/>
          <w:sz w:val="24"/>
          <w:lang w:val="sl-SI" w:eastAsia="sl-SI"/>
        </w:rPr>
        <w:pict>
          <v:shape id="Slika 6" o:spid="_x0000_i1029" type="#_x0000_t75" alt="U3CP5-1_ChloroplastStructu_ksm.jpg" style="width:259.95pt;height:155.2pt;visibility:visible">
            <v:imagedata r:id="rId10" o:title="U3CP5-1_ChloroplastStructu_ksm" croptop="8387f" cropbottom="8739f" cropleft="7180f" cropright="6791f" grayscale="t"/>
          </v:shape>
        </w:pict>
      </w:r>
    </w:p>
    <w:p w:rsidR="009D5699" w:rsidRDefault="009D5699" w:rsidP="009D5699">
      <w:pPr>
        <w:spacing w:after="0"/>
        <w:rPr>
          <w:sz w:val="24"/>
          <w:lang w:val="sl-SI"/>
        </w:rPr>
      </w:pPr>
    </w:p>
    <w:p w:rsidR="009D5699" w:rsidRDefault="009D5699" w:rsidP="009D5699">
      <w:pPr>
        <w:spacing w:after="0"/>
        <w:rPr>
          <w:sz w:val="24"/>
          <w:lang w:val="sl-SI"/>
        </w:rPr>
      </w:pPr>
      <w:r w:rsidRPr="009D5699">
        <w:rPr>
          <w:sz w:val="24"/>
          <w:lang w:val="sl-SI"/>
        </w:rPr>
        <w:t>Kloroplasti</w:t>
      </w:r>
      <w:r>
        <w:rPr>
          <w:sz w:val="24"/>
          <w:lang w:val="sl-SI"/>
        </w:rPr>
        <w:t xml:space="preserve"> so plastidi, ki vsebujejo zeleno barvilo klorofil. V njih poteka fotosinteza. Najdemo ga predvsem v listih.</w:t>
      </w:r>
    </w:p>
    <w:p w:rsidR="009D5699" w:rsidRDefault="009D5699" w:rsidP="009D5699">
      <w:pPr>
        <w:spacing w:after="0"/>
        <w:rPr>
          <w:sz w:val="24"/>
          <w:lang w:val="sl-SI"/>
        </w:rPr>
      </w:pPr>
      <w:r>
        <w:rPr>
          <w:sz w:val="24"/>
          <w:lang w:val="sl-SI"/>
        </w:rPr>
        <w:t>Rastlinska celica: DA</w:t>
      </w:r>
    </w:p>
    <w:p w:rsidR="009D5699" w:rsidRDefault="009D5699" w:rsidP="009D5699">
      <w:pPr>
        <w:spacing w:after="0"/>
        <w:rPr>
          <w:sz w:val="24"/>
          <w:lang w:val="sl-SI"/>
        </w:rPr>
      </w:pPr>
      <w:r>
        <w:rPr>
          <w:sz w:val="24"/>
          <w:lang w:val="sl-SI"/>
        </w:rPr>
        <w:t>Živalska celica: NE</w:t>
      </w:r>
    </w:p>
    <w:p w:rsidR="009D5699" w:rsidRPr="009D5699" w:rsidRDefault="009D5699" w:rsidP="009D5699">
      <w:pPr>
        <w:spacing w:after="0"/>
        <w:rPr>
          <w:sz w:val="24"/>
          <w:lang w:val="sl-SI"/>
        </w:rPr>
      </w:pPr>
      <w:r>
        <w:rPr>
          <w:sz w:val="24"/>
          <w:lang w:val="sl-SI"/>
        </w:rPr>
        <w:t>Vidnost s svetlobnim mikroskopom: DA</w:t>
      </w:r>
    </w:p>
    <w:p w:rsidR="00623338" w:rsidRDefault="00623338" w:rsidP="00623338">
      <w:pPr>
        <w:pStyle w:val="ListParagraph"/>
        <w:spacing w:after="0"/>
        <w:rPr>
          <w:b/>
          <w:sz w:val="24"/>
          <w:lang w:val="sl-SI"/>
        </w:rPr>
      </w:pPr>
    </w:p>
    <w:p w:rsidR="00623338" w:rsidRPr="001A3731" w:rsidRDefault="00623338" w:rsidP="00623338">
      <w:pPr>
        <w:pStyle w:val="ListParagraph"/>
        <w:numPr>
          <w:ilvl w:val="0"/>
          <w:numId w:val="1"/>
        </w:numPr>
        <w:spacing w:after="0"/>
        <w:rPr>
          <w:b/>
          <w:color w:val="548DD4"/>
          <w:sz w:val="24"/>
          <w:lang w:val="sl-SI"/>
        </w:rPr>
      </w:pPr>
      <w:r w:rsidRPr="001A3731">
        <w:rPr>
          <w:b/>
          <w:color w:val="548DD4"/>
          <w:sz w:val="24"/>
          <w:lang w:val="sl-SI"/>
        </w:rPr>
        <w:t>Lizosom</w:t>
      </w:r>
    </w:p>
    <w:p w:rsidR="00623338" w:rsidRDefault="00623338" w:rsidP="00623338">
      <w:pPr>
        <w:spacing w:after="0"/>
        <w:rPr>
          <w:sz w:val="24"/>
          <w:lang w:val="sl-SI"/>
        </w:rPr>
      </w:pPr>
      <w:r w:rsidRPr="00623338">
        <w:rPr>
          <w:sz w:val="24"/>
          <w:lang w:val="sl-SI"/>
        </w:rPr>
        <w:t>Lizosomi so mešički, ki jih obdaja ena sama membrana. Nastanejo tako, da se odščipnejo od Glogijevega aparata</w:t>
      </w:r>
      <w:r>
        <w:rPr>
          <w:sz w:val="24"/>
          <w:lang w:val="sl-SI"/>
        </w:rPr>
        <w:t xml:space="preserve"> (vsebujejo produkte GA)</w:t>
      </w:r>
      <w:r w:rsidRPr="00623338">
        <w:rPr>
          <w:sz w:val="24"/>
          <w:lang w:val="sl-SI"/>
        </w:rPr>
        <w:t xml:space="preserve">. </w:t>
      </w:r>
      <w:r>
        <w:rPr>
          <w:sz w:val="24"/>
          <w:lang w:val="sl-SI"/>
        </w:rPr>
        <w:t xml:space="preserve">Namenjeni so za procese v celici ali izločanje. </w:t>
      </w:r>
      <w:r w:rsidRPr="00623338">
        <w:rPr>
          <w:sz w:val="24"/>
          <w:lang w:val="sl-SI"/>
        </w:rPr>
        <w:t>Vsebujejo encime, ki razgrajujejo hrano in tujke</w:t>
      </w:r>
      <w:r w:rsidR="00221A0F">
        <w:rPr>
          <w:sz w:val="24"/>
          <w:lang w:val="sl-SI"/>
        </w:rPr>
        <w:t xml:space="preserve"> ali pa poškodovane organele</w:t>
      </w:r>
      <w:r>
        <w:rPr>
          <w:sz w:val="24"/>
          <w:lang w:val="sl-SI"/>
        </w:rPr>
        <w:t>.</w:t>
      </w:r>
    </w:p>
    <w:p w:rsidR="00623338" w:rsidRDefault="00623338" w:rsidP="00623338">
      <w:pPr>
        <w:spacing w:after="0"/>
        <w:rPr>
          <w:sz w:val="24"/>
          <w:lang w:val="sl-SI"/>
        </w:rPr>
      </w:pPr>
      <w:r>
        <w:rPr>
          <w:sz w:val="24"/>
          <w:lang w:val="sl-SI"/>
        </w:rPr>
        <w:t>Rastlinska celica: DA (v prebavni vakuoli lizosomi s prebavnimi encimi)</w:t>
      </w:r>
    </w:p>
    <w:p w:rsidR="00623338" w:rsidRDefault="00623338" w:rsidP="00623338">
      <w:pPr>
        <w:spacing w:after="0"/>
        <w:rPr>
          <w:sz w:val="24"/>
          <w:lang w:val="sl-SI"/>
        </w:rPr>
      </w:pPr>
      <w:r>
        <w:rPr>
          <w:sz w:val="24"/>
          <w:lang w:val="sl-SI"/>
        </w:rPr>
        <w:t>Živalska celica: DA</w:t>
      </w:r>
    </w:p>
    <w:p w:rsidR="00623338" w:rsidRDefault="00623338" w:rsidP="00623338">
      <w:pPr>
        <w:spacing w:after="0"/>
        <w:rPr>
          <w:sz w:val="24"/>
          <w:lang w:val="sl-SI"/>
        </w:rPr>
      </w:pPr>
      <w:r>
        <w:rPr>
          <w:sz w:val="24"/>
          <w:lang w:val="sl-SI"/>
        </w:rPr>
        <w:t>Vidnost s svetlobnim mikroskopom: DA</w:t>
      </w:r>
    </w:p>
    <w:p w:rsidR="00221A0F" w:rsidRDefault="00221A0F" w:rsidP="00623338">
      <w:pPr>
        <w:spacing w:after="0"/>
        <w:rPr>
          <w:sz w:val="24"/>
          <w:lang w:val="sl-SI"/>
        </w:rPr>
      </w:pPr>
    </w:p>
    <w:p w:rsidR="00221A0F" w:rsidRPr="001A3731" w:rsidRDefault="00221A0F" w:rsidP="00221A0F">
      <w:pPr>
        <w:pStyle w:val="ListParagraph"/>
        <w:numPr>
          <w:ilvl w:val="0"/>
          <w:numId w:val="1"/>
        </w:numPr>
        <w:spacing w:after="0"/>
        <w:rPr>
          <w:b/>
          <w:color w:val="548DD4"/>
          <w:sz w:val="24"/>
          <w:lang w:val="sl-SI"/>
        </w:rPr>
      </w:pPr>
      <w:r w:rsidRPr="001A3731">
        <w:rPr>
          <w:b/>
          <w:color w:val="548DD4"/>
          <w:sz w:val="24"/>
          <w:lang w:val="sl-SI"/>
        </w:rPr>
        <w:t>Biček</w:t>
      </w:r>
    </w:p>
    <w:p w:rsidR="00221A0F" w:rsidRPr="00221A0F" w:rsidRDefault="00221A0F" w:rsidP="00221A0F">
      <w:pPr>
        <w:spacing w:after="0"/>
        <w:rPr>
          <w:sz w:val="24"/>
          <w:lang w:val="sl-SI"/>
        </w:rPr>
      </w:pPr>
      <w:r>
        <w:rPr>
          <w:sz w:val="24"/>
          <w:lang w:val="sl-SI"/>
        </w:rPr>
        <w:t xml:space="preserve">Biček je organel, s katerim se nekatere živalske celice premikajo. Biček ima na sredini ogrodje iz tankih cevk, na površini pa ga obdaja plazmalema. </w:t>
      </w:r>
    </w:p>
    <w:p w:rsidR="00221A0F" w:rsidRDefault="00B86997" w:rsidP="00623338">
      <w:pPr>
        <w:spacing w:after="0"/>
        <w:rPr>
          <w:b/>
          <w:sz w:val="24"/>
          <w:lang w:val="sl-SI"/>
        </w:rPr>
      </w:pPr>
      <w:r>
        <w:rPr>
          <w:b/>
          <w:noProof/>
          <w:sz w:val="24"/>
          <w:lang w:val="sl-SI" w:eastAsia="sl-SI"/>
        </w:rPr>
        <w:pict>
          <v:rect id="_x0000_s1091" style="position:absolute;margin-left:292.25pt;margin-top:4.55pt;width:155.25pt;height:31.35pt;z-index:251680256" stroked="f">
            <v:textbox>
              <w:txbxContent>
                <w:p w:rsidR="00221A0F" w:rsidRPr="00CD399D" w:rsidRDefault="00221A0F" w:rsidP="00221A0F">
                  <w:pPr>
                    <w:rPr>
                      <w:lang w:val="sl-SI"/>
                    </w:rPr>
                  </w:pPr>
                  <w:r>
                    <w:rPr>
                      <w:lang w:val="sl-SI"/>
                    </w:rPr>
                    <w:t>OSREDNJA MIKROTUBULA</w:t>
                  </w:r>
                </w:p>
              </w:txbxContent>
            </v:textbox>
          </v:rect>
        </w:pict>
      </w:r>
      <w:r>
        <w:rPr>
          <w:b/>
          <w:noProof/>
          <w:sz w:val="24"/>
          <w:lang w:val="sl-SI" w:eastAsia="sl-SI"/>
        </w:rPr>
        <w:pict>
          <v:rect id="_x0000_s1094" style="position:absolute;margin-left:-18.3pt;margin-top:89pt;width:144.6pt;height:44.45pt;z-index:251683328" stroked="f">
            <v:textbox>
              <w:txbxContent>
                <w:p w:rsidR="00221A0F" w:rsidRPr="00CD399D" w:rsidRDefault="00221A0F" w:rsidP="00221A0F">
                  <w:pPr>
                    <w:rPr>
                      <w:lang w:val="sl-SI"/>
                    </w:rPr>
                  </w:pPr>
                  <w:r>
                    <w:rPr>
                      <w:lang w:val="sl-SI"/>
                    </w:rPr>
                    <w:t>Podaljšek plazmaleme, ki obdaja mikrotubule</w:t>
                  </w:r>
                </w:p>
              </w:txbxContent>
            </v:textbox>
          </v:rect>
        </w:pict>
      </w:r>
      <w:r>
        <w:rPr>
          <w:b/>
          <w:noProof/>
          <w:sz w:val="24"/>
          <w:lang w:val="sl-SI" w:eastAsia="sl-SI"/>
        </w:rPr>
        <w:pict>
          <v:rect id="_x0000_s1093" style="position:absolute;margin-left:202.05pt;margin-top:227.35pt;width:221.65pt;height:28.8pt;z-index:251682304" stroked="f">
            <v:textbox>
              <w:txbxContent>
                <w:p w:rsidR="00221A0F" w:rsidRPr="00CD399D" w:rsidRDefault="00221A0F" w:rsidP="00221A0F">
                  <w:pPr>
                    <w:rPr>
                      <w:lang w:val="sl-SI"/>
                    </w:rPr>
                  </w:pPr>
                  <w:r>
                    <w:rPr>
                      <w:lang w:val="sl-SI"/>
                    </w:rPr>
                    <w:t>BAZALNO TELESCE (zasidra migetalko)</w:t>
                  </w:r>
                </w:p>
              </w:txbxContent>
            </v:textbox>
          </v:rect>
        </w:pict>
      </w:r>
      <w:r>
        <w:rPr>
          <w:b/>
          <w:noProof/>
          <w:sz w:val="24"/>
          <w:lang w:val="sl-SI" w:eastAsia="sl-SI"/>
        </w:rPr>
        <w:pict>
          <v:rect id="_x0000_s1092" style="position:absolute;margin-left:277.2pt;margin-top:37.65pt;width:146.5pt;height:43.8pt;z-index:251681280" stroked="f">
            <v:textbox>
              <w:txbxContent>
                <w:p w:rsidR="00221A0F" w:rsidRPr="00CD399D" w:rsidRDefault="00221A0F" w:rsidP="00221A0F">
                  <w:pPr>
                    <w:rPr>
                      <w:lang w:val="sl-SI"/>
                    </w:rPr>
                  </w:pPr>
                  <w:r>
                    <w:rPr>
                      <w:lang w:val="sl-SI"/>
                    </w:rPr>
                    <w:t>DEVET PAROV MIKROTUBUL     NA ZUNANJEM OBODU</w:t>
                  </w:r>
                </w:p>
              </w:txbxContent>
            </v:textbox>
          </v:rect>
        </w:pict>
      </w:r>
      <w:r>
        <w:rPr>
          <w:b/>
          <w:noProof/>
          <w:sz w:val="24"/>
          <w:lang w:val="sl-SI" w:eastAsia="sl-SI"/>
        </w:rPr>
        <w:pict>
          <v:shape id="_x0000_s1090" type="#_x0000_t32" style="position:absolute;margin-left:159.5pt;margin-top:204.8pt;width:68.25pt;height:41.35pt;z-index:251679232" o:connectortype="straight">
            <v:stroke endarrow="block"/>
          </v:shape>
        </w:pict>
      </w:r>
      <w:r>
        <w:rPr>
          <w:b/>
          <w:noProof/>
          <w:sz w:val="24"/>
          <w:lang w:val="sl-SI" w:eastAsia="sl-SI"/>
        </w:rPr>
        <w:pict>
          <v:shape id="_x0000_s1089" type="#_x0000_t32" style="position:absolute;margin-left:242.15pt;margin-top:45.8pt;width:50.1pt;height:3.15pt;flip:y;z-index:251678208" o:connectortype="straight">
            <v:stroke endarrow="block"/>
          </v:shape>
        </w:pict>
      </w:r>
      <w:r>
        <w:rPr>
          <w:b/>
          <w:noProof/>
          <w:sz w:val="24"/>
          <w:lang w:val="sl-SI" w:eastAsia="sl-SI"/>
        </w:rPr>
        <w:pict>
          <v:shape id="_x0000_s1088" type="#_x0000_t32" style="position:absolute;margin-left:222.75pt;margin-top:9.5pt;width:64.45pt;height:20pt;flip:y;z-index:251677184" o:connectortype="straight">
            <v:stroke endarrow="block"/>
          </v:shape>
        </w:pict>
      </w:r>
      <w:r>
        <w:rPr>
          <w:b/>
          <w:noProof/>
          <w:sz w:val="24"/>
          <w:lang w:val="sl-SI" w:eastAsia="sl-SI"/>
        </w:rPr>
        <w:pict>
          <v:rect id="_x0000_s1087" style="position:absolute;margin-left:233.4pt;margin-top:105.25pt;width:43.8pt;height:71.4pt;z-index:251676160" stroked="f"/>
        </w:pict>
      </w:r>
      <w:r w:rsidR="00221A0F">
        <w:rPr>
          <w:b/>
          <w:sz w:val="24"/>
          <w:lang w:val="sl-SI"/>
        </w:rPr>
        <w:t xml:space="preserve">                             </w:t>
      </w:r>
      <w:r>
        <w:rPr>
          <w:b/>
          <w:noProof/>
          <w:sz w:val="24"/>
          <w:lang w:val="sl-SI" w:eastAsia="sl-SI"/>
        </w:rPr>
        <w:pict>
          <v:shape id="Slika 10" o:spid="_x0000_i1030" type="#_x0000_t75" alt="flagella.jpg" style="width:170.2pt;height:239.4pt;visibility:visible">
            <v:imagedata r:id="rId11" o:title="flagella" croptop="4500f" cropbottom="6847f" cropleft="3182f" cropright="32006f" grayscale="t"/>
          </v:shape>
        </w:pict>
      </w:r>
    </w:p>
    <w:p w:rsidR="00746E37" w:rsidRPr="001A3731" w:rsidRDefault="00746E37" w:rsidP="00746E37">
      <w:pPr>
        <w:pStyle w:val="ListParagraph"/>
        <w:numPr>
          <w:ilvl w:val="0"/>
          <w:numId w:val="1"/>
        </w:numPr>
        <w:spacing w:after="0"/>
        <w:rPr>
          <w:b/>
          <w:color w:val="548DD4"/>
          <w:sz w:val="24"/>
          <w:lang w:val="sl-SI"/>
        </w:rPr>
      </w:pPr>
      <w:r w:rsidRPr="001A3731">
        <w:rPr>
          <w:b/>
          <w:color w:val="548DD4"/>
          <w:sz w:val="24"/>
          <w:lang w:val="sl-SI"/>
        </w:rPr>
        <w:lastRenderedPageBreak/>
        <w:t>Mikrovili</w:t>
      </w:r>
    </w:p>
    <w:p w:rsidR="00746E37" w:rsidRDefault="00746E37" w:rsidP="00746E37">
      <w:pPr>
        <w:spacing w:after="0"/>
        <w:rPr>
          <w:sz w:val="24"/>
          <w:lang w:val="sl-SI"/>
        </w:rPr>
      </w:pPr>
      <w:r w:rsidRPr="00746E37">
        <w:rPr>
          <w:sz w:val="24"/>
          <w:lang w:val="sl-SI"/>
        </w:rPr>
        <w:t>Mikrovili so izvihki plazmaleme, ki povečujejo njeno površino.</w:t>
      </w:r>
    </w:p>
    <w:p w:rsidR="0025271F" w:rsidRDefault="0025271F" w:rsidP="00746E37">
      <w:pPr>
        <w:spacing w:after="0"/>
        <w:rPr>
          <w:sz w:val="24"/>
          <w:lang w:val="sl-SI"/>
        </w:rPr>
      </w:pPr>
    </w:p>
    <w:p w:rsidR="0025271F" w:rsidRPr="001A3731" w:rsidRDefault="0025271F" w:rsidP="0025271F">
      <w:pPr>
        <w:pStyle w:val="ListParagraph"/>
        <w:numPr>
          <w:ilvl w:val="0"/>
          <w:numId w:val="1"/>
        </w:numPr>
        <w:spacing w:after="0"/>
        <w:rPr>
          <w:b/>
          <w:color w:val="548DD4"/>
          <w:sz w:val="24"/>
          <w:lang w:val="sl-SI"/>
        </w:rPr>
      </w:pPr>
      <w:r w:rsidRPr="001A3731">
        <w:rPr>
          <w:b/>
          <w:color w:val="548DD4"/>
          <w:sz w:val="24"/>
          <w:lang w:val="sl-SI"/>
        </w:rPr>
        <w:t>Peroksisomi</w:t>
      </w:r>
    </w:p>
    <w:p w:rsidR="0025271F" w:rsidRPr="0025271F" w:rsidRDefault="0025271F" w:rsidP="0025271F">
      <w:pPr>
        <w:spacing w:after="0"/>
        <w:rPr>
          <w:sz w:val="24"/>
          <w:lang w:val="sl-SI"/>
        </w:rPr>
      </w:pPr>
      <w:r>
        <w:rPr>
          <w:sz w:val="24"/>
          <w:lang w:val="sl-SI"/>
        </w:rPr>
        <w:t>Peroksisomi so organeli, ki sodelujejo pri presnovi. Kot stranski produkt v njih nastaja vodikov peroksid, ki ga pretvarjajo v vodo in kisik.</w:t>
      </w:r>
    </w:p>
    <w:p w:rsidR="00746E37" w:rsidRPr="00746E37" w:rsidRDefault="00746E37" w:rsidP="00746E37">
      <w:pPr>
        <w:spacing w:after="0"/>
        <w:rPr>
          <w:b/>
          <w:color w:val="00B050"/>
          <w:sz w:val="28"/>
          <w:lang w:val="sl-SI"/>
        </w:rPr>
      </w:pPr>
    </w:p>
    <w:p w:rsidR="00623338" w:rsidRPr="00221A0F" w:rsidRDefault="00623338" w:rsidP="00623338">
      <w:pPr>
        <w:spacing w:after="0"/>
        <w:rPr>
          <w:b/>
          <w:sz w:val="24"/>
          <w:lang w:val="sl-SI"/>
        </w:rPr>
      </w:pPr>
      <w:r w:rsidRPr="00623338">
        <w:rPr>
          <w:b/>
          <w:color w:val="00B050"/>
          <w:sz w:val="28"/>
          <w:lang w:val="sl-SI"/>
        </w:rPr>
        <w:t>NITASTE</w:t>
      </w:r>
      <w:r w:rsidRPr="00623338">
        <w:rPr>
          <w:b/>
          <w:color w:val="00B050"/>
          <w:sz w:val="24"/>
          <w:lang w:val="sl-SI"/>
        </w:rPr>
        <w:t xml:space="preserve"> </w:t>
      </w:r>
      <w:r w:rsidRPr="00623338">
        <w:rPr>
          <w:b/>
          <w:color w:val="00B050"/>
          <w:sz w:val="28"/>
          <w:lang w:val="sl-SI"/>
        </w:rPr>
        <w:t>STRUKTURE</w:t>
      </w:r>
    </w:p>
    <w:p w:rsidR="00623338" w:rsidRDefault="00623338" w:rsidP="00623338">
      <w:pPr>
        <w:pStyle w:val="ListParagraph"/>
        <w:spacing w:after="0"/>
        <w:rPr>
          <w:b/>
          <w:sz w:val="24"/>
          <w:lang w:val="sl-SI"/>
        </w:rPr>
      </w:pPr>
    </w:p>
    <w:p w:rsidR="003F50FF" w:rsidRDefault="003F50FF" w:rsidP="003F50FF">
      <w:pPr>
        <w:pStyle w:val="ListParagraph"/>
        <w:numPr>
          <w:ilvl w:val="0"/>
          <w:numId w:val="1"/>
        </w:numPr>
        <w:spacing w:after="0"/>
        <w:rPr>
          <w:b/>
          <w:sz w:val="24"/>
          <w:lang w:val="sl-SI"/>
        </w:rPr>
      </w:pPr>
      <w:r w:rsidRPr="00CD399D">
        <w:rPr>
          <w:b/>
          <w:color w:val="00B050"/>
          <w:sz w:val="24"/>
          <w:lang w:val="sl-SI"/>
        </w:rPr>
        <w:t>Centriol</w:t>
      </w:r>
    </w:p>
    <w:p w:rsidR="009D5699" w:rsidRDefault="00B86997" w:rsidP="009D5699">
      <w:pPr>
        <w:spacing w:after="0"/>
        <w:rPr>
          <w:b/>
          <w:sz w:val="24"/>
          <w:lang w:val="sl-SI"/>
        </w:rPr>
      </w:pPr>
      <w:r>
        <w:rPr>
          <w:b/>
          <w:noProof/>
          <w:sz w:val="24"/>
          <w:lang w:val="sl-SI" w:eastAsia="sl-SI"/>
        </w:rPr>
        <w:pict>
          <v:rect id="_x0000_s1064" style="position:absolute;margin-left:187.1pt;margin-top:73.85pt;width:110.2pt;height:35.05pt;z-index:251662848" stroked="f">
            <v:textbox style="mso-next-textbox:#_x0000_s1064">
              <w:txbxContent>
                <w:p w:rsidR="009D5699" w:rsidRPr="009D5699" w:rsidRDefault="009D5699">
                  <w:pPr>
                    <w:rPr>
                      <w:lang w:val="sl-SI"/>
                    </w:rPr>
                  </w:pPr>
                  <w:r>
                    <w:rPr>
                      <w:lang w:val="sl-SI"/>
                    </w:rPr>
                    <w:t>MIKROTUBULI 9x3</w:t>
                  </w:r>
                </w:p>
              </w:txbxContent>
            </v:textbox>
          </v:rect>
        </w:pict>
      </w:r>
      <w:r>
        <w:rPr>
          <w:b/>
          <w:noProof/>
          <w:sz w:val="24"/>
          <w:lang w:val="sl-SI" w:eastAsia="sl-SI"/>
        </w:rPr>
        <w:pict>
          <v:shape id="_x0000_s1063" type="#_x0000_t32" style="position:absolute;margin-left:153.3pt;margin-top:90.75pt;width:53.2pt;height:0;z-index:251661824" o:connectortype="straight">
            <v:stroke endarrow="block"/>
          </v:shape>
        </w:pict>
      </w:r>
      <w:r>
        <w:rPr>
          <w:b/>
          <w:noProof/>
          <w:sz w:val="24"/>
          <w:lang w:val="sl-SI" w:eastAsia="sl-SI"/>
        </w:rPr>
        <w:pict>
          <v:shape id="Slika 7" o:spid="_x0000_i1031" type="#_x0000_t75" alt="centrioles.jpg" style="width:156.15pt;height:112.2pt;visibility:visible">
            <v:imagedata r:id="rId12" o:title="centrioles" grayscale="t"/>
          </v:shape>
        </w:pict>
      </w:r>
    </w:p>
    <w:p w:rsidR="009D5699" w:rsidRDefault="009D5699" w:rsidP="009D5699">
      <w:pPr>
        <w:spacing w:after="0"/>
        <w:rPr>
          <w:b/>
          <w:sz w:val="24"/>
          <w:lang w:val="sl-SI"/>
        </w:rPr>
      </w:pPr>
    </w:p>
    <w:p w:rsidR="009D5699" w:rsidRDefault="009D5699" w:rsidP="009D5699">
      <w:pPr>
        <w:spacing w:after="0"/>
        <w:rPr>
          <w:b/>
          <w:sz w:val="24"/>
          <w:lang w:val="sl-SI"/>
        </w:rPr>
      </w:pPr>
    </w:p>
    <w:p w:rsidR="009D5699" w:rsidRDefault="009D5699" w:rsidP="009D5699">
      <w:pPr>
        <w:spacing w:after="0"/>
        <w:rPr>
          <w:sz w:val="24"/>
          <w:lang w:val="sl-SI"/>
        </w:rPr>
      </w:pPr>
      <w:r w:rsidRPr="009D5699">
        <w:rPr>
          <w:sz w:val="24"/>
          <w:lang w:val="sl-SI"/>
        </w:rPr>
        <w:t>Centriol so posebne celične strukture, pomembne za celično delitev. Sestavljajo jih mikrotubuli. Nahaja se ob jedru v živalskih celicah. Ob delitvi oblikuje delitveno vreteno.</w:t>
      </w:r>
    </w:p>
    <w:p w:rsidR="009D5699" w:rsidRDefault="009D5699" w:rsidP="009D5699">
      <w:pPr>
        <w:spacing w:after="0"/>
        <w:rPr>
          <w:sz w:val="24"/>
          <w:lang w:val="sl-SI"/>
        </w:rPr>
      </w:pPr>
      <w:r>
        <w:rPr>
          <w:sz w:val="24"/>
          <w:lang w:val="sl-SI"/>
        </w:rPr>
        <w:t>Rastlinska celica: NE</w:t>
      </w:r>
    </w:p>
    <w:p w:rsidR="009D5699" w:rsidRDefault="009D5699" w:rsidP="009D5699">
      <w:pPr>
        <w:spacing w:after="0"/>
        <w:rPr>
          <w:sz w:val="24"/>
          <w:lang w:val="sl-SI"/>
        </w:rPr>
      </w:pPr>
      <w:r>
        <w:rPr>
          <w:sz w:val="24"/>
          <w:lang w:val="sl-SI"/>
        </w:rPr>
        <w:t>Živalska celica: DA</w:t>
      </w:r>
    </w:p>
    <w:p w:rsidR="00CD399D" w:rsidRDefault="009D5699" w:rsidP="009D5699">
      <w:pPr>
        <w:spacing w:after="0"/>
        <w:rPr>
          <w:sz w:val="24"/>
          <w:lang w:val="sl-SI"/>
        </w:rPr>
      </w:pPr>
      <w:r>
        <w:rPr>
          <w:sz w:val="24"/>
          <w:lang w:val="sl-SI"/>
        </w:rPr>
        <w:t>Vidnost s svetlobnim mikroskopom: DA</w:t>
      </w:r>
    </w:p>
    <w:p w:rsidR="009D5699" w:rsidRPr="009D5699" w:rsidRDefault="009D5699" w:rsidP="009D5699">
      <w:pPr>
        <w:spacing w:after="0"/>
        <w:rPr>
          <w:sz w:val="24"/>
          <w:lang w:val="sl-SI"/>
        </w:rPr>
      </w:pPr>
    </w:p>
    <w:p w:rsidR="00CD399D" w:rsidRDefault="00221A0F" w:rsidP="00221A0F">
      <w:pPr>
        <w:pStyle w:val="ListParagraph"/>
        <w:numPr>
          <w:ilvl w:val="0"/>
          <w:numId w:val="1"/>
        </w:numPr>
        <w:spacing w:after="0"/>
        <w:rPr>
          <w:b/>
          <w:color w:val="00B050"/>
          <w:sz w:val="24"/>
          <w:lang w:val="sl-SI"/>
        </w:rPr>
      </w:pPr>
      <w:r w:rsidRPr="00221A0F">
        <w:rPr>
          <w:b/>
          <w:color w:val="00B050"/>
          <w:sz w:val="24"/>
          <w:lang w:val="sl-SI"/>
        </w:rPr>
        <w:t>Celično ogrodje</w:t>
      </w:r>
    </w:p>
    <w:p w:rsidR="00221A0F" w:rsidRDefault="00221A0F" w:rsidP="00221A0F">
      <w:pPr>
        <w:spacing w:after="0"/>
        <w:rPr>
          <w:sz w:val="24"/>
          <w:lang w:val="sl-SI"/>
        </w:rPr>
      </w:pPr>
      <w:r>
        <w:rPr>
          <w:sz w:val="24"/>
          <w:lang w:val="sl-SI"/>
        </w:rPr>
        <w:t xml:space="preserve">Celično ogrodje daje celici obliko ter pomaha pri premikanju celice. Sestavljeno je iz beljakovin, ki gradijo mikrofilamente, intermediarne filament in mikrotubule. </w:t>
      </w:r>
    </w:p>
    <w:p w:rsidR="009C122D" w:rsidRDefault="009C122D" w:rsidP="00221A0F">
      <w:pPr>
        <w:spacing w:after="0"/>
        <w:rPr>
          <w:sz w:val="24"/>
          <w:lang w:val="sl-SI"/>
        </w:rPr>
      </w:pPr>
      <w:r>
        <w:rPr>
          <w:sz w:val="24"/>
          <w:lang w:val="sl-SI"/>
        </w:rPr>
        <w:t>MIKROFILAMENT:</w:t>
      </w:r>
    </w:p>
    <w:p w:rsidR="009C122D" w:rsidRDefault="00B86997" w:rsidP="00221A0F">
      <w:pPr>
        <w:spacing w:after="0"/>
        <w:rPr>
          <w:sz w:val="24"/>
          <w:lang w:val="sl-SI"/>
        </w:rPr>
      </w:pPr>
      <w:r>
        <w:rPr>
          <w:noProof/>
          <w:sz w:val="24"/>
          <w:lang w:val="sl-SI" w:eastAsia="sl-SI"/>
        </w:rPr>
        <w:pict>
          <v:shape id="Slika 2" o:spid="_x0000_i1032" type="#_x0000_t75" alt="filamenttubule.gif" style="width:285.2pt;height:51.45pt;visibility:visible">
            <v:imagedata r:id="rId13" o:title="filamenttubule" croptop="7603f" cropbottom="45139f" cropleft="1682f" cropright="10395f" grayscale="t"/>
          </v:shape>
        </w:pict>
      </w:r>
    </w:p>
    <w:p w:rsidR="00746E37" w:rsidRDefault="00746E37" w:rsidP="00221A0F">
      <w:pPr>
        <w:spacing w:after="0"/>
        <w:rPr>
          <w:sz w:val="24"/>
          <w:lang w:val="sl-SI"/>
        </w:rPr>
      </w:pPr>
      <w:r>
        <w:rPr>
          <w:sz w:val="24"/>
          <w:lang w:val="sl-SI"/>
        </w:rPr>
        <w:t>MIKROTUBUL:</w:t>
      </w:r>
    </w:p>
    <w:p w:rsidR="009D7B10" w:rsidRDefault="00B86997" w:rsidP="00746E37">
      <w:pPr>
        <w:spacing w:after="0"/>
        <w:rPr>
          <w:sz w:val="24"/>
          <w:lang w:val="sl-SI"/>
        </w:rPr>
      </w:pPr>
      <w:r>
        <w:rPr>
          <w:noProof/>
          <w:sz w:val="24"/>
          <w:lang w:val="sl-SI" w:eastAsia="sl-SI"/>
        </w:rPr>
        <w:pict>
          <v:rect id="_x0000_s1098" style="position:absolute;margin-left:201.45pt;margin-top:26.8pt;width:103.3pt;height:22.5pt;z-index:251687424" stroked="f">
            <v:textbox>
              <w:txbxContent>
                <w:p w:rsidR="00746E37" w:rsidRPr="00746E37" w:rsidRDefault="00746E37">
                  <w:pPr>
                    <w:rPr>
                      <w:lang w:val="sl-SI"/>
                    </w:rPr>
                  </w:pPr>
                  <w:r>
                    <w:rPr>
                      <w:lang w:val="sl-SI"/>
                    </w:rPr>
                    <w:t>MIKROFILAMENT</w:t>
                  </w:r>
                </w:p>
              </w:txbxContent>
            </v:textbox>
          </v:rect>
        </w:pict>
      </w:r>
      <w:r>
        <w:rPr>
          <w:noProof/>
          <w:sz w:val="24"/>
          <w:lang w:val="sl-SI" w:eastAsia="sl-SI"/>
        </w:rPr>
        <w:pict>
          <v:shape id="_x0000_s1097" type="#_x0000_t32" style="position:absolute;margin-left:173.25pt;margin-top:34.9pt;width:38.25pt;height:.65pt;z-index:251686400" o:connectortype="straight">
            <v:stroke endarrow="block"/>
          </v:shape>
        </w:pict>
      </w:r>
      <w:r>
        <w:rPr>
          <w:noProof/>
          <w:sz w:val="24"/>
          <w:lang w:val="sl-SI" w:eastAsia="sl-SI"/>
        </w:rPr>
        <w:pict>
          <v:rect id="_x0000_s1096" style="position:absolute;margin-left:134.45pt;margin-top:74.45pt;width:77.05pt;height:82.55pt;z-index:251685376" stroked="f"/>
        </w:pict>
      </w:r>
      <w:r>
        <w:rPr>
          <w:noProof/>
          <w:sz w:val="24"/>
          <w:lang w:val="sl-SI" w:eastAsia="sl-SI"/>
        </w:rPr>
        <w:pict>
          <v:rect id="_x0000_s1095" style="position:absolute;margin-left:-17.7pt;margin-top:74.45pt;width:1in;height:66.3pt;z-index:251684352" stroked="f"/>
        </w:pict>
      </w:r>
      <w:r>
        <w:rPr>
          <w:noProof/>
          <w:sz w:val="24"/>
          <w:lang w:val="sl-SI" w:eastAsia="sl-SI"/>
        </w:rPr>
        <w:pict>
          <v:shape id="Slika 13" o:spid="_x0000_i1033" type="#_x0000_t75" alt="nrc2803-f3.jpg" style="width:175.8pt;height:172.05pt;visibility:visible">
            <v:imagedata r:id="rId14" o:title="nrc2803-f3" croptop="12678f" cropbottom="8528f" cropleft="26756f" cropright="17886f" grayscale="t"/>
          </v:shape>
        </w:pict>
      </w:r>
    </w:p>
    <w:p w:rsidR="00746E37" w:rsidRPr="009D7B10" w:rsidRDefault="00CD399D" w:rsidP="00746E37">
      <w:pPr>
        <w:spacing w:after="0"/>
        <w:rPr>
          <w:sz w:val="24"/>
          <w:lang w:val="sl-SI"/>
        </w:rPr>
      </w:pPr>
      <w:r w:rsidRPr="001A3731">
        <w:rPr>
          <w:b/>
          <w:color w:val="E36C0A"/>
          <w:sz w:val="28"/>
          <w:lang w:val="sl-SI"/>
        </w:rPr>
        <w:t>ZRNATE STRUKTURE</w:t>
      </w:r>
    </w:p>
    <w:p w:rsidR="00746E37" w:rsidRPr="001A3731" w:rsidRDefault="00746E37" w:rsidP="00746E37">
      <w:pPr>
        <w:spacing w:after="0"/>
        <w:rPr>
          <w:b/>
          <w:color w:val="E36C0A"/>
          <w:sz w:val="28"/>
          <w:lang w:val="sl-SI"/>
        </w:rPr>
      </w:pPr>
    </w:p>
    <w:p w:rsidR="00623338" w:rsidRPr="001A3731" w:rsidRDefault="00623338" w:rsidP="00623338">
      <w:pPr>
        <w:pStyle w:val="ListParagraph"/>
        <w:numPr>
          <w:ilvl w:val="0"/>
          <w:numId w:val="1"/>
        </w:numPr>
        <w:spacing w:after="0"/>
        <w:rPr>
          <w:b/>
          <w:color w:val="E36C0A"/>
          <w:sz w:val="24"/>
          <w:lang w:val="sl-SI"/>
        </w:rPr>
      </w:pPr>
      <w:r w:rsidRPr="001A3731">
        <w:rPr>
          <w:b/>
          <w:color w:val="E36C0A"/>
          <w:sz w:val="24"/>
          <w:lang w:val="sl-SI"/>
        </w:rPr>
        <w:t>Ribosom</w:t>
      </w:r>
    </w:p>
    <w:p w:rsidR="00623338" w:rsidRDefault="00B86997" w:rsidP="00623338">
      <w:pPr>
        <w:spacing w:after="0"/>
        <w:rPr>
          <w:b/>
          <w:sz w:val="24"/>
          <w:lang w:val="sl-SI"/>
        </w:rPr>
      </w:pPr>
      <w:r>
        <w:rPr>
          <w:b/>
          <w:noProof/>
          <w:sz w:val="24"/>
          <w:lang w:val="sl-SI" w:eastAsia="sl-SI"/>
        </w:rPr>
        <w:pict>
          <v:shape id="Slika 1" o:spid="_x0000_i1034" type="#_x0000_t75" alt="ribosome_forme_b.gif" style="width:123.45pt;height:133.7pt;visibility:visible">
            <v:imagedata r:id="rId15" o:title="ribosome_forme_b" cropbottom="37962f" cropleft="40765f" grayscale="t"/>
          </v:shape>
        </w:pict>
      </w:r>
      <w:r>
        <w:rPr>
          <w:b/>
          <w:noProof/>
          <w:sz w:val="24"/>
          <w:lang w:val="sl-SI" w:eastAsia="sl-SI"/>
        </w:rPr>
        <w:pict>
          <v:shape id="_x0000_i1035" type="#_x0000_t75" alt="ribosome_forme_b.gif" style="width:135.6pt;height:132.8pt;visibility:visible">
            <v:imagedata r:id="rId15" o:title="ribosome_forme_b" croptop="34635f" cropbottom="3605f" cropright="38217f" grayscale="t"/>
          </v:shape>
        </w:pict>
      </w:r>
    </w:p>
    <w:p w:rsidR="00623338" w:rsidRDefault="00623338" w:rsidP="00623338">
      <w:pPr>
        <w:spacing w:after="0"/>
        <w:rPr>
          <w:sz w:val="24"/>
          <w:lang w:val="sl-SI"/>
        </w:rPr>
      </w:pPr>
      <w:r w:rsidRPr="001C05EE">
        <w:rPr>
          <w:sz w:val="24"/>
          <w:lang w:val="sl-SI"/>
        </w:rPr>
        <w:t>Ribosomi</w:t>
      </w:r>
      <w:r>
        <w:rPr>
          <w:sz w:val="24"/>
          <w:lang w:val="sl-SI"/>
        </w:rPr>
        <w:t xml:space="preserve"> so majhne strukture, na katerih nastajajo proteini. </w:t>
      </w:r>
      <w:r w:rsidRPr="001C05EE">
        <w:rPr>
          <w:sz w:val="24"/>
          <w:lang w:val="sl-SI"/>
        </w:rPr>
        <w:t>Nj</w:t>
      </w:r>
      <w:r>
        <w:rPr>
          <w:sz w:val="24"/>
          <w:lang w:val="sl-SI"/>
        </w:rPr>
        <w:t>i</w:t>
      </w:r>
      <w:r w:rsidRPr="001C05EE">
        <w:rPr>
          <w:sz w:val="24"/>
          <w:lang w:val="sl-SI"/>
        </w:rPr>
        <w:t>hova vloga je sinteza beljakovin in aminokislin.</w:t>
      </w:r>
      <w:r>
        <w:rPr>
          <w:sz w:val="24"/>
          <w:lang w:val="sl-SI"/>
        </w:rPr>
        <w:t xml:space="preserve"> L</w:t>
      </w:r>
      <w:r w:rsidRPr="001C05EE">
        <w:rPr>
          <w:sz w:val="24"/>
          <w:lang w:val="sl-SI"/>
        </w:rPr>
        <w:t xml:space="preserve">ežijo v citoplazmi in na površini zrnatega endoplazmatskega retikuluma. </w:t>
      </w:r>
      <w:r>
        <w:rPr>
          <w:sz w:val="24"/>
          <w:lang w:val="sl-SI"/>
        </w:rPr>
        <w:t xml:space="preserve">Sestavljajo jih ribosomske RNK in proteini. </w:t>
      </w:r>
    </w:p>
    <w:p w:rsidR="00623338" w:rsidRDefault="00623338" w:rsidP="00623338">
      <w:pPr>
        <w:spacing w:after="0"/>
        <w:rPr>
          <w:sz w:val="24"/>
          <w:lang w:val="sl-SI"/>
        </w:rPr>
      </w:pPr>
      <w:r>
        <w:rPr>
          <w:sz w:val="24"/>
          <w:lang w:val="sl-SI"/>
        </w:rPr>
        <w:t>Rastlinska celica: DA</w:t>
      </w:r>
    </w:p>
    <w:p w:rsidR="00623338" w:rsidRDefault="00623338" w:rsidP="00623338">
      <w:pPr>
        <w:spacing w:after="0"/>
        <w:rPr>
          <w:sz w:val="24"/>
          <w:lang w:val="sl-SI"/>
        </w:rPr>
      </w:pPr>
      <w:r>
        <w:rPr>
          <w:sz w:val="24"/>
          <w:lang w:val="sl-SI"/>
        </w:rPr>
        <w:t>Živalska celica: DA</w:t>
      </w:r>
    </w:p>
    <w:p w:rsidR="00623338" w:rsidRDefault="00623338" w:rsidP="00CD399D">
      <w:pPr>
        <w:spacing w:after="0"/>
        <w:rPr>
          <w:sz w:val="24"/>
          <w:lang w:val="sl-SI"/>
        </w:rPr>
      </w:pPr>
      <w:r>
        <w:rPr>
          <w:sz w:val="24"/>
          <w:lang w:val="sl-SI"/>
        </w:rPr>
        <w:t>Vidnost s svetlobnim mikroskopom: NE, ker so premajhni</w:t>
      </w:r>
    </w:p>
    <w:p w:rsidR="00CD399D" w:rsidRDefault="00CD399D" w:rsidP="00CD399D">
      <w:pPr>
        <w:spacing w:after="0"/>
        <w:rPr>
          <w:sz w:val="24"/>
          <w:lang w:val="sl-SI"/>
        </w:rPr>
      </w:pPr>
    </w:p>
    <w:p w:rsidR="00CD399D" w:rsidRPr="00CD399D" w:rsidRDefault="00CD399D" w:rsidP="00CD399D">
      <w:pPr>
        <w:spacing w:after="0"/>
        <w:rPr>
          <w:b/>
          <w:color w:val="7030A0"/>
          <w:sz w:val="28"/>
          <w:lang w:val="sl-SI"/>
        </w:rPr>
      </w:pPr>
      <w:r w:rsidRPr="00CD399D">
        <w:rPr>
          <w:b/>
          <w:color w:val="7030A0"/>
          <w:sz w:val="28"/>
          <w:lang w:val="sl-SI"/>
        </w:rPr>
        <w:t>STRUKTURE</w:t>
      </w:r>
    </w:p>
    <w:p w:rsidR="00CD399D" w:rsidRDefault="00CD399D" w:rsidP="00CD399D">
      <w:pPr>
        <w:spacing w:after="0"/>
        <w:rPr>
          <w:sz w:val="24"/>
          <w:lang w:val="sl-SI"/>
        </w:rPr>
      </w:pPr>
    </w:p>
    <w:p w:rsidR="00CD399D" w:rsidRDefault="00CD399D" w:rsidP="00CD399D">
      <w:pPr>
        <w:pStyle w:val="ListParagraph"/>
        <w:numPr>
          <w:ilvl w:val="0"/>
          <w:numId w:val="1"/>
        </w:numPr>
        <w:spacing w:after="0"/>
        <w:rPr>
          <w:b/>
          <w:color w:val="7030A0"/>
          <w:sz w:val="24"/>
          <w:lang w:val="sl-SI"/>
        </w:rPr>
      </w:pPr>
      <w:r w:rsidRPr="00CD399D">
        <w:rPr>
          <w:b/>
          <w:color w:val="7030A0"/>
          <w:sz w:val="24"/>
          <w:lang w:val="sl-SI"/>
        </w:rPr>
        <w:t>Celična stena</w:t>
      </w:r>
    </w:p>
    <w:p w:rsidR="00720C09" w:rsidRDefault="00720C09" w:rsidP="00720C09">
      <w:pPr>
        <w:spacing w:after="0"/>
        <w:rPr>
          <w:sz w:val="24"/>
          <w:lang w:val="sl-SI"/>
        </w:rPr>
      </w:pPr>
      <w:r>
        <w:rPr>
          <w:sz w:val="24"/>
          <w:lang w:val="sl-SI"/>
        </w:rPr>
        <w:t>Celična stena je poltrdna struktura, ki obdaja plazmalemo v rastlinskih celicah. Sestavljena je večinoma iz celuloze, ki daje celici trdno oporo in omejuje njen volumen.</w:t>
      </w:r>
    </w:p>
    <w:p w:rsidR="00720C09" w:rsidRPr="00720C09" w:rsidRDefault="00720C09" w:rsidP="00720C09">
      <w:pPr>
        <w:spacing w:after="0"/>
        <w:rPr>
          <w:sz w:val="24"/>
          <w:lang w:val="sl-SI"/>
        </w:rPr>
      </w:pPr>
    </w:p>
    <w:p w:rsidR="00CD399D" w:rsidRDefault="00CD399D" w:rsidP="00CD399D">
      <w:pPr>
        <w:pStyle w:val="ListParagraph"/>
        <w:numPr>
          <w:ilvl w:val="0"/>
          <w:numId w:val="1"/>
        </w:numPr>
        <w:spacing w:after="0"/>
        <w:rPr>
          <w:b/>
          <w:color w:val="7030A0"/>
          <w:sz w:val="24"/>
          <w:lang w:val="sl-SI"/>
        </w:rPr>
      </w:pPr>
      <w:r w:rsidRPr="00CD399D">
        <w:rPr>
          <w:b/>
          <w:color w:val="7030A0"/>
          <w:sz w:val="24"/>
          <w:lang w:val="sl-SI"/>
        </w:rPr>
        <w:t>Vakuola</w:t>
      </w:r>
    </w:p>
    <w:p w:rsidR="00720C09" w:rsidRDefault="00720C09" w:rsidP="00720C09">
      <w:pPr>
        <w:spacing w:after="0"/>
        <w:rPr>
          <w:sz w:val="24"/>
          <w:lang w:val="sl-SI"/>
        </w:rPr>
      </w:pPr>
      <w:r w:rsidRPr="00720C09">
        <w:rPr>
          <w:sz w:val="24"/>
          <w:lang w:val="sl-SI"/>
        </w:rPr>
        <w:t>Vakuola je</w:t>
      </w:r>
      <w:r>
        <w:rPr>
          <w:sz w:val="24"/>
          <w:lang w:val="sl-SI"/>
        </w:rPr>
        <w:t xml:space="preserve"> z membrano obdana struktura, ki zapolnjuje celo rastlinsko celico. V njej se nabirajo v vodi raztopljene snovi </w:t>
      </w:r>
      <w:r w:rsidR="001812ED">
        <w:rPr>
          <w:sz w:val="24"/>
          <w:lang w:val="sl-SI"/>
        </w:rPr>
        <w:t>(</w:t>
      </w:r>
      <w:r>
        <w:rPr>
          <w:sz w:val="24"/>
          <w:lang w:val="sl-SI"/>
        </w:rPr>
        <w:t>celični sok)</w:t>
      </w:r>
      <w:r w:rsidR="001812ED">
        <w:rPr>
          <w:sz w:val="24"/>
          <w:lang w:val="sl-SI"/>
        </w:rPr>
        <w:t>. S</w:t>
      </w:r>
      <w:r>
        <w:rPr>
          <w:sz w:val="24"/>
          <w:lang w:val="sl-SI"/>
        </w:rPr>
        <w:t>odeluje tudi pri rasti celice</w:t>
      </w:r>
      <w:r w:rsidR="001812ED">
        <w:rPr>
          <w:sz w:val="24"/>
          <w:lang w:val="sl-SI"/>
        </w:rPr>
        <w:t>, pri presnovi celičnih izločkov ter razkroju makromolekul</w:t>
      </w:r>
      <w:r>
        <w:rPr>
          <w:sz w:val="24"/>
          <w:lang w:val="sl-SI"/>
        </w:rPr>
        <w:t xml:space="preserve"> in daje celici oporo in obliko.</w:t>
      </w:r>
      <w:r w:rsidR="001812ED">
        <w:rPr>
          <w:sz w:val="24"/>
          <w:lang w:val="sl-SI"/>
        </w:rPr>
        <w:t xml:space="preserve"> Starejša kot je celica, večja je njena vakuola</w:t>
      </w:r>
    </w:p>
    <w:p w:rsidR="00720C09" w:rsidRDefault="00720C09" w:rsidP="00720C09">
      <w:pPr>
        <w:spacing w:after="0"/>
        <w:rPr>
          <w:sz w:val="24"/>
          <w:lang w:val="sl-SI"/>
        </w:rPr>
      </w:pPr>
      <w:r>
        <w:rPr>
          <w:sz w:val="24"/>
          <w:lang w:val="sl-SI"/>
        </w:rPr>
        <w:t>Rastlinska celica: DA</w:t>
      </w:r>
    </w:p>
    <w:p w:rsidR="00720C09" w:rsidRDefault="00720C09" w:rsidP="00720C09">
      <w:pPr>
        <w:spacing w:after="0"/>
        <w:rPr>
          <w:sz w:val="24"/>
          <w:lang w:val="sl-SI"/>
        </w:rPr>
      </w:pPr>
      <w:r>
        <w:rPr>
          <w:sz w:val="24"/>
          <w:lang w:val="sl-SI"/>
        </w:rPr>
        <w:t>Živalska celica: NE</w:t>
      </w:r>
    </w:p>
    <w:p w:rsidR="00720C09" w:rsidRDefault="00720C09" w:rsidP="00720C09">
      <w:pPr>
        <w:spacing w:after="0"/>
        <w:rPr>
          <w:sz w:val="24"/>
          <w:lang w:val="sl-SI"/>
        </w:rPr>
      </w:pPr>
      <w:r>
        <w:rPr>
          <w:sz w:val="24"/>
          <w:lang w:val="sl-SI"/>
        </w:rPr>
        <w:t>Vidnost s svetlobnim mikroskopom: DA</w:t>
      </w:r>
    </w:p>
    <w:p w:rsidR="00720C09" w:rsidRPr="00720C09" w:rsidRDefault="00720C09" w:rsidP="00720C09">
      <w:pPr>
        <w:spacing w:after="0"/>
        <w:rPr>
          <w:sz w:val="24"/>
          <w:lang w:val="sl-SI"/>
        </w:rPr>
      </w:pPr>
    </w:p>
    <w:p w:rsidR="00CD399D" w:rsidRDefault="00CD399D" w:rsidP="00CD399D">
      <w:pPr>
        <w:pStyle w:val="ListParagraph"/>
        <w:numPr>
          <w:ilvl w:val="0"/>
          <w:numId w:val="1"/>
        </w:numPr>
        <w:spacing w:after="0"/>
        <w:rPr>
          <w:b/>
          <w:color w:val="7030A0"/>
          <w:sz w:val="24"/>
          <w:lang w:val="sl-SI"/>
        </w:rPr>
      </w:pPr>
      <w:r w:rsidRPr="00CD399D">
        <w:rPr>
          <w:b/>
          <w:color w:val="7030A0"/>
          <w:sz w:val="24"/>
          <w:lang w:val="sl-SI"/>
        </w:rPr>
        <w:t>Jedro</w:t>
      </w:r>
    </w:p>
    <w:p w:rsidR="002A1896" w:rsidRPr="00746E37" w:rsidRDefault="002A1896" w:rsidP="002A1896">
      <w:pPr>
        <w:spacing w:after="0"/>
        <w:rPr>
          <w:sz w:val="24"/>
          <w:lang w:val="sl-SI"/>
        </w:rPr>
      </w:pPr>
      <w:r w:rsidRPr="002A1896">
        <w:rPr>
          <w:sz w:val="24"/>
          <w:lang w:val="sl-SI"/>
        </w:rPr>
        <w:t>Jedro je nadzorni center celice</w:t>
      </w:r>
      <w:r>
        <w:rPr>
          <w:sz w:val="24"/>
          <w:lang w:val="sl-SI"/>
        </w:rPr>
        <w:t>. Obdaja ga jedrna ovojnica. V njem je KROMATIN (iz DNK in beljakovin) iz katerega nastanejo kromosomi.</w:t>
      </w:r>
    </w:p>
    <w:p w:rsidR="00CD399D" w:rsidRDefault="00B86997" w:rsidP="00CD399D">
      <w:pPr>
        <w:spacing w:after="0"/>
        <w:rPr>
          <w:sz w:val="24"/>
          <w:lang w:val="sl-SI"/>
        </w:rPr>
      </w:pPr>
      <w:r>
        <w:rPr>
          <w:noProof/>
          <w:sz w:val="24"/>
          <w:lang w:val="sl-SI" w:eastAsia="sl-SI"/>
        </w:rPr>
        <w:pict>
          <v:oval id="_x0000_s1073" style="position:absolute;margin-left:55.85pt;margin-top:-26.95pt;width:72.35pt;height:158pt;rotation:2256482fd;z-index:251663872" stroked="f"/>
        </w:pict>
      </w:r>
      <w:r>
        <w:rPr>
          <w:noProof/>
          <w:sz w:val="24"/>
          <w:lang w:val="sl-SI" w:eastAsia="sl-SI"/>
        </w:rPr>
        <w:pict>
          <v:rect id="_x0000_s1084" style="position:absolute;margin-left:307.9pt;margin-top:205.3pt;width:172.8pt;height:28.2pt;z-index:251674112" stroked="f">
            <v:textbox>
              <w:txbxContent>
                <w:p w:rsidR="007E4511" w:rsidRPr="007E4511" w:rsidRDefault="007E4511">
                  <w:pPr>
                    <w:rPr>
                      <w:lang w:val="sl-SI"/>
                    </w:rPr>
                  </w:pPr>
                  <w:r>
                    <w:rPr>
                      <w:lang w:val="sl-SI"/>
                    </w:rPr>
                    <w:t>DEDNA SNOV</w:t>
                  </w:r>
                  <w:r w:rsidR="001812ED">
                    <w:rPr>
                      <w:lang w:val="sl-SI"/>
                    </w:rPr>
                    <w:t xml:space="preserve"> (KROMATIN)</w:t>
                  </w:r>
                </w:p>
              </w:txbxContent>
            </v:textbox>
          </v:rect>
        </w:pict>
      </w:r>
      <w:r>
        <w:rPr>
          <w:noProof/>
          <w:sz w:val="24"/>
          <w:lang w:val="sl-SI" w:eastAsia="sl-SI"/>
        </w:rPr>
        <w:pict>
          <v:rect id="_x0000_s1085" style="position:absolute;margin-left:34.9pt;margin-top:222.85pt;width:115.2pt;height:38.2pt;z-index:251675136" stroked="f">
            <v:textbox>
              <w:txbxContent>
                <w:p w:rsidR="007E4511" w:rsidRPr="007E4511" w:rsidRDefault="007E4511">
                  <w:pPr>
                    <w:rPr>
                      <w:lang w:val="sl-SI"/>
                    </w:rPr>
                  </w:pPr>
                  <w:r>
                    <w:rPr>
                      <w:lang w:val="sl-SI"/>
                    </w:rPr>
                    <w:t>JEDERNA OVOJNICA</w:t>
                  </w:r>
                </w:p>
              </w:txbxContent>
            </v:textbox>
          </v:rect>
        </w:pict>
      </w:r>
      <w:r>
        <w:rPr>
          <w:noProof/>
          <w:sz w:val="24"/>
          <w:lang w:val="sl-SI" w:eastAsia="sl-SI"/>
        </w:rPr>
        <w:pict>
          <v:rect id="_x0000_s1083" style="position:absolute;margin-left:261.55pt;margin-top:250.4pt;width:115.85pt;height:35.7pt;z-index:251673088" stroked="f">
            <v:textbox>
              <w:txbxContent>
                <w:p w:rsidR="007E4511" w:rsidRPr="007E4511" w:rsidRDefault="007E4511">
                  <w:pPr>
                    <w:rPr>
                      <w:lang w:val="sl-SI"/>
                    </w:rPr>
                  </w:pPr>
                  <w:r>
                    <w:rPr>
                      <w:lang w:val="sl-SI"/>
                    </w:rPr>
                    <w:t>JEDERNE PORE</w:t>
                  </w:r>
                </w:p>
              </w:txbxContent>
            </v:textbox>
          </v:rect>
        </w:pict>
      </w:r>
      <w:r>
        <w:rPr>
          <w:noProof/>
          <w:sz w:val="24"/>
          <w:lang w:val="sl-SI" w:eastAsia="sl-SI"/>
        </w:rPr>
        <w:pict>
          <v:rect id="_x0000_s1082" style="position:absolute;margin-left:350.45pt;margin-top:81.35pt;width:98.95pt;height:35.7pt;z-index:251672064" stroked="f">
            <v:textbox>
              <w:txbxContent>
                <w:p w:rsidR="007E4511" w:rsidRPr="007E4511" w:rsidRDefault="007E4511">
                  <w:pPr>
                    <w:rPr>
                      <w:lang w:val="sl-SI"/>
                    </w:rPr>
                  </w:pPr>
                  <w:r>
                    <w:rPr>
                      <w:lang w:val="sl-SI"/>
                    </w:rPr>
                    <w:t>JEDERCE</w:t>
                  </w:r>
                </w:p>
              </w:txbxContent>
            </v:textbox>
          </v:rect>
        </w:pict>
      </w:r>
      <w:r>
        <w:rPr>
          <w:noProof/>
          <w:sz w:val="24"/>
          <w:lang w:val="sl-SI" w:eastAsia="sl-SI"/>
        </w:rPr>
        <w:pict>
          <v:shape id="_x0000_s1081" type="#_x0000_t32" style="position:absolute;margin-left:89.4pt;margin-top:196.55pt;width:51.3pt;height:46.95pt;flip:x;z-index:251671040" o:connectortype="straight">
            <v:stroke endarrow="block"/>
          </v:shape>
        </w:pict>
      </w:r>
      <w:r>
        <w:rPr>
          <w:noProof/>
          <w:sz w:val="24"/>
          <w:lang w:val="sl-SI" w:eastAsia="sl-SI"/>
        </w:rPr>
        <w:pict>
          <v:shape id="_x0000_s1079" type="#_x0000_t32" style="position:absolute;margin-left:224pt;margin-top:196.55pt;width:60.1pt;height:69.5pt;z-index:251670016" o:connectortype="straight">
            <v:stroke endarrow="block"/>
          </v:shape>
        </w:pict>
      </w:r>
      <w:r>
        <w:rPr>
          <w:noProof/>
          <w:sz w:val="24"/>
          <w:lang w:val="sl-SI" w:eastAsia="sl-SI"/>
        </w:rPr>
        <w:pict>
          <v:shape id="_x0000_s1078" type="#_x0000_t32" style="position:absolute;margin-left:162.65pt;margin-top:137.7pt;width:159pt;height:76.35pt;z-index:251668992" o:connectortype="straight">
            <v:stroke endarrow="block"/>
          </v:shape>
        </w:pict>
      </w:r>
      <w:r>
        <w:rPr>
          <w:noProof/>
          <w:sz w:val="24"/>
          <w:lang w:val="sl-SI" w:eastAsia="sl-SI"/>
        </w:rPr>
        <w:pict>
          <v:shape id="_x0000_s1077" type="#_x0000_t32" style="position:absolute;margin-left:197.05pt;margin-top:95.75pt;width:180.35pt;height:3.75pt;z-index:251667968" o:connectortype="straight">
            <v:stroke endarrow="block"/>
          </v:shape>
        </w:pict>
      </w:r>
      <w:r>
        <w:rPr>
          <w:noProof/>
          <w:sz w:val="24"/>
          <w:lang w:val="sl-SI" w:eastAsia="sl-SI"/>
        </w:rPr>
        <w:pict>
          <v:oval id="_x0000_s1076" style="position:absolute;margin-left:175.15pt;margin-top:85.75pt;width:31.3pt;height:28.15pt;z-index:251666944" fillcolor="black"/>
        </w:pict>
      </w:r>
      <w:r>
        <w:rPr>
          <w:noProof/>
          <w:sz w:val="24"/>
          <w:lang w:val="sl-SI" w:eastAsia="sl-SI"/>
        </w:rPr>
        <w:pict>
          <v:rect id="_x0000_s1075" style="position:absolute;margin-left:263.4pt;margin-top:172.45pt;width:97.7pt;height:65.5pt;rotation:-3283061fd;z-index:251665920" stroked="f"/>
        </w:pict>
      </w:r>
      <w:r>
        <w:rPr>
          <w:noProof/>
          <w:sz w:val="24"/>
          <w:lang w:val="sl-SI" w:eastAsia="sl-SI"/>
        </w:rPr>
        <w:pict>
          <v:rect id="_x0000_s1074" style="position:absolute;margin-left:64.35pt;margin-top:164pt;width:16.25pt;height:50.05pt;z-index:251664896" stroked="f"/>
        </w:pict>
      </w:r>
      <w:r w:rsidR="007E4511">
        <w:rPr>
          <w:sz w:val="24"/>
          <w:lang w:val="sl-SI"/>
        </w:rPr>
        <w:tab/>
      </w:r>
      <w:r w:rsidR="007E4511">
        <w:rPr>
          <w:sz w:val="24"/>
          <w:lang w:val="sl-SI"/>
        </w:rPr>
        <w:tab/>
      </w:r>
      <w:r>
        <w:rPr>
          <w:noProof/>
          <w:sz w:val="24"/>
          <w:lang w:val="sl-SI" w:eastAsia="sl-SI"/>
        </w:rPr>
        <w:pict>
          <v:shape id="Slika 11" o:spid="_x0000_i1036" type="#_x0000_t75" alt="q161_emery-dryfus-nucleus.jpg" style="width:243.1pt;height:229.1pt;visibility:visible">
            <v:imagedata r:id="rId16" o:title="q161_emery-dryfus-nucleus" croptop="7816f" cropleft="15084f" cropright="6048f" grayscale="t"/>
          </v:shape>
        </w:pict>
      </w:r>
    </w:p>
    <w:p w:rsidR="007E4511" w:rsidRDefault="007E4511" w:rsidP="00CD399D">
      <w:pPr>
        <w:spacing w:after="0"/>
        <w:rPr>
          <w:sz w:val="24"/>
          <w:lang w:val="sl-SI"/>
        </w:rPr>
      </w:pPr>
    </w:p>
    <w:p w:rsidR="007E4511" w:rsidRDefault="007E4511" w:rsidP="00CD399D">
      <w:pPr>
        <w:spacing w:after="0"/>
        <w:rPr>
          <w:sz w:val="24"/>
          <w:lang w:val="sl-SI"/>
        </w:rPr>
      </w:pPr>
    </w:p>
    <w:p w:rsidR="007E4511" w:rsidRDefault="007E4511" w:rsidP="00CD399D">
      <w:pPr>
        <w:spacing w:after="0"/>
        <w:rPr>
          <w:sz w:val="24"/>
          <w:lang w:val="sl-SI"/>
        </w:rPr>
      </w:pPr>
    </w:p>
    <w:p w:rsidR="002A1896" w:rsidRDefault="002A1896" w:rsidP="00CD399D">
      <w:pPr>
        <w:spacing w:after="0"/>
        <w:rPr>
          <w:sz w:val="24"/>
          <w:lang w:val="sl-SI"/>
        </w:rPr>
      </w:pPr>
    </w:p>
    <w:p w:rsidR="002A1896" w:rsidRDefault="002A1896" w:rsidP="00CD399D">
      <w:pPr>
        <w:spacing w:after="0"/>
        <w:rPr>
          <w:sz w:val="24"/>
          <w:lang w:val="sl-SI"/>
        </w:rPr>
      </w:pPr>
      <w:r>
        <w:rPr>
          <w:sz w:val="24"/>
          <w:lang w:val="sl-SI"/>
        </w:rPr>
        <w:t>JEDERNA OVOJNICA – dvoslojna struktura</w:t>
      </w:r>
      <w:r w:rsidR="001812ED">
        <w:rPr>
          <w:sz w:val="24"/>
          <w:lang w:val="sl-SI"/>
        </w:rPr>
        <w:t xml:space="preserve"> iz dveh membran</w:t>
      </w:r>
      <w:r>
        <w:rPr>
          <w:sz w:val="24"/>
          <w:lang w:val="sl-SI"/>
        </w:rPr>
        <w:t xml:space="preserve">, ki </w:t>
      </w:r>
      <w:r w:rsidR="001812ED">
        <w:rPr>
          <w:sz w:val="24"/>
          <w:lang w:val="sl-SI"/>
        </w:rPr>
        <w:t>ločujeta notranjost jedra od citoplazme. Povezana je z endoplazmatskim retikulumom in ima pore.</w:t>
      </w:r>
    </w:p>
    <w:p w:rsidR="002A1896" w:rsidRDefault="002A1896" w:rsidP="002A1896">
      <w:pPr>
        <w:spacing w:after="0"/>
        <w:rPr>
          <w:sz w:val="24"/>
          <w:lang w:val="sl-SI"/>
        </w:rPr>
      </w:pPr>
      <w:r>
        <w:rPr>
          <w:sz w:val="24"/>
          <w:lang w:val="sl-SI"/>
        </w:rPr>
        <w:t>JEDERNE PORE – luknje v jedrni ovojnici (omogočajo povezavo med jedrom in ostalimi deli celice)</w:t>
      </w:r>
    </w:p>
    <w:p w:rsidR="002A1896" w:rsidRDefault="002A1896" w:rsidP="002A1896">
      <w:pPr>
        <w:spacing w:after="0"/>
        <w:rPr>
          <w:sz w:val="24"/>
          <w:lang w:val="sl-SI"/>
        </w:rPr>
      </w:pPr>
      <w:r>
        <w:rPr>
          <w:sz w:val="24"/>
          <w:lang w:val="sl-SI"/>
        </w:rPr>
        <w:t>JEDERCE – gosta in trdna struktura</w:t>
      </w:r>
      <w:r w:rsidR="00221A0F">
        <w:rPr>
          <w:sz w:val="24"/>
          <w:lang w:val="sl-SI"/>
        </w:rPr>
        <w:t xml:space="preserve"> znotraj celičnega jedra,</w:t>
      </w:r>
      <w:r>
        <w:rPr>
          <w:sz w:val="24"/>
          <w:lang w:val="sl-SI"/>
        </w:rPr>
        <w:t xml:space="preserve"> ki sodeluje pri sintezi (nastajanju) ribosomov</w:t>
      </w:r>
    </w:p>
    <w:p w:rsidR="00221A0F" w:rsidRDefault="00221A0F" w:rsidP="002A1896">
      <w:pPr>
        <w:spacing w:after="0"/>
        <w:rPr>
          <w:sz w:val="24"/>
          <w:lang w:val="sl-SI"/>
        </w:rPr>
      </w:pPr>
      <w:r>
        <w:rPr>
          <w:sz w:val="24"/>
          <w:lang w:val="sl-SI"/>
        </w:rPr>
        <w:t>KROMATIN – sestavljen je iz DNK in beljakovin. V celici, ki se deli, se iz njega izoblikujejo kromosomi.</w:t>
      </w:r>
    </w:p>
    <w:p w:rsidR="002A1896" w:rsidRDefault="002A1896" w:rsidP="00CD399D">
      <w:pPr>
        <w:spacing w:after="0"/>
        <w:rPr>
          <w:sz w:val="24"/>
          <w:lang w:val="sl-SI"/>
        </w:rPr>
      </w:pPr>
    </w:p>
    <w:p w:rsidR="001812ED" w:rsidRPr="001812ED" w:rsidRDefault="001812ED" w:rsidP="001812ED">
      <w:pPr>
        <w:pStyle w:val="ListParagraph"/>
        <w:numPr>
          <w:ilvl w:val="0"/>
          <w:numId w:val="1"/>
        </w:numPr>
        <w:spacing w:after="0"/>
        <w:rPr>
          <w:b/>
          <w:color w:val="7030A0"/>
          <w:sz w:val="24"/>
          <w:lang w:val="sl-SI"/>
        </w:rPr>
      </w:pPr>
      <w:r w:rsidRPr="001812ED">
        <w:rPr>
          <w:b/>
          <w:color w:val="7030A0"/>
          <w:sz w:val="24"/>
          <w:lang w:val="sl-SI"/>
        </w:rPr>
        <w:t xml:space="preserve">Celična stena </w:t>
      </w:r>
    </w:p>
    <w:p w:rsidR="001812ED" w:rsidRDefault="001812ED" w:rsidP="001812ED">
      <w:pPr>
        <w:spacing w:after="0"/>
        <w:rPr>
          <w:sz w:val="24"/>
          <w:lang w:val="sl-SI"/>
        </w:rPr>
      </w:pPr>
      <w:r>
        <w:rPr>
          <w:sz w:val="24"/>
          <w:lang w:val="sl-SI"/>
        </w:rPr>
        <w:t>Celična stena obdaja celico, ji daje obliko in jo ščiti pred mehanskimi poškodbami. Sestavljajo jo celuloza, drugi polisaharidi in beljakovine. Imajo jo samo rastlinske celice!</w:t>
      </w:r>
    </w:p>
    <w:p w:rsidR="00746E37" w:rsidRDefault="00746E37" w:rsidP="001812ED">
      <w:pPr>
        <w:spacing w:after="0"/>
        <w:rPr>
          <w:sz w:val="24"/>
          <w:lang w:val="sl-SI"/>
        </w:rPr>
      </w:pPr>
    </w:p>
    <w:p w:rsidR="001812ED" w:rsidRPr="001812ED" w:rsidRDefault="00565D9F" w:rsidP="001812ED">
      <w:pPr>
        <w:pStyle w:val="ListParagraph"/>
        <w:numPr>
          <w:ilvl w:val="0"/>
          <w:numId w:val="1"/>
        </w:numPr>
        <w:spacing w:after="0"/>
        <w:rPr>
          <w:b/>
          <w:color w:val="7030A0"/>
          <w:sz w:val="24"/>
          <w:lang w:val="sl-SI"/>
        </w:rPr>
      </w:pPr>
      <w:r>
        <w:rPr>
          <w:b/>
          <w:color w:val="7030A0"/>
          <w:sz w:val="24"/>
          <w:lang w:val="sl-SI"/>
        </w:rPr>
        <w:t>Piknje</w:t>
      </w:r>
    </w:p>
    <w:p w:rsidR="001812ED" w:rsidRDefault="00565D9F" w:rsidP="001812ED">
      <w:pPr>
        <w:spacing w:after="0"/>
        <w:rPr>
          <w:sz w:val="24"/>
          <w:lang w:val="sl-SI"/>
        </w:rPr>
      </w:pPr>
      <w:r>
        <w:rPr>
          <w:sz w:val="24"/>
          <w:lang w:val="sl-SI"/>
        </w:rPr>
        <w:t>P</w:t>
      </w:r>
      <w:r w:rsidR="00746E37">
        <w:rPr>
          <w:sz w:val="24"/>
          <w:lang w:val="sl-SI"/>
        </w:rPr>
        <w:t>iknje</w:t>
      </w:r>
      <w:r w:rsidR="001812ED">
        <w:rPr>
          <w:sz w:val="24"/>
          <w:lang w:val="sl-SI"/>
        </w:rPr>
        <w:t xml:space="preserve"> so </w:t>
      </w:r>
      <w:r>
        <w:rPr>
          <w:sz w:val="24"/>
          <w:lang w:val="sl-SI"/>
        </w:rPr>
        <w:t>odprtine v</w:t>
      </w:r>
      <w:r w:rsidR="001812ED">
        <w:rPr>
          <w:sz w:val="24"/>
          <w:lang w:val="sl-SI"/>
        </w:rPr>
        <w:t xml:space="preserve"> celičn</w:t>
      </w:r>
      <w:r>
        <w:rPr>
          <w:sz w:val="24"/>
          <w:lang w:val="sl-SI"/>
        </w:rPr>
        <w:t>i</w:t>
      </w:r>
      <w:r w:rsidR="001812ED">
        <w:rPr>
          <w:sz w:val="24"/>
          <w:lang w:val="sl-SI"/>
        </w:rPr>
        <w:t xml:space="preserve"> sten</w:t>
      </w:r>
      <w:r>
        <w:rPr>
          <w:sz w:val="24"/>
          <w:lang w:val="sl-SI"/>
        </w:rPr>
        <w:t>i</w:t>
      </w:r>
      <w:r w:rsidR="001812ED">
        <w:rPr>
          <w:sz w:val="24"/>
          <w:lang w:val="sl-SI"/>
        </w:rPr>
        <w:t>, skozi kater</w:t>
      </w:r>
      <w:r>
        <w:rPr>
          <w:sz w:val="24"/>
          <w:lang w:val="sl-SI"/>
        </w:rPr>
        <w:t>e</w:t>
      </w:r>
      <w:r w:rsidR="001812ED">
        <w:rPr>
          <w:sz w:val="24"/>
          <w:lang w:val="sl-SI"/>
        </w:rPr>
        <w:t xml:space="preserve"> sta povezani citoplazmi sosednjih celic.</w:t>
      </w:r>
      <w:r>
        <w:rPr>
          <w:sz w:val="24"/>
          <w:lang w:val="sl-SI"/>
        </w:rPr>
        <w:t xml:space="preserve"> Plazmodezme se imenujejo mostički čez pikne, kjer se mešajo citoplazemski tokovi.</w:t>
      </w:r>
    </w:p>
    <w:p w:rsidR="00565D9F" w:rsidRPr="001812ED" w:rsidRDefault="00B86997" w:rsidP="001812ED">
      <w:pPr>
        <w:spacing w:after="0"/>
        <w:rPr>
          <w:sz w:val="24"/>
          <w:lang w:val="sl-SI"/>
        </w:rPr>
      </w:pPr>
      <w:r>
        <w:rPr>
          <w:noProof/>
          <w:sz w:val="24"/>
          <w:lang w:val="sl-SI" w:eastAsia="sl-SI"/>
        </w:rPr>
        <w:pict>
          <v:rect id="_x0000_s1101" style="position:absolute;margin-left:231.5pt;margin-top:38.5pt;width:127.7pt;height:25pt;z-index:251689472" stroked="f">
            <v:textbox>
              <w:txbxContent>
                <w:p w:rsidR="00565D9F" w:rsidRPr="00565D9F" w:rsidRDefault="00565D9F">
                  <w:pPr>
                    <w:rPr>
                      <w:lang w:val="sl-SI"/>
                    </w:rPr>
                  </w:pPr>
                  <w:r>
                    <w:rPr>
                      <w:lang w:val="sl-SI"/>
                    </w:rPr>
                    <w:t>PLAZMODEZMA</w:t>
                  </w:r>
                </w:p>
              </w:txbxContent>
            </v:textbox>
          </v:rect>
        </w:pict>
      </w:r>
      <w:r>
        <w:rPr>
          <w:noProof/>
          <w:sz w:val="24"/>
          <w:lang w:val="sl-SI" w:eastAsia="sl-SI"/>
        </w:rPr>
        <w:pict>
          <v:shape id="_x0000_s1100" type="#_x0000_t32" style="position:absolute;margin-left:110.65pt;margin-top:46.6pt;width:154.05pt;height:.65pt;flip:y;z-index:251688448" o:connectortype="straight">
            <v:stroke endarrow="block"/>
          </v:shape>
        </w:pict>
      </w:r>
      <w:r>
        <w:rPr>
          <w:noProof/>
          <w:sz w:val="24"/>
          <w:lang w:val="sl-SI" w:eastAsia="sl-SI"/>
        </w:rPr>
        <w:pict>
          <v:shape id="_x0000_i1037" type="#_x0000_t75" alt="300px-Apoplast_and_symplast_pathways.svg.png" style="width:202.9pt;height:91.65pt;visibility:visible">
            <v:imagedata r:id="rId17" o:title="300px-Apoplast_and_symplast_pathways" croptop="18577f" cropbottom="20384f" cropleft="4229f" cropright="19652f" grayscale="t"/>
          </v:shape>
        </w:pict>
      </w:r>
    </w:p>
    <w:sectPr w:rsidR="00565D9F" w:rsidRPr="001812ED" w:rsidSect="00623338">
      <w:pgSz w:w="11906" w:h="16838"/>
      <w:pgMar w:top="1418" w:right="1418"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621C95"/>
    <w:multiLevelType w:val="hybridMultilevel"/>
    <w:tmpl w:val="0BA65472"/>
    <w:lvl w:ilvl="0" w:tplc="34D2EAD0">
      <w:numFmt w:val="bullet"/>
      <w:lvlText w:val=""/>
      <w:lvlJc w:val="left"/>
      <w:pPr>
        <w:ind w:left="720" w:hanging="360"/>
      </w:pPr>
      <w:rPr>
        <w:rFonts w:ascii="Symbol" w:eastAsia="Calibri" w:hAnsi="Symbol" w:cs="Times New Roman"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removePersonalInformation/>
  <w:removeDateAndTime/>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F50FF"/>
    <w:rsid w:val="00020A13"/>
    <w:rsid w:val="00080276"/>
    <w:rsid w:val="000A6177"/>
    <w:rsid w:val="001812ED"/>
    <w:rsid w:val="001A0DB8"/>
    <w:rsid w:val="001A3731"/>
    <w:rsid w:val="001C05EE"/>
    <w:rsid w:val="00221A0F"/>
    <w:rsid w:val="0025271F"/>
    <w:rsid w:val="002A1896"/>
    <w:rsid w:val="003721BD"/>
    <w:rsid w:val="003F50FF"/>
    <w:rsid w:val="003F660D"/>
    <w:rsid w:val="004C328C"/>
    <w:rsid w:val="005362E2"/>
    <w:rsid w:val="00552103"/>
    <w:rsid w:val="00565D9F"/>
    <w:rsid w:val="005C23E7"/>
    <w:rsid w:val="00623338"/>
    <w:rsid w:val="006D715F"/>
    <w:rsid w:val="00720C09"/>
    <w:rsid w:val="00746E37"/>
    <w:rsid w:val="007E4511"/>
    <w:rsid w:val="008D5496"/>
    <w:rsid w:val="009A4867"/>
    <w:rsid w:val="009C122D"/>
    <w:rsid w:val="009D5699"/>
    <w:rsid w:val="009D7B10"/>
    <w:rsid w:val="00A31019"/>
    <w:rsid w:val="00B07E4F"/>
    <w:rsid w:val="00B40252"/>
    <w:rsid w:val="00B4183F"/>
    <w:rsid w:val="00B86997"/>
    <w:rsid w:val="00CD399D"/>
    <w:rsid w:val="00DC42E9"/>
    <w:rsid w:val="00DD1218"/>
    <w:rsid w:val="00EC0922"/>
    <w:rsid w:val="00FD6CD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116"/>
    <o:shapelayout v:ext="edit">
      <o:idmap v:ext="edit" data="1"/>
      <o:rules v:ext="edit">
        <o:r id="V:Rule19" type="connector" idref="#_x0000_s1090"/>
        <o:r id="V:Rule20" type="connector" idref="#_x0000_s1089"/>
        <o:r id="V:Rule21" type="connector" idref="#_x0000_s1050"/>
        <o:r id="V:Rule22" type="connector" idref="#_x0000_s1079"/>
        <o:r id="V:Rule23" type="connector" idref="#_x0000_s1088"/>
        <o:r id="V:Rule24" type="connector" idref="#_x0000_s1039"/>
        <o:r id="V:Rule25" type="connector" idref="#_x0000_s1056"/>
        <o:r id="V:Rule26" type="connector" idref="#_x0000_s1078"/>
        <o:r id="V:Rule27" type="connector" idref="#_x0000_s1100"/>
        <o:r id="V:Rule28" type="connector" idref="#_x0000_s1052"/>
        <o:r id="V:Rule29" type="connector" idref="#_x0000_s1077"/>
        <o:r id="V:Rule30" type="connector" idref="#_x0000_s1029"/>
        <o:r id="V:Rule31" type="connector" idref="#_x0000_s1030"/>
        <o:r id="V:Rule32" type="connector" idref="#_x0000_s1032"/>
        <o:r id="V:Rule33" type="connector" idref="#_x0000_s1081"/>
        <o:r id="V:Rule34" type="connector" idref="#_x0000_s1063"/>
        <o:r id="V:Rule35" type="connector" idref="#_x0000_s1057"/>
        <o:r id="V:Rule36" type="connector" idref="#_x0000_s1097"/>
      </o:rules>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21BD"/>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50FF"/>
    <w:pPr>
      <w:ind w:left="720"/>
      <w:contextualSpacing/>
    </w:pPr>
  </w:style>
  <w:style w:type="paragraph" w:styleId="BalloonText">
    <w:name w:val="Balloon Text"/>
    <w:basedOn w:val="Normal"/>
    <w:link w:val="BalloonTextChar"/>
    <w:uiPriority w:val="99"/>
    <w:semiHidden/>
    <w:unhideWhenUsed/>
    <w:rsid w:val="003F50F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F50FF"/>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png"/><Relationship Id="rId2" Type="http://schemas.openxmlformats.org/officeDocument/2006/relationships/numbering" Target="numbering.xml"/><Relationship Id="rId16" Type="http://schemas.openxmlformats.org/officeDocument/2006/relationships/image" Target="media/image11.jpeg"/><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10.png"/><Relationship Id="rId10" Type="http://schemas.openxmlformats.org/officeDocument/2006/relationships/image" Target="media/image5.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B9FFE4-EB71-412F-A800-590C4067F9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735</Words>
  <Characters>4195</Characters>
  <Application>Microsoft Office Word</Application>
  <DocSecurity>0</DocSecurity>
  <Lines>34</Lines>
  <Paragraphs>9</Paragraphs>
  <ScaleCrop>false</ScaleCrop>
  <Company/>
  <LinksUpToDate>false</LinksUpToDate>
  <CharactersWithSpaces>4921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2019-05-23T10:50:00Z</dcterms:created>
  <dcterms:modified xsi:type="dcterms:W3CDTF">2019-05-23T10:50:00Z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