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61" w:rsidRDefault="00F31995">
      <w:pPr>
        <w:pStyle w:val="BodyText"/>
        <w:jc w:val="center"/>
        <w:rPr>
          <w:lang w:val="sl-SI"/>
        </w:rPr>
      </w:pPr>
      <w:bookmarkStart w:id="0" w:name="_GoBack"/>
      <w:bookmarkEnd w:id="0"/>
      <w:r>
        <w:rPr>
          <w:lang w:val="sl-SI"/>
        </w:rPr>
        <w:t>KRALJESTVO GLIV</w:t>
      </w:r>
    </w:p>
    <w:p w:rsidR="00421461" w:rsidRDefault="00421461">
      <w:pPr>
        <w:pStyle w:val="BodyText"/>
        <w:jc w:val="center"/>
        <w:rPr>
          <w:lang w:val="sl-SI"/>
        </w:rPr>
      </w:pPr>
    </w:p>
    <w:p w:rsidR="00421461" w:rsidRDefault="00F31995">
      <w:pPr>
        <w:pStyle w:val="BodyText"/>
        <w:jc w:val="left"/>
        <w:rPr>
          <w:lang w:val="sl-SI"/>
        </w:rPr>
      </w:pPr>
      <w:r>
        <w:rPr>
          <w:lang w:val="sl-SI"/>
        </w:rPr>
        <w:t>-glive se po zgradbi in načinu razmnoževanja močno razlikujejo od rastlin in živali</w:t>
      </w:r>
    </w:p>
    <w:p w:rsidR="00421461" w:rsidRDefault="00F31995">
      <w:pPr>
        <w:pStyle w:val="BodyText"/>
        <w:jc w:val="left"/>
        <w:rPr>
          <w:lang w:val="sl-SI"/>
        </w:rPr>
      </w:pPr>
      <w:r>
        <w:rPr>
          <w:lang w:val="sl-SI"/>
        </w:rPr>
        <w:t>-niso avtotrofne zato tudi nimajo FST pigmentov</w:t>
      </w:r>
    </w:p>
    <w:p w:rsidR="00421461" w:rsidRDefault="00F31995">
      <w:pPr>
        <w:pStyle w:val="BodyText"/>
        <w:jc w:val="left"/>
        <w:rPr>
          <w:lang w:val="sl-SI"/>
        </w:rPr>
      </w:pPr>
      <w:r>
        <w:rPr>
          <w:lang w:val="sl-SI"/>
        </w:rPr>
        <w:t>.njihovo telo je brez tkiv, organov in organskih sistemov, zato niso živali.</w:t>
      </w:r>
    </w:p>
    <w:p w:rsidR="00421461" w:rsidRDefault="00F31995">
      <w:pPr>
        <w:pStyle w:val="BodyText"/>
        <w:jc w:val="left"/>
        <w:rPr>
          <w:lang w:val="sl-SI"/>
        </w:rPr>
      </w:pPr>
      <w:r>
        <w:rPr>
          <w:lang w:val="sl-SI"/>
        </w:rPr>
        <w:t xml:space="preserve">-telo je zgrajeno iz hif, ki so lahko septirane in enojedrna ali pa so neseptirane in mnogojedrne 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-to ne najdemo pri nobenem drugem organizmu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-celična stena je iz hitina, rezervna snov pa v obliki glikogena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-hite se razraščajo in tvorijo podgobje / micel (je neviden, ker je vraščen v podlago; na površini naredi plodišče, ki je iz beta in klobuka.).</w:t>
      </w:r>
    </w:p>
    <w:p w:rsidR="00421461" w:rsidRDefault="00421461">
      <w:pPr>
        <w:pStyle w:val="BodyText"/>
        <w:rPr>
          <w:lang w:val="sl-SI"/>
        </w:rPr>
      </w:pP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-glive tvorijo trose/spore kot obliko nespolnega razmnoževanja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 xml:space="preserve">-lahko nastanejo </w:t>
      </w:r>
      <w:r>
        <w:rPr>
          <w:u w:val="single"/>
          <w:lang w:val="sl-SI"/>
        </w:rPr>
        <w:t>v</w:t>
      </w:r>
      <w:r>
        <w:rPr>
          <w:lang w:val="sl-SI"/>
        </w:rPr>
        <w:t xml:space="preserve"> sporangijih (endospore); ali pa </w:t>
      </w:r>
      <w:r>
        <w:rPr>
          <w:u w:val="single"/>
          <w:lang w:val="sl-SI"/>
        </w:rPr>
        <w:t>na</w:t>
      </w:r>
      <w:r>
        <w:rPr>
          <w:lang w:val="sl-SI"/>
        </w:rPr>
        <w:t xml:space="preserve"> sporangijih (eksospore)</w:t>
      </w:r>
    </w:p>
    <w:p w:rsidR="00421461" w:rsidRDefault="00421461">
      <w:pPr>
        <w:pStyle w:val="BodyText"/>
        <w:rPr>
          <w:lang w:val="sl-SI"/>
        </w:rPr>
      </w:pPr>
    </w:p>
    <w:p w:rsidR="00421461" w:rsidRDefault="00421461">
      <w:pPr>
        <w:pStyle w:val="BodyText"/>
        <w:rPr>
          <w:lang w:val="sl-SI"/>
        </w:rPr>
      </w:pP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-GAMETANGIOGAMIJA – oblika spolnega razm., pri kateri ne nastajao spolne celice, ampak prihaja do združitev gametangijev.</w:t>
      </w:r>
    </w:p>
    <w:p w:rsidR="00421461" w:rsidRDefault="00421461">
      <w:pPr>
        <w:pStyle w:val="BodyText"/>
        <w:rPr>
          <w:lang w:val="sl-SI"/>
        </w:rPr>
      </w:pP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-gametangiji nastanejo, ko se končni deli nekaterih hifrazširijo in pri njih nastanejo spolna jedra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-v moškem gametangiju (arteid) nastanejo moška spolna jedra, v ženskem pa ženska spolna jedra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-preko posebnega kanalčka preidejo moška spolna jedra v žensko gameto, kjer pride do združitve z z ženskim jedrom in tvorijo pare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-iz tega dela izrašča poseben tip hif, kjer ima vsaka celica dve jedri (parnojedrne hife)</w:t>
      </w:r>
    </w:p>
    <w:p w:rsidR="00421461" w:rsidRDefault="00421461">
      <w:pPr>
        <w:pStyle w:val="BodyText"/>
        <w:rPr>
          <w:lang w:val="sl-SI"/>
        </w:rPr>
      </w:pP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 xml:space="preserve">-SOMATOGAMIJA – je značilna za prostotrosnice. 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-pride do združitev teles enojedrnih hif, ki tvorijo primarni micel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-posledica je tvorba parnojedrnih hif (v vsaki celici sta dve jedri)</w:t>
      </w:r>
    </w:p>
    <w:p w:rsidR="00421461" w:rsidRDefault="00421461">
      <w:pPr>
        <w:pStyle w:val="BodyText"/>
        <w:rPr>
          <w:lang w:val="sl-SI"/>
        </w:rPr>
      </w:pP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SISTEM: delimo jih na glive sluzavke in prave glive: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-sluzavke so vodne glive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-imajo celično steno le razmnoževalne tvorbe, sicer je steljka mnogojedrna (spreminja obliko)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-prehranjuje se s fagocitozo</w:t>
      </w:r>
    </w:p>
    <w:p w:rsidR="00421461" w:rsidRDefault="00421461">
      <w:pPr>
        <w:pStyle w:val="BodyText"/>
        <w:rPr>
          <w:lang w:val="sl-SI"/>
        </w:rPr>
      </w:pP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-prave glive delimo na nižje (plesni) in višje glive (prosto in zaprtotrosnice)</w:t>
      </w:r>
    </w:p>
    <w:p w:rsidR="00421461" w:rsidRDefault="00421461">
      <w:pPr>
        <w:pStyle w:val="BodyText"/>
        <w:rPr>
          <w:lang w:val="sl-SI"/>
        </w:rPr>
      </w:pP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Zaprtotrosnice: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-kijasto oblikovan sporangij, ki ga imenujemo ask in v njem nastane 8 asko spor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-to so endospore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-delimo jih glede na to ali tvorijo plodišča ali ne: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*ne tvorijo jih glive kvasovke in čopičasta plesen (ena od njih proizvaja penicilin)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*glive, ki pa tvorijo plodišča pa spadajo med gomoljke in ene od njih so tudi užitne</w:t>
      </w:r>
    </w:p>
    <w:p w:rsidR="00421461" w:rsidRDefault="00421461">
      <w:pPr>
        <w:pStyle w:val="BodyText"/>
        <w:rPr>
          <w:lang w:val="sl-SI"/>
        </w:rPr>
      </w:pP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KAKO NASTANE ZAPRTOTROSNICA:</w:t>
      </w:r>
    </w:p>
    <w:p w:rsidR="00421461" w:rsidRDefault="00F31995">
      <w:pPr>
        <w:pStyle w:val="BodyText"/>
        <w:rPr>
          <w:b/>
          <w:bCs/>
          <w:lang w:val="sl-SI"/>
        </w:rPr>
      </w:pPr>
      <w:r>
        <w:rPr>
          <w:lang w:val="sl-SI"/>
        </w:rPr>
        <w:t xml:space="preserve">-v ugodnih pogojih askospore kalijo v enojedrne hife, ki tvorijo podgobje ali </w:t>
      </w:r>
      <w:r>
        <w:rPr>
          <w:b/>
          <w:bCs/>
          <w:lang w:val="sl-SI"/>
        </w:rPr>
        <w:t>micel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-na koncu nekaterih hif se razvijejo gametangiji in pride do gametangamije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-v gametangijih nastajajo ženska in moška spolna jedrca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lastRenderedPageBreak/>
        <w:t>-preko posebnega kanala preidejo moška spolna jedrca v ženski gametangij, kjer z ženskimi spolnimi jedri tvorijo pare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-posledica je nastanek parnojedrnih hif (skupaj z enojedrnimi hifami na površini izoblikujejo plodišče)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-enojedrne hife dajejo plodišču obliko in mehansko zaščito, parnojedrne pa izoblikujejo sporangije ali aske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-ta združitev jeder pride v sporangijih, nato se zigota razdeli (mijoza) nastanejo 4 jedra, ki se še mitotsko delijo in nastane 8 asko spor</w:t>
      </w:r>
    </w:p>
    <w:p w:rsidR="00421461" w:rsidRDefault="00421461">
      <w:pPr>
        <w:pStyle w:val="BodyText"/>
        <w:rPr>
          <w:lang w:val="sl-SI"/>
        </w:rPr>
      </w:pP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Prostotrosnica: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 xml:space="preserve">-imajo ime po eksosporangijih imenovani </w:t>
      </w:r>
      <w:r>
        <w:rPr>
          <w:b/>
          <w:bCs/>
          <w:lang w:val="sl-SI"/>
        </w:rPr>
        <w:t>basidij</w:t>
      </w:r>
      <w:r>
        <w:rPr>
          <w:lang w:val="sl-SI"/>
        </w:rPr>
        <w:t xml:space="preserve"> in na njihovi površini nastajajo spore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-to so glive, ki jih imenujemo gobe (bet + klobuk)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-ko basidijo spore kalijo se najprej razvijeprimarni micel, ki je zgrajen samo iz enojedrnih hif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 xml:space="preserve">-če se združita dve takšni enojedrni hifi pride do </w:t>
      </w:r>
      <w:r>
        <w:rPr>
          <w:b/>
          <w:bCs/>
          <w:lang w:val="sl-SI"/>
        </w:rPr>
        <w:t xml:space="preserve">somatogamije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tvorba parnojedrnih hif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-te se razvijejo v zemlji in tvorijo sekundarni micel ali podgobje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-na površini zemlje te parnojedrne hife izoblikujejo tudi plodišče, ki je zgrajeno iz beta in klobuka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-pri večini teh gob se trosovnice razvijejo na spodnji strani klobuka (deli, kjer so basidi)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-na koncu nekaterih parnojedrnih hif se izoblikujejo sporangiji (pride do združitev jeder, poteče redukcijska delitev in nastanejo 4 haploidna jedra, ki potujejo na površino in se obdaja z ovojnico)</w:t>
      </w:r>
    </w:p>
    <w:p w:rsidR="00421461" w:rsidRDefault="00421461">
      <w:pPr>
        <w:pStyle w:val="BodyText"/>
        <w:rPr>
          <w:lang w:val="sl-SI"/>
        </w:rPr>
      </w:pP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 xml:space="preserve">Pri glivah govorimo o metagenezi </w:t>
      </w:r>
      <w:r>
        <w:rPr>
          <w:rFonts w:ascii="Wingdings" w:hAnsi="Wingdings"/>
          <w:lang w:val="sl-SI"/>
        </w:rPr>
        <w:t></w:t>
      </w:r>
      <w:r>
        <w:rPr>
          <w:lang w:val="sl-SI"/>
        </w:rPr>
        <w:t xml:space="preserve"> spolna generacija-enojedrne hife (zaprtotrosnice); nespolna generacija-parnojedrne hife (prostotrosnice).</w:t>
      </w:r>
    </w:p>
    <w:p w:rsidR="00421461" w:rsidRDefault="00421461">
      <w:pPr>
        <w:pStyle w:val="BodyText"/>
        <w:rPr>
          <w:lang w:val="sl-SI"/>
        </w:rPr>
      </w:pP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POMEN: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-imajo velik pozitiven pomen za vse ekosisteme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-sodijo skupaj z bakterijami v skupino razkrojevalcev – omogočajo kroženje snovi v naravi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-glive kvasovke uporabljajo v industriji pri varjenju piva, vrste čopičaste plesni propizvaja penicilin, žlahtne plesni uporabljajo v mlečni industriji</w:t>
      </w:r>
    </w:p>
    <w:p w:rsidR="00421461" w:rsidRDefault="00421461">
      <w:pPr>
        <w:pStyle w:val="BodyText"/>
        <w:rPr>
          <w:lang w:val="sl-SI"/>
        </w:rPr>
      </w:pPr>
    </w:p>
    <w:p w:rsidR="00421461" w:rsidRDefault="00F31995">
      <w:pPr>
        <w:pStyle w:val="BodyText"/>
        <w:rPr>
          <w:b/>
          <w:bCs/>
          <w:lang w:val="sl-SI"/>
        </w:rPr>
      </w:pPr>
      <w:r>
        <w:rPr>
          <w:lang w:val="sl-SI"/>
        </w:rPr>
        <w:t xml:space="preserve">-živijo velikokrat v simbiozi z višjimi rastlinami (drevje) imenujemo jo </w:t>
      </w:r>
      <w:r>
        <w:rPr>
          <w:b/>
          <w:bCs/>
          <w:lang w:val="sl-SI"/>
        </w:rPr>
        <w:t>mikroriza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ab/>
        <w:t>*povečajo absorbcijsko površino za črpanje vode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ab/>
        <w:t>*nase vežejo težke kovine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ab/>
        <w:t>*varujejo drevo pred škodljivimi vplivi</w:t>
      </w: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-drevesa lažje in boljše uspevajo, kjer so glive</w:t>
      </w:r>
    </w:p>
    <w:p w:rsidR="00421461" w:rsidRDefault="00421461">
      <w:pPr>
        <w:pStyle w:val="BodyText"/>
        <w:rPr>
          <w:lang w:val="sl-SI"/>
        </w:rPr>
      </w:pP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>-rastejo tudi v simbiozi s cvetnicami (orhideje morajo biti okužene z glivami)</w:t>
      </w:r>
    </w:p>
    <w:p w:rsidR="00421461" w:rsidRDefault="00421461">
      <w:pPr>
        <w:pStyle w:val="BodyText"/>
        <w:rPr>
          <w:lang w:val="sl-SI"/>
        </w:rPr>
      </w:pPr>
    </w:p>
    <w:p w:rsidR="00421461" w:rsidRDefault="00F31995">
      <w:pPr>
        <w:pStyle w:val="BodyText"/>
        <w:rPr>
          <w:lang w:val="sl-SI"/>
        </w:rPr>
      </w:pPr>
      <w:r>
        <w:rPr>
          <w:lang w:val="sl-SI"/>
        </w:rPr>
        <w:t xml:space="preserve">-simbioza z nižjimi rastlinami so </w:t>
      </w:r>
      <w:r>
        <w:rPr>
          <w:b/>
          <w:bCs/>
          <w:lang w:val="sl-SI"/>
        </w:rPr>
        <w:t>lišaji</w:t>
      </w:r>
      <w:r>
        <w:rPr>
          <w:lang w:val="sl-SI"/>
        </w:rPr>
        <w:t xml:space="preserve"> </w:t>
      </w:r>
    </w:p>
    <w:p w:rsidR="00421461" w:rsidRDefault="00421461">
      <w:pPr>
        <w:pStyle w:val="BodyText"/>
        <w:rPr>
          <w:lang w:val="sl-SI"/>
        </w:rPr>
      </w:pPr>
    </w:p>
    <w:p w:rsidR="00421461" w:rsidRDefault="00421461"/>
    <w:sectPr w:rsidR="00421461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995"/>
    <w:rsid w:val="00421461"/>
    <w:rsid w:val="00DC20B8"/>
    <w:rsid w:val="00F3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both"/>
    </w:pPr>
    <w:rPr>
      <w:lang w:val="de-DE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