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73355" w:rsidRDefault="00590AE9">
      <w:pPr>
        <w:pStyle w:val="Heading1"/>
        <w:tabs>
          <w:tab w:val="left" w:pos="0"/>
        </w:tabs>
      </w:pPr>
      <w:bookmarkStart w:id="0" w:name="_GoBack"/>
      <w:bookmarkEnd w:id="0"/>
      <w:r>
        <w:t>Regulacijski mehanizmi</w:t>
      </w:r>
    </w:p>
    <w:p w:rsidR="00873355" w:rsidRDefault="00873355"/>
    <w:p w:rsidR="00873355" w:rsidRDefault="00590AE9">
      <w:r>
        <w:t xml:space="preserve">   Omogočajo, da se notranje okolje v spremenljivem zunanjem okolju ne spreminja. Sposobnost regulacije ohranjanja notranjega okolja imenujemo </w:t>
      </w:r>
      <w:r>
        <w:rPr>
          <w:b/>
        </w:rPr>
        <w:t>homeostaza</w:t>
      </w:r>
      <w:r>
        <w:t>, in je značilna za vsa živa bitja.</w:t>
      </w:r>
    </w:p>
    <w:p w:rsidR="00873355" w:rsidRDefault="00590AE9">
      <w:pPr>
        <w:rPr>
          <w:u w:val="single"/>
        </w:rPr>
      </w:pPr>
      <w:r>
        <w:rPr>
          <w:u w:val="single"/>
        </w:rPr>
        <w:t>Dejavniki zunanjega okolja, ki se spreminjajo:</w:t>
      </w:r>
    </w:p>
    <w:p w:rsidR="00873355" w:rsidRDefault="00590AE9">
      <w:pPr>
        <w:numPr>
          <w:ilvl w:val="0"/>
          <w:numId w:val="5"/>
        </w:numPr>
        <w:tabs>
          <w:tab w:val="left" w:pos="720"/>
        </w:tabs>
      </w:pPr>
      <w:r>
        <w:t>temperatura</w:t>
      </w:r>
    </w:p>
    <w:p w:rsidR="00873355" w:rsidRDefault="00590AE9">
      <w:pPr>
        <w:numPr>
          <w:ilvl w:val="0"/>
          <w:numId w:val="5"/>
        </w:numPr>
        <w:tabs>
          <w:tab w:val="left" w:pos="720"/>
        </w:tabs>
      </w:pPr>
      <w:r>
        <w:t>sestava zraka</w:t>
      </w:r>
    </w:p>
    <w:p w:rsidR="00873355" w:rsidRDefault="00590AE9">
      <w:pPr>
        <w:numPr>
          <w:ilvl w:val="0"/>
          <w:numId w:val="5"/>
        </w:numPr>
        <w:tabs>
          <w:tab w:val="left" w:pos="720"/>
        </w:tabs>
      </w:pPr>
      <w:r>
        <w:t>vlažnost zraka</w:t>
      </w:r>
    </w:p>
    <w:p w:rsidR="00873355" w:rsidRDefault="00590AE9">
      <w:pPr>
        <w:numPr>
          <w:ilvl w:val="0"/>
          <w:numId w:val="5"/>
        </w:numPr>
        <w:tabs>
          <w:tab w:val="left" w:pos="720"/>
        </w:tabs>
      </w:pPr>
      <w:r>
        <w:t>nevarne situacije</w:t>
      </w:r>
    </w:p>
    <w:p w:rsidR="00873355" w:rsidRDefault="00873355"/>
    <w:p w:rsidR="00873355" w:rsidRDefault="00590AE9">
      <w:pPr>
        <w:rPr>
          <w:u w:val="single"/>
        </w:rPr>
      </w:pPr>
      <w:r>
        <w:rPr>
          <w:u w:val="single"/>
        </w:rPr>
        <w:t>V evoluciji sta se razvila dva regulacijska mehanizma:</w:t>
      </w:r>
    </w:p>
    <w:p w:rsidR="00873355" w:rsidRDefault="00590AE9">
      <w:pPr>
        <w:numPr>
          <w:ilvl w:val="0"/>
          <w:numId w:val="6"/>
        </w:numPr>
        <w:tabs>
          <w:tab w:val="left" w:pos="720"/>
        </w:tabs>
      </w:pPr>
      <w:r>
        <w:rPr>
          <w:b/>
        </w:rPr>
        <w:t xml:space="preserve">Hormonalni sistem </w:t>
      </w:r>
      <w:r>
        <w:t>je starejši in značilen za vse mnogocelične organizme.</w:t>
      </w:r>
    </w:p>
    <w:p w:rsidR="00873355" w:rsidRDefault="00590AE9">
      <w:pPr>
        <w:numPr>
          <w:ilvl w:val="0"/>
          <w:numId w:val="6"/>
        </w:numPr>
        <w:tabs>
          <w:tab w:val="left" w:pos="720"/>
        </w:tabs>
      </w:pPr>
      <w:r>
        <w:rPr>
          <w:b/>
        </w:rPr>
        <w:t xml:space="preserve">Živčni sistem </w:t>
      </w:r>
      <w:r>
        <w:t>je mlajši in značilen za živali, ki se na spremembe v okolju morajo odzivati hitreje.</w:t>
      </w:r>
    </w:p>
    <w:p w:rsidR="00873355" w:rsidRDefault="00590AE9">
      <w:pPr>
        <w:pStyle w:val="Heading1"/>
        <w:tabs>
          <w:tab w:val="left" w:pos="0"/>
        </w:tabs>
      </w:pPr>
      <w:r>
        <w:t>Hormonalni sistem</w:t>
      </w:r>
    </w:p>
    <w:p w:rsidR="00873355" w:rsidRDefault="00873355"/>
    <w:p w:rsidR="00873355" w:rsidRDefault="00590AE9">
      <w:r>
        <w:t xml:space="preserve">   Sestavljajo ga celice, v katerih hormoni nastajajo. Lahko se nahajajo v tkivih različnih organov (želodec, ledvice) ali pa se te celice združujejo v večje hormonalne žleze. Hormone vedno izločajo v kri, zato so to žleze z notranjim izločanjem. Hormoni delujejo na ciljne (tarčne) celice. Prepoznajo jih po posebnih receptorskih mestih na membrani. Mesta in hormoni se specifično ujemajo.</w:t>
      </w:r>
    </w:p>
    <w:p w:rsidR="00873355" w:rsidRDefault="00873355"/>
    <w:p w:rsidR="00873355" w:rsidRDefault="00590AE9">
      <w:pPr>
        <w:rPr>
          <w:u w:val="single"/>
        </w:rPr>
      </w:pPr>
      <w:r>
        <w:rPr>
          <w:u w:val="single"/>
        </w:rPr>
        <w:t>Hormoni lahko v ciljnih celicah različno delujejo:</w:t>
      </w:r>
    </w:p>
    <w:p w:rsidR="00873355" w:rsidRDefault="00590AE9">
      <w:pPr>
        <w:numPr>
          <w:ilvl w:val="0"/>
          <w:numId w:val="6"/>
        </w:numPr>
        <w:tabs>
          <w:tab w:val="left" w:pos="720"/>
        </w:tabs>
      </w:pPr>
      <w:r>
        <w:t>Lahko spreminjajo (regulirajo) prepustnost celične membrane. Npr. inzulin (poveča prepustnost membrane za glukozo) in ADH.</w:t>
      </w:r>
    </w:p>
    <w:p w:rsidR="00873355" w:rsidRDefault="00590AE9">
      <w:pPr>
        <w:numPr>
          <w:ilvl w:val="0"/>
          <w:numId w:val="6"/>
        </w:numPr>
        <w:tabs>
          <w:tab w:val="left" w:pos="720"/>
        </w:tabs>
      </w:pPr>
      <w:r>
        <w:t>Drugi hormoni delujejo znotraj celic. Vežejo se na posebne receptorske molekule in s tem sprožijo ali zavrejo določene procesee v celici.</w:t>
      </w:r>
    </w:p>
    <w:p w:rsidR="00873355" w:rsidRDefault="00590AE9">
      <w:pPr>
        <w:numPr>
          <w:ilvl w:val="0"/>
          <w:numId w:val="6"/>
        </w:numPr>
        <w:tabs>
          <w:tab w:val="left" w:pos="720"/>
        </w:tabs>
      </w:pPr>
      <w:r>
        <w:t>Lahko regulirajo aktivnost genov (lahko vključujejo – izklučujejo hormone). Npr. puberteta.</w:t>
      </w:r>
    </w:p>
    <w:p w:rsidR="00873355" w:rsidRDefault="00873355"/>
    <w:p w:rsidR="00873355" w:rsidRDefault="00590AE9">
      <w:r>
        <w:t xml:space="preserve">   Hormoni so po kemijski zgradbi različne organske spojine. Lahko so derivati aminokislin. Lahko so peptidi, beljakovine in lahko so steroidi (lipidi, spolni hormon).</w:t>
      </w:r>
    </w:p>
    <w:p w:rsidR="00873355" w:rsidRDefault="00590AE9">
      <w:r>
        <w:t xml:space="preserve">   Delujejo v zelo majhnih količinah. Koncentracija hormonov v krvi se spreminja.</w:t>
      </w:r>
    </w:p>
    <w:p w:rsidR="00873355" w:rsidRDefault="00590AE9">
      <w:r>
        <w:t xml:space="preserve">   Izločanje hormonov v kri se regulira po negativni povratni zvezi: sprememba notranjega okolja. Povišan osmotski tlak krvi sproži tvorbo in izločanje hormona (povečajo se koncentracija ADH v krvi). Ta uravnovesi spremembo (uravnovesen osmotski tlak) in to zavre izločanje novih molekul hormona.</w:t>
      </w:r>
    </w:p>
    <w:p w:rsidR="00873355" w:rsidRDefault="00590AE9">
      <w:r>
        <w:t xml:space="preserve">   Hormoni se razgrajujejo v jetrih ali pa se izločajo z urinom.</w:t>
      </w:r>
    </w:p>
    <w:p w:rsidR="00873355" w:rsidRDefault="00590AE9">
      <w:r>
        <w:t xml:space="preserve">   Dojenje – pozitivna povratna zveza.</w:t>
      </w:r>
    </w:p>
    <w:p w:rsidR="00873355" w:rsidRDefault="00590AE9">
      <w:r>
        <w:t xml:space="preserve">   Hormoni lahko vplivajo na presnovo in razvoj organizma.</w:t>
      </w:r>
    </w:p>
    <w:p w:rsidR="00873355" w:rsidRDefault="00873355"/>
    <w:p w:rsidR="00873355" w:rsidRDefault="00590AE9">
      <w:pPr>
        <w:pStyle w:val="Heading2"/>
        <w:tabs>
          <w:tab w:val="left" w:pos="0"/>
        </w:tabs>
      </w:pPr>
      <w:r>
        <w:t>Hormonalne žleze</w:t>
      </w:r>
    </w:p>
    <w:p w:rsidR="00873355" w:rsidRDefault="00590AE9">
      <w:pPr>
        <w:rPr>
          <w:u w:val="single"/>
        </w:rPr>
      </w:pPr>
      <w:r>
        <w:t xml:space="preserve">   Vrhovna žleza je </w:t>
      </w:r>
      <w:r>
        <w:rPr>
          <w:b/>
        </w:rPr>
        <w:t>hipofiza</w:t>
      </w:r>
      <w:r>
        <w:t xml:space="preserve">. Leži v možganih in je anatomsko in fiziološko povezana s hipotalamusom. </w:t>
      </w:r>
      <w:r>
        <w:rPr>
          <w:u w:val="single"/>
        </w:rPr>
        <w:t>S svojimi hormoni regulira delovanje ostalih žlez. To so:</w:t>
      </w:r>
    </w:p>
    <w:p w:rsidR="00873355" w:rsidRDefault="00590AE9">
      <w:pPr>
        <w:numPr>
          <w:ilvl w:val="0"/>
          <w:numId w:val="6"/>
        </w:numPr>
        <w:tabs>
          <w:tab w:val="left" w:pos="720"/>
        </w:tabs>
      </w:pPr>
      <w:r>
        <w:t>ščitnica (obdaja grlo)</w:t>
      </w:r>
    </w:p>
    <w:p w:rsidR="00873355" w:rsidRDefault="00590AE9">
      <w:pPr>
        <w:numPr>
          <w:ilvl w:val="0"/>
          <w:numId w:val="6"/>
        </w:numPr>
        <w:tabs>
          <w:tab w:val="left" w:pos="720"/>
        </w:tabs>
      </w:pPr>
      <w:r>
        <w:t>obščitnice</w:t>
      </w:r>
    </w:p>
    <w:p w:rsidR="00873355" w:rsidRDefault="00590AE9">
      <w:pPr>
        <w:numPr>
          <w:ilvl w:val="0"/>
          <w:numId w:val="6"/>
        </w:numPr>
        <w:tabs>
          <w:tab w:val="left" w:pos="720"/>
        </w:tabs>
      </w:pPr>
      <w:r>
        <w:t>medledvični žlezi</w:t>
      </w:r>
    </w:p>
    <w:p w:rsidR="00873355" w:rsidRDefault="00590AE9">
      <w:pPr>
        <w:numPr>
          <w:ilvl w:val="0"/>
          <w:numId w:val="6"/>
        </w:numPr>
        <w:tabs>
          <w:tab w:val="left" w:pos="720"/>
        </w:tabs>
      </w:pPr>
      <w:r>
        <w:t>priželjc</w:t>
      </w:r>
    </w:p>
    <w:p w:rsidR="00873355" w:rsidRDefault="00590AE9">
      <w:pPr>
        <w:numPr>
          <w:ilvl w:val="0"/>
          <w:numId w:val="6"/>
        </w:numPr>
        <w:tabs>
          <w:tab w:val="left" w:pos="720"/>
        </w:tabs>
      </w:pPr>
      <w:r>
        <w:t>trebušna slinavka</w:t>
      </w:r>
    </w:p>
    <w:p w:rsidR="00873355" w:rsidRDefault="00590AE9">
      <w:pPr>
        <w:numPr>
          <w:ilvl w:val="0"/>
          <w:numId w:val="6"/>
        </w:numPr>
        <w:tabs>
          <w:tab w:val="left" w:pos="720"/>
        </w:tabs>
      </w:pPr>
      <w:r>
        <w:t>spolni žlezi</w:t>
      </w:r>
    </w:p>
    <w:p w:rsidR="00873355" w:rsidRDefault="00590AE9">
      <w:r>
        <w:t xml:space="preserve">V možganih leži še </w:t>
      </w:r>
      <w:r>
        <w:rPr>
          <w:b/>
        </w:rPr>
        <w:t>epifiza</w:t>
      </w:r>
      <w:r>
        <w:t xml:space="preserve">. </w:t>
      </w:r>
    </w:p>
    <w:p w:rsidR="00873355" w:rsidRDefault="00873355"/>
    <w:p w:rsidR="00873355" w:rsidRDefault="00590AE9">
      <w:pPr>
        <w:pStyle w:val="Heading3"/>
        <w:tabs>
          <w:tab w:val="left" w:pos="0"/>
        </w:tabs>
      </w:pPr>
      <w:r>
        <w:t>Hipofiza</w:t>
      </w:r>
    </w:p>
    <w:p w:rsidR="00873355" w:rsidRDefault="00590AE9">
      <w:r>
        <w:t xml:space="preserve">   Je za grah velika. Leži na lobanjskem dnu in je anatomsko in fiziološko povezana s hipotalamusom. V hipotalamusu so centri za nadzor notranjega okolja. S tem uravnava vse samodejne funkcije (se ne zavedamo). Ti centri delujejo preko vegetativnega (anatomskega) živčevja ali preko hipofize.</w:t>
      </w:r>
    </w:p>
    <w:p w:rsidR="00873355" w:rsidRDefault="00873355"/>
    <w:p w:rsidR="00873355" w:rsidRDefault="00590AE9">
      <w:r>
        <w:rPr>
          <w:b/>
        </w:rPr>
        <w:lastRenderedPageBreak/>
        <w:t>Adenohipofiza</w:t>
      </w:r>
      <w:r>
        <w:t xml:space="preserve"> je povezana s hipotalamusom s posebnim žilnim prepletom. Živčne celice v hipotalamusu v kri sproščajo nevrohormone katerih ciljne celice so v adenofizi. Ciljne celice zato sproščajo v kri svoje hormone. Ti s krvjo potujejo do različnih žlez, kjer spet povzročijo izločanje novih hormonov.</w:t>
      </w:r>
    </w:p>
    <w:p w:rsidR="00873355" w:rsidRDefault="00590AE9">
      <w:r>
        <w:t xml:space="preserve">   V nevrohipofizo iz hipotalamusa segajo izrastki živčnih celic. To so živčna vlakna. Iz teh se nevrohormoni sproščajo direktno v nevrohipofizo. </w:t>
      </w:r>
    </w:p>
    <w:p w:rsidR="00873355" w:rsidRDefault="00873355"/>
    <w:p w:rsidR="00873355" w:rsidRDefault="00590AE9">
      <w:pPr>
        <w:rPr>
          <w:u w:val="single"/>
        </w:rPr>
      </w:pPr>
      <w:r>
        <w:rPr>
          <w:u w:val="single"/>
        </w:rPr>
        <w:t>Adenohipofiza izloča več hormonov:</w:t>
      </w:r>
    </w:p>
    <w:p w:rsidR="00873355" w:rsidRDefault="00590AE9">
      <w:pPr>
        <w:numPr>
          <w:ilvl w:val="0"/>
          <w:numId w:val="6"/>
        </w:numPr>
        <w:tabs>
          <w:tab w:val="left" w:pos="720"/>
        </w:tabs>
      </w:pPr>
      <w:r>
        <w:t xml:space="preserve">TSH </w:t>
      </w:r>
      <w:r>
        <w:rPr>
          <w:rFonts w:ascii="Wingdings" w:hAnsi="Wingdings"/>
        </w:rPr>
        <w:t></w:t>
      </w:r>
      <w:r>
        <w:t xml:space="preserve"> vpliva na ščitnico</w:t>
      </w:r>
    </w:p>
    <w:p w:rsidR="00873355" w:rsidRDefault="00590AE9">
      <w:pPr>
        <w:numPr>
          <w:ilvl w:val="0"/>
          <w:numId w:val="6"/>
        </w:numPr>
        <w:tabs>
          <w:tab w:val="left" w:pos="720"/>
        </w:tabs>
      </w:pPr>
      <w:r>
        <w:t xml:space="preserve">FSH in LH </w:t>
      </w:r>
      <w:r>
        <w:rPr>
          <w:rFonts w:ascii="Wingdings" w:hAnsi="Wingdings"/>
        </w:rPr>
        <w:t></w:t>
      </w:r>
      <w:r>
        <w:t xml:space="preserve"> gonadotropna hormona, ki vplivata na spolne žleze</w:t>
      </w:r>
    </w:p>
    <w:p w:rsidR="00873355" w:rsidRDefault="00590AE9">
      <w:pPr>
        <w:numPr>
          <w:ilvl w:val="0"/>
          <w:numId w:val="6"/>
        </w:numPr>
        <w:tabs>
          <w:tab w:val="left" w:pos="720"/>
        </w:tabs>
      </w:pPr>
      <w:r>
        <w:t xml:space="preserve">ACTH </w:t>
      </w:r>
      <w:r>
        <w:rPr>
          <w:rFonts w:ascii="Wingdings" w:hAnsi="Wingdings"/>
        </w:rPr>
        <w:t></w:t>
      </w:r>
      <w:r>
        <w:t xml:space="preserve"> vpliva na skorjo nadledvične žleze</w:t>
      </w:r>
    </w:p>
    <w:p w:rsidR="00873355" w:rsidRDefault="00873355"/>
    <w:p w:rsidR="00873355" w:rsidRDefault="00590AE9">
      <w:r>
        <w:t xml:space="preserve">   Rasni hormon pospešuje rast tako, da v celicah pospešuje sintezo beljakovin, hitrost celičnih delitev in nalaganje hrustančnega tkiva kar omogoča rast kosti.</w:t>
      </w:r>
    </w:p>
    <w:p w:rsidR="00873355" w:rsidRDefault="00590AE9">
      <w:r>
        <w:t xml:space="preserve">   Prolaktin pospešuje tvorbo mleka v mlečnih žlezah pri dojenju.</w:t>
      </w:r>
    </w:p>
    <w:p w:rsidR="00873355" w:rsidRDefault="00873355"/>
    <w:p w:rsidR="00873355" w:rsidRDefault="00590AE9">
      <w:pPr>
        <w:rPr>
          <w:u w:val="single"/>
        </w:rPr>
      </w:pPr>
      <w:r>
        <w:rPr>
          <w:u w:val="single"/>
        </w:rPr>
        <w:t>Hormoni nevrohipofize:</w:t>
      </w:r>
    </w:p>
    <w:p w:rsidR="00873355" w:rsidRDefault="00590AE9">
      <w:pPr>
        <w:numPr>
          <w:ilvl w:val="0"/>
          <w:numId w:val="6"/>
        </w:numPr>
        <w:tabs>
          <w:tab w:val="left" w:pos="720"/>
        </w:tabs>
      </w:pPr>
      <w:r>
        <w:t>ADH (adiuritin)</w:t>
      </w:r>
    </w:p>
    <w:p w:rsidR="00873355" w:rsidRDefault="00590AE9">
      <w:pPr>
        <w:numPr>
          <w:ilvl w:val="0"/>
          <w:numId w:val="6"/>
        </w:numPr>
        <w:tabs>
          <w:tab w:val="left" w:pos="720"/>
        </w:tabs>
      </w:pPr>
      <w:r>
        <w:t>oksitocin pospešuje krčenje gladkih mišic v steni maternice pri porodu in pospešuje izločanje mleka od dojenju.</w:t>
      </w:r>
    </w:p>
    <w:p w:rsidR="00873355" w:rsidRDefault="00873355"/>
    <w:p w:rsidR="00873355" w:rsidRDefault="00590AE9">
      <w:pPr>
        <w:pStyle w:val="Heading3"/>
        <w:tabs>
          <w:tab w:val="left" w:pos="0"/>
        </w:tabs>
      </w:pPr>
      <w:r>
        <w:t>Ščitnica</w:t>
      </w:r>
    </w:p>
    <w:p w:rsidR="00873355" w:rsidRDefault="00590AE9">
      <w:pPr>
        <w:rPr>
          <w:u w:val="single"/>
        </w:rPr>
      </w:pPr>
      <w:r>
        <w:t xml:space="preserve">   Obdaja sprednji del sapnika pod grlom. Gradita jo dva ražnja, ki sta sestavljena iz mešičkov (mehurčkov). V votlinico izločajo celice različne hormone. To so: </w:t>
      </w:r>
      <w:r>
        <w:rPr>
          <w:b/>
        </w:rPr>
        <w:t>Tiroksin</w:t>
      </w:r>
      <w:r>
        <w:t xml:space="preserve"> – je aminokislina z vezanim jodom. </w:t>
      </w:r>
      <w:r>
        <w:rPr>
          <w:u w:val="single"/>
        </w:rPr>
        <w:t>Pomembno vpliva na presnovo v celicah:</w:t>
      </w:r>
    </w:p>
    <w:p w:rsidR="00873355" w:rsidRDefault="00590AE9">
      <w:pPr>
        <w:numPr>
          <w:ilvl w:val="0"/>
          <w:numId w:val="3"/>
        </w:numPr>
        <w:tabs>
          <w:tab w:val="left" w:pos="720"/>
        </w:tabs>
      </w:pPr>
      <w:r>
        <w:t>Pospešuje celično dihanje. Tako omogoča nastanek več ATP-ja in sproščanja več toplotne energije (jetra).</w:t>
      </w:r>
    </w:p>
    <w:p w:rsidR="00873355" w:rsidRDefault="00590AE9">
      <w:pPr>
        <w:numPr>
          <w:ilvl w:val="0"/>
          <w:numId w:val="3"/>
        </w:numPr>
        <w:tabs>
          <w:tab w:val="left" w:pos="720"/>
        </w:tabs>
      </w:pPr>
      <w:r>
        <w:t>Pospešuje razgradnjo glikogena (mora biti dovolj glukoze in kisika).</w:t>
      </w:r>
    </w:p>
    <w:p w:rsidR="00873355" w:rsidRDefault="00590AE9">
      <w:pPr>
        <w:numPr>
          <w:ilvl w:val="0"/>
          <w:numId w:val="3"/>
        </w:numPr>
        <w:tabs>
          <w:tab w:val="left" w:pos="720"/>
        </w:tabs>
      </w:pPr>
      <w:r>
        <w:t>Pospešuje hitrost sinteze beljakovin.</w:t>
      </w:r>
    </w:p>
    <w:p w:rsidR="00873355" w:rsidRDefault="00873355"/>
    <w:p w:rsidR="00873355" w:rsidRDefault="00590AE9">
      <w:r>
        <w:t xml:space="preserve">   Tiroksin na ta način pomembno vpliva na rast in razvoj, zlasti živčevja in dozorevanja razmnoževalnih organov. Ciljne celice za tiroksin so zlasti v jetrih, mišicah, srcu, pa tudi drugod.</w:t>
      </w:r>
    </w:p>
    <w:p w:rsidR="00873355" w:rsidRDefault="00590AE9">
      <w:r>
        <w:t xml:space="preserve">   Sproščanje tiroksina iz ščitnice povzroči TSH iz hipofize. Ta pa se sprosti na nevrohormona iz hipotalamusa. Regulacija poteka po negativni povratni zvezi.</w:t>
      </w:r>
    </w:p>
    <w:p w:rsidR="00873355" w:rsidRDefault="00873355"/>
    <w:p w:rsidR="00873355" w:rsidRDefault="00590AE9">
      <w:pPr>
        <w:rPr>
          <w:u w:val="single"/>
        </w:rPr>
      </w:pPr>
      <w:r>
        <w:rPr>
          <w:u w:val="single"/>
        </w:rPr>
        <w:t>Bolezni ščitnice</w:t>
      </w:r>
    </w:p>
    <w:p w:rsidR="00873355" w:rsidRDefault="00590AE9">
      <w:pPr>
        <w:numPr>
          <w:ilvl w:val="0"/>
          <w:numId w:val="4"/>
        </w:numPr>
        <w:tabs>
          <w:tab w:val="left" w:pos="720"/>
        </w:tabs>
      </w:pPr>
      <w:r>
        <w:rPr>
          <w:b/>
        </w:rPr>
        <w:t>Golšavost</w:t>
      </w:r>
      <w:r>
        <w:t xml:space="preserve"> </w:t>
      </w:r>
      <w:r>
        <w:rPr>
          <w:rFonts w:ascii="Wingdings" w:hAnsi="Wingdings"/>
        </w:rPr>
        <w:t></w:t>
      </w:r>
      <w:r>
        <w:t xml:space="preserve"> To je močno povečana ščitnica, ker v hrani primanjkuje joda. Golša se poveča, da bi pritegnila jod iz drugih celic.</w:t>
      </w:r>
    </w:p>
    <w:p w:rsidR="00873355" w:rsidRDefault="00590AE9">
      <w:pPr>
        <w:numPr>
          <w:ilvl w:val="0"/>
          <w:numId w:val="4"/>
        </w:numPr>
        <w:tabs>
          <w:tab w:val="left" w:pos="720"/>
        </w:tabs>
      </w:pPr>
      <w:r>
        <w:t xml:space="preserve">Nezadostno razvita </w:t>
      </w:r>
      <w:r>
        <w:rPr>
          <w:b/>
        </w:rPr>
        <w:t>ščitnica</w:t>
      </w:r>
      <w:r>
        <w:t xml:space="preserve"> pri otrocih </w:t>
      </w:r>
      <w:r>
        <w:rPr>
          <w:rFonts w:ascii="Wingdings" w:hAnsi="Wingdings"/>
        </w:rPr>
        <w:t></w:t>
      </w:r>
      <w:r>
        <w:t xml:space="preserve"> Povzroči motnje v telesnem in duševnem razvoju. Te motnje imenujemo kretenizem in idionizem.</w:t>
      </w:r>
    </w:p>
    <w:p w:rsidR="00873355" w:rsidRDefault="00590AE9">
      <w:r>
        <w:t xml:space="preserve">   Lahko pa motnje v delovanju ščitnice nastanejo tudi pozneje zaradi različnih vzrokov: vnetja, stres, hormonalna neravnovesja. Odvisno tudi od spola in starosti.</w:t>
      </w:r>
    </w:p>
    <w:p w:rsidR="00873355" w:rsidRDefault="00590AE9">
      <w:pPr>
        <w:numPr>
          <w:ilvl w:val="0"/>
          <w:numId w:val="4"/>
        </w:numPr>
        <w:tabs>
          <w:tab w:val="left" w:pos="720"/>
        </w:tabs>
      </w:pPr>
      <w:r>
        <w:rPr>
          <w:b/>
        </w:rPr>
        <w:t>Miksedem</w:t>
      </w:r>
      <w:r>
        <w:t xml:space="preserve"> </w:t>
      </w:r>
      <w:r>
        <w:rPr>
          <w:rFonts w:ascii="Wingdings" w:hAnsi="Wingdings"/>
        </w:rPr>
        <w:t></w:t>
      </w:r>
      <w:r>
        <w:t xml:space="preserve"> Če ščitnica ne tvori dovolj tiroksina se razvije miksedem. Zmanjša se presnova. Posledice so: utrujenost, nizek krvni pritisk in utrip, izpadanje las.</w:t>
      </w:r>
    </w:p>
    <w:p w:rsidR="00873355" w:rsidRDefault="00590AE9">
      <w:pPr>
        <w:numPr>
          <w:ilvl w:val="0"/>
          <w:numId w:val="4"/>
        </w:numPr>
        <w:tabs>
          <w:tab w:val="left" w:pos="720"/>
        </w:tabs>
      </w:pPr>
      <w:r>
        <w:rPr>
          <w:b/>
        </w:rPr>
        <w:t>Bazedov</w:t>
      </w:r>
      <w:r>
        <w:t xml:space="preserve"> </w:t>
      </w:r>
      <w:r>
        <w:rPr>
          <w:rFonts w:ascii="Wingdings" w:hAnsi="Wingdings"/>
        </w:rPr>
        <w:t></w:t>
      </w:r>
      <w:r>
        <w:t xml:space="preserve"> Je obratno kot miksedem. Tu gre za povečano količino tiroksina. Opazen znak so izbuljene svetleče oči, povišana temperatura, neenakomeren srčni utrip, utrujenost, razdražljivost.</w:t>
      </w:r>
    </w:p>
    <w:p w:rsidR="00873355" w:rsidRDefault="00873355"/>
    <w:p w:rsidR="00873355" w:rsidRDefault="00590AE9">
      <w:r>
        <w:t xml:space="preserve">Drugi hormon, ki ga tvori ščitnica je </w:t>
      </w:r>
      <w:r>
        <w:rPr>
          <w:b/>
        </w:rPr>
        <w:t>kalcitonin</w:t>
      </w:r>
      <w:r>
        <w:t>.</w:t>
      </w:r>
    </w:p>
    <w:p w:rsidR="00873355" w:rsidRDefault="00873355"/>
    <w:p w:rsidR="00873355" w:rsidRDefault="00590AE9">
      <w:pPr>
        <w:pStyle w:val="Heading3"/>
        <w:tabs>
          <w:tab w:val="left" w:pos="0"/>
        </w:tabs>
      </w:pPr>
      <w:r>
        <w:t>Obščitnice</w:t>
      </w:r>
    </w:p>
    <w:p w:rsidR="00873355" w:rsidRDefault="00590AE9">
      <w:r>
        <w:t>So 4 za proseno zrno velike žleze, ki se držijo ščitnice. Izločajo parathormon. Delovanje kalcitonina in parathormona je nasprotno (antagonistično). Uravnavata koncentracijo Ca v krvi. Ca je pomemben za trdnost kosti. V kosteh je tudi zaloga Ca. Kalcitonin pospešuje nalaganje Ca v kosti. Parathormon pa pospešuje izločanje Ca iz kosti. Stalna koncentracija Ca v krvi je potrebna zato, ker ima Ca tudi druge funkcije, in sicer pri strjevanju krvi, vzdražnosti živčevja in krčenju mišic.</w:t>
      </w:r>
    </w:p>
    <w:p w:rsidR="00873355" w:rsidRDefault="00873355"/>
    <w:p w:rsidR="00873355" w:rsidRDefault="00590AE9">
      <w:pPr>
        <w:pStyle w:val="Heading3"/>
        <w:tabs>
          <w:tab w:val="left" w:pos="0"/>
        </w:tabs>
      </w:pPr>
      <w:r>
        <w:lastRenderedPageBreak/>
        <w:t>Trebušna slinavka</w:t>
      </w:r>
    </w:p>
    <w:p w:rsidR="00873355" w:rsidRDefault="00590AE9">
      <w:r>
        <w:t xml:space="preserve">   Kot žleza z notranjim izločanjem tvori hormona glukagon in inzulin, ki uravnavata koncentracijo glukoze v krvi. </w:t>
      </w:r>
    </w:p>
    <w:p w:rsidR="00873355" w:rsidRDefault="00590AE9">
      <w:r>
        <w:t xml:space="preserve">   Za langerhansove otočke sta značilna dva tipa celice in so dobro prekrvavljeni.</w:t>
      </w:r>
    </w:p>
    <w:p w:rsidR="00873355" w:rsidRDefault="00590AE9">
      <w:pPr>
        <w:rPr>
          <w:u w:val="single"/>
        </w:rPr>
      </w:pPr>
      <w:r>
        <w:t xml:space="preserve">   </w:t>
      </w:r>
      <w:r>
        <w:rPr>
          <w:u w:val="single"/>
        </w:rPr>
        <w:t>Inzulin znižuje koncentracijo glukoze:</w:t>
      </w:r>
    </w:p>
    <w:p w:rsidR="00873355" w:rsidRDefault="00590AE9">
      <w:pPr>
        <w:numPr>
          <w:ilvl w:val="0"/>
          <w:numId w:val="6"/>
        </w:numPr>
        <w:tabs>
          <w:tab w:val="left" w:pos="720"/>
        </w:tabs>
      </w:pPr>
      <w:r>
        <w:t>pospešuje pretvorbo glukoze v glikogen</w:t>
      </w:r>
    </w:p>
    <w:p w:rsidR="00873355" w:rsidRDefault="00590AE9">
      <w:pPr>
        <w:numPr>
          <w:ilvl w:val="0"/>
          <w:numId w:val="6"/>
        </w:numPr>
        <w:tabs>
          <w:tab w:val="left" w:pos="720"/>
        </w:tabs>
      </w:pPr>
      <w:r>
        <w:t>poveča tudi prepustnost celičnih membran za glukozo</w:t>
      </w:r>
    </w:p>
    <w:p w:rsidR="00873355" w:rsidRDefault="00590AE9">
      <w:pPr>
        <w:numPr>
          <w:ilvl w:val="0"/>
          <w:numId w:val="6"/>
        </w:numPr>
        <w:tabs>
          <w:tab w:val="left" w:pos="720"/>
        </w:tabs>
      </w:pPr>
      <w:r>
        <w:t>pospešuje tudi sprejemanje aminokislin in lipidov v celice</w:t>
      </w:r>
    </w:p>
    <w:p w:rsidR="00873355" w:rsidRDefault="00873355"/>
    <w:p w:rsidR="00873355" w:rsidRDefault="00590AE9">
      <w:pPr>
        <w:rPr>
          <w:u w:val="single"/>
        </w:rPr>
      </w:pPr>
      <w:r>
        <w:rPr>
          <w:u w:val="single"/>
        </w:rPr>
        <w:t>Glukagon znižuje koncentracijo glukoze v krvi:</w:t>
      </w:r>
    </w:p>
    <w:p w:rsidR="00873355" w:rsidRDefault="00590AE9">
      <w:pPr>
        <w:numPr>
          <w:ilvl w:val="0"/>
          <w:numId w:val="6"/>
        </w:numPr>
        <w:tabs>
          <w:tab w:val="left" w:pos="720"/>
        </w:tabs>
      </w:pPr>
      <w:r>
        <w:t xml:space="preserve">glikogen </w:t>
      </w:r>
      <w:r>
        <w:rPr>
          <w:rFonts w:ascii="Wingdings" w:hAnsi="Wingdings"/>
        </w:rPr>
        <w:t></w:t>
      </w:r>
      <w:r>
        <w:t xml:space="preserve"> glukoza</w:t>
      </w:r>
    </w:p>
    <w:p w:rsidR="00873355" w:rsidRDefault="00590AE9">
      <w:pPr>
        <w:numPr>
          <w:ilvl w:val="0"/>
          <w:numId w:val="6"/>
        </w:numPr>
        <w:tabs>
          <w:tab w:val="left" w:pos="720"/>
        </w:tabs>
      </w:pPr>
      <w:r>
        <w:t>omogoča pretvorbo beljakovin in maščob v oglikove hidrate, tako da vpliva na proces celičnega dihanja, kjer večina reakcij lahko poteka dvosmerno.</w:t>
      </w:r>
    </w:p>
    <w:p w:rsidR="00873355" w:rsidRDefault="00873355"/>
    <w:p w:rsidR="00873355" w:rsidRDefault="00590AE9">
      <w:r>
        <w:t xml:space="preserve">   Motnje v delovanju trebušne slinavke se lahko razvijajo postopno, običajno po 40. letu (tip 2). Vzrok je dedna nagnjenost, nepravilna prehrana (preobilna, premastna), premalo gibanja, stres.</w:t>
      </w:r>
    </w:p>
    <w:p w:rsidR="00873355" w:rsidRDefault="00590AE9">
      <w:r>
        <w:t xml:space="preserve">   Sladkorna bolezen tipa 1 pa se lahko pojavi že pri otrocih, ko nastopi nenadna popolna odpoved trebušne slinavke. Potrebno je takojšnje doživljenjsko zdravljenje z inzulinom in pa disciplinirano življenje.</w:t>
      </w:r>
    </w:p>
    <w:p w:rsidR="00873355" w:rsidRDefault="00590AE9">
      <w:r>
        <w:t xml:space="preserve">   Največji obet v zdravljenju predstavlja metoda terapevtskega kloniranja.</w:t>
      </w:r>
    </w:p>
    <w:p w:rsidR="00873355" w:rsidRDefault="00873355"/>
    <w:p w:rsidR="00873355" w:rsidRDefault="00590AE9">
      <w:pPr>
        <w:pStyle w:val="Heading3"/>
        <w:tabs>
          <w:tab w:val="left" w:pos="0"/>
        </w:tabs>
      </w:pPr>
      <w:r>
        <w:t>Nadledvična žleza</w:t>
      </w:r>
    </w:p>
    <w:p w:rsidR="00873355" w:rsidRDefault="00590AE9">
      <w:r>
        <w:t xml:space="preserve">    Sestavljena je iz skorje in iz sredice. Sredica se razvije iz živčnega tkiva. Izločanje hormonov v kri sproži vegetativno živčevje.</w:t>
      </w:r>
    </w:p>
    <w:p w:rsidR="00873355" w:rsidRDefault="00590AE9">
      <w:r>
        <w:t xml:space="preserve">   Hormona sta </w:t>
      </w:r>
      <w:r>
        <w:rPr>
          <w:b/>
        </w:rPr>
        <w:t>adrenalin</w:t>
      </w:r>
      <w:r>
        <w:t xml:space="preserve"> in pa </w:t>
      </w:r>
      <w:r>
        <w:rPr>
          <w:b/>
        </w:rPr>
        <w:t>noradrenalin</w:t>
      </w:r>
      <w:r>
        <w:t>. Povzročata povečan srčni utrip, krčenje žil v koži in širjenje v mišicah in možganih, hitrejše in globje dihanje, sproščanje večjih količin glukoze in maščobnih kislin v kri (stalna zaloga energije).</w:t>
      </w:r>
    </w:p>
    <w:p w:rsidR="00873355" w:rsidRDefault="00590AE9">
      <w:r>
        <w:t xml:space="preserve">   Izločata se, če nas je strah, če smo vznemirjeni, torej v stresnih situacijah.</w:t>
      </w:r>
    </w:p>
    <w:p w:rsidR="00873355" w:rsidRDefault="00590AE9">
      <w:r>
        <w:t xml:space="preserve">   Stalen stres lahko zato povzroči moteno spanje, utrujenost, slabše uravnavanje krvnega obtoka.</w:t>
      </w:r>
    </w:p>
    <w:p w:rsidR="00873355" w:rsidRDefault="00590AE9">
      <w:r>
        <w:t xml:space="preserve">   Maščobne kisline, ki se ne porabijo, prispevajo k nastanki alteroskleroze.</w:t>
      </w:r>
    </w:p>
    <w:p w:rsidR="00873355" w:rsidRDefault="00590AE9">
      <w:r>
        <w:t xml:space="preserve">   Noradrenalin sproži agresivnost – dedno pogojeno.</w:t>
      </w:r>
    </w:p>
    <w:p w:rsidR="00873355" w:rsidRDefault="00590AE9">
      <w:r>
        <w:t xml:space="preserve">   Živčna regulacija omogoča, da je reakcija zelo hitra. Sproži ga vegetativno živčevje.</w:t>
      </w:r>
    </w:p>
    <w:p w:rsidR="00873355" w:rsidRDefault="00873355"/>
    <w:p w:rsidR="00873355" w:rsidRDefault="00590AE9">
      <w:pPr>
        <w:rPr>
          <w:b/>
          <w:color w:val="FF00FF"/>
          <w:u w:val="single"/>
        </w:rPr>
      </w:pPr>
      <w:r>
        <w:rPr>
          <w:b/>
          <w:color w:val="FF00FF"/>
          <w:u w:val="single"/>
        </w:rPr>
        <w:t>Skorja nadledvične žleze</w:t>
      </w:r>
    </w:p>
    <w:p w:rsidR="00873355" w:rsidRDefault="00873355"/>
    <w:p w:rsidR="00873355" w:rsidRDefault="00590AE9">
      <w:r>
        <w:t xml:space="preserve">   Izločanje hormonov iz skorje iz nadledvične žleze regulira ARTH hormon iz hipofize. Hormoni, ki jih skorja izloča so </w:t>
      </w:r>
      <w:r>
        <w:rPr>
          <w:b/>
        </w:rPr>
        <w:t>kortikoidi</w:t>
      </w:r>
      <w:r>
        <w:t xml:space="preserve"> in jih je več vrst. Skupna značilnost njih je, da nastajajo iz holesterola. Izločajo se ob nekih posebnih stanjih, naporih (tudi ob stradanju).</w:t>
      </w:r>
    </w:p>
    <w:p w:rsidR="00873355" w:rsidRDefault="00590AE9">
      <w:pPr>
        <w:rPr>
          <w:u w:val="single"/>
        </w:rPr>
      </w:pPr>
      <w:r>
        <w:rPr>
          <w:u w:val="single"/>
        </w:rPr>
        <w:t>Ti kartikoidi (steroidi) so:</w:t>
      </w:r>
    </w:p>
    <w:p w:rsidR="00873355" w:rsidRDefault="00590AE9">
      <w:pPr>
        <w:numPr>
          <w:ilvl w:val="0"/>
          <w:numId w:val="6"/>
        </w:numPr>
        <w:tabs>
          <w:tab w:val="left" w:pos="720"/>
        </w:tabs>
      </w:pPr>
      <w:r>
        <w:rPr>
          <w:b/>
        </w:rPr>
        <w:t>Glukokortikoidi</w:t>
      </w:r>
      <w:r>
        <w:t xml:space="preserve"> </w:t>
      </w:r>
      <w:r>
        <w:rPr>
          <w:rFonts w:ascii="Wingdings" w:hAnsi="Wingdings"/>
        </w:rPr>
        <w:t></w:t>
      </w:r>
      <w:r>
        <w:t xml:space="preserve"> pretvarjajo maščobe in aminokisline v ogljikove hidrate (kadar smo izčrpali že vse zaloge glikogena). Poleg tega tudi preprečujejo širjenje vnetij.</w:t>
      </w:r>
    </w:p>
    <w:p w:rsidR="00873355" w:rsidRDefault="00590AE9">
      <w:pPr>
        <w:numPr>
          <w:ilvl w:val="0"/>
          <w:numId w:val="6"/>
        </w:numPr>
        <w:tabs>
          <w:tab w:val="left" w:pos="720"/>
        </w:tabs>
      </w:pPr>
      <w:r>
        <w:rPr>
          <w:b/>
        </w:rPr>
        <w:t>Mineralkortikoidi</w:t>
      </w:r>
      <w:r>
        <w:t xml:space="preserve"> </w:t>
      </w:r>
      <w:r>
        <w:rPr>
          <w:rFonts w:ascii="Wingdings" w:hAnsi="Wingdings"/>
        </w:rPr>
        <w:t></w:t>
      </w:r>
      <w:r>
        <w:t xml:space="preserve"> ti pa delujejo predvsem v ledvicah – ciljne celice so v ledvicah (ledvičnih cevkah). Pospešujejo reabsorbcijo Na v krvi . Osmotski tlak krvi se poveča, zato se reabsorbira več vode in to povzroča večji krvni tlak.</w:t>
      </w:r>
    </w:p>
    <w:p w:rsidR="00873355" w:rsidRDefault="00590AE9">
      <w:pPr>
        <w:numPr>
          <w:ilvl w:val="0"/>
          <w:numId w:val="6"/>
        </w:numPr>
        <w:tabs>
          <w:tab w:val="left" w:pos="720"/>
        </w:tabs>
      </w:pPr>
      <w:r>
        <w:rPr>
          <w:b/>
        </w:rPr>
        <w:t>Testosteron</w:t>
      </w:r>
      <w:r>
        <w:t xml:space="preserve"> </w:t>
      </w:r>
      <w:r>
        <w:rPr>
          <w:rFonts w:ascii="Wingdings" w:hAnsi="Wingdings"/>
        </w:rPr>
        <w:t></w:t>
      </w:r>
      <w:r>
        <w:t xml:space="preserve"> tudi ženske ga imajo nekaj v krvi</w:t>
      </w:r>
    </w:p>
    <w:p w:rsidR="00873355" w:rsidRDefault="00873355"/>
    <w:p w:rsidR="00873355" w:rsidRDefault="00590AE9">
      <w:pPr>
        <w:pStyle w:val="Heading2"/>
        <w:tabs>
          <w:tab w:val="left" w:pos="0"/>
        </w:tabs>
      </w:pPr>
      <w:r>
        <w:t>Spolne žleze – gonade</w:t>
      </w:r>
    </w:p>
    <w:p w:rsidR="00873355" w:rsidRDefault="00873355"/>
    <w:p w:rsidR="00873355" w:rsidRDefault="00590AE9">
      <w:pPr>
        <w:numPr>
          <w:ilvl w:val="0"/>
          <w:numId w:val="2"/>
        </w:numPr>
        <w:tabs>
          <w:tab w:val="left" w:pos="720"/>
        </w:tabs>
      </w:pPr>
      <w:r>
        <w:t>Moda – testisa</w:t>
      </w:r>
    </w:p>
    <w:p w:rsidR="00873355" w:rsidRDefault="00590AE9">
      <w:pPr>
        <w:numPr>
          <w:ilvl w:val="1"/>
          <w:numId w:val="2"/>
        </w:numPr>
        <w:tabs>
          <w:tab w:val="left" w:pos="1440"/>
        </w:tabs>
      </w:pPr>
      <w:r>
        <w:t>Semenčice (spermiji)</w:t>
      </w:r>
    </w:p>
    <w:p w:rsidR="00873355" w:rsidRDefault="00590AE9">
      <w:pPr>
        <w:numPr>
          <w:ilvl w:val="1"/>
          <w:numId w:val="2"/>
        </w:numPr>
        <w:tabs>
          <w:tab w:val="left" w:pos="1440"/>
        </w:tabs>
      </w:pPr>
      <w:r>
        <w:t>Testosteron</w:t>
      </w:r>
    </w:p>
    <w:p w:rsidR="00873355" w:rsidRDefault="00590AE9">
      <w:pPr>
        <w:numPr>
          <w:ilvl w:val="0"/>
          <w:numId w:val="2"/>
        </w:numPr>
        <w:tabs>
          <w:tab w:val="left" w:pos="720"/>
        </w:tabs>
      </w:pPr>
      <w:r>
        <w:t>jajčnika ali ovarija</w:t>
      </w:r>
    </w:p>
    <w:p w:rsidR="00873355" w:rsidRDefault="00590AE9">
      <w:pPr>
        <w:numPr>
          <w:ilvl w:val="1"/>
          <w:numId w:val="2"/>
        </w:numPr>
        <w:tabs>
          <w:tab w:val="left" w:pos="1440"/>
        </w:tabs>
      </w:pPr>
      <w:r>
        <w:t>jajčeca</w:t>
      </w:r>
    </w:p>
    <w:p w:rsidR="00873355" w:rsidRDefault="00590AE9">
      <w:pPr>
        <w:numPr>
          <w:ilvl w:val="1"/>
          <w:numId w:val="2"/>
        </w:numPr>
        <w:tabs>
          <w:tab w:val="left" w:pos="1440"/>
        </w:tabs>
      </w:pPr>
      <w:r>
        <w:t>estrogen, progesteron</w:t>
      </w:r>
    </w:p>
    <w:p w:rsidR="00873355" w:rsidRDefault="00873355"/>
    <w:p w:rsidR="00873355" w:rsidRDefault="00590AE9">
      <w:r>
        <w:t>Proizvajajo spolne celice ali gamete.</w:t>
      </w:r>
    </w:p>
    <w:p w:rsidR="00873355" w:rsidRDefault="00873355"/>
    <w:p w:rsidR="00873355" w:rsidRDefault="00590AE9">
      <w:pPr>
        <w:pStyle w:val="Heading3"/>
        <w:tabs>
          <w:tab w:val="left" w:pos="0"/>
        </w:tabs>
      </w:pPr>
      <w:r>
        <w:t>Priželjc</w:t>
      </w:r>
    </w:p>
    <w:p w:rsidR="00873355" w:rsidRDefault="00590AE9">
      <w:r>
        <w:t xml:space="preserve">   Je žleza, ki je limfatično tkivo, ki je dobro razvito v mladosti, po puberteti pa krni. Nahaja se v prsnem košu, nekje tam, kjer se sapnik cepi v sapnici. Pomemben je, ker v njem dozorevajo limfociti T, to pa s pomočjo hormona timozina. Limfociti T so tisti, ki prepoznavajo tuje antigene. S tem se razvije obrambni sistem in tudi zato je pomemben priželjc.</w:t>
      </w:r>
    </w:p>
    <w:p w:rsidR="00873355" w:rsidRDefault="00873355"/>
    <w:p w:rsidR="00873355" w:rsidRDefault="00590AE9">
      <w:pPr>
        <w:pStyle w:val="Heading3"/>
        <w:tabs>
          <w:tab w:val="left" w:pos="0"/>
        </w:tabs>
      </w:pPr>
      <w:r>
        <w:t>Epifiza</w:t>
      </w:r>
    </w:p>
    <w:p w:rsidR="00873355" w:rsidRDefault="00590AE9">
      <w:r>
        <w:t xml:space="preserve">   S svojimi hormoni uravnava biološke ritme. Najpomembnejši hormon je </w:t>
      </w:r>
      <w:r>
        <w:rPr>
          <w:b/>
        </w:rPr>
        <w:t>melatonin</w:t>
      </w:r>
      <w:r>
        <w:t>. Na njegovo izločanje vpliva svetloba.</w:t>
      </w:r>
    </w:p>
    <w:p w:rsidR="00873355" w:rsidRDefault="00590AE9">
      <w:r>
        <w:t xml:space="preserve">   Povezana je z vidnim živcem. Melatonin in vsi ostali hormoni uravnavajo ritem spanja in bedenja (dnevni ritem) in sezonske bioritme. Pomanjkanje svetlobe (melatonina) lahko pripelje do depresijskih stanj (zdravljenje z umetno svetlobo). Epifiza usmerja tudi spolno dozorevanje (slepe deklice prej dozorijo).</w:t>
      </w:r>
    </w:p>
    <w:sectPr w:rsidR="00873355">
      <w:foot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355" w:rsidRDefault="00590AE9">
      <w:r>
        <w:separator/>
      </w:r>
    </w:p>
  </w:endnote>
  <w:endnote w:type="continuationSeparator" w:id="0">
    <w:p w:rsidR="00873355" w:rsidRDefault="0059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355" w:rsidRDefault="00FD2163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8.8pt;margin-top:.05pt;width:5.55pt;height:11.45pt;z-index:251657728;mso-wrap-distance-left:0;mso-wrap-distance-right:0;mso-position-horizontal:absolute;mso-position-horizontal-relative:page;mso-position-vertical:absolute;mso-position-vertical-relative:text" stroked="f">
          <v:fill opacity="0" color2="black"/>
          <v:textbox inset="0,0,0,0">
            <w:txbxContent>
              <w:p w:rsidR="00873355" w:rsidRDefault="00590AE9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</w:rPr>
                  <w:t>4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355" w:rsidRDefault="00590AE9">
      <w:r>
        <w:separator/>
      </w:r>
    </w:p>
  </w:footnote>
  <w:footnote w:type="continuationSeparator" w:id="0">
    <w:p w:rsidR="00873355" w:rsidRDefault="00590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0AE9"/>
    <w:rsid w:val="00590AE9"/>
    <w:rsid w:val="00873355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120" w:after="60"/>
      <w:outlineLvl w:val="0"/>
    </w:pPr>
    <w:rPr>
      <w:rFonts w:cs="Arial"/>
      <w:b/>
      <w:bCs/>
      <w:color w:val="FF0000"/>
      <w:kern w:val="1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80" w:after="60"/>
      <w:outlineLvl w:val="1"/>
    </w:pPr>
    <w:rPr>
      <w:rFonts w:cs="Arial"/>
      <w:b/>
      <w:bCs/>
      <w:iCs/>
      <w:color w:val="3366FF"/>
      <w:sz w:val="30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rFonts w:cs="Arial"/>
      <w:b/>
      <w:bCs/>
      <w:color w:val="0080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6z0">
    <w:name w:val="WW8Num6z0"/>
    <w:rPr>
      <w:rFonts w:ascii="Times New Roman" w:eastAsia="Arial Unicode MS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Privzetapisavaodstavka">
    <w:name w:val="Privzeta pisava odstavka"/>
  </w:style>
  <w:style w:type="character" w:styleId="PageNumber">
    <w:name w:val="page number"/>
    <w:basedOn w:val="Privzetapisavaodstavka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1416</Words>
  <Characters>8076</Characters>
  <Application>Microsoft Office Word</Application>
  <DocSecurity>0</DocSecurity>
  <Lines>67</Lines>
  <Paragraphs>18</Paragraphs>
  <ScaleCrop>false</ScaleCrop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2019-04-18T11:47:00Z</dcterms:created>
  <dcterms:modified xsi:type="dcterms:W3CDTF">2019-04-18T11:47:00Z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