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AE" w:rsidRDefault="002849AE" w:rsidP="006A6DAE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l-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30.75pt" fillcolor="black" strokecolor="#92d050" strokeweight="2.25pt">
            <v:shadow color="#868686"/>
            <v:textpath style="font-family:&quot;Arial Black&quot;;v-text-kern:t" trim="t" fitpath="t" string="KRALJESTVO GLIV"/>
          </v:shape>
        </w:pict>
      </w:r>
    </w:p>
    <w:p w:rsidR="006A6DAE" w:rsidRDefault="006A6DAE" w:rsidP="006A6DAE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</w:p>
    <w:p w:rsidR="006A6DAE" w:rsidRDefault="006A6DAE" w:rsidP="006A6D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organizmi, ki imajo celično steno iz hitina, imajo pravo jedro in so heterotrofi</w:t>
      </w:r>
    </w:p>
    <w:p w:rsidR="006A6DAE" w:rsidRDefault="006A6DAE" w:rsidP="006A6D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glive so že desetletje nazaj uvrščale med rastline – zakaj? (oblika)</w:t>
      </w:r>
    </w:p>
    <w:p w:rsidR="006A6DAE" w:rsidRDefault="006A6DAE" w:rsidP="006A6D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se ne premikajo</w:t>
      </w:r>
    </w:p>
    <w:p w:rsidR="006A6DAE" w:rsidRDefault="006A6DAE" w:rsidP="006A6D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na podlago pritrjene z »koreninami«</w:t>
      </w:r>
    </w:p>
    <w:p w:rsidR="006A6DAE" w:rsidRDefault="006A6DAE" w:rsidP="006A6D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delitev: </w:t>
      </w:r>
    </w:p>
    <w:p w:rsidR="006A6DAE" w:rsidRDefault="006A6DAE" w:rsidP="006A6D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6B3967">
        <w:rPr>
          <w:rFonts w:ascii="Arial" w:hAnsi="Arial" w:cs="Arial"/>
          <w:noProof/>
          <w:sz w:val="24"/>
          <w:szCs w:val="24"/>
          <w:lang w:eastAsia="sl-SI"/>
        </w:rPr>
        <w:t>način prehranjevanja</w:t>
      </w:r>
    </w:p>
    <w:p w:rsidR="006A6DAE" w:rsidRDefault="006A6DAE" w:rsidP="006A6D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GNILOŽIVKE </w:t>
      </w:r>
      <w:r w:rsidRPr="006B396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hranijo z odmrlimi ali razgrajenimi ostanki organizmov</w:t>
      </w:r>
    </w:p>
    <w:p w:rsidR="006A6DAE" w:rsidRDefault="006A6DAE" w:rsidP="006A6D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ZAJEDALKE </w:t>
      </w:r>
      <w:r w:rsidRPr="006B396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živijo na ali v organizmih in iz njih črpajo hranilne snovi – gostitelja izčrpavajo</w:t>
      </w:r>
    </w:p>
    <w:p w:rsidR="006A6DAE" w:rsidRDefault="006A6DAE" w:rsidP="006A6DA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SIMBIJOTSKE (mikoriza) </w:t>
      </w:r>
      <w:r w:rsidRPr="006B3967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živijo v sožitju z rastlinami ali živalmi, izmenjujejo hranilne snovi in obe imajo od tega korist</w:t>
      </w:r>
    </w:p>
    <w:p w:rsidR="006A6DAE" w:rsidRDefault="006A6DAE" w:rsidP="006A6D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oblika</w:t>
      </w:r>
    </w:p>
    <w:p w:rsidR="006A6DAE" w:rsidRDefault="006A6DAE" w:rsidP="006A6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SLUZAVKE </w:t>
      </w:r>
      <w:r w:rsidRPr="00F10A91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F10A91">
        <w:rPr>
          <w:rFonts w:ascii="Arial" w:hAnsi="Arial" w:cs="Arial"/>
          <w:b/>
          <w:noProof/>
          <w:sz w:val="24"/>
          <w:szCs w:val="24"/>
          <w:lang w:eastAsia="sl-SI"/>
        </w:rPr>
        <w:t>čopaste in glavičaste plesni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– kvarijo živila in tvorijo strupe</w:t>
      </w:r>
    </w:p>
    <w:p w:rsidR="006A6DAE" w:rsidRDefault="006A6DAE" w:rsidP="006A6DAE">
      <w:p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</w:t>
      </w:r>
      <w:r w:rsidRPr="00F10A91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>žlahtne plesni</w:t>
      </w:r>
      <w:r w:rsidRPr="00F10A91">
        <w:rPr>
          <w:rFonts w:ascii="Arial" w:hAnsi="Arial" w:cs="Arial"/>
          <w:noProof/>
          <w:sz w:val="24"/>
          <w:szCs w:val="24"/>
          <w:lang w:eastAsia="sl-SI"/>
        </w:rPr>
        <w:t xml:space="preserve"> (na sirih</w:t>
      </w:r>
      <w:r>
        <w:rPr>
          <w:rFonts w:ascii="Arial" w:hAnsi="Arial" w:cs="Arial"/>
          <w:noProof/>
          <w:sz w:val="24"/>
          <w:szCs w:val="24"/>
          <w:lang w:eastAsia="sl-SI"/>
        </w:rPr>
        <w:t>)</w:t>
      </w:r>
      <w:r>
        <w:rPr>
          <w:rFonts w:ascii="Arial" w:hAnsi="Arial" w:cs="Arial"/>
          <w:b/>
          <w:noProof/>
          <w:sz w:val="24"/>
          <w:szCs w:val="24"/>
          <w:lang w:eastAsia="sl-SI"/>
        </w:rPr>
        <w:t xml:space="preserve"> in naravni antibiotik penicilin</w:t>
      </w:r>
      <w:r w:rsidRPr="00F10A91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– </w:t>
      </w:r>
      <w:r w:rsidRPr="00F10A91">
        <w:rPr>
          <w:rFonts w:ascii="Arial" w:hAnsi="Arial" w:cs="Arial"/>
          <w:noProof/>
          <w:sz w:val="24"/>
          <w:szCs w:val="24"/>
          <w:lang w:eastAsia="sl-SI"/>
        </w:rPr>
        <w:t>odkril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je Aleksander Fleming (mikrobiolog), ki je proučeval bakterije in opazil plesen ob kateri se razvoj bakterij ustavi</w:t>
      </w:r>
    </w:p>
    <w:p w:rsidR="006A6DAE" w:rsidRDefault="006A6DAE" w:rsidP="006A6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KVASOVKE </w:t>
      </w:r>
      <w:r w:rsidRPr="006777CB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preproste enocelične glive, ki iz sladkorja ustvarjajo alkohol in ogljikov dioksid</w:t>
      </w:r>
    </w:p>
    <w:p w:rsidR="006A6DAE" w:rsidRDefault="006A6DAE" w:rsidP="006A6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SMETI in RJE </w:t>
      </w:r>
      <w:r w:rsidRPr="006777CB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paraziti na višjih rastlinah, ki povzročajo občutno zmanjšanje pridelka; ali pa so smrtno nevarni, če pridejo z moko v prehrambene izdelke</w:t>
      </w:r>
    </w:p>
    <w:p w:rsidR="006A6DAE" w:rsidRDefault="006A6DAE" w:rsidP="006A6D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PRAVE GLIVE </w:t>
      </w:r>
      <w:r w:rsidRPr="006777CB">
        <w:rPr>
          <w:rFonts w:ascii="Arial" w:hAnsi="Arial" w:cs="Arial"/>
          <w:noProof/>
          <w:sz w:val="24"/>
          <w:szCs w:val="24"/>
          <w:lang w:eastAsia="sl-SI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steljko (glivo) delimo na gobo, ali trosovnik in podgobje (preplet hif, ki tvorijo micelij)</w:t>
      </w:r>
    </w:p>
    <w:p w:rsidR="006A6DAE" w:rsidRDefault="006A6DAE" w:rsidP="006A6D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 w:rsidRPr="006777CB">
        <w:rPr>
          <w:rFonts w:ascii="Arial" w:hAnsi="Arial" w:cs="Arial"/>
          <w:noProof/>
          <w:sz w:val="24"/>
          <w:szCs w:val="24"/>
          <w:lang w:eastAsia="sl-SI"/>
        </w:rPr>
        <w:t>po obliki trosovnika imajo glive lahko cevast, lističasti ali bodičasti trosovnik</w:t>
      </w:r>
    </w:p>
    <w:p w:rsidR="006A6DAE" w:rsidRDefault="006A6DAE" w:rsidP="006A6D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PRAVILNO GOBARJENJE: Nabiramo samo tiste gobe za katere smo popolnoma prepričani, da so užitne, drugače jo raje pustimo tam, kjer je. Gobe nabiramo tako, da bet gobe odrežemo tik ob tleh - tako ne uničimo podgobja in omogočimo razmnoževanje glive. Obrezano gobo damo v pleteno košaro ali v pleteno vrečo, da tako omogočimo odletavanje trosov in sodelujemo pri razširjanju gliv.</w:t>
      </w:r>
    </w:p>
    <w:p w:rsidR="00255B4A" w:rsidRDefault="00255B4A"/>
    <w:sectPr w:rsidR="00255B4A" w:rsidSect="00255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D5A"/>
    <w:multiLevelType w:val="hybridMultilevel"/>
    <w:tmpl w:val="8850D0B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736E"/>
    <w:multiLevelType w:val="hybridMultilevel"/>
    <w:tmpl w:val="F800D7CC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475B07"/>
    <w:multiLevelType w:val="hybridMultilevel"/>
    <w:tmpl w:val="BC885C04"/>
    <w:lvl w:ilvl="0" w:tplc="04240017">
      <w:start w:val="1"/>
      <w:numFmt w:val="lowerLetter"/>
      <w:lvlText w:val="%1)"/>
      <w:lvlJc w:val="left"/>
      <w:pPr>
        <w:ind w:left="840" w:hanging="360"/>
      </w:p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A5B7D97"/>
    <w:multiLevelType w:val="hybridMultilevel"/>
    <w:tmpl w:val="F7169A3C"/>
    <w:lvl w:ilvl="0" w:tplc="04240017">
      <w:start w:val="1"/>
      <w:numFmt w:val="lowerLetter"/>
      <w:lvlText w:val="%1)"/>
      <w:lvlJc w:val="left"/>
      <w:pPr>
        <w:ind w:left="840" w:hanging="360"/>
      </w:p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BE8031F"/>
    <w:multiLevelType w:val="hybridMultilevel"/>
    <w:tmpl w:val="799609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DAE"/>
    <w:rsid w:val="00255B4A"/>
    <w:rsid w:val="002849AE"/>
    <w:rsid w:val="006A6DAE"/>
    <w:rsid w:val="00B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A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