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D7B" w:rsidRDefault="0023309D">
      <w:pPr>
        <w:pStyle w:val="Heading"/>
      </w:pPr>
      <w:bookmarkStart w:id="0" w:name="_GoBack"/>
      <w:bookmarkEnd w:id="0"/>
      <w:r>
        <w:t>OBTOČILA</w:t>
      </w:r>
    </w:p>
    <w:p w:rsidR="00DA7D7B" w:rsidRDefault="00DA7D7B"/>
    <w:p w:rsidR="00DA7D7B" w:rsidRDefault="0023309D">
      <w:pPr>
        <w:pStyle w:val="Subtitle"/>
      </w:pPr>
      <w:r>
        <w:t>Sistem krvožilja in srca</w:t>
      </w:r>
    </w:p>
    <w:p w:rsidR="00DA7D7B" w:rsidRDefault="00DA7D7B"/>
    <w:p w:rsidR="00DA7D7B" w:rsidRDefault="0023309D">
      <w:pPr>
        <w:rPr>
          <w:b/>
          <w:bCs/>
        </w:rPr>
      </w:pPr>
      <w:r>
        <w:rPr>
          <w:b/>
          <w:bCs/>
        </w:rPr>
        <w:t>Naloge:</w:t>
      </w:r>
    </w:p>
    <w:p w:rsidR="00DA7D7B" w:rsidRDefault="0023309D">
      <w:pPr>
        <w:numPr>
          <w:ilvl w:val="0"/>
          <w:numId w:val="10"/>
        </w:numPr>
      </w:pPr>
      <w:r>
        <w:t>Raznaša snovi (odpadne in koristne), toploto, hormone in informacije s krvjo</w:t>
      </w:r>
    </w:p>
    <w:p w:rsidR="00DA7D7B" w:rsidRDefault="0023309D">
      <w:pPr>
        <w:numPr>
          <w:ilvl w:val="0"/>
          <w:numId w:val="10"/>
        </w:numPr>
      </w:pPr>
      <w:r>
        <w:t>Transportni sistem</w:t>
      </w:r>
    </w:p>
    <w:p w:rsidR="00DA7D7B" w:rsidRDefault="00DA7D7B"/>
    <w:p w:rsidR="00DA7D7B" w:rsidRDefault="0023309D">
      <w:pPr>
        <w:rPr>
          <w:b/>
          <w:bCs/>
        </w:rPr>
      </w:pPr>
      <w:r>
        <w:rPr>
          <w:b/>
          <w:bCs/>
        </w:rPr>
        <w:t>Organi:</w:t>
      </w:r>
    </w:p>
    <w:p w:rsidR="00DA7D7B" w:rsidRDefault="0023309D">
      <w:pPr>
        <w:numPr>
          <w:ilvl w:val="0"/>
          <w:numId w:val="13"/>
        </w:numPr>
      </w:pPr>
      <w:r>
        <w:t>Žile (vene – dovodnice, arterije – odvodnice, preplet kapilar)</w:t>
      </w:r>
    </w:p>
    <w:p w:rsidR="00DA7D7B" w:rsidRDefault="0023309D">
      <w:pPr>
        <w:numPr>
          <w:ilvl w:val="0"/>
          <w:numId w:val="13"/>
        </w:numPr>
      </w:pPr>
      <w:r>
        <w:t>Kri</w:t>
      </w:r>
    </w:p>
    <w:p w:rsidR="00DA7D7B" w:rsidRDefault="0023309D">
      <w:pPr>
        <w:numPr>
          <w:ilvl w:val="0"/>
          <w:numId w:val="13"/>
        </w:numPr>
      </w:pPr>
      <w:r>
        <w:t>Krvotvorni organi (vranica)</w:t>
      </w:r>
    </w:p>
    <w:p w:rsidR="00DA7D7B" w:rsidRDefault="0023309D">
      <w:pPr>
        <w:numPr>
          <w:ilvl w:val="0"/>
          <w:numId w:val="13"/>
        </w:numPr>
      </w:pPr>
      <w:r>
        <w:t>Srce (COR)</w:t>
      </w:r>
    </w:p>
    <w:p w:rsidR="00DA7D7B" w:rsidRDefault="00DA7D7B">
      <w:pPr>
        <w:rPr>
          <w:b/>
          <w:bCs/>
        </w:rPr>
      </w:pPr>
    </w:p>
    <w:p w:rsidR="00DA7D7B" w:rsidRDefault="0023309D">
      <w:pPr>
        <w:rPr>
          <w:b/>
          <w:bCs/>
        </w:rPr>
      </w:pPr>
      <w:r>
        <w:rPr>
          <w:b/>
          <w:bCs/>
        </w:rPr>
        <w:t>Srce:</w:t>
      </w:r>
    </w:p>
    <w:p w:rsidR="00DA7D7B" w:rsidRDefault="00DA7D7B"/>
    <w:p w:rsidR="00DA7D7B" w:rsidRDefault="0023309D">
      <w:r>
        <w:t>Imamo dvojni krvožilni sistem. Loči ju srce s svojo evolucijo (leva, desna polovica) Sredina srca ločena s pretinom (mišična stena) da se krvi malega in sistemskega obtoka ne mešata.</w:t>
      </w:r>
    </w:p>
    <w:p w:rsidR="00DA7D7B" w:rsidRDefault="0023309D">
      <w:r>
        <w:t>4 deli srca: levi in desni ventrikel, levi in desni atrij.</w:t>
      </w:r>
    </w:p>
    <w:p w:rsidR="00DA7D7B" w:rsidRDefault="0023309D">
      <w:r>
        <w:t>Levi prekat največji del srca. Srce leži na sredini pljučnega koša, v osrčniku (vezivo), rahlo nagnjen na levo. Srce poleg pretina ločijo zaklopke. V obtočilih so zaklopke v venah in limfnih žilah. Zaklopke so za to, da kri teče naprej, da ne teče nazaj. Imamo 4 zaklopke</w:t>
      </w:r>
    </w:p>
    <w:p w:rsidR="00DA7D7B" w:rsidRDefault="00DA7D7B"/>
    <w:p w:rsidR="00DA7D7B" w:rsidRDefault="00DA7D7B"/>
    <w:p w:rsidR="00DA7D7B" w:rsidRDefault="0023309D">
      <w:pPr>
        <w:numPr>
          <w:ilvl w:val="0"/>
          <w:numId w:val="6"/>
        </w:numPr>
      </w:pPr>
      <w:r>
        <w:t xml:space="preserve">Imamo 6 L krvi, </w:t>
      </w:r>
    </w:p>
    <w:p w:rsidR="00DA7D7B" w:rsidRDefault="0023309D">
      <w:pPr>
        <w:numPr>
          <w:ilvl w:val="0"/>
          <w:numId w:val="9"/>
        </w:numPr>
      </w:pPr>
      <w:r>
        <w:t xml:space="preserve">dolžina žil je 160000 km, </w:t>
      </w:r>
    </w:p>
    <w:p w:rsidR="00DA7D7B" w:rsidRDefault="0023309D">
      <w:pPr>
        <w:numPr>
          <w:ilvl w:val="0"/>
          <w:numId w:val="9"/>
        </w:numPr>
      </w:pPr>
      <w:r>
        <w:t>hitrost krvi 2,5 km/h</w:t>
      </w:r>
    </w:p>
    <w:p w:rsidR="00DA7D7B" w:rsidRDefault="0023309D">
      <w:pPr>
        <w:numPr>
          <w:ilvl w:val="0"/>
          <w:numId w:val="9"/>
        </w:numPr>
      </w:pPr>
      <w:r>
        <w:t>funkcije srca: pospeši/upočasni pretok</w:t>
      </w:r>
    </w:p>
    <w:p w:rsidR="00DA7D7B" w:rsidRDefault="0023309D">
      <w:pPr>
        <w:numPr>
          <w:ilvl w:val="0"/>
          <w:numId w:val="9"/>
        </w:numPr>
      </w:pPr>
      <w:r>
        <w:t>teža srca pol kile</w:t>
      </w:r>
    </w:p>
    <w:p w:rsidR="00DA7D7B" w:rsidRDefault="0023309D">
      <w:pPr>
        <w:numPr>
          <w:ilvl w:val="0"/>
          <w:numId w:val="9"/>
        </w:numPr>
      </w:pPr>
      <w:r>
        <w:t>utripni volumen: 21600 ml/dan</w:t>
      </w:r>
    </w:p>
    <w:p w:rsidR="00DA7D7B" w:rsidRDefault="0023309D">
      <w:pPr>
        <w:numPr>
          <w:ilvl w:val="0"/>
          <w:numId w:val="9"/>
        </w:numPr>
      </w:pPr>
      <w:r>
        <w:t>krvi srce prečrpa 15L/min</w:t>
      </w:r>
    </w:p>
    <w:p w:rsidR="00DA7D7B" w:rsidRDefault="0023309D">
      <w:pPr>
        <w:numPr>
          <w:ilvl w:val="0"/>
          <w:numId w:val="9"/>
        </w:numPr>
      </w:pPr>
      <w:r>
        <w:t>ritmovnik je del srca, ki uravnava električne impulze, mišice, ki dirigirajo ritem srca</w:t>
      </w:r>
    </w:p>
    <w:p w:rsidR="00DA7D7B" w:rsidRDefault="0023309D">
      <w:pPr>
        <w:numPr>
          <w:ilvl w:val="0"/>
          <w:numId w:val="9"/>
        </w:numPr>
      </w:pPr>
      <w:r>
        <w:t>dvojni srčni utrip slišimo, ker se zaklopki ne zapreta istočasno</w:t>
      </w:r>
    </w:p>
    <w:p w:rsidR="00DA7D7B" w:rsidRDefault="0023309D">
      <w:pPr>
        <w:numPr>
          <w:ilvl w:val="0"/>
          <w:numId w:val="9"/>
        </w:numPr>
        <w:rPr>
          <w:vertAlign w:val="subscript"/>
        </w:rPr>
      </w:pPr>
      <w:r>
        <w:t>koronalne žile oskrbujejo srce s svežo krvjo in O</w:t>
      </w:r>
      <w:r>
        <w:rPr>
          <w:vertAlign w:val="subscript"/>
        </w:rPr>
        <w:t>2</w:t>
      </w:r>
    </w:p>
    <w:p w:rsidR="00DA7D7B" w:rsidRDefault="0023309D">
      <w:pPr>
        <w:numPr>
          <w:ilvl w:val="0"/>
          <w:numId w:val="9"/>
        </w:numPr>
      </w:pPr>
      <w:r>
        <w:t>¾ L na minuto srce prečrpa v možgane</w:t>
      </w:r>
    </w:p>
    <w:p w:rsidR="00DA7D7B" w:rsidRDefault="00DA7D7B"/>
    <w:p w:rsidR="00DA7D7B" w:rsidRDefault="00DA7D7B"/>
    <w:p w:rsidR="00DA7D7B" w:rsidRDefault="00DA7D7B"/>
    <w:p w:rsidR="00DA7D7B" w:rsidRDefault="00DA7D7B">
      <w:pPr>
        <w:rPr>
          <w:b/>
          <w:bCs/>
        </w:rPr>
      </w:pPr>
    </w:p>
    <w:p w:rsidR="00DA7D7B" w:rsidRDefault="0023309D">
      <w:pPr>
        <w:rPr>
          <w:b/>
          <w:bCs/>
        </w:rPr>
      </w:pPr>
      <w:r>
        <w:rPr>
          <w:b/>
          <w:bCs/>
        </w:rPr>
        <w:t>Mali krvni obtok:</w:t>
      </w:r>
    </w:p>
    <w:p w:rsidR="00DA7D7B" w:rsidRDefault="00DA7D7B"/>
    <w:p w:rsidR="00DA7D7B" w:rsidRDefault="0023309D">
      <w:r>
        <w:t>Iz sistemskega krvnega obtoka pride razkisičena kri v desni atrij (del srca) iz telesa, nato pa v desni ventrikel (prekat). Po pljučni arteriji potuje kri brez kisika v pljuča. manjkaaaaa</w:t>
      </w:r>
    </w:p>
    <w:p w:rsidR="00DA7D7B" w:rsidRDefault="00DA7D7B"/>
    <w:p w:rsidR="00DA7D7B" w:rsidRDefault="00DA7D7B"/>
    <w:p w:rsidR="00DA7D7B" w:rsidRDefault="0023309D">
      <w:pPr>
        <w:pStyle w:val="Heading4"/>
      </w:pPr>
      <w:r>
        <w:t>Sistemski krvni obtok</w:t>
      </w:r>
    </w:p>
    <w:p w:rsidR="00DA7D7B" w:rsidRDefault="00DA7D7B"/>
    <w:p w:rsidR="00DA7D7B" w:rsidRDefault="0023309D">
      <w:r>
        <w:t xml:space="preserve">Prva velika žila zapušča srce v loku (aortni lok – del aorte; aorta je najdebelejša močna žila tu je pritisk največji.) Aorta se razdeli na dva dela. En gre v glavo in zg. okončine (vratna aorta), </w:t>
      </w:r>
      <w:r>
        <w:lastRenderedPageBreak/>
        <w:t>tisti, ki gre pa drugam, pa dovaja kri v organe (razdelitev na arterije) in arterije se imenujejo po organu, ki ga oskrbujejo (ledvična arterija …) V organu se arterija razdeli na manjše arteriole, imajo epitel, razvijejo se v kapilare. Kapilare so v prepletu, zgrajene in endotelija, edino mesto izmenjave z okoliškimi celicami. Kapilare se združijo v venole, te pa v vene. Združijo se z veliko telesno veno. Pred srcem se združita vratna vena in ''spodnja'' vena.</w:t>
      </w:r>
    </w:p>
    <w:p w:rsidR="00DA7D7B" w:rsidRDefault="00DA7D7B"/>
    <w:p w:rsidR="00DA7D7B" w:rsidRDefault="0023309D">
      <w:pPr>
        <w:rPr>
          <w:b/>
          <w:bCs/>
        </w:rPr>
      </w:pPr>
      <w:r>
        <w:rPr>
          <w:b/>
          <w:bCs/>
        </w:rPr>
        <w:t>Kako se izmenjujejo snovi v kapilari. (mesto izmenjave : endotelij kapilar)</w:t>
      </w:r>
    </w:p>
    <w:p w:rsidR="00DA7D7B" w:rsidRDefault="00DA7D7B"/>
    <w:p w:rsidR="00DA7D7B" w:rsidRDefault="0023309D">
      <w:r>
        <w:t>Osnovni mehanizem prehajanja je difuzija (razlika v koncentraciji snovi) in aktiven transport (črpalke). V okoliška tkiva iz krvi prehajajo: dihalni plin – kisik, ki izhaja vedno počasneje zaradi vse manjše razlike v koncentraciji, aminokisline, nukleotidi, mono in disaharidi (morajo izbirno čez črppalke, voda (z osmozo, tj. difuzija vode), ki tu zapušča kri. Zaradi tega pade osmotski tlak. Voda začne vdirat nazaj (zaradi razlike koncentracije, lih obratn kot prej pač) skupaj z CO</w:t>
      </w:r>
      <w:r>
        <w:rPr>
          <w:vertAlign w:val="subscript"/>
        </w:rPr>
        <w:t>2</w:t>
      </w:r>
      <w:r>
        <w:t xml:space="preserve">, koristni metaboliti (hormoni, beljakovine), končni ali vmesni produkti presnove. Škodljivi so dušikovi produkti in tako nastaja sečnina. </w:t>
      </w:r>
    </w:p>
    <w:p w:rsidR="00DA7D7B" w:rsidRDefault="0023309D">
      <w:r>
        <w:t xml:space="preserve">Tkivna tekočina se zbira v začetkih limfnih kapilar. Te aktivno črpajo lipide in vse, kar ni uspelo priti v krvožilje. Limfne kapilare </w:t>
      </w:r>
      <w:r>
        <w:rPr>
          <w:rFonts w:ascii="Wingdings" w:hAnsi="Wingdings"/>
        </w:rPr>
        <w:t></w:t>
      </w:r>
      <w:r>
        <w:t xml:space="preserve"> limfne žile </w:t>
      </w:r>
      <w:r>
        <w:rPr>
          <w:rFonts w:ascii="Wingdings" w:hAnsi="Wingdings"/>
        </w:rPr>
        <w:t></w:t>
      </w:r>
      <w:r>
        <w:t xml:space="preserve"> limfni vod </w:t>
      </w:r>
      <w:r>
        <w:rPr>
          <w:rFonts w:ascii="Wingdings" w:hAnsi="Wingdings"/>
        </w:rPr>
        <w:t></w:t>
      </w:r>
      <w:r>
        <w:t xml:space="preserve"> vratna vena.</w:t>
      </w:r>
    </w:p>
    <w:p w:rsidR="00DA7D7B" w:rsidRDefault="0023309D">
      <w:r>
        <w:t>Večje snovi prehajajo z: Eksocitozo, endocitozo (prebavna vakuola), črpalke. Potreben ATP.</w:t>
      </w:r>
    </w:p>
    <w:p w:rsidR="00DA7D7B" w:rsidRDefault="00DA7D7B"/>
    <w:p w:rsidR="00DA7D7B" w:rsidRDefault="00DA7D7B"/>
    <w:p w:rsidR="00DA7D7B" w:rsidRDefault="0023309D">
      <w:pPr>
        <w:rPr>
          <w:b/>
          <w:bCs/>
        </w:rPr>
      </w:pPr>
      <w:r>
        <w:rPr>
          <w:b/>
          <w:bCs/>
        </w:rPr>
        <w:t>Krvni tlak:</w:t>
      </w:r>
    </w:p>
    <w:p w:rsidR="00DA7D7B" w:rsidRDefault="0023309D">
      <w:pPr>
        <w:numPr>
          <w:ilvl w:val="0"/>
          <w:numId w:val="3"/>
        </w:numPr>
      </w:pPr>
      <w:r>
        <w:t>Tj. pritisk krvi na steno žil</w:t>
      </w:r>
    </w:p>
    <w:p w:rsidR="00DA7D7B" w:rsidRDefault="0023309D">
      <w:pPr>
        <w:numPr>
          <w:ilvl w:val="0"/>
          <w:numId w:val="3"/>
        </w:numPr>
      </w:pPr>
      <w:r>
        <w:t>Z oddaljenostjo od srca pada</w:t>
      </w:r>
    </w:p>
    <w:p w:rsidR="00DA7D7B" w:rsidRDefault="0023309D">
      <w:pPr>
        <w:numPr>
          <w:ilvl w:val="0"/>
          <w:numId w:val="3"/>
        </w:numPr>
      </w:pPr>
      <w:r>
        <w:t xml:space="preserve">Enota za merjenje: mm/Hg </w:t>
      </w:r>
    </w:p>
    <w:p w:rsidR="00DA7D7B" w:rsidRDefault="00DA7D7B"/>
    <w:tbl>
      <w:tblPr>
        <w:tblW w:w="0" w:type="auto"/>
        <w:tblInd w:w="-5" w:type="dxa"/>
        <w:tblLayout w:type="fixed"/>
        <w:tblCellMar>
          <w:left w:w="70" w:type="dxa"/>
          <w:right w:w="70" w:type="dxa"/>
        </w:tblCellMar>
        <w:tblLook w:val="0000" w:firstRow="0" w:lastRow="0" w:firstColumn="0" w:lastColumn="0" w:noHBand="0" w:noVBand="0"/>
      </w:tblPr>
      <w:tblGrid>
        <w:gridCol w:w="4606"/>
        <w:gridCol w:w="4616"/>
      </w:tblGrid>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rPr>
                <w:b/>
                <w:bCs/>
              </w:rPr>
            </w:pPr>
            <w:r>
              <w:rPr>
                <w:b/>
                <w:bCs/>
              </w:rPr>
              <w:t>ARTERIJE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rPr>
                <w:b/>
                <w:bCs/>
              </w:rPr>
            </w:pPr>
            <w:r>
              <w:rPr>
                <w:b/>
                <w:bCs/>
              </w:rPr>
              <w:t>VENE</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odvodnice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Dovodnice</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Aorta zapušča srce kot sistemska žila – telesna/vratna arterija – arterioli- kapilarni preplet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Tečejo bolj na površini kot arterije</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Vratna oskrbuje naše možgane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Beljakovine aktin in miozin</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Nima zaklopk</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Ima zaklopke (da kri ne udari nazaj)</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Elastičnejše zaradi elastina</w:t>
            </w:r>
          </w:p>
          <w:p w:rsidR="00DA7D7B" w:rsidRDefault="0023309D">
            <w:r>
              <w:t>Imajo debelejšo steno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Stena manj spreminja obliko zaradi kolagena v ovojnici</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Ima dve plasti gladkega tkiva (vsak obrnjen drugače)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Prinašajo kri (razkisičeno) v srce</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Uravnavanje krvnega pritiska – skrčitev ali vazokonstrikcija, širjenje ali vazodiletacija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Večji lumen zaradi nižjega tlaka</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Utripajo, ker kri prihaja v intervalih.</w:t>
            </w:r>
          </w:p>
          <w:p w:rsidR="00DA7D7B" w:rsidRDefault="00DA7D7B"/>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Venske krvi je 50%</w:t>
            </w:r>
          </w:p>
        </w:tc>
      </w:tr>
    </w:tbl>
    <w:p w:rsidR="00DA7D7B" w:rsidRDefault="00DA7D7B"/>
    <w:p w:rsidR="00DA7D7B" w:rsidRDefault="00DA7D7B"/>
    <w:p w:rsidR="00DA7D7B" w:rsidRDefault="0023309D">
      <w:r>
        <w:rPr>
          <w:b/>
          <w:bCs/>
        </w:rPr>
        <w:t>Mehanizmi vračanja krvi proti srcu</w:t>
      </w:r>
      <w:r>
        <w:t>:</w:t>
      </w:r>
    </w:p>
    <w:p w:rsidR="00DA7D7B" w:rsidRDefault="00DA7D7B"/>
    <w:p w:rsidR="00DA7D7B" w:rsidRDefault="0023309D">
      <w:pPr>
        <w:numPr>
          <w:ilvl w:val="0"/>
          <w:numId w:val="7"/>
        </w:numPr>
      </w:pPr>
      <w:r>
        <w:t>mišice – ko se gibamo, se mišica skrči, postane debelejša in krajša zato stisne žilo</w:t>
      </w:r>
    </w:p>
    <w:p w:rsidR="00DA7D7B" w:rsidRDefault="0023309D">
      <w:pPr>
        <w:numPr>
          <w:ilvl w:val="0"/>
          <w:numId w:val="7"/>
        </w:numPr>
      </w:pPr>
      <w:r>
        <w:t>srce deluje kot črpalka</w:t>
      </w:r>
    </w:p>
    <w:p w:rsidR="00DA7D7B" w:rsidRDefault="0023309D">
      <w:pPr>
        <w:numPr>
          <w:ilvl w:val="0"/>
          <w:numId w:val="7"/>
        </w:numPr>
      </w:pPr>
      <w:r>
        <w:t>imamo zaklopke</w:t>
      </w:r>
    </w:p>
    <w:p w:rsidR="00DA7D7B" w:rsidRDefault="0023309D">
      <w:pPr>
        <w:numPr>
          <w:ilvl w:val="0"/>
          <w:numId w:val="7"/>
        </w:numPr>
      </w:pPr>
      <w:r>
        <w:t>dihalna črpalka – ko dvigamo trebušno prepono in prsni koš, pomagamo za dvig krvi po telesu.</w:t>
      </w:r>
    </w:p>
    <w:p w:rsidR="00DA7D7B" w:rsidRDefault="00DA7D7B"/>
    <w:p w:rsidR="00DA7D7B" w:rsidRDefault="0023309D">
      <w:pPr>
        <w:pStyle w:val="Heading4"/>
      </w:pPr>
      <w:r>
        <w:lastRenderedPageBreak/>
        <w:t>EKG – elektrokardiogram</w:t>
      </w:r>
    </w:p>
    <w:p w:rsidR="00DA7D7B" w:rsidRDefault="0023309D">
      <w:r>
        <w:t>Z njim merimo spremembe električne napetosti na srčni mišici. EKG omogoča, da sledimo električnim spremembam na srcu. Spremembe imajo za posledice različne faze srčnega cikla.</w:t>
      </w:r>
    </w:p>
    <w:p w:rsidR="00DA7D7B" w:rsidRDefault="0023309D">
      <w:r>
        <w:t xml:space="preserve">Srčni cikel je zaporedje dogodkov, ki mu rečemo srčni utrip. En utrip traja 0,8 sekunde. </w:t>
      </w:r>
    </w:p>
    <w:p w:rsidR="00DA7D7B" w:rsidRDefault="00DA7D7B"/>
    <w:p w:rsidR="00DA7D7B" w:rsidRDefault="00DA7D7B">
      <w:pPr>
        <w:rPr>
          <w:b/>
          <w:bCs/>
        </w:rPr>
      </w:pPr>
    </w:p>
    <w:p w:rsidR="00DA7D7B" w:rsidRDefault="0023309D">
      <w:pPr>
        <w:rPr>
          <w:b/>
          <w:bCs/>
        </w:rPr>
      </w:pPr>
      <w:r>
        <w:rPr>
          <w:b/>
          <w:bCs/>
        </w:rPr>
        <w:t xml:space="preserve">Opis srčnega cikla: </w:t>
      </w:r>
    </w:p>
    <w:p w:rsidR="00DA7D7B" w:rsidRDefault="0023309D">
      <w:r>
        <w:t>Skrčitev: sistola</w:t>
      </w:r>
    </w:p>
    <w:p w:rsidR="00DA7D7B" w:rsidRDefault="0023309D">
      <w:r>
        <w:t>Sprostitev: diastola – ko je srce najbolj debelo</w:t>
      </w:r>
    </w:p>
    <w:p w:rsidR="00DA7D7B" w:rsidRDefault="0023309D">
      <w:pPr>
        <w:numPr>
          <w:ilvl w:val="1"/>
          <w:numId w:val="6"/>
        </w:numPr>
      </w:pPr>
      <w:r>
        <w:t>sistola atrijev stisne kri v ventrikle. Pri tem se odpre zaklopka med atrijema in ventrikloma.</w:t>
      </w:r>
    </w:p>
    <w:p w:rsidR="00DA7D7B" w:rsidRDefault="0023309D">
      <w:pPr>
        <w:numPr>
          <w:ilvl w:val="1"/>
          <w:numId w:val="6"/>
        </w:numPr>
      </w:pPr>
      <w:r>
        <w:t>Sledi sistola ventriklov. En pošlje krii v veliki, drugi v mali srčni obtok.</w:t>
      </w:r>
    </w:p>
    <w:p w:rsidR="00DA7D7B" w:rsidRDefault="0023309D">
      <w:pPr>
        <w:numPr>
          <w:ilvl w:val="1"/>
          <w:numId w:val="6"/>
        </w:numPr>
      </w:pPr>
      <w:r>
        <w:t>Odpre se zaklopka med aorto in pljučno arterijo.</w:t>
      </w:r>
    </w:p>
    <w:p w:rsidR="00DA7D7B" w:rsidRDefault="0023309D">
      <w:pPr>
        <w:numPr>
          <w:ilvl w:val="1"/>
          <w:numId w:val="6"/>
        </w:numPr>
      </w:pPr>
      <w:r>
        <w:t>Zaklopka med atriji in ventrikli se zapre</w:t>
      </w:r>
    </w:p>
    <w:p w:rsidR="00DA7D7B" w:rsidRDefault="0023309D">
      <w:pPr>
        <w:numPr>
          <w:ilvl w:val="1"/>
          <w:numId w:val="6"/>
        </w:numPr>
      </w:pPr>
      <w:r>
        <w:t>Diastola atrijev</w:t>
      </w:r>
    </w:p>
    <w:p w:rsidR="00DA7D7B" w:rsidRDefault="0023309D">
      <w:pPr>
        <w:numPr>
          <w:ilvl w:val="1"/>
          <w:numId w:val="6"/>
        </w:numPr>
      </w:pPr>
      <w:r>
        <w:t>Diastola ventriklov</w:t>
      </w:r>
    </w:p>
    <w:p w:rsidR="00DA7D7B" w:rsidRDefault="00DA7D7B">
      <w:pPr>
        <w:rPr>
          <w:b/>
          <w:bCs/>
        </w:rPr>
      </w:pPr>
    </w:p>
    <w:p w:rsidR="00DA7D7B" w:rsidRDefault="0023309D">
      <w:pPr>
        <w:rPr>
          <w:b/>
          <w:bCs/>
        </w:rPr>
      </w:pPr>
      <w:r>
        <w:rPr>
          <w:b/>
          <w:bCs/>
        </w:rPr>
        <w:t>Celica srčne mišice:</w:t>
      </w:r>
    </w:p>
    <w:p w:rsidR="00DA7D7B" w:rsidRDefault="00DA7D7B"/>
    <w:p w:rsidR="00DA7D7B" w:rsidRDefault="0023309D">
      <w:r>
        <w:t>1 delovna enota = funkcionalni sincicij. Celice so v tesnih stikih med sabo. So prečnoprogaste in enojedrne. Imajo miozin in aktin (tako kot vene?). Delovanje opazujemo v tkivni kulturi. Vsaka celica utripa, vendar v srcu kot organu delujejo kot enota. V tem tkivu je več ritmovnikov. Na frekvenco utripa (~70utripov/min) lahko vpliva več dejavnikov. Srce utripa, dokler ima hrano in O</w:t>
      </w:r>
      <w:r>
        <w:rPr>
          <w:vertAlign w:val="subscript"/>
        </w:rPr>
        <w:t>2</w:t>
      </w:r>
      <w:r>
        <w:t xml:space="preserve"> (oskrbujejo koronalne žile. Če se zabašejo, sledi kap)</w:t>
      </w:r>
    </w:p>
    <w:p w:rsidR="00DA7D7B" w:rsidRDefault="00DA7D7B"/>
    <w:p w:rsidR="00DA7D7B" w:rsidRDefault="0023309D">
      <w:pPr>
        <w:pStyle w:val="Heading4"/>
      </w:pPr>
      <w:r>
        <w:t>Harveyev dokaz</w:t>
      </w:r>
    </w:p>
    <w:p w:rsidR="00DA7D7B" w:rsidRDefault="0023309D">
      <w:r>
        <w:t>Dokazuje, da kri teče v eni smeri. Žile na površini so vene. Sprostimo roko, jo pustimo da 'visi', žilo lahko zapreš in dotok gre navzgor, kri izgine.</w:t>
      </w:r>
    </w:p>
    <w:p w:rsidR="00DA7D7B" w:rsidRDefault="00DA7D7B"/>
    <w:p w:rsidR="00DA7D7B" w:rsidRDefault="0023309D">
      <w:pPr>
        <w:pStyle w:val="Heading1"/>
      </w:pPr>
      <w:r>
        <w:t>KRI</w:t>
      </w:r>
    </w:p>
    <w:p w:rsidR="00DA7D7B" w:rsidRDefault="00DA7D7B"/>
    <w:p w:rsidR="00DA7D7B" w:rsidRDefault="0023309D">
      <w:pPr>
        <w:rPr>
          <w:b/>
          <w:bCs/>
        </w:rPr>
      </w:pPr>
      <w:r>
        <w:rPr>
          <w:b/>
          <w:bCs/>
        </w:rPr>
        <w:t>Sestava:</w:t>
      </w:r>
    </w:p>
    <w:p w:rsidR="00DA7D7B" w:rsidRDefault="0023309D">
      <w:pPr>
        <w:numPr>
          <w:ilvl w:val="0"/>
          <w:numId w:val="2"/>
        </w:numPr>
      </w:pPr>
      <w:r>
        <w:t>Krvničke: (45%)</w:t>
      </w:r>
    </w:p>
    <w:tbl>
      <w:tblPr>
        <w:tblW w:w="0" w:type="auto"/>
        <w:tblInd w:w="637" w:type="dxa"/>
        <w:tblLayout w:type="fixed"/>
        <w:tblCellMar>
          <w:left w:w="70" w:type="dxa"/>
          <w:right w:w="70" w:type="dxa"/>
        </w:tblCellMar>
        <w:tblLook w:val="0000" w:firstRow="0" w:lastRow="0" w:firstColumn="0" w:lastColumn="0" w:noHBand="0" w:noVBand="0"/>
      </w:tblPr>
      <w:tblGrid>
        <w:gridCol w:w="2042"/>
        <w:gridCol w:w="2276"/>
        <w:gridCol w:w="2135"/>
        <w:gridCol w:w="2049"/>
      </w:tblGrid>
      <w:tr w:rsidR="00DA7D7B">
        <w:tc>
          <w:tcPr>
            <w:tcW w:w="2042" w:type="dxa"/>
            <w:tcBorders>
              <w:top w:val="single" w:sz="4" w:space="0" w:color="000000"/>
              <w:left w:val="single" w:sz="4" w:space="0" w:color="000000"/>
              <w:bottom w:val="single" w:sz="4" w:space="0" w:color="000000"/>
            </w:tcBorders>
            <w:shd w:val="clear" w:color="auto" w:fill="auto"/>
          </w:tcPr>
          <w:p w:rsidR="00DA7D7B" w:rsidRDefault="0023309D">
            <w:pPr>
              <w:snapToGrid w:val="0"/>
            </w:pPr>
            <w:r>
              <w:t>Tip krvnih celic</w:t>
            </w:r>
          </w:p>
        </w:tc>
        <w:tc>
          <w:tcPr>
            <w:tcW w:w="2276" w:type="dxa"/>
            <w:tcBorders>
              <w:top w:val="single" w:sz="4" w:space="0" w:color="000000"/>
              <w:left w:val="single" w:sz="4" w:space="0" w:color="000000"/>
              <w:bottom w:val="single" w:sz="4" w:space="0" w:color="000000"/>
            </w:tcBorders>
            <w:shd w:val="clear" w:color="auto" w:fill="auto"/>
          </w:tcPr>
          <w:p w:rsidR="00DA7D7B" w:rsidRDefault="0023309D">
            <w:pPr>
              <w:snapToGrid w:val="0"/>
            </w:pPr>
            <w:r>
              <w:t>Velikost(mirkometri)</w:t>
            </w:r>
          </w:p>
        </w:tc>
        <w:tc>
          <w:tcPr>
            <w:tcW w:w="2135" w:type="dxa"/>
            <w:tcBorders>
              <w:top w:val="single" w:sz="4" w:space="0" w:color="000000"/>
              <w:left w:val="single" w:sz="4" w:space="0" w:color="000000"/>
              <w:bottom w:val="single" w:sz="4" w:space="0" w:color="000000"/>
            </w:tcBorders>
            <w:shd w:val="clear" w:color="auto" w:fill="auto"/>
          </w:tcPr>
          <w:p w:rsidR="00DA7D7B" w:rsidRDefault="0023309D">
            <w:pPr>
              <w:snapToGrid w:val="0"/>
            </w:pPr>
            <w:r>
              <w:t>naloga</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Življenjska doba</w:t>
            </w:r>
          </w:p>
        </w:tc>
      </w:tr>
      <w:tr w:rsidR="00DA7D7B">
        <w:tc>
          <w:tcPr>
            <w:tcW w:w="2042" w:type="dxa"/>
            <w:tcBorders>
              <w:top w:val="single" w:sz="4" w:space="0" w:color="000000"/>
              <w:left w:val="single" w:sz="4" w:space="0" w:color="000000"/>
              <w:bottom w:val="single" w:sz="4" w:space="0" w:color="000000"/>
            </w:tcBorders>
            <w:shd w:val="clear" w:color="auto" w:fill="auto"/>
          </w:tcPr>
          <w:p w:rsidR="00DA7D7B" w:rsidRDefault="0023309D">
            <w:pPr>
              <w:snapToGrid w:val="0"/>
            </w:pPr>
            <w:r>
              <w:t>Limfociti</w:t>
            </w:r>
          </w:p>
        </w:tc>
        <w:tc>
          <w:tcPr>
            <w:tcW w:w="2276" w:type="dxa"/>
            <w:tcBorders>
              <w:top w:val="single" w:sz="4" w:space="0" w:color="000000"/>
              <w:left w:val="single" w:sz="4" w:space="0" w:color="000000"/>
              <w:bottom w:val="single" w:sz="4" w:space="0" w:color="000000"/>
            </w:tcBorders>
            <w:shd w:val="clear" w:color="auto" w:fill="auto"/>
          </w:tcPr>
          <w:p w:rsidR="00DA7D7B" w:rsidRDefault="0023309D">
            <w:pPr>
              <w:snapToGrid w:val="0"/>
            </w:pPr>
            <w:r>
              <w:t>7-12</w:t>
            </w:r>
          </w:p>
        </w:tc>
        <w:tc>
          <w:tcPr>
            <w:tcW w:w="2135" w:type="dxa"/>
            <w:tcBorders>
              <w:top w:val="single" w:sz="4" w:space="0" w:color="000000"/>
              <w:left w:val="single" w:sz="4" w:space="0" w:color="000000"/>
              <w:bottom w:val="single" w:sz="4" w:space="0" w:color="000000"/>
            </w:tcBorders>
            <w:shd w:val="clear" w:color="auto" w:fill="auto"/>
          </w:tcPr>
          <w:p w:rsidR="00DA7D7B" w:rsidRDefault="0023309D">
            <w:pPr>
              <w:snapToGrid w:val="0"/>
            </w:pPr>
            <w:r>
              <w:t>Prepoznavanje, uničenje tujka</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Več dni, tednov</w:t>
            </w:r>
          </w:p>
        </w:tc>
      </w:tr>
      <w:tr w:rsidR="00DA7D7B">
        <w:tc>
          <w:tcPr>
            <w:tcW w:w="2042" w:type="dxa"/>
            <w:tcBorders>
              <w:top w:val="single" w:sz="4" w:space="0" w:color="000000"/>
              <w:left w:val="single" w:sz="4" w:space="0" w:color="000000"/>
              <w:bottom w:val="single" w:sz="4" w:space="0" w:color="000000"/>
            </w:tcBorders>
            <w:shd w:val="clear" w:color="auto" w:fill="auto"/>
          </w:tcPr>
          <w:p w:rsidR="00DA7D7B" w:rsidRDefault="0023309D">
            <w:pPr>
              <w:snapToGrid w:val="0"/>
            </w:pPr>
            <w:r>
              <w:t>monociti</w:t>
            </w:r>
          </w:p>
        </w:tc>
        <w:tc>
          <w:tcPr>
            <w:tcW w:w="2276" w:type="dxa"/>
            <w:tcBorders>
              <w:top w:val="single" w:sz="4" w:space="0" w:color="000000"/>
              <w:left w:val="single" w:sz="4" w:space="0" w:color="000000"/>
              <w:bottom w:val="single" w:sz="4" w:space="0" w:color="000000"/>
            </w:tcBorders>
            <w:shd w:val="clear" w:color="auto" w:fill="auto"/>
          </w:tcPr>
          <w:p w:rsidR="00DA7D7B" w:rsidRDefault="0023309D">
            <w:pPr>
              <w:snapToGrid w:val="0"/>
            </w:pPr>
            <w:r>
              <w:t>20-40</w:t>
            </w:r>
          </w:p>
        </w:tc>
        <w:tc>
          <w:tcPr>
            <w:tcW w:w="2135" w:type="dxa"/>
            <w:tcBorders>
              <w:top w:val="single" w:sz="4" w:space="0" w:color="000000"/>
              <w:left w:val="single" w:sz="4" w:space="0" w:color="000000"/>
              <w:bottom w:val="single" w:sz="4" w:space="0" w:color="000000"/>
            </w:tcBorders>
            <w:shd w:val="clear" w:color="auto" w:fill="auto"/>
          </w:tcPr>
          <w:p w:rsidR="00DA7D7B" w:rsidRDefault="0023309D">
            <w:pPr>
              <w:snapToGrid w:val="0"/>
            </w:pPr>
            <w:r>
              <w:t>fagocitoza</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Več mesecev</w:t>
            </w:r>
          </w:p>
        </w:tc>
      </w:tr>
      <w:tr w:rsidR="00DA7D7B">
        <w:tc>
          <w:tcPr>
            <w:tcW w:w="2042" w:type="dxa"/>
            <w:tcBorders>
              <w:top w:val="single" w:sz="4" w:space="0" w:color="000000"/>
              <w:left w:val="single" w:sz="4" w:space="0" w:color="000000"/>
              <w:bottom w:val="single" w:sz="4" w:space="0" w:color="000000"/>
            </w:tcBorders>
            <w:shd w:val="clear" w:color="auto" w:fill="auto"/>
          </w:tcPr>
          <w:p w:rsidR="00DA7D7B" w:rsidRDefault="0023309D">
            <w:pPr>
              <w:snapToGrid w:val="0"/>
            </w:pPr>
            <w:r>
              <w:t>Granulociti</w:t>
            </w:r>
          </w:p>
        </w:tc>
        <w:tc>
          <w:tcPr>
            <w:tcW w:w="2276" w:type="dxa"/>
            <w:tcBorders>
              <w:top w:val="single" w:sz="4" w:space="0" w:color="000000"/>
              <w:left w:val="single" w:sz="4" w:space="0" w:color="000000"/>
              <w:bottom w:val="single" w:sz="4" w:space="0" w:color="000000"/>
            </w:tcBorders>
            <w:shd w:val="clear" w:color="auto" w:fill="auto"/>
          </w:tcPr>
          <w:p w:rsidR="00DA7D7B" w:rsidRDefault="0023309D">
            <w:pPr>
              <w:snapToGrid w:val="0"/>
            </w:pPr>
            <w:r>
              <w:t>Do 25</w:t>
            </w:r>
          </w:p>
        </w:tc>
        <w:tc>
          <w:tcPr>
            <w:tcW w:w="2135" w:type="dxa"/>
            <w:tcBorders>
              <w:top w:val="single" w:sz="4" w:space="0" w:color="000000"/>
              <w:left w:val="single" w:sz="4" w:space="0" w:color="000000"/>
              <w:bottom w:val="single" w:sz="4" w:space="0" w:color="000000"/>
            </w:tcBorders>
            <w:shd w:val="clear" w:color="auto" w:fill="auto"/>
          </w:tcPr>
          <w:p w:rsidR="00DA7D7B" w:rsidRDefault="0023309D">
            <w:pPr>
              <w:snapToGrid w:val="0"/>
            </w:pPr>
            <w:r>
              <w:t>Fagocitoza, razstrupljanje</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Blage</w:t>
            </w:r>
          </w:p>
        </w:tc>
      </w:tr>
      <w:tr w:rsidR="00DA7D7B">
        <w:tc>
          <w:tcPr>
            <w:tcW w:w="2042" w:type="dxa"/>
            <w:tcBorders>
              <w:top w:val="single" w:sz="4" w:space="0" w:color="000000"/>
              <w:left w:val="single" w:sz="4" w:space="0" w:color="000000"/>
              <w:bottom w:val="single" w:sz="4" w:space="0" w:color="000000"/>
            </w:tcBorders>
            <w:shd w:val="clear" w:color="auto" w:fill="auto"/>
          </w:tcPr>
          <w:p w:rsidR="00DA7D7B" w:rsidRDefault="0023309D">
            <w:pPr>
              <w:snapToGrid w:val="0"/>
            </w:pPr>
            <w:r>
              <w:t>Eritrociti</w:t>
            </w:r>
          </w:p>
        </w:tc>
        <w:tc>
          <w:tcPr>
            <w:tcW w:w="2276" w:type="dxa"/>
            <w:tcBorders>
              <w:top w:val="single" w:sz="4" w:space="0" w:color="000000"/>
              <w:left w:val="single" w:sz="4" w:space="0" w:color="000000"/>
              <w:bottom w:val="single" w:sz="4" w:space="0" w:color="000000"/>
            </w:tcBorders>
            <w:shd w:val="clear" w:color="auto" w:fill="auto"/>
          </w:tcPr>
          <w:p w:rsidR="00DA7D7B" w:rsidRDefault="0023309D">
            <w:pPr>
              <w:snapToGrid w:val="0"/>
            </w:pPr>
            <w:r>
              <w:t>7-8</w:t>
            </w:r>
          </w:p>
        </w:tc>
        <w:tc>
          <w:tcPr>
            <w:tcW w:w="2135" w:type="dxa"/>
            <w:tcBorders>
              <w:top w:val="single" w:sz="4" w:space="0" w:color="000000"/>
              <w:left w:val="single" w:sz="4" w:space="0" w:color="000000"/>
              <w:bottom w:val="single" w:sz="4" w:space="0" w:color="000000"/>
            </w:tcBorders>
            <w:shd w:val="clear" w:color="auto" w:fill="auto"/>
          </w:tcPr>
          <w:p w:rsidR="00DA7D7B" w:rsidRDefault="0023309D">
            <w:pPr>
              <w:snapToGrid w:val="0"/>
            </w:pPr>
            <w:r>
              <w:t>Prenašanje kisika</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100-120 dni</w:t>
            </w:r>
          </w:p>
        </w:tc>
      </w:tr>
      <w:tr w:rsidR="00DA7D7B">
        <w:tc>
          <w:tcPr>
            <w:tcW w:w="2042" w:type="dxa"/>
            <w:tcBorders>
              <w:top w:val="single" w:sz="4" w:space="0" w:color="000000"/>
              <w:left w:val="single" w:sz="4" w:space="0" w:color="000000"/>
              <w:bottom w:val="single" w:sz="4" w:space="0" w:color="000000"/>
            </w:tcBorders>
            <w:shd w:val="clear" w:color="auto" w:fill="auto"/>
          </w:tcPr>
          <w:p w:rsidR="00DA7D7B" w:rsidRDefault="0023309D">
            <w:pPr>
              <w:snapToGrid w:val="0"/>
            </w:pPr>
            <w:r>
              <w:t>Trombociti (krvne ploščce)</w:t>
            </w:r>
          </w:p>
        </w:tc>
        <w:tc>
          <w:tcPr>
            <w:tcW w:w="2276" w:type="dxa"/>
            <w:tcBorders>
              <w:top w:val="single" w:sz="4" w:space="0" w:color="000000"/>
              <w:left w:val="single" w:sz="4" w:space="0" w:color="000000"/>
              <w:bottom w:val="single" w:sz="4" w:space="0" w:color="000000"/>
            </w:tcBorders>
            <w:shd w:val="clear" w:color="auto" w:fill="auto"/>
          </w:tcPr>
          <w:p w:rsidR="00DA7D7B" w:rsidRDefault="0023309D">
            <w:pPr>
              <w:snapToGrid w:val="0"/>
            </w:pPr>
            <w:r>
              <w:t>2-4</w:t>
            </w:r>
          </w:p>
        </w:tc>
        <w:tc>
          <w:tcPr>
            <w:tcW w:w="2135" w:type="dxa"/>
            <w:tcBorders>
              <w:top w:val="single" w:sz="4" w:space="0" w:color="000000"/>
              <w:left w:val="single" w:sz="4" w:space="0" w:color="000000"/>
              <w:bottom w:val="single" w:sz="4" w:space="0" w:color="000000"/>
            </w:tcBorders>
            <w:shd w:val="clear" w:color="auto" w:fill="auto"/>
          </w:tcPr>
          <w:p w:rsidR="00DA7D7B" w:rsidRDefault="0023309D">
            <w:pPr>
              <w:snapToGrid w:val="0"/>
            </w:pPr>
            <w:r>
              <w:t>Strjevanje krvi, mašenje ran</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5-9 dni</w:t>
            </w:r>
          </w:p>
        </w:tc>
      </w:tr>
    </w:tbl>
    <w:p w:rsidR="00DA7D7B" w:rsidRDefault="0023309D">
      <w:pPr>
        <w:ind w:left="360"/>
      </w:pPr>
      <w:r>
        <w:t>RDEČE: nimajo jedra, imajo hemoglobin, nastajajo v kostnem mozgu</w:t>
      </w:r>
    </w:p>
    <w:p w:rsidR="00DA7D7B" w:rsidRDefault="0023309D">
      <w:pPr>
        <w:ind w:left="360"/>
      </w:pPr>
      <w:r>
        <w:t>BELE: ohranjajo zdravje, imunske naloge, celice zaviralke, spodbujevalke, makrofagi, fagociti</w:t>
      </w:r>
    </w:p>
    <w:p w:rsidR="00DA7D7B" w:rsidRDefault="00DA7D7B">
      <w:pPr>
        <w:ind w:left="360"/>
      </w:pPr>
    </w:p>
    <w:p w:rsidR="00DA7D7B" w:rsidRDefault="0023309D">
      <w:pPr>
        <w:numPr>
          <w:ilvl w:val="0"/>
          <w:numId w:val="2"/>
        </w:numPr>
      </w:pPr>
      <w:r>
        <w:t>Plazma (55%)</w:t>
      </w:r>
    </w:p>
    <w:p w:rsidR="00DA7D7B" w:rsidRDefault="0023309D">
      <w:r>
        <w:t xml:space="preserve">Sestavine plazme: voda (90%), beljakovine (fibrinogen (neaktivna beljakovina, ko pride do rane se aktivira in pomaga pri strjevanju), encimi, hormoni (mono,dipeptidi), imunoglobulin (protitelesa), albumini (nevtralizirajo kri)), vitamini&amp;minerali(včrpavajo se v črevesju), </w:t>
      </w:r>
      <w:r>
        <w:lastRenderedPageBreak/>
        <w:t xml:space="preserve">glukoza, nepravi lipid: holesterol – LAHKI: kroži s krvjo in se naloži na stene žil </w:t>
      </w:r>
      <w:r>
        <w:rPr>
          <w:rFonts w:ascii="Wingdings" w:hAnsi="Wingdings"/>
        </w:rPr>
        <w:t></w:t>
      </w:r>
      <w:r>
        <w:t xml:space="preserve"> aterioskleroza (sklerotičnost: tkivo zatrdi, lumen žile se oža, negibne, toge stene); TEŽKI: zgradba membran, stabilizira fosfolipidni dvosloj, steroidi (spolni hormoni)</w:t>
      </w:r>
    </w:p>
    <w:p w:rsidR="00DA7D7B" w:rsidRDefault="0023309D">
      <w:r>
        <w:t>Plazma je v medceličnini..</w:t>
      </w:r>
    </w:p>
    <w:p w:rsidR="00DA7D7B" w:rsidRDefault="00DA7D7B"/>
    <w:p w:rsidR="00DA7D7B" w:rsidRDefault="0023309D">
      <w:r>
        <w:t>Krvni serum = krvna plazma – fibrinogen</w:t>
      </w:r>
    </w:p>
    <w:p w:rsidR="00DA7D7B" w:rsidRDefault="00DA7D7B"/>
    <w:p w:rsidR="00DA7D7B" w:rsidRDefault="0023309D">
      <w:r>
        <w:t xml:space="preserve">Krvna slika najbolje pokaže, kaj je z nami narobe – centrifugalna sila – pregledajo sedimentacijo. </w:t>
      </w:r>
    </w:p>
    <w:p w:rsidR="00DA7D7B" w:rsidRDefault="0023309D">
      <w:r>
        <w:t>Transplacija krvi je transfuzija.</w:t>
      </w:r>
    </w:p>
    <w:p w:rsidR="00DA7D7B" w:rsidRDefault="00DA7D7B"/>
    <w:p w:rsidR="00DA7D7B" w:rsidRDefault="0023309D">
      <w:pPr>
        <w:rPr>
          <w:b/>
          <w:bCs/>
        </w:rPr>
      </w:pPr>
      <w:r>
        <w:rPr>
          <w:b/>
          <w:bCs/>
        </w:rPr>
        <w:t>Hemostaza ali strjevanje krvi</w:t>
      </w:r>
    </w:p>
    <w:p w:rsidR="00DA7D7B" w:rsidRDefault="0023309D">
      <w:pPr>
        <w:numPr>
          <w:ilvl w:val="1"/>
          <w:numId w:val="6"/>
        </w:numPr>
      </w:pPr>
      <w:r>
        <w:t>s tem procesom telo učinkovito prepreči da izkrvavimo.</w:t>
      </w:r>
    </w:p>
    <w:p w:rsidR="00DA7D7B" w:rsidRDefault="0023309D">
      <w:pPr>
        <w:numPr>
          <w:ilvl w:val="1"/>
          <w:numId w:val="6"/>
        </w:numPr>
      </w:pPr>
      <w:r>
        <w:t>Poteka v več stopnjah – niz dogodkov</w:t>
      </w:r>
    </w:p>
    <w:p w:rsidR="00DA7D7B" w:rsidRDefault="0023309D">
      <w:pPr>
        <w:numPr>
          <w:ilvl w:val="1"/>
          <w:numId w:val="6"/>
        </w:numPr>
      </w:pPr>
      <w:r>
        <w:t>Okoli 18 faktorjev strjevanja krvi</w:t>
      </w:r>
    </w:p>
    <w:p w:rsidR="00DA7D7B" w:rsidRDefault="0023309D">
      <w:pPr>
        <w:numPr>
          <w:ilvl w:val="1"/>
          <w:numId w:val="6"/>
        </w:numPr>
      </w:pPr>
      <w:r>
        <w:t>Do niza sprememb pride ob rani. Faktorji se vanj vključujejo.</w:t>
      </w:r>
    </w:p>
    <w:p w:rsidR="00DA7D7B" w:rsidRDefault="0023309D">
      <w:pPr>
        <w:numPr>
          <w:ilvl w:val="1"/>
          <w:numId w:val="6"/>
        </w:numPr>
      </w:pPr>
      <w:r>
        <w:t xml:space="preserve">Kaskade – produkt metabolizma sproži nasl. korak – če enega faktorja ni, se kri ne strdi in proces ni končan. </w:t>
      </w:r>
    </w:p>
    <w:p w:rsidR="00DA7D7B" w:rsidRDefault="00DA7D7B"/>
    <w:p w:rsidR="00DA7D7B" w:rsidRDefault="0023309D">
      <w:r>
        <w:t xml:space="preserve">FIBRINOGEN </w:t>
      </w:r>
      <w:r>
        <w:rPr>
          <w:rFonts w:ascii="Wingdings" w:hAnsi="Wingdings"/>
        </w:rPr>
        <w:t></w:t>
      </w:r>
      <w:r>
        <w:t xml:space="preserve"> FIBRIN </w:t>
      </w:r>
      <w:r>
        <w:rPr>
          <w:rFonts w:ascii="Wingdings" w:hAnsi="Wingdings"/>
        </w:rPr>
        <w:t></w:t>
      </w:r>
      <w:r>
        <w:t xml:space="preserve"> TROMBOCITI </w:t>
      </w:r>
      <w:r>
        <w:rPr>
          <w:rFonts w:ascii="Wingdings" w:hAnsi="Wingdings"/>
        </w:rPr>
        <w:t></w:t>
      </w:r>
      <w:r>
        <w:t xml:space="preserve"> KRASTA</w:t>
      </w:r>
    </w:p>
    <w:p w:rsidR="00DA7D7B" w:rsidRDefault="00DA7D7B"/>
    <w:p w:rsidR="00DA7D7B" w:rsidRDefault="0023309D">
      <w:r>
        <w:t xml:space="preserve">Protrombin </w:t>
      </w:r>
      <w:r>
        <w:rPr>
          <w:rFonts w:ascii="Wingdings" w:hAnsi="Wingdings"/>
        </w:rPr>
        <w:t></w:t>
      </w:r>
      <w:r>
        <w:t xml:space="preserve"> trombin, faktorji</w:t>
      </w:r>
    </w:p>
    <w:p w:rsidR="00DA7D7B" w:rsidRDefault="00DA7D7B"/>
    <w:p w:rsidR="00DA7D7B" w:rsidRDefault="0023309D">
      <w:r>
        <w:t>Bolezen se imenuje hemofilija.</w:t>
      </w:r>
    </w:p>
    <w:p w:rsidR="00DA7D7B" w:rsidRDefault="0023309D">
      <w:pPr>
        <w:numPr>
          <w:ilvl w:val="0"/>
          <w:numId w:val="2"/>
        </w:numPr>
      </w:pPr>
      <w:r>
        <w:t>Genska mutacija – 18. faktor ne deluje</w:t>
      </w:r>
    </w:p>
    <w:p w:rsidR="00DA7D7B" w:rsidRDefault="0023309D">
      <w:pPr>
        <w:numPr>
          <w:ilvl w:val="0"/>
          <w:numId w:val="2"/>
        </w:numPr>
      </w:pPr>
      <w:r>
        <w:t>Ženske so prenašalke (gen se deduje na X kromosomu)</w:t>
      </w:r>
    </w:p>
    <w:p w:rsidR="00DA7D7B" w:rsidRDefault="0023309D">
      <w:pPr>
        <w:numPr>
          <w:ilvl w:val="0"/>
          <w:numId w:val="2"/>
        </w:numPr>
      </w:pPr>
      <w:r>
        <w:t>Okvarjeni geni so recesivni</w:t>
      </w:r>
    </w:p>
    <w:p w:rsidR="00DA7D7B" w:rsidRDefault="0023309D">
      <w:pPr>
        <w:numPr>
          <w:ilvl w:val="0"/>
          <w:numId w:val="2"/>
        </w:numPr>
      </w:pPr>
      <w:r>
        <w:t>Vsak gen zapisan 2x</w:t>
      </w:r>
    </w:p>
    <w:p w:rsidR="00DA7D7B" w:rsidRDefault="00DA7D7B"/>
    <w:p w:rsidR="00DA7D7B" w:rsidRDefault="0023309D">
      <w:r>
        <w:t>Tromboza pa je zelo gosta kri, ki lahko vodi do kapi-</w:t>
      </w:r>
    </w:p>
    <w:p w:rsidR="00DA7D7B" w:rsidRDefault="00DA7D7B"/>
    <w:p w:rsidR="00DA7D7B" w:rsidRDefault="0023309D">
      <w:r>
        <w:t>RAK – nenadzorovane delitve</w:t>
      </w:r>
    </w:p>
    <w:p w:rsidR="00DA7D7B" w:rsidRDefault="0023309D">
      <w:r>
        <w:t xml:space="preserve">Levkemija so delitve levkocitov. Zarodne celice se nenehno delijo. Ena ostane nediferincirana, druga pa se specializira in defirincira. To je posledica različnih genov. </w:t>
      </w:r>
    </w:p>
    <w:p w:rsidR="00DA7D7B" w:rsidRDefault="00DA7D7B"/>
    <w:p w:rsidR="00DA7D7B" w:rsidRDefault="00DA7D7B"/>
    <w:p w:rsidR="00DA7D7B" w:rsidRDefault="0023309D">
      <w:r>
        <w:t>Limfoblast – predstopnja limfocitov.</w:t>
      </w:r>
    </w:p>
    <w:p w:rsidR="00DA7D7B" w:rsidRDefault="0023309D">
      <w:r>
        <w:t>Limfociti B – proizvajajo protitelesa, veliko proteina, ribosomi na zrnatem endoplazmatskem retikulumu</w:t>
      </w:r>
    </w:p>
    <w:p w:rsidR="00DA7D7B" w:rsidRDefault="0023309D">
      <w:r>
        <w:t>Limfociti T – priželjc, celice pomagalke</w:t>
      </w:r>
    </w:p>
    <w:p w:rsidR="00DA7D7B" w:rsidRDefault="00725DC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8pt;height:144.95pt" o:bordertopcolor="this" o:borderleftcolor="this" o:borderbottomcolor="this" o:borderrightcolor="this" filled="t">
            <v:fill color2="black"/>
            <v:imagedata r:id="rId5" o:title=""/>
            <w10:bordertop space="4"/>
            <w10:borderleft space="7"/>
            <w10:borderbottom space="4"/>
            <w10:borderright space="7"/>
          </v:shape>
        </w:pict>
      </w:r>
    </w:p>
    <w:p w:rsidR="00DA7D7B" w:rsidRDefault="00DA7D7B"/>
    <w:p w:rsidR="00DA7D7B" w:rsidRDefault="00DA7D7B"/>
    <w:p w:rsidR="00DA7D7B" w:rsidRDefault="0023309D">
      <w:pPr>
        <w:pStyle w:val="Heading1"/>
      </w:pPr>
      <w:r>
        <w:t>OSTALE ŽIVALI</w:t>
      </w:r>
    </w:p>
    <w:p w:rsidR="00DA7D7B" w:rsidRDefault="00DA7D7B"/>
    <w:p w:rsidR="00DA7D7B" w:rsidRDefault="0023309D">
      <w:r>
        <w:t>ENOCELIČARJI (parazit: živalski bičkar: plazmodij – pozročitelj malarije (mrzlice))</w:t>
      </w:r>
    </w:p>
    <w:p w:rsidR="00DA7D7B" w:rsidRDefault="0023309D">
      <w:r>
        <w:t>Pravega transportnega sistema nimajo. Jemljejo iz medija (kri voda) skozi plazmalemo. Razmnožujejo se med eritrociti</w:t>
      </w:r>
    </w:p>
    <w:p w:rsidR="00DA7D7B" w:rsidRDefault="00DA7D7B"/>
    <w:p w:rsidR="00DA7D7B" w:rsidRDefault="0023309D">
      <w:r>
        <w:t>PLOSKI ČRVI, OŽIGALKARJI ni obtočil, pride čez površino do celic z difuzijo, transportom.</w:t>
      </w:r>
    </w:p>
    <w:p w:rsidR="00DA7D7B" w:rsidRDefault="00DA7D7B"/>
    <w:p w:rsidR="00DA7D7B" w:rsidRDefault="0023309D">
      <w:r>
        <w:t>MEHKUŽCI (glavonožci – sipe, hobotnice-, polži, školjke, hitoni)</w:t>
      </w:r>
    </w:p>
    <w:p w:rsidR="00DA7D7B" w:rsidRDefault="0023309D">
      <w:r>
        <w:t>Imajo nesklenjeno krvožilje (srce deluje kot črpalka,) kri se zliva prosto med celicami. Glavonožci imajo zaprt sistem žil , sklenjen sistem. Dve srci ob škrgah.</w:t>
      </w:r>
    </w:p>
    <w:p w:rsidR="00DA7D7B" w:rsidRDefault="00DA7D7B"/>
    <w:p w:rsidR="00DA7D7B" w:rsidRDefault="0023309D">
      <w:r>
        <w:t>MNOGOČLENARJI: kolobarniki –sklenjeno krvožilje. Po žilah mora imeti utrip, mora priti do prepleta, kjer je izmenjava. Deževnik – hrbtna žila poganja kri, stranska pomožna srca.</w:t>
      </w:r>
    </w:p>
    <w:p w:rsidR="00DA7D7B" w:rsidRDefault="00DA7D7B"/>
    <w:p w:rsidR="00DA7D7B" w:rsidRDefault="0023309D">
      <w:r>
        <w:t>Žuželke (ČLENONOŽCI) odprt sistem obtočil (cirkulatorni sistem) nimajo rdečih krvničk (kri in limfa = hemolimfa ki je rumenozelene barve ~~ MJAMSI…)</w:t>
      </w:r>
    </w:p>
    <w:p w:rsidR="00DA7D7B" w:rsidRDefault="0023309D">
      <w:r>
        <w:t>Hemolimfa se zbira med tkiva</w:t>
      </w:r>
    </w:p>
    <w:p w:rsidR="00DA7D7B" w:rsidRDefault="00DA7D7B"/>
    <w:p w:rsidR="00DA7D7B" w:rsidRDefault="0023309D">
      <w:r>
        <w:t>VRETENČARJI – Ribe – kri gre v eni smeri. Kri se v škrgah okisiči in gre dalje do organov (enojni krvni obtok)</w:t>
      </w:r>
    </w:p>
    <w:p w:rsidR="00DA7D7B" w:rsidRDefault="0023309D">
      <w:r>
        <w:t>- dvoživke, plazilci, ptice, sesalci – bolj kot gremo na kopno, se začne ločevat na sistemski in mali krvni obtok</w:t>
      </w:r>
    </w:p>
    <w:p w:rsidR="00DA7D7B" w:rsidRDefault="0023309D">
      <w:r>
        <w:t>.Plazilci – iz srca se žila razdeli na dva dela in se kri zmeša. Atrija nista popolnoma ločena. Deloma se oksiginirana kri in neoksiginirana mešata.</w:t>
      </w:r>
    </w:p>
    <w:p w:rsidR="00DA7D7B" w:rsidRDefault="0023309D">
      <w:r>
        <w:t>Dvoživke nimajo pretina, ventrikla nista ločena. Ptiči pa isto kot sesalci.</w:t>
      </w:r>
    </w:p>
    <w:p w:rsidR="00DA7D7B" w:rsidRDefault="00DA7D7B"/>
    <w:p w:rsidR="00DA7D7B" w:rsidRDefault="0023309D">
      <w:pPr>
        <w:pStyle w:val="Heading1"/>
      </w:pPr>
      <w:r>
        <w:t>LIMFNI SISTEM</w:t>
      </w:r>
    </w:p>
    <w:p w:rsidR="00DA7D7B" w:rsidRDefault="00DA7D7B"/>
    <w:p w:rsidR="00DA7D7B" w:rsidRDefault="0023309D">
      <w:pPr>
        <w:numPr>
          <w:ilvl w:val="0"/>
          <w:numId w:val="11"/>
        </w:numPr>
      </w:pPr>
      <w:r>
        <w:t>Limfne kapilare v tkivih se slepo začnejo</w:t>
      </w:r>
    </w:p>
    <w:p w:rsidR="00DA7D7B" w:rsidRDefault="0023309D">
      <w:pPr>
        <w:numPr>
          <w:ilvl w:val="0"/>
          <w:numId w:val="11"/>
        </w:numPr>
      </w:pPr>
      <w:r>
        <w:t>Limfa se zbere v limfnih žilah, ki teče preko limfnih organov (bezgavke – limfni vozlji - prečiščujejo)</w:t>
      </w:r>
      <w:r>
        <w:br/>
        <w:t>Prepleten je po celem telesu</w:t>
      </w:r>
    </w:p>
    <w:p w:rsidR="00DA7D7B" w:rsidRDefault="0023309D">
      <w:pPr>
        <w:numPr>
          <w:ilvl w:val="0"/>
          <w:numId w:val="11"/>
        </w:numPr>
      </w:pPr>
      <w:r>
        <w:t>Pobirajo tkivno tekočino, se vrača proti srcu, se zlije v vratno veno</w:t>
      </w:r>
    </w:p>
    <w:p w:rsidR="00DA7D7B" w:rsidRDefault="0023309D">
      <w:pPr>
        <w:numPr>
          <w:ilvl w:val="0"/>
          <w:numId w:val="11"/>
        </w:numPr>
      </w:pPr>
      <w:r>
        <w:t>Ob črevesju, dimljah, podpajsko (nevem kuko se prou reče lol) veliko bezgavk</w:t>
      </w:r>
    </w:p>
    <w:p w:rsidR="00DA7D7B" w:rsidRDefault="0023309D">
      <w:pPr>
        <w:numPr>
          <w:ilvl w:val="0"/>
          <w:numId w:val="5"/>
        </w:numPr>
      </w:pPr>
      <w:r>
        <w:t>Limfni sistem je nesklenjen</w:t>
      </w:r>
    </w:p>
    <w:p w:rsidR="00DA7D7B" w:rsidRDefault="0023309D">
      <w:pPr>
        <w:numPr>
          <w:ilvl w:val="0"/>
          <w:numId w:val="5"/>
        </w:numPr>
      </w:pPr>
      <w:r>
        <w:t>Gradijo ga limfne žile, bezgavke in mezga/limfa.</w:t>
      </w:r>
    </w:p>
    <w:p w:rsidR="00DA7D7B" w:rsidRDefault="0023309D">
      <w:pPr>
        <w:numPr>
          <w:ilvl w:val="0"/>
          <w:numId w:val="5"/>
        </w:numPr>
      </w:pPr>
      <w:r>
        <w:t>Limfni organi so tudi vranica, priželjc</w:t>
      </w:r>
    </w:p>
    <w:p w:rsidR="00DA7D7B" w:rsidRDefault="0023309D">
      <w:pPr>
        <w:numPr>
          <w:ilvl w:val="0"/>
          <w:numId w:val="5"/>
        </w:numPr>
      </w:pPr>
      <w:r>
        <w:t>Teče vzporedno z venami proti srcu</w:t>
      </w:r>
    </w:p>
    <w:p w:rsidR="00DA7D7B" w:rsidRDefault="00DA7D7B"/>
    <w:p w:rsidR="00DA7D7B" w:rsidRDefault="0023309D">
      <w:pPr>
        <w:pStyle w:val="Heading1"/>
      </w:pPr>
      <w:r>
        <w:t>IMUNSKI SISTEM</w:t>
      </w:r>
    </w:p>
    <w:p w:rsidR="00DA7D7B" w:rsidRDefault="00DA7D7B"/>
    <w:p w:rsidR="00DA7D7B" w:rsidRDefault="0023309D">
      <w:r>
        <w:t>Obrambni sistem, prepleta se z vsemi ostalimi. Izgrajuje se celo življenje. Otrok se rodi imunsko sterilen. Gradi se v stiku z antigeni.</w:t>
      </w:r>
    </w:p>
    <w:p w:rsidR="00DA7D7B" w:rsidRDefault="00DA7D7B"/>
    <w:p w:rsidR="00DA7D7B" w:rsidRDefault="0023309D">
      <w:r>
        <w:rPr>
          <w:b/>
          <w:bCs/>
        </w:rPr>
        <w:t>Imunoglobulin</w:t>
      </w:r>
      <w:r>
        <w:t xml:space="preserve"> je protitelo, beljakovina – nastaja v belih krvničkah (levkociti) oblike Y</w:t>
      </w:r>
    </w:p>
    <w:p w:rsidR="00DA7D7B" w:rsidRDefault="0023309D">
      <w:r>
        <w:t>Zg. del se spreminja v odvisnosti od antigena, ki se nanj veže.</w:t>
      </w:r>
    </w:p>
    <w:p w:rsidR="00DA7D7B" w:rsidRDefault="00DA7D7B"/>
    <w:p w:rsidR="00DA7D7B" w:rsidRDefault="0023309D">
      <w:r>
        <w:rPr>
          <w:b/>
          <w:bCs/>
        </w:rPr>
        <w:t>Imunski kompleks</w:t>
      </w:r>
      <w:r>
        <w:t xml:space="preserve"> – vezava protitelesa na specifičen antigen (ANE MARJANCA! :D</w:t>
      </w:r>
    </w:p>
    <w:p w:rsidR="00DA7D7B" w:rsidRDefault="0023309D">
      <w:pPr>
        <w:numPr>
          <w:ilvl w:val="1"/>
          <w:numId w:val="6"/>
        </w:numPr>
      </w:pPr>
      <w:r>
        <w:t xml:space="preserve">visokospecifično prepoznavanje tujkov (antigenov) </w:t>
      </w:r>
      <w:r>
        <w:rPr>
          <w:rFonts w:ascii="Wingdings" w:hAnsi="Wingdings"/>
        </w:rPr>
        <w:t></w:t>
      </w:r>
      <w:r>
        <w:t xml:space="preserve"> večja učinkovitost.</w:t>
      </w:r>
    </w:p>
    <w:p w:rsidR="00DA7D7B" w:rsidRDefault="0023309D">
      <w:pPr>
        <w:numPr>
          <w:ilvl w:val="1"/>
          <w:numId w:val="6"/>
        </w:numPr>
      </w:pPr>
      <w:r>
        <w:t>Antigen je molekula, ki je tujek, označevalec, lahko je strup. Lahko so vezani na površino celice.</w:t>
      </w:r>
    </w:p>
    <w:p w:rsidR="00DA7D7B" w:rsidRDefault="00DA7D7B"/>
    <w:p w:rsidR="00DA7D7B" w:rsidRDefault="0023309D">
      <w:pPr>
        <w:rPr>
          <w:b/>
          <w:bCs/>
        </w:rPr>
      </w:pPr>
      <w:r>
        <w:rPr>
          <w:b/>
          <w:bCs/>
        </w:rPr>
        <w:t>Antigen na primeru krvnih skupin :</w:t>
      </w:r>
    </w:p>
    <w:p w:rsidR="00DA7D7B" w:rsidRDefault="00DA7D7B"/>
    <w:p w:rsidR="00DA7D7B" w:rsidRDefault="0023309D">
      <w:r>
        <w:t>Na eritrocitih so celični označevalci.(vsaka krvna skupina ima svoje)</w:t>
      </w:r>
    </w:p>
    <w:p w:rsidR="00DA7D7B" w:rsidRDefault="0023309D">
      <w:r>
        <w:t>Sistem AB0 govori o istem genu.</w:t>
      </w:r>
    </w:p>
    <w:p w:rsidR="00DA7D7B" w:rsidRDefault="0023309D">
      <w:r>
        <w:t xml:space="preserve">Imamo krvne skupine, ki so </w:t>
      </w:r>
      <w:r>
        <w:rPr>
          <w:b/>
          <w:bCs/>
        </w:rPr>
        <w:t>fenotip</w:t>
      </w:r>
      <w:r>
        <w:t xml:space="preserve"> : 0, A, AB, B</w:t>
      </w:r>
    </w:p>
    <w:p w:rsidR="00DA7D7B" w:rsidRDefault="0023309D">
      <w:r>
        <w:t>Antigeni so aglutinogeni.</w:t>
      </w:r>
    </w:p>
    <w:p w:rsidR="00DA7D7B" w:rsidRDefault="00DA7D7B"/>
    <w:p w:rsidR="00DA7D7B" w:rsidRDefault="0023309D">
      <w:pPr>
        <w:rPr>
          <w:b/>
          <w:bCs/>
        </w:rPr>
      </w:pPr>
      <w:r>
        <w:rPr>
          <w:b/>
          <w:bCs/>
        </w:rPr>
        <w:t>Genotip:</w:t>
      </w:r>
    </w:p>
    <w:p w:rsidR="00DA7D7B" w:rsidRDefault="0023309D">
      <w:r>
        <w:t>A         a0   aa</w:t>
      </w:r>
    </w:p>
    <w:p w:rsidR="00DA7D7B" w:rsidRDefault="0023309D">
      <w:r>
        <w:t>B         b0   bb</w:t>
      </w:r>
    </w:p>
    <w:p w:rsidR="00DA7D7B" w:rsidRDefault="0023309D">
      <w:r>
        <w:t>AB      ab  ab    - gen A in B sta oba dominantna in se oba izrazita</w:t>
      </w:r>
    </w:p>
    <w:p w:rsidR="00DA7D7B" w:rsidRDefault="0023309D">
      <w:r>
        <w:t>0          00          – ni označevalca in je recesiven</w:t>
      </w:r>
    </w:p>
    <w:p w:rsidR="00DA7D7B" w:rsidRDefault="00DA7D7B"/>
    <w:p w:rsidR="00DA7D7B" w:rsidRDefault="0023309D">
      <w:r>
        <w:t>Plazma: v krvni skupini A najdemo antiB telesa, v B antiAtelesa, v AB ni protiteles, v 0 pa so A in B protitelesa.</w:t>
      </w:r>
    </w:p>
    <w:p w:rsidR="00DA7D7B" w:rsidRDefault="00DA7D7B"/>
    <w:p w:rsidR="00DA7D7B" w:rsidRDefault="0023309D">
      <w:r>
        <w:t>Vsak človek ima svojo antigen sliko.</w:t>
      </w:r>
    </w:p>
    <w:p w:rsidR="00DA7D7B" w:rsidRDefault="0023309D">
      <w:r>
        <w:t>Rh faktor se deduje recesivno(-)/dominantno(+)</w:t>
      </w:r>
    </w:p>
    <w:p w:rsidR="00DA7D7B" w:rsidRDefault="00DA7D7B"/>
    <w:p w:rsidR="00DA7D7B" w:rsidRDefault="0023309D">
      <w:r>
        <w:rPr>
          <w:b/>
          <w:bCs/>
        </w:rPr>
        <w:t>Aglutinacijski testi</w:t>
      </w:r>
      <w:r>
        <w:t>: kapljice krvi prejemnika dodajajo razl. dajalcem z A Rh</w:t>
      </w:r>
      <w:r>
        <w:rPr>
          <w:vertAlign w:val="superscript"/>
        </w:rPr>
        <w:t xml:space="preserve">+ </w:t>
      </w:r>
      <w:r>
        <w:t xml:space="preserve">.. če zakrkne, ni primerna. Gre za preverjanje združljivosti/kompatibilnosti. </w:t>
      </w:r>
    </w:p>
    <w:p w:rsidR="00DA7D7B" w:rsidRDefault="0023309D">
      <w:r>
        <w:t>Zlepljanje ali aglutinacija eritrocitov povzroči zamašitev žil.</w:t>
      </w:r>
    </w:p>
    <w:p w:rsidR="00DA7D7B" w:rsidRDefault="0023309D">
      <w:r>
        <w:t>Zakaj je to pomembno? A skupina ne more dati skupini B krvi, ker ima skupina A antigene B in 'vzame ven' označevalce v skupini B. to pa ni kul.</w:t>
      </w:r>
    </w:p>
    <w:p w:rsidR="00DA7D7B" w:rsidRDefault="00DA7D7B"/>
    <w:p w:rsidR="00DA7D7B" w:rsidRDefault="0023309D">
      <w:r>
        <w:rPr>
          <w:b/>
          <w:bCs/>
        </w:rPr>
        <w:t>IMUNOST</w:t>
      </w:r>
      <w:r>
        <w:t xml:space="preserve"> je sposobnost telesa, da se brani pred patogeni (to je povzročitelj bolezni npr. alergeni, virusi, mikroorganizmi), antigeni. </w:t>
      </w:r>
    </w:p>
    <w:p w:rsidR="00DA7D7B" w:rsidRDefault="0023309D">
      <w:r>
        <w:t>Imamo dve obliki imunskega odgovora:</w:t>
      </w:r>
    </w:p>
    <w:p w:rsidR="00DA7D7B" w:rsidRDefault="0023309D">
      <w:pPr>
        <w:numPr>
          <w:ilvl w:val="0"/>
          <w:numId w:val="4"/>
        </w:numPr>
      </w:pPr>
      <w:r>
        <w:t>Prirojena</w:t>
      </w:r>
    </w:p>
    <w:p w:rsidR="00DA7D7B" w:rsidRDefault="0023309D">
      <w:pPr>
        <w:numPr>
          <w:ilvl w:val="0"/>
          <w:numId w:val="4"/>
        </w:numPr>
      </w:pPr>
      <w:r>
        <w:t>Pridobljena imunost</w:t>
      </w:r>
    </w:p>
    <w:p w:rsidR="00DA7D7B" w:rsidRDefault="00DA7D7B"/>
    <w:tbl>
      <w:tblPr>
        <w:tblW w:w="0" w:type="auto"/>
        <w:tblInd w:w="-83" w:type="dxa"/>
        <w:tblLayout w:type="fixed"/>
        <w:tblCellMar>
          <w:left w:w="70" w:type="dxa"/>
          <w:right w:w="70" w:type="dxa"/>
        </w:tblCellMar>
        <w:tblLook w:val="0000" w:firstRow="0" w:lastRow="0" w:firstColumn="0" w:lastColumn="0" w:noHBand="0" w:noVBand="0"/>
      </w:tblPr>
      <w:tblGrid>
        <w:gridCol w:w="4606"/>
        <w:gridCol w:w="4616"/>
      </w:tblGrid>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PRIROJENA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PRIDOBLJENA</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 xml:space="preserve">Tega se ne da naučiti, imamo v svojih genih.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Spoznavanje novega antigena, ki ga ob ponovnem srečanju zlahka uničimo. Imunski sistem se uči.</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Nespecifično . malo receptorskih molekul.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Fagociti in makrofagi: fagocitoza – celično žrtje</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23309D">
            <w:pPr>
              <w:snapToGrid w:val="0"/>
            </w:pPr>
            <w:r>
              <w:t>Pasivna obramba, prva obrambna črta (''bariere'') so sluznice, sekreti, koža.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Vnetni odziv: lokalen: vbod; v notranje okolje pridejo patogeni. Celice izločajo molekule, ki povzročijo vnetje. Vse se napihne. Snov, ki povrzoča vnetje je histamin. Fagociti uničijo, da ne gre v kri, visoka temperatura.</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DA7D7B">
            <w:pPr>
              <w:snapToGrid w:val="0"/>
            </w:pP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Celice ubijalke naredijo luknjo v membrano in celica nato propade. Dokler celice ubijalke zatirajo rast celic, se tudi rak ne pojavi. So naučene. Karkol že to pomen.</w:t>
            </w:r>
          </w:p>
        </w:tc>
      </w:tr>
      <w:tr w:rsidR="00DA7D7B">
        <w:tc>
          <w:tcPr>
            <w:tcW w:w="4606" w:type="dxa"/>
            <w:tcBorders>
              <w:top w:val="single" w:sz="4" w:space="0" w:color="000000"/>
              <w:left w:val="single" w:sz="4" w:space="0" w:color="000000"/>
              <w:bottom w:val="single" w:sz="4" w:space="0" w:color="000000"/>
            </w:tcBorders>
            <w:shd w:val="clear" w:color="auto" w:fill="auto"/>
          </w:tcPr>
          <w:p w:rsidR="00DA7D7B" w:rsidRDefault="00DA7D7B">
            <w:pPr>
              <w:snapToGrid w:val="0"/>
            </w:pP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DA7D7B" w:rsidRDefault="0023309D">
            <w:pPr>
              <w:snapToGrid w:val="0"/>
            </w:pPr>
            <w:r>
              <w:t>Antimikrobni proteini</w:t>
            </w:r>
          </w:p>
        </w:tc>
      </w:tr>
    </w:tbl>
    <w:p w:rsidR="00DA7D7B" w:rsidRDefault="00DA7D7B"/>
    <w:p w:rsidR="00DA7D7B" w:rsidRDefault="00DA7D7B">
      <w:pPr>
        <w:rPr>
          <w:b/>
          <w:bCs/>
        </w:rPr>
      </w:pPr>
    </w:p>
    <w:p w:rsidR="00DA7D7B" w:rsidRDefault="0023309D">
      <w:r>
        <w:rPr>
          <w:b/>
          <w:bCs/>
        </w:rPr>
        <w:t>Celični spomin</w:t>
      </w:r>
      <w:r>
        <w:t xml:space="preserve"> – odziv se hitro sproži.</w:t>
      </w:r>
    </w:p>
    <w:p w:rsidR="00DA7D7B" w:rsidRDefault="0023309D">
      <w:pPr>
        <w:numPr>
          <w:ilvl w:val="0"/>
          <w:numId w:val="8"/>
        </w:numPr>
      </w:pPr>
      <w:r>
        <w:t>Celice omogočajo hiter nastanek protiteles, učinkovito obrambo.</w:t>
      </w:r>
    </w:p>
    <w:p w:rsidR="00DA7D7B" w:rsidRDefault="0023309D">
      <w:pPr>
        <w:numPr>
          <w:ilvl w:val="0"/>
          <w:numId w:val="8"/>
        </w:numPr>
      </w:pPr>
      <w:r>
        <w:t>Temelji na prepoznavanju.</w:t>
      </w:r>
      <w:r>
        <w:br/>
        <w:t xml:space="preserve"> Antigeni se zakrinkajo, da jih telo ne prepozna (trakulja, parazit)</w:t>
      </w:r>
    </w:p>
    <w:p w:rsidR="00DA7D7B" w:rsidRDefault="0023309D">
      <w:pPr>
        <w:numPr>
          <w:ilvl w:val="0"/>
          <w:numId w:val="8"/>
        </w:numPr>
      </w:pPr>
      <w:r>
        <w:t>Evolucijsko gledano imamo imunska protitelesa še kot ostanek in posledično danes alergije</w:t>
      </w:r>
    </w:p>
    <w:p w:rsidR="00DA7D7B" w:rsidRDefault="0023309D">
      <w:pPr>
        <w:numPr>
          <w:ilvl w:val="0"/>
          <w:numId w:val="8"/>
        </w:numPr>
      </w:pPr>
      <w:r>
        <w:t xml:space="preserve">Alergija je preburen imunski odziv. V krvi zaznamo imunoglobulin E (atopiki) </w:t>
      </w:r>
      <w:r>
        <w:rPr>
          <w:rFonts w:ascii="Wingdings" w:hAnsi="Wingdings"/>
        </w:rPr>
        <w:t></w:t>
      </w:r>
      <w:r>
        <w:t xml:space="preserve"> potencialni alergik</w:t>
      </w:r>
    </w:p>
    <w:p w:rsidR="00DA7D7B" w:rsidRDefault="0023309D">
      <w:pPr>
        <w:numPr>
          <w:ilvl w:val="0"/>
          <w:numId w:val="8"/>
        </w:numPr>
      </w:pPr>
      <w:r>
        <w:t>Vnetja povzroči histamin, ki se izloči iz mas celic</w:t>
      </w:r>
    </w:p>
    <w:p w:rsidR="00DA7D7B" w:rsidRDefault="0023309D">
      <w:pPr>
        <w:numPr>
          <w:ilvl w:val="0"/>
          <w:numId w:val="8"/>
        </w:numPr>
      </w:pPr>
      <w:r>
        <w:t>Zdravila : antihistaminiki</w:t>
      </w:r>
    </w:p>
    <w:p w:rsidR="00DA7D7B" w:rsidRDefault="00DA7D7B"/>
    <w:p w:rsidR="00DA7D7B" w:rsidRDefault="0023309D">
      <w:r>
        <w:t>Še malo o pridobljeni imunosti:</w:t>
      </w:r>
    </w:p>
    <w:p w:rsidR="00DA7D7B" w:rsidRDefault="0023309D">
      <w:r>
        <w:t>(specifično počasnejši odgovor)</w:t>
      </w:r>
    </w:p>
    <w:p w:rsidR="00DA7D7B" w:rsidRDefault="0023309D">
      <w:pPr>
        <w:numPr>
          <w:ilvl w:val="0"/>
          <w:numId w:val="12"/>
        </w:numPr>
      </w:pPr>
      <w:r>
        <w:t>humoralni odziv (s protitelesi) – proizvodnja protiteles v plazmatkah (limfociti B)</w:t>
      </w:r>
    </w:p>
    <w:p w:rsidR="00DA7D7B" w:rsidRDefault="0023309D">
      <w:pPr>
        <w:ind w:left="720"/>
      </w:pPr>
      <w:r>
        <w:t>z fagocitozo onesposobijo zunajcelične parazite.</w:t>
      </w:r>
    </w:p>
    <w:p w:rsidR="00DA7D7B" w:rsidRDefault="0023309D">
      <w:pPr>
        <w:numPr>
          <w:ilvl w:val="0"/>
          <w:numId w:val="12"/>
        </w:numPr>
      </w:pPr>
      <w:r>
        <w:t>celični odziv (citotoksični limfociti v tkivih proti okužbi; limfociti T – celice pomagalke, ubijalke, zaviralke)</w:t>
      </w:r>
    </w:p>
    <w:p w:rsidR="00DA7D7B" w:rsidRDefault="00DA7D7B"/>
    <w:p w:rsidR="00DA7D7B" w:rsidRDefault="0023309D">
      <w:r>
        <w:t xml:space="preserve">granule – notri imajo strupe ipd. obdano z membrano. Onesposobijo znotrajcelične parazite in rakave celice. </w:t>
      </w:r>
      <w:r>
        <w:rPr>
          <w:rFonts w:ascii="Wingdings" w:hAnsi="Wingdings"/>
        </w:rPr>
        <w:t></w:t>
      </w:r>
      <w:r>
        <w:t xml:space="preserve"> to so različne –lize (watafak xD)</w:t>
      </w:r>
    </w:p>
    <w:p w:rsidR="00DA7D7B" w:rsidRDefault="00DA7D7B">
      <w:pPr>
        <w:rPr>
          <w:b/>
          <w:bCs/>
        </w:rPr>
      </w:pPr>
    </w:p>
    <w:p w:rsidR="00DA7D7B" w:rsidRDefault="0023309D">
      <w:pPr>
        <w:rPr>
          <w:b/>
          <w:bCs/>
        </w:rPr>
      </w:pPr>
      <w:r>
        <w:rPr>
          <w:b/>
          <w:bCs/>
        </w:rPr>
        <w:t>IMUNIZACIJA</w:t>
      </w:r>
    </w:p>
    <w:p w:rsidR="00DA7D7B" w:rsidRDefault="0023309D">
      <w:pPr>
        <w:numPr>
          <w:ilvl w:val="1"/>
          <w:numId w:val="6"/>
        </w:numPr>
      </w:pPr>
      <w:r>
        <w:t>pasivna (protitelesa, ki se vežejo na strup, vbrizgamo – ni večna, ker beljakovine razpadejo)</w:t>
      </w:r>
    </w:p>
    <w:p w:rsidR="00DA7D7B" w:rsidRDefault="0023309D">
      <w:pPr>
        <w:numPr>
          <w:ilvl w:val="1"/>
          <w:numId w:val="6"/>
        </w:numPr>
      </w:pPr>
      <w:r>
        <w:t>aktivna (v cepivo damo oslabljene patogene, telo samo gradi protitelesa)</w:t>
      </w:r>
    </w:p>
    <w:p w:rsidR="00DA7D7B" w:rsidRDefault="00DA7D7B"/>
    <w:p w:rsidR="00DA7D7B" w:rsidRDefault="0023309D">
      <w:r>
        <w:t>cepljenje ali vakcinacija je pridobljena odpornost.</w:t>
      </w:r>
    </w:p>
    <w:sectPr w:rsidR="00DA7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singleLevel"/>
    <w:tmpl w:val="00000004"/>
    <w:name w:val="WW8Num10"/>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5"/>
    <w:multiLevelType w:val="singleLevel"/>
    <w:tmpl w:val="00000005"/>
    <w:name w:val="WW8Num11"/>
    <w:lvl w:ilvl="0">
      <w:start w:val="1"/>
      <w:numFmt w:val="bullet"/>
      <w:lvlText w:val=""/>
      <w:lvlJc w:val="left"/>
      <w:pPr>
        <w:tabs>
          <w:tab w:val="num" w:pos="720"/>
        </w:tabs>
        <w:ind w:left="720" w:hanging="360"/>
      </w:pPr>
      <w:rPr>
        <w:rFonts w:ascii="Wingdings" w:hAnsi="Wingdings" w:cs="Wingdings"/>
      </w:rPr>
    </w:lvl>
  </w:abstractNum>
  <w:abstractNum w:abstractNumId="5" w15:restartNumberingAfterBreak="0">
    <w:nsid w:val="00000006"/>
    <w:multiLevelType w:val="multilevel"/>
    <w:tmpl w:val="00000006"/>
    <w:name w:val="WW8Num15"/>
    <w:lvl w:ilvl="0">
      <w:start w:val="1"/>
      <w:numFmt w:val="bullet"/>
      <w:lvlText w:val=""/>
      <w:lvlJc w:val="left"/>
      <w:pPr>
        <w:tabs>
          <w:tab w:val="num" w:pos="720"/>
        </w:tabs>
        <w:ind w:left="720" w:hanging="360"/>
      </w:pPr>
      <w:rPr>
        <w:rFonts w:ascii="Wingdings" w:hAnsi="Wingdings" w:cs="Wingdings"/>
      </w:rPr>
    </w:lvl>
    <w:lvl w:ilvl="1">
      <w:start w:val="4"/>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singleLevel"/>
    <w:tmpl w:val="00000007"/>
    <w:name w:val="WW8Num16"/>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8"/>
    <w:lvl w:ilvl="0">
      <w:start w:val="1"/>
      <w:numFmt w:val="bullet"/>
      <w:lvlText w:val=""/>
      <w:lvlJc w:val="left"/>
      <w:pPr>
        <w:tabs>
          <w:tab w:val="num" w:pos="720"/>
        </w:tabs>
        <w:ind w:left="720" w:hanging="360"/>
      </w:pPr>
      <w:rPr>
        <w:rFonts w:ascii="Wingdings" w:hAnsi="Wingdings" w:cs="Wingdings"/>
      </w:rPr>
    </w:lvl>
  </w:abstractNum>
  <w:abstractNum w:abstractNumId="8" w15:restartNumberingAfterBreak="0">
    <w:nsid w:val="00000009"/>
    <w:multiLevelType w:val="singleLevel"/>
    <w:tmpl w:val="00000009"/>
    <w:name w:val="WW8Num19"/>
    <w:lvl w:ilvl="0">
      <w:start w:val="1"/>
      <w:numFmt w:val="bullet"/>
      <w:lvlText w:val=""/>
      <w:lvlJc w:val="left"/>
      <w:pPr>
        <w:tabs>
          <w:tab w:val="num" w:pos="720"/>
        </w:tabs>
        <w:ind w:left="720" w:hanging="360"/>
      </w:pPr>
      <w:rPr>
        <w:rFonts w:ascii="Wingdings" w:hAnsi="Wingdings" w:cs="Wingdings"/>
      </w:rPr>
    </w:lvl>
  </w:abstractNum>
  <w:abstractNum w:abstractNumId="9" w15:restartNumberingAfterBreak="0">
    <w:nsid w:val="0000000A"/>
    <w:multiLevelType w:val="singleLevel"/>
    <w:tmpl w:val="0000000A"/>
    <w:name w:val="WW8Num21"/>
    <w:lvl w:ilvl="0">
      <w:start w:val="1"/>
      <w:numFmt w:val="bullet"/>
      <w:lvlText w:val=""/>
      <w:lvlJc w:val="left"/>
      <w:pPr>
        <w:tabs>
          <w:tab w:val="num" w:pos="720"/>
        </w:tabs>
        <w:ind w:left="720" w:hanging="360"/>
      </w:pPr>
      <w:rPr>
        <w:rFonts w:ascii="Wingdings" w:hAnsi="Wingdings" w:cs="Wingdings"/>
      </w:rPr>
    </w:lvl>
  </w:abstractNum>
  <w:abstractNum w:abstractNumId="10" w15:restartNumberingAfterBreak="0">
    <w:nsid w:val="0000000B"/>
    <w:multiLevelType w:val="singleLevel"/>
    <w:tmpl w:val="0000000B"/>
    <w:name w:val="WW8Num22"/>
    <w:lvl w:ilvl="0">
      <w:start w:val="1"/>
      <w:numFmt w:val="bullet"/>
      <w:lvlText w:val=""/>
      <w:lvlJc w:val="left"/>
      <w:pPr>
        <w:tabs>
          <w:tab w:val="num" w:pos="720"/>
        </w:tabs>
        <w:ind w:left="720" w:hanging="360"/>
      </w:pPr>
      <w:rPr>
        <w:rFonts w:ascii="Wingdings" w:hAnsi="Wingdings" w:cs="Wingdings"/>
      </w:rPr>
    </w:lvl>
  </w:abstractNum>
  <w:abstractNum w:abstractNumId="11" w15:restartNumberingAfterBreak="0">
    <w:nsid w:val="0000000C"/>
    <w:multiLevelType w:val="singleLevel"/>
    <w:tmpl w:val="0000000C"/>
    <w:name w:val="WW8Num24"/>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29"/>
    <w:lvl w:ilvl="0">
      <w:start w:val="1"/>
      <w:numFmt w:val="bullet"/>
      <w:lvlText w:val=""/>
      <w:lvlJc w:val="left"/>
      <w:pPr>
        <w:tabs>
          <w:tab w:val="num" w:pos="720"/>
        </w:tabs>
        <w:ind w:left="72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09D"/>
    <w:rsid w:val="0023309D"/>
    <w:rsid w:val="00725DCF"/>
    <w:rsid w:val="00DA7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outlineLvl w:val="0"/>
    </w:pPr>
    <w:rPr>
      <w:i/>
      <w:iCs/>
      <w:sz w:val="32"/>
    </w:rPr>
  </w:style>
  <w:style w:type="paragraph" w:styleId="Heading2">
    <w:name w:val="heading 2"/>
    <w:basedOn w:val="Normal"/>
    <w:next w:val="Normal"/>
    <w:qFormat/>
    <w:pPr>
      <w:keepNext/>
      <w:numPr>
        <w:ilvl w:val="1"/>
        <w:numId w:val="1"/>
      </w:numPr>
      <w:spacing w:before="240" w:after="60"/>
      <w:outlineLvl w:val="1"/>
    </w:pPr>
    <w:rPr>
      <w:b/>
      <w:iCs/>
      <w:sz w:val="22"/>
      <w:szCs w:val="20"/>
    </w:rPr>
  </w:style>
  <w:style w:type="paragraph" w:styleId="Heading3">
    <w:name w:val="heading 3"/>
    <w:basedOn w:val="Normal"/>
    <w:next w:val="Normal"/>
    <w:qFormat/>
    <w:pPr>
      <w:keepNext/>
      <w:numPr>
        <w:ilvl w:val="2"/>
        <w:numId w:val="1"/>
      </w:numPr>
      <w:spacing w:before="240" w:after="60"/>
      <w:outlineLvl w:val="2"/>
    </w:pPr>
    <w:rPr>
      <w:b/>
      <w:bCs/>
      <w:sz w:val="20"/>
      <w:szCs w:val="20"/>
    </w:rPr>
  </w:style>
  <w:style w:type="paragraph" w:styleId="Heading4">
    <w:name w:val="heading 4"/>
    <w:basedOn w:val="Normal"/>
    <w:next w:val="Normal"/>
    <w:qFormat/>
    <w:pPr>
      <w:keepNext/>
      <w:numPr>
        <w:ilvl w:val="3"/>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rPr>
      <w:rFonts w:ascii="Courier New" w:hAnsi="Courier New" w:cs="Courier New"/>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Symbol" w:hAnsi="Symbol" w:cs="Symbol"/>
    </w:rPr>
  </w:style>
  <w:style w:type="character" w:customStyle="1" w:styleId="WW8Num4z0">
    <w:name w:val="WW8Num4z0"/>
    <w:rPr>
      <w:rFonts w:ascii="Symbol" w:hAnsi="Symbol" w:cs="Symbol"/>
      <w:sz w:val="20"/>
    </w:rPr>
  </w:style>
  <w:style w:type="character" w:customStyle="1" w:styleId="WW8Num4z2">
    <w:name w:val="WW8Num4z2"/>
    <w:rPr>
      <w:b/>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Symbol" w:hAnsi="Symbol" w:cs="Symbol"/>
    </w:rPr>
  </w:style>
  <w:style w:type="character" w:customStyle="1" w:styleId="WW8Num13z2">
    <w:name w:val="WW8Num13z2"/>
    <w:rPr>
      <w:rFonts w:ascii="Wingdings" w:hAnsi="Wingdings" w:cs="Wingdings"/>
    </w:rPr>
  </w:style>
  <w:style w:type="character" w:customStyle="1" w:styleId="WW8Num13z4">
    <w:name w:val="WW8Num13z4"/>
    <w:rPr>
      <w:rFonts w:ascii="Courier New" w:hAnsi="Courier New" w:cs="Courier New"/>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Times New Roman" w:eastAsia="Times New Roman" w:hAnsi="Times New Roman" w:cs="Times New Roman"/>
    </w:rPr>
  </w:style>
  <w:style w:type="character" w:customStyle="1" w:styleId="WW8Num15z3">
    <w:name w:val="WW8Num15z3"/>
    <w:rPr>
      <w:rFonts w:ascii="Symbol" w:hAnsi="Symbol" w:cs="Symbol"/>
    </w:rPr>
  </w:style>
  <w:style w:type="character" w:customStyle="1" w:styleId="WW8Num15z4">
    <w:name w:val="WW8Num15z4"/>
    <w:rPr>
      <w:rFonts w:ascii="Courier New" w:hAnsi="Courier New" w:cs="Courier New"/>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1">
    <w:name w:val="WW8Num23z1"/>
    <w:rPr>
      <w:rFonts w:ascii="Symbol" w:hAnsi="Symbol" w:cs="Symbol"/>
      <w:sz w:val="20"/>
    </w:rPr>
  </w:style>
  <w:style w:type="character" w:customStyle="1" w:styleId="WW8Num25z0">
    <w:name w:val="WW8Num25z0"/>
    <w:rPr>
      <w:rFonts w:ascii="Symbol" w:hAnsi="Symbol" w:cs="Symbol"/>
      <w:sz w:val="20"/>
    </w:rPr>
  </w:style>
  <w:style w:type="character" w:customStyle="1" w:styleId="WW8Num25z1">
    <w:name w:val="WW8Num25z1"/>
    <w:rPr>
      <w:rFonts w:ascii="Symbol" w:hAnsi="Symbol" w:cs="Symbol"/>
    </w:rPr>
  </w:style>
  <w:style w:type="character" w:customStyle="1" w:styleId="WW8Num26z1">
    <w:name w:val="WW8Num26z1"/>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1">
    <w:name w:val="WW8Num28z1"/>
    <w:rPr>
      <w:rFonts w:ascii="Symbol" w:hAnsi="Symbol" w:cs="Symbol"/>
      <w:sz w:val="20"/>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Privzetapisavaodstavka">
    <w:name w:val="Privzeta pisava odstavka"/>
  </w:style>
  <w:style w:type="paragraph" w:customStyle="1" w:styleId="Heading">
    <w:name w:val="Heading"/>
    <w:basedOn w:val="Normal"/>
    <w:next w:val="BodyText"/>
    <w:pPr>
      <w:jc w:val="center"/>
    </w:pPr>
    <w:rPr>
      <w:b/>
      <w:bCs/>
      <w:sz w:val="40"/>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Subtitle">
    <w:name w:val="Subtitle"/>
    <w:basedOn w:val="Normal"/>
    <w:next w:val="BodyText"/>
    <w:qFormat/>
    <w:rPr>
      <w:i/>
      <w:iCs/>
      <w:sz w:val="3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1961</Words>
  <Characters>11182</Characters>
  <Application>Microsoft Office Word</Application>
  <DocSecurity>0</DocSecurity>
  <Lines>93</Lines>
  <Paragraphs>26</Paragraphs>
  <ScaleCrop>false</ScaleCrop>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