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74" w:rsidRDefault="00B03474">
      <w:pPr>
        <w:rPr>
          <w:rFonts w:ascii="Arial" w:hAnsi="Arial" w:cs="Arial"/>
          <w:b/>
          <w:bCs/>
          <w:color w:val="993300"/>
          <w:sz w:val="28"/>
          <w:szCs w:val="20"/>
        </w:rPr>
      </w:pPr>
      <w:bookmarkStart w:id="0" w:name="_GoBack"/>
      <w:bookmarkEnd w:id="0"/>
    </w:p>
    <w:p w:rsidR="00B03474" w:rsidRDefault="00555DC5">
      <w:pPr>
        <w:pStyle w:val="Heading1"/>
      </w:pPr>
      <w:r>
        <w:t>ZASTANEK SRCA</w:t>
      </w:r>
    </w:p>
    <w:p w:rsidR="00B03474" w:rsidRDefault="00B03474">
      <w:pPr>
        <w:rPr>
          <w:rFonts w:ascii="Arial" w:hAnsi="Arial" w:cs="Arial"/>
          <w:b/>
          <w:bCs/>
          <w:color w:val="993300"/>
          <w:sz w:val="28"/>
          <w:szCs w:val="20"/>
        </w:rPr>
      </w:pPr>
    </w:p>
    <w:p w:rsidR="00B03474" w:rsidRDefault="00B03474">
      <w:pPr>
        <w:rPr>
          <w:rFonts w:ascii="Arial" w:hAnsi="Arial" w:cs="Arial"/>
          <w:b/>
          <w:bCs/>
          <w:color w:val="993300"/>
          <w:sz w:val="28"/>
          <w:szCs w:val="20"/>
        </w:rPr>
      </w:pPr>
    </w:p>
    <w:p w:rsidR="00B03474" w:rsidRDefault="00B03474">
      <w:pPr>
        <w:rPr>
          <w:rFonts w:ascii="Arial" w:hAnsi="Arial" w:cs="Arial"/>
          <w:b/>
          <w:bCs/>
          <w:color w:val="993300"/>
          <w:sz w:val="28"/>
          <w:szCs w:val="20"/>
        </w:rPr>
      </w:pPr>
    </w:p>
    <w:p w:rsidR="00B03474" w:rsidRDefault="000C0699">
      <w:r>
        <w:rPr>
          <w:noProof/>
          <w:color w:val="9933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9pt;margin-top:0;width:85.5pt;height:76.5pt;z-index:251657216;mso-wrap-distance-left:7.5pt;mso-wrap-distance-top:7.5pt;mso-wrap-distance-right:7.5pt;mso-wrap-distance-bottom:7.5pt;mso-position-vertical-relative:line" o:allowoverlap="f">
            <v:imagedata r:id="rId4" o:title="infarkt"/>
            <w10:wrap type="square"/>
          </v:shape>
        </w:pict>
      </w:r>
      <w:r w:rsidR="00555DC5">
        <w:rPr>
          <w:rFonts w:ascii="Arial" w:hAnsi="Arial" w:cs="Arial"/>
          <w:b/>
          <w:bCs/>
          <w:color w:val="993300"/>
          <w:sz w:val="28"/>
          <w:szCs w:val="20"/>
        </w:rPr>
        <w:t>Kaj je srčni infarkt?</w:t>
      </w:r>
      <w:r w:rsidR="00555DC5">
        <w:rPr>
          <w:rFonts w:ascii="Arial" w:hAnsi="Arial" w:cs="Arial"/>
          <w:sz w:val="20"/>
          <w:szCs w:val="20"/>
        </w:rPr>
        <w:br/>
        <w:t xml:space="preserve">V razvitih deželah je srčni infarkt najpogostejši posamezni vzrok bolezni. Tudi v Sloveniji vsako leto prizadene 2000 ljudi. </w:t>
      </w:r>
      <w:r w:rsidR="00555DC5">
        <w:rPr>
          <w:rFonts w:ascii="Arial" w:hAnsi="Arial" w:cs="Arial"/>
          <w:sz w:val="20"/>
          <w:szCs w:val="20"/>
        </w:rPr>
        <w:br/>
        <w:t>Srčna kap je odmrtje dela srčne mišice, ki nastane zaradi zoženje ali celo zaprtja v eni od vej koronarnih arterij. Značilna je huda in stalna bolečina v prsnem košu.</w:t>
      </w:r>
      <w:r w:rsidR="00555DC5">
        <w:rPr>
          <w:rFonts w:ascii="Arial" w:hAnsi="Arial" w:cs="Arial"/>
          <w:sz w:val="20"/>
          <w:szCs w:val="20"/>
        </w:rPr>
        <w:br/>
        <w:t xml:space="preserve">Moške doleti srčni infarkt pogosteje kot ženske in kadilci so v večji nevarnosti kot nekadilci. Drugi dejavniki tveganja so; višja starost, nezdrava prehrana, pretirana telesna teža, uživanje alkohola, premalo gibanja in bolezni, kot so visok krvni tlak in sladkorna bolezen. </w:t>
      </w:r>
      <w:r w:rsidR="00555DC5">
        <w:rPr>
          <w:rFonts w:ascii="Arial" w:hAnsi="Arial" w:cs="Arial"/>
          <w:sz w:val="20"/>
          <w:szCs w:val="20"/>
        </w:rPr>
        <w:br/>
        <w:t>Največ srčnih infarktov je pri moških med 50. in 60. letom, pri ženskah pa v starejših obdobjih, med 60. in 70. letom, v menopavzi.</w:t>
      </w:r>
      <w:r w:rsidR="00555DC5">
        <w:rPr>
          <w:rFonts w:ascii="Arial" w:hAnsi="Arial" w:cs="Arial"/>
          <w:sz w:val="20"/>
          <w:szCs w:val="20"/>
        </w:rPr>
        <w:br/>
      </w:r>
      <w:r w:rsidR="00555DC5">
        <w:rPr>
          <w:rFonts w:ascii="Arial" w:hAnsi="Arial" w:cs="Arial"/>
          <w:b/>
          <w:bCs/>
          <w:color w:val="993300"/>
          <w:sz w:val="28"/>
          <w:szCs w:val="20"/>
        </w:rPr>
        <w:t>Simptomi srčnega infarkta</w:t>
      </w:r>
      <w:r w:rsidR="00555DC5">
        <w:rPr>
          <w:rFonts w:ascii="Arial" w:hAnsi="Arial" w:cs="Arial"/>
          <w:sz w:val="20"/>
          <w:szCs w:val="20"/>
        </w:rPr>
        <w:br/>
      </w:r>
      <w:r>
        <w:rPr>
          <w:noProof/>
          <w:sz w:val="20"/>
        </w:rPr>
        <w:pict>
          <v:shape id="_x0000_s1027" type="#_x0000_t75" alt="" style="position:absolute;margin-left:-9pt;margin-top:17.3pt;width:262.5pt;height:285pt;z-index:251658240;mso-wrap-distance-left:7.5pt;mso-wrap-distance-top:7.5pt;mso-wrap-distance-right:7.5pt;mso-wrap-distance-bottom:7.5pt;mso-position-horizontal-relative:text;mso-position-vertical-relative:line" o:allowoverlap="f">
            <v:imagedata r:id="rId5" o:title="kap"/>
            <w10:wrap type="square"/>
          </v:shape>
        </w:pict>
      </w:r>
      <w:r w:rsidR="00555DC5">
        <w:rPr>
          <w:rFonts w:ascii="Arial" w:hAnsi="Arial" w:cs="Arial"/>
          <w:sz w:val="20"/>
          <w:szCs w:val="20"/>
        </w:rPr>
        <w:t>Značilen simptom je nenadna bolečina v sredini prsnega koša. Prizadeti včasih tudi težko diha, je nemiren in prestrašen, sili ga na bruhanje, koža je hladna in potna, lahko bruha ali izgubi zavest.</w:t>
      </w:r>
      <w:r w:rsidR="00555DC5">
        <w:rPr>
          <w:rFonts w:ascii="Arial" w:hAnsi="Arial" w:cs="Arial"/>
          <w:sz w:val="20"/>
          <w:szCs w:val="20"/>
        </w:rPr>
        <w:br/>
        <w:t>V blagih primerih je prisotna le bolečina. Infarkt mine neopazno in ga odkrijemo le s poznejšimi preiskavami.</w:t>
      </w:r>
      <w:r w:rsidR="00555DC5">
        <w:rPr>
          <w:rFonts w:ascii="Arial" w:hAnsi="Arial" w:cs="Arial"/>
          <w:sz w:val="20"/>
          <w:szCs w:val="20"/>
        </w:rPr>
        <w:br/>
        <w:t xml:space="preserve">Škoda na srčni mišici je lahko tolikšna, da takoj povzroči srčno popuščanje (zmanjšanje črpalne sposobnosti srca). Pogostne so aritmije (nenormalni srčni ritmi). Večina ljudi, ki umre zaradi srčnega infarkta, umre v prvih nekaj urah zaradi aritmije, ki prekine črpalno dejavnost srca. Če uspe bolnika pripeljati v bolnišnico, je aritmije moč obvladati z električno defibrilacijo ali zdravili. </w:t>
      </w:r>
      <w:r w:rsidR="00555DC5">
        <w:rPr>
          <w:rFonts w:ascii="Arial" w:hAnsi="Arial" w:cs="Arial"/>
          <w:sz w:val="20"/>
          <w:szCs w:val="20"/>
        </w:rPr>
        <w:br/>
      </w:r>
      <w:r w:rsidR="00555DC5">
        <w:rPr>
          <w:rFonts w:ascii="Arial" w:hAnsi="Arial" w:cs="Arial"/>
          <w:b/>
          <w:bCs/>
          <w:color w:val="000066"/>
          <w:sz w:val="20"/>
          <w:szCs w:val="20"/>
        </w:rPr>
        <w:br/>
      </w:r>
      <w:r w:rsidR="00555DC5">
        <w:rPr>
          <w:rFonts w:ascii="Arial" w:hAnsi="Arial" w:cs="Arial"/>
          <w:b/>
          <w:bCs/>
          <w:color w:val="993300"/>
          <w:sz w:val="28"/>
          <w:szCs w:val="20"/>
        </w:rPr>
        <w:t>Kaj naj storimo ob srčnem infarktu?</w:t>
      </w:r>
      <w:r w:rsidR="00555DC5">
        <w:rPr>
          <w:rFonts w:ascii="Arial" w:hAnsi="Arial" w:cs="Arial"/>
          <w:sz w:val="20"/>
          <w:szCs w:val="20"/>
        </w:rPr>
        <w:br/>
        <w:t>Ob sumu na srčni infarkt je potrebno takoj poklicati zdravnika ali reševalce. Do prihoda reševalcev je nujno, da se z masažo srca in dihanjem usta na usta          poskuša vzpostaviti krvni obtok.</w:t>
      </w:r>
    </w:p>
    <w:sectPr w:rsidR="00B0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DC5"/>
    <w:rsid w:val="000C0699"/>
    <w:rsid w:val="00555DC5"/>
    <w:rsid w:val="00B0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99330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EnvelopeAddress"/>
    <w:next w:val="Normal"/>
    <w:autoRedefine/>
    <w:semiHidden/>
    <w:pPr>
      <w:framePr w:wrap="auto"/>
      <w:ind w:left="240"/>
    </w:pPr>
    <w:rPr>
      <w:color w:val="993300"/>
    </w:rPr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062"/>
      </w:tabs>
      <w:spacing w:before="120"/>
    </w:pPr>
    <w:rPr>
      <w:bCs/>
      <w:iCs/>
      <w:noProof/>
      <w:sz w:val="1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Links>
    <vt:vector size="12" baseType="variant">
      <vt:variant>
        <vt:i4>3211300</vt:i4>
      </vt:variant>
      <vt:variant>
        <vt:i4>-1</vt:i4>
      </vt:variant>
      <vt:variant>
        <vt:i4>1026</vt:i4>
      </vt:variant>
      <vt:variant>
        <vt:i4>1</vt:i4>
      </vt:variant>
      <vt:variant>
        <vt:lpwstr>http://med.over.net/images/infarkt.jpg</vt:lpwstr>
      </vt:variant>
      <vt:variant>
        <vt:lpwstr/>
      </vt:variant>
      <vt:variant>
        <vt:i4>6488162</vt:i4>
      </vt:variant>
      <vt:variant>
        <vt:i4>-1</vt:i4>
      </vt:variant>
      <vt:variant>
        <vt:i4>1027</vt:i4>
      </vt:variant>
      <vt:variant>
        <vt:i4>1</vt:i4>
      </vt:variant>
      <vt:variant>
        <vt:lpwstr>http://med.over.net/za_bolnike/bolezni_clanki/slike/kap.jpg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