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75" w:rsidRDefault="00F61D51">
      <w:pPr>
        <w:pStyle w:val="BodyText"/>
        <w:jc w:val="center"/>
        <w:rPr>
          <w:lang w:val="sl-SI"/>
        </w:rPr>
      </w:pPr>
      <w:bookmarkStart w:id="0" w:name="_GoBack"/>
      <w:bookmarkEnd w:id="0"/>
      <w:r>
        <w:rPr>
          <w:lang w:val="sl-SI"/>
        </w:rPr>
        <w:t>VIRUSI</w:t>
      </w:r>
    </w:p>
    <w:p w:rsidR="00457775" w:rsidRDefault="00457775">
      <w:pPr>
        <w:pStyle w:val="BodyText"/>
        <w:jc w:val="center"/>
        <w:rPr>
          <w:lang w:val="sl-SI"/>
        </w:rPr>
      </w:pPr>
    </w:p>
    <w:p w:rsidR="00457775" w:rsidRDefault="00F61D51">
      <w:pPr>
        <w:pStyle w:val="BodyText"/>
        <w:jc w:val="left"/>
        <w:rPr>
          <w:lang w:val="sl-SI"/>
        </w:rPr>
      </w:pPr>
      <w:r>
        <w:rPr>
          <w:lang w:val="sl-SI"/>
        </w:rPr>
        <w:t>-so najmanjši organizmi; nekakšen most med živo in neživo naravo</w:t>
      </w:r>
    </w:p>
    <w:p w:rsidR="00457775" w:rsidRDefault="00F61D51">
      <w:pPr>
        <w:pStyle w:val="BodyText"/>
        <w:jc w:val="left"/>
        <w:rPr>
          <w:lang w:val="sl-SI"/>
        </w:rPr>
      </w:pPr>
      <w:r>
        <w:rPr>
          <w:lang w:val="sl-SI"/>
        </w:rPr>
        <w:t>-značilnost: *se zelo hitro spreminjajo</w:t>
      </w:r>
    </w:p>
    <w:p w:rsidR="00457775" w:rsidRDefault="00F61D51">
      <w:pPr>
        <w:pStyle w:val="BodyText"/>
        <w:ind w:left="1188"/>
        <w:rPr>
          <w:lang w:val="sl-SI"/>
        </w:rPr>
      </w:pPr>
      <w:r>
        <w:rPr>
          <w:lang w:val="sl-SI"/>
        </w:rPr>
        <w:t xml:space="preserve">*zunaj neživih organizmov so del nežive narave; svoje značilnosti pa pokažejo le </w:t>
      </w:r>
    </w:p>
    <w:p w:rsidR="00457775" w:rsidRDefault="00F61D51">
      <w:pPr>
        <w:pStyle w:val="BodyText"/>
        <w:ind w:left="1188"/>
        <w:rPr>
          <w:lang w:val="sl-SI"/>
        </w:rPr>
      </w:pPr>
      <w:r>
        <w:rPr>
          <w:lang w:val="sl-SI"/>
        </w:rPr>
        <w:t xml:space="preserve">  v živih organizmih kot paraziti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-žive organizme oz. celice izkoriščajo tako kot življenjski prostor (energijo in encime)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-sami nimajo encime in ne presnavljajo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-kot nukleinsko kislino imajo DNK ali RNK, nikoli pa obeh hkrati</w:t>
      </w:r>
    </w:p>
    <w:p w:rsidR="00457775" w:rsidRDefault="00457775">
      <w:pPr>
        <w:pStyle w:val="BodyText"/>
        <w:rPr>
          <w:lang w:val="sl-SI"/>
        </w:rPr>
      </w:pPr>
    </w:p>
    <w:p w:rsidR="00457775" w:rsidRDefault="00457775">
      <w:pPr>
        <w:pStyle w:val="BodyText"/>
        <w:rPr>
          <w:lang w:val="sl-SI"/>
        </w:rPr>
      </w:pP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ZGRADBA: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-so različnih oblik; vsi imajo glavico, ki varuje nukleinsko kislino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-glavica je pokrita z beljakovinskim ovojem, ki tvori KAPSIDO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-navadno imajo še votle repke, kjer so markerji s katerimi prepoznajo svojo celico in se nanjo pritrdijo.</w:t>
      </w:r>
    </w:p>
    <w:p w:rsidR="00457775" w:rsidRDefault="00457775">
      <w:pPr>
        <w:pStyle w:val="BodyText"/>
        <w:rPr>
          <w:lang w:val="sl-SI"/>
        </w:rPr>
      </w:pP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RAZMNOŽEVANJE: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-virusi so specifični do celic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1.)VIRUS DNK: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-prepozna celico z markerji in se vanjo pritrdi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-to razgradi membrano in vanjo sprosti svojo DNK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-da virud postane nevaren se mora virusna DNK vgraditi v dedni zapis gostiteljske celice.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 xml:space="preserve">-tako virus prevzame nadzor nad delovanjem celice </w:t>
      </w:r>
      <w:r>
        <w:rPr>
          <w:lang w:val="sl-SI"/>
        </w:rPr>
        <w:sym w:font="Wingdings" w:char="F0E0"/>
      </w:r>
      <w:r>
        <w:rPr>
          <w:lang w:val="sl-SI"/>
        </w:rPr>
        <w:t>preusmeri njeno presnovo, tako da se začnejo širiti nove virusne DNK, nato pa še virusne beljakovine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-v ta namen izkoristi encime in energijo gostiteljske celice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-ko se sestavni virusi sestavijo, lahko celico zapustijo na različne načine: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 xml:space="preserve"> *brst (celice ne poškodujejo)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 xml:space="preserve"> *razpad njene membrane (razkrojevanje ali lizni cikel)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 xml:space="preserve"> *lizogenem ciklus (celica se ne poškoduje in ne nastajajo sestavni deli virusov)</w:t>
      </w:r>
    </w:p>
    <w:p w:rsidR="00457775" w:rsidRDefault="00457775">
      <w:pPr>
        <w:pStyle w:val="BodyText"/>
        <w:rPr>
          <w:lang w:val="sl-SI"/>
        </w:rPr>
      </w:pP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Virusna celica, ki je vgrajena v dedni zapis gostiteljske celice se z delitvijo celice prenaša na druge celice. To niso več pravi virusi in jih imenujemo PROVIRUSI. Bakterijo, ki nosi takšen virus imenujemo PROFAG.</w:t>
      </w:r>
    </w:p>
    <w:p w:rsidR="00457775" w:rsidRDefault="00457775">
      <w:pPr>
        <w:pStyle w:val="BodyText"/>
        <w:rPr>
          <w:lang w:val="sl-SI"/>
        </w:rPr>
      </w:pP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2.)VIRUS HIV: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DELOVANJE: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-spada v skupino RETROVIRUSOV – imajo poseben encim imenovan REVERZNA TRANSKRIPTAZA, ki omogoča povraten zapis DNK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-omogoča prepis informacij iz RNK in nastane domnevna kopija DNK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-ta se lahko vgradi v dedni zapis gostiteljske celice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-ostali potek razmnoževanja poteka normalno</w:t>
      </w:r>
    </w:p>
    <w:p w:rsidR="00457775" w:rsidRDefault="00457775">
      <w:pPr>
        <w:pStyle w:val="BodyText"/>
        <w:rPr>
          <w:lang w:val="sl-SI"/>
        </w:rPr>
      </w:pP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RAZMNOŽEVANJE: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-razmnožuje se v posebnih celica imunskega sistema – T4 ali celic pomagavke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-NALOGA: *izdelovanje načrta za izgradnjo protiteles; nastajajo v TIMUSU / PRIŽLEC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ab/>
        <w:t xml:space="preserve">         *protitelo se naredi, ko se sreča s tujkom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lastRenderedPageBreak/>
        <w:tab/>
        <w:t xml:space="preserve">         *virus se razmnožuje samo v teh celicah</w:t>
      </w:r>
    </w:p>
    <w:p w:rsidR="00457775" w:rsidRDefault="00457775">
      <w:pPr>
        <w:pStyle w:val="BodyText"/>
        <w:rPr>
          <w:lang w:val="sl-SI"/>
        </w:rPr>
      </w:pP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POSLEDICE: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-povzroča bolezen pod imenom aids / sida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-povzroča sindrom pridobljene zmanjšane odpornosti imunskega sistema</w:t>
      </w:r>
    </w:p>
    <w:p w:rsidR="00457775" w:rsidRDefault="00457775">
      <w:pPr>
        <w:pStyle w:val="BodyText"/>
        <w:rPr>
          <w:lang w:val="sl-SI"/>
        </w:rPr>
      </w:pP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>-celice razpadajo; protitelesca se ne morejo obnavljati</w:t>
      </w:r>
    </w:p>
    <w:p w:rsidR="00457775" w:rsidRDefault="00F61D51">
      <w:pPr>
        <w:pStyle w:val="BodyText"/>
        <w:rPr>
          <w:lang w:val="sl-SI"/>
        </w:rPr>
      </w:pPr>
      <w:r>
        <w:rPr>
          <w:lang w:val="sl-SI"/>
        </w:rPr>
        <w:t xml:space="preserve">-na koncu smo brez obrambnega sistema </w:t>
      </w:r>
      <w:r>
        <w:rPr>
          <w:lang w:val="sl-SI"/>
        </w:rPr>
        <w:sym w:font="Wingdings" w:char="F0E0"/>
      </w:r>
      <w:r>
        <w:rPr>
          <w:lang w:val="sl-SI"/>
        </w:rPr>
        <w:t xml:space="preserve"> kožni rak, gripa, posebna oblika pljučnice (kar za normalne ljudi ni posebno), hujšanje, driska, bruhanje</w:t>
      </w:r>
    </w:p>
    <w:p w:rsidR="00457775" w:rsidRDefault="00457775"/>
    <w:sectPr w:rsidR="004577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D51"/>
    <w:rsid w:val="00457775"/>
    <w:rsid w:val="00C243EC"/>
    <w:rsid w:val="00F6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