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8B0AC" w14:textId="77777777" w:rsidR="00234419" w:rsidRPr="005451E6" w:rsidRDefault="00234419" w:rsidP="00234419">
      <w:pPr>
        <w:spacing w:after="0"/>
        <w:jc w:val="both"/>
        <w:rPr>
          <w:b/>
          <w:sz w:val="48"/>
        </w:rPr>
      </w:pPr>
      <w:bookmarkStart w:id="0" w:name="_GoBack"/>
      <w:bookmarkEnd w:id="0"/>
      <w:r w:rsidRPr="005451E6">
        <w:rPr>
          <w:b/>
          <w:sz w:val="48"/>
        </w:rPr>
        <w:t>POGLAVJE ČUTIL (študijski tip nalog):</w:t>
      </w:r>
    </w:p>
    <w:p w14:paraId="720EAD18" w14:textId="77777777" w:rsidR="00B96DBF" w:rsidRDefault="00B96DBF" w:rsidP="00234419">
      <w:pPr>
        <w:spacing w:after="0"/>
        <w:jc w:val="both"/>
      </w:pPr>
    </w:p>
    <w:p w14:paraId="3813602A" w14:textId="77777777" w:rsidR="00B96DBF" w:rsidRPr="00B96DBF" w:rsidRDefault="00B96DBF" w:rsidP="00B96DBF">
      <w:pPr>
        <w:pStyle w:val="ListParagraph"/>
        <w:numPr>
          <w:ilvl w:val="0"/>
          <w:numId w:val="3"/>
        </w:numPr>
        <w:spacing w:after="0"/>
        <w:ind w:left="360"/>
        <w:jc w:val="both"/>
        <w:rPr>
          <w:b/>
          <w:sz w:val="24"/>
        </w:rPr>
      </w:pPr>
      <w:r w:rsidRPr="00B96DBF">
        <w:rPr>
          <w:b/>
          <w:sz w:val="24"/>
        </w:rPr>
        <w:t>Opišite zgradbo in delovanje mehanoreceptorjev v koži človeka. Kateremu tipu čutnic pripadajo mehanoreceptorji? Utemeljite:</w:t>
      </w:r>
    </w:p>
    <w:p w14:paraId="5A5CFB34" w14:textId="77777777" w:rsidR="00B96DBF" w:rsidRPr="005451E6" w:rsidRDefault="00B96DBF" w:rsidP="00234419">
      <w:pPr>
        <w:spacing w:after="0"/>
        <w:jc w:val="both"/>
      </w:pPr>
    </w:p>
    <w:p w14:paraId="3C1DF2D3" w14:textId="77777777" w:rsidR="00022713" w:rsidRDefault="00B96DBF" w:rsidP="005451E6">
      <w:pPr>
        <w:pStyle w:val="ListParagraph"/>
        <w:numPr>
          <w:ilvl w:val="0"/>
          <w:numId w:val="2"/>
        </w:numPr>
        <w:spacing w:after="0" w:line="360" w:lineRule="auto"/>
        <w:jc w:val="both"/>
      </w:pPr>
      <w:r>
        <w:t>Mehanoreceptorji v človekovi koži so prosti živčni končiči, ki delujejo kot čutilo za bolečino, ter nekoliko bolj zapletena čutila za tip, to so živčni končiči, ki so obdani z več plastmi vezivnega tkiva, med katerim se nahaja tekočina. Te plasti okrepijo spremembo pritiska na občutljivi del mehanoreceptorja. Čeprav uporabljamo izraz živčni končiči</w:t>
      </w:r>
      <w:r w:rsidR="00022713">
        <w:t>, ne gre za živčne končiče, ki se nahajajo na koncu živčnih celic, temveč za dendrite, ki so sprejemni del vsake živčne celice.</w:t>
      </w:r>
    </w:p>
    <w:p w14:paraId="63F968EF" w14:textId="77777777" w:rsidR="00022713" w:rsidRDefault="00022713" w:rsidP="00022713">
      <w:pPr>
        <w:spacing w:after="0"/>
        <w:jc w:val="both"/>
      </w:pPr>
    </w:p>
    <w:p w14:paraId="723B8252" w14:textId="77777777" w:rsidR="00022713" w:rsidRPr="00022713" w:rsidRDefault="00022713" w:rsidP="00022713">
      <w:pPr>
        <w:pStyle w:val="ListParagraph"/>
        <w:numPr>
          <w:ilvl w:val="0"/>
          <w:numId w:val="3"/>
        </w:numPr>
        <w:spacing w:after="0"/>
        <w:ind w:left="360"/>
        <w:jc w:val="both"/>
        <w:rPr>
          <w:b/>
          <w:sz w:val="24"/>
        </w:rPr>
      </w:pPr>
      <w:r w:rsidRPr="00022713">
        <w:rPr>
          <w:b/>
          <w:sz w:val="24"/>
        </w:rPr>
        <w:t>Napišite, katera vrsta vidnih podatkov se procesira v ustreznih vidnih središčih ve</w:t>
      </w:r>
      <w:r>
        <w:rPr>
          <w:b/>
          <w:sz w:val="24"/>
        </w:rPr>
        <w:t>likih možganov. Naštej vsaj tri:</w:t>
      </w:r>
    </w:p>
    <w:p w14:paraId="70037A66" w14:textId="77777777" w:rsidR="00022713" w:rsidRPr="005451E6" w:rsidRDefault="00022713" w:rsidP="00022713">
      <w:pPr>
        <w:spacing w:after="0"/>
        <w:jc w:val="both"/>
      </w:pPr>
    </w:p>
    <w:p w14:paraId="507B8993" w14:textId="77777777" w:rsidR="00B96DBF" w:rsidRDefault="00022713" w:rsidP="005451E6">
      <w:pPr>
        <w:pStyle w:val="ListParagraph"/>
        <w:numPr>
          <w:ilvl w:val="0"/>
          <w:numId w:val="2"/>
        </w:numPr>
        <w:spacing w:after="0" w:line="360" w:lineRule="auto"/>
        <w:jc w:val="both"/>
      </w:pPr>
      <w:r>
        <w:t>V vidnih središčih velikih možganov se procesirajo (obdelujejo) podatki o barvi, globini, obliki in drugih značilnostih slike.</w:t>
      </w:r>
    </w:p>
    <w:p w14:paraId="2E59A33F" w14:textId="77777777" w:rsidR="00022713" w:rsidRDefault="00022713" w:rsidP="00022713">
      <w:pPr>
        <w:spacing w:after="0"/>
        <w:jc w:val="both"/>
      </w:pPr>
    </w:p>
    <w:p w14:paraId="3FD86F5E" w14:textId="77777777" w:rsidR="00022713" w:rsidRPr="00022713" w:rsidRDefault="00022713" w:rsidP="00022713">
      <w:pPr>
        <w:pStyle w:val="ListParagraph"/>
        <w:numPr>
          <w:ilvl w:val="0"/>
          <w:numId w:val="3"/>
        </w:numPr>
        <w:spacing w:after="0"/>
        <w:ind w:left="360"/>
        <w:jc w:val="both"/>
        <w:rPr>
          <w:b/>
          <w:sz w:val="24"/>
        </w:rPr>
      </w:pPr>
      <w:r w:rsidRPr="00022713">
        <w:rPr>
          <w:b/>
          <w:sz w:val="24"/>
        </w:rPr>
        <w:t>Naštejte vsaj tri najpomembnejše optične strukture očesa, ki lomijo svetlobo, ko ta prehaja iz okolja proti mrežnici:</w:t>
      </w:r>
    </w:p>
    <w:p w14:paraId="6D354DED" w14:textId="77777777" w:rsidR="00022713" w:rsidRPr="005451E6" w:rsidRDefault="00022713" w:rsidP="00022713">
      <w:pPr>
        <w:spacing w:after="0"/>
        <w:jc w:val="both"/>
      </w:pPr>
    </w:p>
    <w:p w14:paraId="30FB62B4" w14:textId="77777777" w:rsidR="00022713" w:rsidRDefault="00022713" w:rsidP="00022713">
      <w:pPr>
        <w:pStyle w:val="ListParagraph"/>
        <w:numPr>
          <w:ilvl w:val="0"/>
          <w:numId w:val="2"/>
        </w:numPr>
        <w:spacing w:after="0"/>
        <w:jc w:val="both"/>
      </w:pPr>
      <w:r>
        <w:t>Roženica, leča in steklovina.</w:t>
      </w:r>
    </w:p>
    <w:p w14:paraId="3706528E" w14:textId="77777777" w:rsidR="00022713" w:rsidRDefault="00022713" w:rsidP="00022713">
      <w:pPr>
        <w:spacing w:after="0"/>
        <w:jc w:val="both"/>
      </w:pPr>
    </w:p>
    <w:p w14:paraId="0899F026" w14:textId="77777777" w:rsidR="00022713" w:rsidRPr="005451E6" w:rsidRDefault="00022713" w:rsidP="005451E6">
      <w:pPr>
        <w:pStyle w:val="ListParagraph"/>
        <w:numPr>
          <w:ilvl w:val="0"/>
          <w:numId w:val="3"/>
        </w:numPr>
        <w:spacing w:after="0"/>
        <w:ind w:left="360"/>
        <w:jc w:val="both"/>
        <w:rPr>
          <w:b/>
          <w:sz w:val="24"/>
        </w:rPr>
      </w:pPr>
      <w:r w:rsidRPr="005451E6">
        <w:rPr>
          <w:b/>
          <w:sz w:val="24"/>
        </w:rPr>
        <w:t>Napišite, katere trditve označujejo čutila, ki jih gradijo primarne čutilne celice:</w:t>
      </w:r>
    </w:p>
    <w:p w14:paraId="149E9E20" w14:textId="77777777" w:rsidR="00022713" w:rsidRPr="005451E6" w:rsidRDefault="00022713" w:rsidP="00022713">
      <w:pPr>
        <w:spacing w:after="0"/>
        <w:jc w:val="both"/>
        <w:rPr>
          <w:szCs w:val="16"/>
        </w:rPr>
      </w:pPr>
    </w:p>
    <w:p w14:paraId="2424ED92" w14:textId="77777777" w:rsidR="005451E6" w:rsidRDefault="005451E6" w:rsidP="00022713">
      <w:pPr>
        <w:pStyle w:val="ListParagraph"/>
        <w:numPr>
          <w:ilvl w:val="0"/>
          <w:numId w:val="2"/>
        </w:numPr>
        <w:spacing w:after="0"/>
        <w:jc w:val="both"/>
      </w:pPr>
      <w:r w:rsidRPr="005451E6">
        <w:rPr>
          <w:strike/>
        </w:rPr>
        <w:t>Oko sesalcev</w:t>
      </w:r>
      <w:r>
        <w:t>.</w:t>
      </w:r>
    </w:p>
    <w:p w14:paraId="37BAB981" w14:textId="77777777" w:rsidR="005451E6" w:rsidRPr="005451E6" w:rsidRDefault="005451E6" w:rsidP="005451E6">
      <w:pPr>
        <w:spacing w:after="0"/>
        <w:jc w:val="both"/>
        <w:rPr>
          <w:sz w:val="10"/>
          <w:szCs w:val="10"/>
        </w:rPr>
      </w:pPr>
    </w:p>
    <w:p w14:paraId="116B5DF0" w14:textId="77777777" w:rsidR="00022713" w:rsidRDefault="00022713" w:rsidP="00022713">
      <w:pPr>
        <w:pStyle w:val="ListParagraph"/>
        <w:numPr>
          <w:ilvl w:val="0"/>
          <w:numId w:val="2"/>
        </w:numPr>
        <w:spacing w:after="0"/>
        <w:jc w:val="both"/>
      </w:pPr>
      <w:r>
        <w:t>Vohalna sluznica.</w:t>
      </w:r>
    </w:p>
    <w:p w14:paraId="5EFF6C05" w14:textId="77777777" w:rsidR="005451E6" w:rsidRPr="005451E6" w:rsidRDefault="005451E6" w:rsidP="005451E6">
      <w:pPr>
        <w:spacing w:after="0"/>
        <w:jc w:val="both"/>
        <w:rPr>
          <w:sz w:val="10"/>
          <w:szCs w:val="10"/>
        </w:rPr>
      </w:pPr>
    </w:p>
    <w:p w14:paraId="07DFDFA0" w14:textId="77777777" w:rsidR="005451E6" w:rsidRDefault="005451E6" w:rsidP="00022713">
      <w:pPr>
        <w:pStyle w:val="ListParagraph"/>
        <w:numPr>
          <w:ilvl w:val="0"/>
          <w:numId w:val="2"/>
        </w:numPr>
        <w:spacing w:after="0"/>
        <w:jc w:val="both"/>
      </w:pPr>
      <w:r w:rsidRPr="005451E6">
        <w:rPr>
          <w:strike/>
        </w:rPr>
        <w:t>Ustna sluznica</w:t>
      </w:r>
      <w:r>
        <w:t>.</w:t>
      </w:r>
    </w:p>
    <w:p w14:paraId="3292AE81" w14:textId="77777777" w:rsidR="005451E6" w:rsidRPr="005451E6" w:rsidRDefault="005451E6" w:rsidP="005451E6">
      <w:pPr>
        <w:spacing w:after="0"/>
        <w:jc w:val="both"/>
        <w:rPr>
          <w:sz w:val="10"/>
          <w:szCs w:val="10"/>
        </w:rPr>
      </w:pPr>
    </w:p>
    <w:p w14:paraId="403D593D" w14:textId="77777777" w:rsidR="00022713" w:rsidRDefault="00022713" w:rsidP="00022713">
      <w:pPr>
        <w:pStyle w:val="ListParagraph"/>
        <w:numPr>
          <w:ilvl w:val="0"/>
          <w:numId w:val="2"/>
        </w:numPr>
        <w:spacing w:after="0"/>
        <w:jc w:val="both"/>
      </w:pPr>
      <w:r>
        <w:t>Čutila za krvni sladkor v hipotalamusu.</w:t>
      </w:r>
    </w:p>
    <w:p w14:paraId="0C9552DA" w14:textId="77777777" w:rsidR="005451E6" w:rsidRPr="005451E6" w:rsidRDefault="005451E6" w:rsidP="005451E6">
      <w:pPr>
        <w:spacing w:after="0"/>
        <w:jc w:val="both"/>
        <w:rPr>
          <w:sz w:val="10"/>
          <w:szCs w:val="10"/>
        </w:rPr>
      </w:pPr>
    </w:p>
    <w:p w14:paraId="579838EE" w14:textId="77777777" w:rsidR="005451E6" w:rsidRDefault="00022713" w:rsidP="005451E6">
      <w:pPr>
        <w:pStyle w:val="ListParagraph"/>
        <w:numPr>
          <w:ilvl w:val="0"/>
          <w:numId w:val="2"/>
        </w:numPr>
        <w:spacing w:after="0"/>
        <w:jc w:val="both"/>
      </w:pPr>
      <w:r>
        <w:t xml:space="preserve">Dendriti v koži. </w:t>
      </w:r>
    </w:p>
    <w:p w14:paraId="05CCE419" w14:textId="77777777" w:rsidR="005451E6" w:rsidRPr="005451E6" w:rsidRDefault="005451E6" w:rsidP="005451E6">
      <w:pPr>
        <w:spacing w:after="0"/>
        <w:jc w:val="both"/>
        <w:rPr>
          <w:sz w:val="10"/>
          <w:szCs w:val="10"/>
        </w:rPr>
      </w:pPr>
    </w:p>
    <w:p w14:paraId="20573A32" w14:textId="77777777" w:rsidR="005451E6" w:rsidRDefault="005451E6" w:rsidP="005451E6">
      <w:pPr>
        <w:pStyle w:val="ListParagraph"/>
        <w:numPr>
          <w:ilvl w:val="0"/>
          <w:numId w:val="2"/>
        </w:numPr>
        <w:spacing w:after="0"/>
        <w:jc w:val="both"/>
      </w:pPr>
      <w:r w:rsidRPr="005451E6">
        <w:rPr>
          <w:strike/>
        </w:rPr>
        <w:t>Čutilo za sluh pri vretenčarjih</w:t>
      </w:r>
      <w:r>
        <w:t>.</w:t>
      </w:r>
    </w:p>
    <w:p w14:paraId="4D6062F6" w14:textId="77777777" w:rsidR="005451E6" w:rsidRPr="005451E6" w:rsidRDefault="005451E6" w:rsidP="005451E6">
      <w:pPr>
        <w:spacing w:after="0"/>
        <w:jc w:val="both"/>
        <w:rPr>
          <w:sz w:val="10"/>
          <w:szCs w:val="10"/>
        </w:rPr>
      </w:pPr>
    </w:p>
    <w:p w14:paraId="05C14632" w14:textId="77777777" w:rsidR="00022713" w:rsidRDefault="00022713" w:rsidP="00022713">
      <w:pPr>
        <w:pStyle w:val="ListParagraph"/>
        <w:numPr>
          <w:ilvl w:val="0"/>
          <w:numId w:val="2"/>
        </w:numPr>
        <w:spacing w:after="0"/>
        <w:jc w:val="both"/>
      </w:pPr>
      <w:r>
        <w:t>Toplotni receptorji v koži.</w:t>
      </w:r>
    </w:p>
    <w:p w14:paraId="62AEA2EF" w14:textId="77777777" w:rsidR="005451E6" w:rsidRPr="005451E6" w:rsidRDefault="005451E6" w:rsidP="005451E6">
      <w:pPr>
        <w:spacing w:after="0"/>
        <w:jc w:val="both"/>
        <w:rPr>
          <w:sz w:val="10"/>
          <w:szCs w:val="10"/>
        </w:rPr>
      </w:pPr>
    </w:p>
    <w:p w14:paraId="60ADA28F" w14:textId="77777777" w:rsidR="00022713" w:rsidRDefault="00022713" w:rsidP="00022713">
      <w:pPr>
        <w:pStyle w:val="ListParagraph"/>
        <w:numPr>
          <w:ilvl w:val="0"/>
          <w:numId w:val="2"/>
        </w:numPr>
        <w:spacing w:after="0"/>
        <w:jc w:val="both"/>
      </w:pPr>
      <w:r>
        <w:t xml:space="preserve">Bolečinski receptorji v koži. </w:t>
      </w:r>
    </w:p>
    <w:p w14:paraId="00422BD5" w14:textId="77777777" w:rsidR="005451E6" w:rsidRDefault="005451E6" w:rsidP="005451E6">
      <w:pPr>
        <w:spacing w:after="0"/>
        <w:jc w:val="both"/>
      </w:pPr>
    </w:p>
    <w:p w14:paraId="059842BB" w14:textId="77777777" w:rsidR="005451E6" w:rsidRPr="005451E6" w:rsidRDefault="005451E6" w:rsidP="005451E6">
      <w:pPr>
        <w:pStyle w:val="ListParagraph"/>
        <w:numPr>
          <w:ilvl w:val="0"/>
          <w:numId w:val="3"/>
        </w:numPr>
        <w:spacing w:after="0"/>
        <w:ind w:left="360"/>
        <w:jc w:val="both"/>
        <w:rPr>
          <w:b/>
          <w:sz w:val="24"/>
        </w:rPr>
      </w:pPr>
      <w:r w:rsidRPr="005451E6">
        <w:rPr>
          <w:b/>
          <w:sz w:val="24"/>
        </w:rPr>
        <w:t>Na spodnji sliki je prikazano človeško oko. Poimenujte s črkami označene strukture:</w:t>
      </w:r>
    </w:p>
    <w:p w14:paraId="3D44A3D4" w14:textId="77777777" w:rsidR="005451E6" w:rsidRDefault="005451E6" w:rsidP="005451E6">
      <w:pPr>
        <w:spacing w:after="0"/>
        <w:jc w:val="both"/>
      </w:pPr>
    </w:p>
    <w:p w14:paraId="0D4DBE17" w14:textId="77777777" w:rsidR="005451E6" w:rsidRDefault="0043753B" w:rsidP="005451E6">
      <w:pPr>
        <w:spacing w:after="0"/>
        <w:jc w:val="both"/>
      </w:pPr>
      <w:r>
        <w:rPr>
          <w:noProof/>
          <w:lang w:eastAsia="sl-SI"/>
        </w:rPr>
        <w:lastRenderedPageBreak/>
        <w:pict w14:anchorId="5806E8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Description: C:\Users\Urska\Pictures\2012-02-14 001\001 001.bmp" style="width:448.85pt;height:302.05pt;visibility:visible" o:bordertopcolor="#7f7f7f" o:borderleftcolor="#7f7f7f" o:borderbottomcolor="#7f7f7f" o:borderrightcolor="#7f7f7f">
            <v:imagedata r:id="rId9" o:title="001 001"/>
            <w10:bordertop type="single" width="12"/>
            <w10:borderleft type="single" width="12"/>
            <w10:borderbottom type="single" width="12"/>
            <w10:borderright type="single" width="12"/>
          </v:shape>
        </w:pict>
      </w:r>
    </w:p>
    <w:p w14:paraId="7A824348" w14:textId="77777777" w:rsidR="005451E6" w:rsidRDefault="005451E6" w:rsidP="005451E6">
      <w:pPr>
        <w:spacing w:after="0"/>
        <w:jc w:val="both"/>
      </w:pPr>
    </w:p>
    <w:p w14:paraId="725C1392" w14:textId="77777777" w:rsidR="00F66F40" w:rsidRDefault="00F66F40" w:rsidP="005451E6">
      <w:pPr>
        <w:pStyle w:val="ListParagraph"/>
        <w:numPr>
          <w:ilvl w:val="0"/>
          <w:numId w:val="4"/>
        </w:numPr>
        <w:spacing w:after="0"/>
        <w:jc w:val="both"/>
        <w:sectPr w:rsidR="00F66F40" w:rsidSect="00B457F3">
          <w:headerReference w:type="default" r:id="rId10"/>
          <w:footerReference w:type="default" r:id="rId11"/>
          <w:pgSz w:w="11906" w:h="16838"/>
          <w:pgMar w:top="1417" w:right="1417" w:bottom="1417" w:left="1417" w:header="708" w:footer="1112" w:gutter="0"/>
          <w:cols w:space="708"/>
          <w:docGrid w:linePitch="360"/>
        </w:sectPr>
      </w:pPr>
    </w:p>
    <w:p w14:paraId="5167AFF7" w14:textId="77777777" w:rsidR="005451E6" w:rsidRDefault="005451E6" w:rsidP="005451E6">
      <w:pPr>
        <w:pStyle w:val="ListParagraph"/>
        <w:numPr>
          <w:ilvl w:val="0"/>
          <w:numId w:val="4"/>
        </w:numPr>
        <w:spacing w:after="0"/>
        <w:jc w:val="both"/>
      </w:pPr>
      <w:r w:rsidRPr="00F66F40">
        <w:rPr>
          <w:u w:val="single"/>
        </w:rPr>
        <w:t>Struktura A</w:t>
      </w:r>
      <w:r>
        <w:t>:</w:t>
      </w:r>
      <w:r w:rsidR="00F66F40">
        <w:t xml:space="preserve"> beločnica.</w:t>
      </w:r>
    </w:p>
    <w:p w14:paraId="11D66E2D" w14:textId="77777777" w:rsidR="00F66F40" w:rsidRPr="00F66F40" w:rsidRDefault="00F66F40" w:rsidP="00F66F40">
      <w:pPr>
        <w:pStyle w:val="ListParagraph"/>
        <w:spacing w:after="0"/>
        <w:jc w:val="both"/>
        <w:rPr>
          <w:sz w:val="6"/>
          <w:szCs w:val="6"/>
        </w:rPr>
      </w:pPr>
    </w:p>
    <w:p w14:paraId="6A4D66D9" w14:textId="77777777" w:rsidR="00F66F40" w:rsidRDefault="00F66F40" w:rsidP="005451E6">
      <w:pPr>
        <w:pStyle w:val="ListParagraph"/>
        <w:numPr>
          <w:ilvl w:val="0"/>
          <w:numId w:val="4"/>
        </w:numPr>
        <w:spacing w:after="0"/>
        <w:jc w:val="both"/>
      </w:pPr>
      <w:r w:rsidRPr="00F66F40">
        <w:rPr>
          <w:u w:val="single"/>
        </w:rPr>
        <w:t>Struktura B</w:t>
      </w:r>
      <w:r>
        <w:t>: žilnica.</w:t>
      </w:r>
    </w:p>
    <w:p w14:paraId="366F7D02" w14:textId="77777777" w:rsidR="00F66F40" w:rsidRPr="00F66F40" w:rsidRDefault="00F66F40" w:rsidP="00F66F40">
      <w:pPr>
        <w:spacing w:after="0"/>
        <w:jc w:val="both"/>
        <w:rPr>
          <w:sz w:val="6"/>
          <w:szCs w:val="6"/>
        </w:rPr>
      </w:pPr>
    </w:p>
    <w:p w14:paraId="6E1B77F6" w14:textId="77777777" w:rsidR="00F66F40" w:rsidRDefault="00F66F40" w:rsidP="005451E6">
      <w:pPr>
        <w:pStyle w:val="ListParagraph"/>
        <w:numPr>
          <w:ilvl w:val="0"/>
          <w:numId w:val="4"/>
        </w:numPr>
        <w:spacing w:after="0"/>
        <w:jc w:val="both"/>
      </w:pPr>
      <w:r w:rsidRPr="00F66F40">
        <w:rPr>
          <w:u w:val="single"/>
        </w:rPr>
        <w:t>Struktura C</w:t>
      </w:r>
      <w:r>
        <w:t>: mrežnica.</w:t>
      </w:r>
    </w:p>
    <w:p w14:paraId="2ED60816" w14:textId="77777777" w:rsidR="00F66F40" w:rsidRPr="00F66F40" w:rsidRDefault="00F66F40" w:rsidP="00F66F40">
      <w:pPr>
        <w:spacing w:after="0"/>
        <w:jc w:val="both"/>
        <w:rPr>
          <w:sz w:val="6"/>
          <w:szCs w:val="6"/>
        </w:rPr>
      </w:pPr>
    </w:p>
    <w:p w14:paraId="6401073C" w14:textId="77777777" w:rsidR="00F66F40" w:rsidRDefault="00F66F40" w:rsidP="005451E6">
      <w:pPr>
        <w:pStyle w:val="ListParagraph"/>
        <w:numPr>
          <w:ilvl w:val="0"/>
          <w:numId w:val="4"/>
        </w:numPr>
        <w:spacing w:after="0"/>
        <w:jc w:val="both"/>
      </w:pPr>
      <w:r w:rsidRPr="00F66F40">
        <w:rPr>
          <w:u w:val="single"/>
        </w:rPr>
        <w:t>Struktura D</w:t>
      </w:r>
      <w:r>
        <w:t xml:space="preserve">: rumena pega. </w:t>
      </w:r>
    </w:p>
    <w:p w14:paraId="167F816F" w14:textId="77777777" w:rsidR="00F66F40" w:rsidRPr="00F66F40" w:rsidRDefault="00F66F40" w:rsidP="00F66F40">
      <w:pPr>
        <w:spacing w:after="0"/>
        <w:jc w:val="both"/>
        <w:rPr>
          <w:sz w:val="6"/>
          <w:szCs w:val="6"/>
        </w:rPr>
      </w:pPr>
    </w:p>
    <w:p w14:paraId="349543BC" w14:textId="77777777" w:rsidR="00F66F40" w:rsidRDefault="00F66F40" w:rsidP="005451E6">
      <w:pPr>
        <w:pStyle w:val="ListParagraph"/>
        <w:numPr>
          <w:ilvl w:val="0"/>
          <w:numId w:val="4"/>
        </w:numPr>
        <w:spacing w:after="0"/>
        <w:jc w:val="both"/>
      </w:pPr>
      <w:r w:rsidRPr="00F66F40">
        <w:rPr>
          <w:u w:val="single"/>
        </w:rPr>
        <w:t>Struktura E</w:t>
      </w:r>
      <w:r>
        <w:t>: slepa pega.</w:t>
      </w:r>
    </w:p>
    <w:p w14:paraId="5D5456EA" w14:textId="77777777" w:rsidR="00F66F40" w:rsidRPr="00F66F40" w:rsidRDefault="00F66F40" w:rsidP="00F66F40">
      <w:pPr>
        <w:spacing w:after="0"/>
        <w:jc w:val="both"/>
        <w:rPr>
          <w:sz w:val="6"/>
          <w:szCs w:val="6"/>
        </w:rPr>
      </w:pPr>
    </w:p>
    <w:p w14:paraId="07974420" w14:textId="77777777" w:rsidR="00F66F40" w:rsidRDefault="00F66F40" w:rsidP="00F66F40">
      <w:pPr>
        <w:pStyle w:val="ListParagraph"/>
        <w:numPr>
          <w:ilvl w:val="0"/>
          <w:numId w:val="4"/>
        </w:numPr>
        <w:spacing w:after="0"/>
        <w:jc w:val="both"/>
      </w:pPr>
      <w:r w:rsidRPr="00F66F40">
        <w:rPr>
          <w:u w:val="single"/>
        </w:rPr>
        <w:t>Struktura F</w:t>
      </w:r>
      <w:r>
        <w:t>: vidni živec.</w:t>
      </w:r>
    </w:p>
    <w:p w14:paraId="511D2F6E" w14:textId="77777777" w:rsidR="00F66F40" w:rsidRPr="00F66F40" w:rsidRDefault="00F66F40" w:rsidP="00F66F40">
      <w:pPr>
        <w:pStyle w:val="ListParagraph"/>
        <w:rPr>
          <w:sz w:val="6"/>
        </w:rPr>
      </w:pPr>
    </w:p>
    <w:p w14:paraId="67B16474" w14:textId="77777777" w:rsidR="00F66F40" w:rsidRDefault="00F66F40" w:rsidP="00F66F40">
      <w:pPr>
        <w:pStyle w:val="ListParagraph"/>
        <w:numPr>
          <w:ilvl w:val="0"/>
          <w:numId w:val="4"/>
        </w:numPr>
        <w:spacing w:before="60" w:after="0"/>
        <w:jc w:val="both"/>
      </w:pPr>
      <w:r w:rsidRPr="00F66F40">
        <w:rPr>
          <w:u w:val="single"/>
        </w:rPr>
        <w:t>Struktura G</w:t>
      </w:r>
      <w:r>
        <w:t>: steklovina.</w:t>
      </w:r>
    </w:p>
    <w:p w14:paraId="1B6799A6" w14:textId="77777777" w:rsidR="00F66F40" w:rsidRDefault="00F66F40" w:rsidP="005451E6">
      <w:pPr>
        <w:pStyle w:val="ListParagraph"/>
        <w:numPr>
          <w:ilvl w:val="0"/>
          <w:numId w:val="4"/>
        </w:numPr>
        <w:spacing w:after="0"/>
        <w:jc w:val="both"/>
      </w:pPr>
      <w:r w:rsidRPr="00F66F40">
        <w:rPr>
          <w:u w:val="single"/>
        </w:rPr>
        <w:t>Struktura H</w:t>
      </w:r>
      <w:r>
        <w:t>: vlakna lečnega obešalnika.</w:t>
      </w:r>
    </w:p>
    <w:p w14:paraId="707E312B" w14:textId="77777777" w:rsidR="00F66F40" w:rsidRPr="00F66F40" w:rsidRDefault="00F66F40" w:rsidP="00F66F40">
      <w:pPr>
        <w:spacing w:after="0"/>
        <w:ind w:left="360"/>
        <w:jc w:val="both"/>
        <w:rPr>
          <w:sz w:val="6"/>
          <w:szCs w:val="6"/>
        </w:rPr>
      </w:pPr>
    </w:p>
    <w:p w14:paraId="343143D8" w14:textId="77777777" w:rsidR="00F66F40" w:rsidRDefault="00F66F40" w:rsidP="005451E6">
      <w:pPr>
        <w:pStyle w:val="ListParagraph"/>
        <w:numPr>
          <w:ilvl w:val="0"/>
          <w:numId w:val="4"/>
        </w:numPr>
        <w:spacing w:after="0"/>
        <w:jc w:val="both"/>
      </w:pPr>
      <w:r w:rsidRPr="00F66F40">
        <w:rPr>
          <w:u w:val="single"/>
        </w:rPr>
        <w:t>Struktura I</w:t>
      </w:r>
      <w:r>
        <w:t>: leča.</w:t>
      </w:r>
    </w:p>
    <w:p w14:paraId="61048DCF" w14:textId="77777777" w:rsidR="00F66F40" w:rsidRPr="00F66F40" w:rsidRDefault="00F66F40" w:rsidP="00F66F40">
      <w:pPr>
        <w:spacing w:after="0"/>
        <w:ind w:left="360"/>
        <w:jc w:val="both"/>
        <w:rPr>
          <w:sz w:val="6"/>
          <w:szCs w:val="6"/>
        </w:rPr>
      </w:pPr>
    </w:p>
    <w:p w14:paraId="06C11DF6" w14:textId="77777777" w:rsidR="00F66F40" w:rsidRDefault="00F66F40" w:rsidP="005451E6">
      <w:pPr>
        <w:pStyle w:val="ListParagraph"/>
        <w:numPr>
          <w:ilvl w:val="0"/>
          <w:numId w:val="4"/>
        </w:numPr>
        <w:spacing w:after="0"/>
        <w:jc w:val="both"/>
      </w:pPr>
      <w:r w:rsidRPr="00F66F40">
        <w:rPr>
          <w:u w:val="single"/>
        </w:rPr>
        <w:t>Struktura J</w:t>
      </w:r>
      <w:r>
        <w:t>: veznica.</w:t>
      </w:r>
    </w:p>
    <w:p w14:paraId="39A71F17" w14:textId="77777777" w:rsidR="00F66F40" w:rsidRPr="00F66F40" w:rsidRDefault="00F66F40" w:rsidP="00F66F40">
      <w:pPr>
        <w:spacing w:after="0"/>
        <w:ind w:left="360"/>
        <w:jc w:val="both"/>
        <w:rPr>
          <w:sz w:val="6"/>
          <w:szCs w:val="6"/>
        </w:rPr>
      </w:pPr>
    </w:p>
    <w:p w14:paraId="5B607C16" w14:textId="77777777" w:rsidR="00F66F40" w:rsidRDefault="00F66F40" w:rsidP="005451E6">
      <w:pPr>
        <w:pStyle w:val="ListParagraph"/>
        <w:numPr>
          <w:ilvl w:val="0"/>
          <w:numId w:val="4"/>
        </w:numPr>
        <w:spacing w:after="0"/>
        <w:jc w:val="both"/>
      </w:pPr>
      <w:r w:rsidRPr="00F66F40">
        <w:rPr>
          <w:u w:val="single"/>
        </w:rPr>
        <w:t>Struktura K</w:t>
      </w:r>
      <w:r>
        <w:t>: šarenica.</w:t>
      </w:r>
    </w:p>
    <w:p w14:paraId="1F8543D1" w14:textId="77777777" w:rsidR="00F66F40" w:rsidRPr="00F66F40" w:rsidRDefault="00F66F40" w:rsidP="00F66F40">
      <w:pPr>
        <w:spacing w:after="0"/>
        <w:ind w:left="360"/>
        <w:jc w:val="both"/>
        <w:rPr>
          <w:sz w:val="6"/>
          <w:szCs w:val="6"/>
        </w:rPr>
      </w:pPr>
    </w:p>
    <w:p w14:paraId="56876B03" w14:textId="77777777" w:rsidR="00F66F40" w:rsidRDefault="00F66F40" w:rsidP="005451E6">
      <w:pPr>
        <w:pStyle w:val="ListParagraph"/>
        <w:numPr>
          <w:ilvl w:val="0"/>
          <w:numId w:val="4"/>
        </w:numPr>
        <w:spacing w:after="0"/>
        <w:jc w:val="both"/>
      </w:pPr>
      <w:r w:rsidRPr="00F66F40">
        <w:rPr>
          <w:u w:val="single"/>
        </w:rPr>
        <w:t>Struktura L</w:t>
      </w:r>
      <w:r>
        <w:t>: roženica.</w:t>
      </w:r>
    </w:p>
    <w:p w14:paraId="242133E0" w14:textId="77777777" w:rsidR="00F66F40" w:rsidRPr="00F66F40" w:rsidRDefault="00F66F40" w:rsidP="00F66F40">
      <w:pPr>
        <w:spacing w:after="0"/>
        <w:ind w:left="360"/>
        <w:jc w:val="both"/>
        <w:rPr>
          <w:sz w:val="6"/>
          <w:szCs w:val="6"/>
        </w:rPr>
      </w:pPr>
    </w:p>
    <w:p w14:paraId="28CFCD6D" w14:textId="77777777" w:rsidR="00F66F40" w:rsidRDefault="00F66F40" w:rsidP="005451E6">
      <w:pPr>
        <w:pStyle w:val="ListParagraph"/>
        <w:numPr>
          <w:ilvl w:val="0"/>
          <w:numId w:val="4"/>
        </w:numPr>
        <w:spacing w:after="0"/>
        <w:jc w:val="both"/>
      </w:pPr>
      <w:r w:rsidRPr="00F66F40">
        <w:rPr>
          <w:u w:val="single"/>
        </w:rPr>
        <w:t>Struktura M</w:t>
      </w:r>
      <w:r>
        <w:t xml:space="preserve">: ciliarnik. </w:t>
      </w:r>
    </w:p>
    <w:p w14:paraId="47089927" w14:textId="77777777" w:rsidR="00F66F40" w:rsidRDefault="00F66F40" w:rsidP="00F66F40">
      <w:pPr>
        <w:spacing w:after="0"/>
        <w:jc w:val="both"/>
      </w:pPr>
    </w:p>
    <w:p w14:paraId="2FE83CBE" w14:textId="77777777" w:rsidR="00F66F40" w:rsidRDefault="00F66F40" w:rsidP="00F66F40">
      <w:pPr>
        <w:spacing w:after="0"/>
        <w:jc w:val="both"/>
        <w:sectPr w:rsidR="00F66F40" w:rsidSect="00F66F40">
          <w:type w:val="continuous"/>
          <w:pgSz w:w="11906" w:h="16838"/>
          <w:pgMar w:top="1417" w:right="1417" w:bottom="1417" w:left="1417" w:header="708" w:footer="1112" w:gutter="0"/>
          <w:cols w:num="2" w:space="286"/>
          <w:docGrid w:linePitch="360"/>
        </w:sectPr>
      </w:pPr>
    </w:p>
    <w:p w14:paraId="7B6F1B1D" w14:textId="77777777" w:rsidR="00F66F40" w:rsidRDefault="00F66F40" w:rsidP="00F66F40">
      <w:pPr>
        <w:spacing w:after="0"/>
        <w:jc w:val="both"/>
      </w:pPr>
    </w:p>
    <w:p w14:paraId="70701C6C" w14:textId="77777777" w:rsidR="00F66F40" w:rsidRPr="00F66F40" w:rsidRDefault="00F66F40" w:rsidP="00F66F40">
      <w:pPr>
        <w:pStyle w:val="ListParagraph"/>
        <w:numPr>
          <w:ilvl w:val="0"/>
          <w:numId w:val="3"/>
        </w:numPr>
        <w:spacing w:after="0"/>
        <w:ind w:left="360"/>
        <w:jc w:val="both"/>
        <w:rPr>
          <w:b/>
          <w:sz w:val="24"/>
        </w:rPr>
      </w:pPr>
      <w:r w:rsidRPr="00F66F40">
        <w:rPr>
          <w:b/>
          <w:sz w:val="24"/>
        </w:rPr>
        <w:t>Skozi katere dele očesa potuje svetloba do mrežnice:</w:t>
      </w:r>
    </w:p>
    <w:p w14:paraId="17FF42DD" w14:textId="77777777" w:rsidR="00F66F40" w:rsidRDefault="00F66F40" w:rsidP="00F66F40">
      <w:pPr>
        <w:spacing w:after="0"/>
        <w:jc w:val="both"/>
      </w:pPr>
    </w:p>
    <w:p w14:paraId="36B4D3DB" w14:textId="77777777" w:rsidR="00F66F40" w:rsidRDefault="00F66F40" w:rsidP="00F66F40">
      <w:pPr>
        <w:pStyle w:val="ListParagraph"/>
        <w:numPr>
          <w:ilvl w:val="0"/>
          <w:numId w:val="5"/>
        </w:numPr>
        <w:spacing w:after="0"/>
        <w:jc w:val="both"/>
      </w:pPr>
      <w:r>
        <w:t>Svetloba potuje skozi roženico, lečo in steklovino (strukture L, I in G na sliki).</w:t>
      </w:r>
    </w:p>
    <w:p w14:paraId="52303B8B" w14:textId="77777777" w:rsidR="00F66F40" w:rsidRDefault="00F66F40" w:rsidP="00F66F40">
      <w:pPr>
        <w:spacing w:after="0"/>
        <w:jc w:val="both"/>
      </w:pPr>
    </w:p>
    <w:p w14:paraId="1F692C2C" w14:textId="77777777" w:rsidR="00F66F40" w:rsidRPr="00BB7635" w:rsidRDefault="00BB7635" w:rsidP="00BB7635">
      <w:pPr>
        <w:pStyle w:val="ListParagraph"/>
        <w:numPr>
          <w:ilvl w:val="0"/>
          <w:numId w:val="3"/>
        </w:numPr>
        <w:spacing w:after="0"/>
        <w:ind w:left="360"/>
        <w:jc w:val="both"/>
        <w:rPr>
          <w:b/>
          <w:sz w:val="24"/>
        </w:rPr>
      </w:pPr>
      <w:r w:rsidRPr="00BB7635">
        <w:rPr>
          <w:b/>
          <w:sz w:val="24"/>
        </w:rPr>
        <w:t>Kaj je konjuktivitis:</w:t>
      </w:r>
    </w:p>
    <w:p w14:paraId="20D0644F" w14:textId="77777777" w:rsidR="00BB7635" w:rsidRDefault="00BB7635" w:rsidP="00F66F40">
      <w:pPr>
        <w:spacing w:after="0"/>
        <w:jc w:val="both"/>
      </w:pPr>
    </w:p>
    <w:p w14:paraId="75A4F9BF" w14:textId="77777777" w:rsidR="00BB7635" w:rsidRDefault="00BB7635" w:rsidP="00BB7635">
      <w:pPr>
        <w:pStyle w:val="ListParagraph"/>
        <w:numPr>
          <w:ilvl w:val="0"/>
          <w:numId w:val="5"/>
        </w:numPr>
        <w:spacing w:after="0"/>
        <w:jc w:val="both"/>
      </w:pPr>
      <w:r>
        <w:t xml:space="preserve">Konjuktivitis je vnetje očesne veznice - konjuktive. </w:t>
      </w:r>
    </w:p>
    <w:p w14:paraId="550E066D" w14:textId="77777777" w:rsidR="00BB7635" w:rsidRDefault="00BB7635" w:rsidP="00BB7635">
      <w:pPr>
        <w:spacing w:after="0"/>
        <w:jc w:val="both"/>
      </w:pPr>
    </w:p>
    <w:p w14:paraId="16196F1F" w14:textId="77777777" w:rsidR="00BB7635" w:rsidRPr="00BB7635" w:rsidRDefault="00BB7635" w:rsidP="00BB7635">
      <w:pPr>
        <w:pStyle w:val="ListParagraph"/>
        <w:numPr>
          <w:ilvl w:val="0"/>
          <w:numId w:val="3"/>
        </w:numPr>
        <w:spacing w:after="0"/>
        <w:ind w:left="360"/>
        <w:jc w:val="both"/>
        <w:rPr>
          <w:b/>
          <w:sz w:val="24"/>
        </w:rPr>
      </w:pPr>
      <w:r w:rsidRPr="00BB7635">
        <w:rPr>
          <w:b/>
          <w:sz w:val="24"/>
        </w:rPr>
        <w:t>Oko, kot je prikazano na sliki, je prilagojeno na gledanje je blizu. Kakšna je sprememba leče, ko opazujemo oddaljene predmete? Katere mišice pri tem sodelujejo:</w:t>
      </w:r>
    </w:p>
    <w:p w14:paraId="68C8C4D6" w14:textId="77777777" w:rsidR="00BB7635" w:rsidRDefault="00BB7635" w:rsidP="00BB7635">
      <w:pPr>
        <w:spacing w:after="0"/>
        <w:jc w:val="both"/>
      </w:pPr>
    </w:p>
    <w:p w14:paraId="79343801" w14:textId="77777777" w:rsidR="00BB7635" w:rsidRDefault="00BB7635" w:rsidP="00BB7635">
      <w:pPr>
        <w:pStyle w:val="ListParagraph"/>
        <w:numPr>
          <w:ilvl w:val="0"/>
          <w:numId w:val="5"/>
        </w:numPr>
        <w:spacing w:after="0"/>
        <w:jc w:val="both"/>
      </w:pPr>
      <w:r>
        <w:t>Leča se ob tem zoži, razpotegne. Pri izbočenju in sploščenosti leče sodelujejo lečna vlakna in ciliarne mišice.</w:t>
      </w:r>
    </w:p>
    <w:p w14:paraId="63557EA4" w14:textId="77777777" w:rsidR="00BB7635" w:rsidRPr="00BB7635" w:rsidRDefault="00BB7635" w:rsidP="00BB7635">
      <w:pPr>
        <w:pStyle w:val="ListParagraph"/>
        <w:numPr>
          <w:ilvl w:val="0"/>
          <w:numId w:val="3"/>
        </w:numPr>
        <w:spacing w:after="0"/>
        <w:ind w:left="360"/>
        <w:jc w:val="both"/>
        <w:rPr>
          <w:b/>
          <w:sz w:val="24"/>
        </w:rPr>
      </w:pPr>
      <w:r w:rsidRPr="00BB7635">
        <w:rPr>
          <w:b/>
          <w:sz w:val="24"/>
        </w:rPr>
        <w:lastRenderedPageBreak/>
        <w:t>Razložite kakšna je posledica plastovitosti leče:</w:t>
      </w:r>
    </w:p>
    <w:p w14:paraId="61E83237" w14:textId="77777777" w:rsidR="00BB7635" w:rsidRDefault="00BB7635" w:rsidP="00BB7635">
      <w:pPr>
        <w:spacing w:after="0"/>
        <w:jc w:val="both"/>
      </w:pPr>
    </w:p>
    <w:p w14:paraId="23DB639D" w14:textId="77777777" w:rsidR="00BB7635" w:rsidRDefault="00BB7635" w:rsidP="00BB7635">
      <w:pPr>
        <w:pStyle w:val="ListParagraph"/>
        <w:numPr>
          <w:ilvl w:val="0"/>
          <w:numId w:val="5"/>
        </w:numPr>
        <w:spacing w:after="0"/>
        <w:jc w:val="both"/>
      </w:pPr>
      <w:r>
        <w:t>Ker je leča plastovita, je lom svetlobe večji.</w:t>
      </w:r>
    </w:p>
    <w:p w14:paraId="32894CA3" w14:textId="77777777" w:rsidR="00BB7635" w:rsidRDefault="00BB7635" w:rsidP="00BB7635">
      <w:pPr>
        <w:spacing w:after="0"/>
        <w:jc w:val="both"/>
      </w:pPr>
    </w:p>
    <w:p w14:paraId="584DD172" w14:textId="77777777" w:rsidR="00BB7635" w:rsidRPr="00BB7635" w:rsidRDefault="00BB7635" w:rsidP="00BB7635">
      <w:pPr>
        <w:pStyle w:val="ListParagraph"/>
        <w:numPr>
          <w:ilvl w:val="0"/>
          <w:numId w:val="3"/>
        </w:numPr>
        <w:spacing w:after="0"/>
        <w:ind w:left="360"/>
        <w:jc w:val="both"/>
        <w:rPr>
          <w:b/>
          <w:sz w:val="24"/>
        </w:rPr>
      </w:pPr>
      <w:r w:rsidRPr="00BB7635">
        <w:rPr>
          <w:b/>
          <w:sz w:val="24"/>
        </w:rPr>
        <w:t>V katerem delu mrežnice se nahajajo le čepki:</w:t>
      </w:r>
    </w:p>
    <w:p w14:paraId="3C68E026" w14:textId="77777777" w:rsidR="00BB7635" w:rsidRDefault="00BB7635" w:rsidP="00BB7635">
      <w:pPr>
        <w:spacing w:after="0"/>
        <w:jc w:val="both"/>
      </w:pPr>
    </w:p>
    <w:p w14:paraId="1E6BF490" w14:textId="77777777" w:rsidR="00BB7635" w:rsidRDefault="00BB7635" w:rsidP="00BB7635">
      <w:pPr>
        <w:pStyle w:val="ListParagraph"/>
        <w:numPr>
          <w:ilvl w:val="0"/>
          <w:numId w:val="5"/>
        </w:numPr>
        <w:spacing w:after="0"/>
        <w:jc w:val="both"/>
      </w:pPr>
      <w:r>
        <w:t xml:space="preserve">V predelu rumene pege se nahajajo le čepki - tu ni paličnic. </w:t>
      </w:r>
    </w:p>
    <w:p w14:paraId="2E91FB3A" w14:textId="77777777" w:rsidR="00BB7635" w:rsidRDefault="00BB7635" w:rsidP="00BB7635">
      <w:pPr>
        <w:spacing w:after="0"/>
        <w:jc w:val="both"/>
      </w:pPr>
    </w:p>
    <w:p w14:paraId="315F9B6A" w14:textId="77777777" w:rsidR="00BB7635" w:rsidRPr="00C1273C" w:rsidRDefault="00C1273C" w:rsidP="00C1273C">
      <w:pPr>
        <w:pStyle w:val="ListParagraph"/>
        <w:numPr>
          <w:ilvl w:val="0"/>
          <w:numId w:val="3"/>
        </w:numPr>
        <w:spacing w:after="0"/>
        <w:ind w:left="360"/>
        <w:jc w:val="both"/>
        <w:rPr>
          <w:b/>
          <w:sz w:val="24"/>
        </w:rPr>
      </w:pPr>
      <w:r w:rsidRPr="00C1273C">
        <w:rPr>
          <w:b/>
          <w:sz w:val="24"/>
        </w:rPr>
        <w:t>Napišite, katere mišice očesa so prečnoprogaste in katere so gladke:</w:t>
      </w:r>
    </w:p>
    <w:p w14:paraId="3BDA05F4" w14:textId="77777777" w:rsidR="00C1273C" w:rsidRDefault="00C1273C" w:rsidP="00BB7635">
      <w:pPr>
        <w:spacing w:after="0"/>
        <w:jc w:val="both"/>
      </w:pPr>
    </w:p>
    <w:p w14:paraId="36233051" w14:textId="77777777" w:rsidR="00C1273C" w:rsidRDefault="00C1273C" w:rsidP="00C1273C">
      <w:pPr>
        <w:pStyle w:val="ListParagraph"/>
        <w:numPr>
          <w:ilvl w:val="0"/>
          <w:numId w:val="5"/>
        </w:numPr>
        <w:spacing w:after="0"/>
        <w:jc w:val="both"/>
      </w:pPr>
      <w:r>
        <w:t xml:space="preserve">Prečnoprogaste so mišice obračalke zrkla, ki se pritrjajo na beločnico na zunanji strani, gladke pa so krožne in radialne mišice v šarenici in ciliarniku. </w:t>
      </w:r>
    </w:p>
    <w:p w14:paraId="7F01629F" w14:textId="77777777" w:rsidR="00C1273C" w:rsidRDefault="00C1273C" w:rsidP="00C1273C">
      <w:pPr>
        <w:spacing w:after="0"/>
        <w:jc w:val="both"/>
      </w:pPr>
    </w:p>
    <w:p w14:paraId="73316DBD" w14:textId="77777777" w:rsidR="00C1273C" w:rsidRPr="00C1273C" w:rsidRDefault="00C1273C" w:rsidP="00C1273C">
      <w:pPr>
        <w:pStyle w:val="ListParagraph"/>
        <w:numPr>
          <w:ilvl w:val="0"/>
          <w:numId w:val="3"/>
        </w:numPr>
        <w:spacing w:after="0"/>
        <w:ind w:left="360"/>
        <w:jc w:val="both"/>
        <w:rPr>
          <w:b/>
          <w:sz w:val="24"/>
        </w:rPr>
      </w:pPr>
      <w:r w:rsidRPr="00C1273C">
        <w:rPr>
          <w:b/>
          <w:sz w:val="24"/>
        </w:rPr>
        <w:t>Kako so obrnjeni čutilni deli paličnic v mrežnici, v smeri prihajanja svetlobe ali stran od nje? Kako imenujemo tak tip očesa:</w:t>
      </w:r>
    </w:p>
    <w:p w14:paraId="4A4BCECA" w14:textId="77777777" w:rsidR="00C1273C" w:rsidRDefault="00C1273C" w:rsidP="00C1273C">
      <w:pPr>
        <w:spacing w:after="0"/>
        <w:jc w:val="both"/>
      </w:pPr>
    </w:p>
    <w:p w14:paraId="59490136" w14:textId="77777777" w:rsidR="00C1273C" w:rsidRDefault="00C1273C" w:rsidP="00C1273C">
      <w:pPr>
        <w:pStyle w:val="ListParagraph"/>
        <w:numPr>
          <w:ilvl w:val="0"/>
          <w:numId w:val="5"/>
        </w:numPr>
        <w:spacing w:after="0"/>
        <w:jc w:val="both"/>
      </w:pPr>
      <w:r>
        <w:t>Čutilni deli paličnic so v mrežnici obrnjeni stran od svetlobe, to imenujemo invertni tip očesa.</w:t>
      </w:r>
    </w:p>
    <w:p w14:paraId="60C048AF" w14:textId="77777777" w:rsidR="00C1273C" w:rsidRDefault="00C1273C" w:rsidP="00C1273C">
      <w:pPr>
        <w:spacing w:after="0"/>
        <w:jc w:val="both"/>
      </w:pPr>
    </w:p>
    <w:p w14:paraId="4BB15A22" w14:textId="77777777" w:rsidR="00C1273C" w:rsidRPr="00BE2169" w:rsidRDefault="00BE2169" w:rsidP="00BE2169">
      <w:pPr>
        <w:pStyle w:val="ListParagraph"/>
        <w:numPr>
          <w:ilvl w:val="0"/>
          <w:numId w:val="3"/>
        </w:numPr>
        <w:spacing w:after="0"/>
        <w:ind w:left="360"/>
        <w:jc w:val="both"/>
        <w:rPr>
          <w:b/>
          <w:sz w:val="24"/>
        </w:rPr>
      </w:pPr>
      <w:r w:rsidRPr="00BE2169">
        <w:rPr>
          <w:b/>
          <w:sz w:val="24"/>
        </w:rPr>
        <w:t>Spodnja slika prikazuje uho človeka. Poimenujte s črkami poimenovane strukture:</w:t>
      </w:r>
    </w:p>
    <w:p w14:paraId="6DDBAE27" w14:textId="77777777" w:rsidR="00BE2169" w:rsidRDefault="00BE2169" w:rsidP="00C1273C">
      <w:pPr>
        <w:spacing w:after="0"/>
        <w:jc w:val="both"/>
      </w:pPr>
    </w:p>
    <w:p w14:paraId="1FB50C46" w14:textId="77777777" w:rsidR="00BE2169" w:rsidRDefault="0043753B" w:rsidP="00C1273C">
      <w:pPr>
        <w:spacing w:after="0"/>
        <w:jc w:val="both"/>
      </w:pPr>
      <w:r>
        <w:rPr>
          <w:noProof/>
          <w:lang w:eastAsia="sl-SI"/>
        </w:rPr>
        <w:pict w14:anchorId="1C15EE75">
          <v:shape id="Slika 2" o:spid="_x0000_i1026" type="#_x0000_t75" alt="Description: C:\Users\Urska\Pictures\2012-02-14 002\002 001.bmp" style="width:470.35pt;height:361.85pt;visibility:visible" o:bordertopcolor="#7f7f7f" o:borderleftcolor="#7f7f7f" o:borderbottomcolor="#7f7f7f" o:borderrightcolor="#7f7f7f">
            <v:imagedata r:id="rId12" o:title="002 001"/>
            <w10:bordertop type="single" width="12"/>
            <w10:borderleft type="single" width="12"/>
            <w10:borderbottom type="single" width="12"/>
            <w10:borderright type="single" width="12"/>
          </v:shape>
        </w:pict>
      </w:r>
    </w:p>
    <w:p w14:paraId="7FA4A7E0" w14:textId="77777777" w:rsidR="00BE2169" w:rsidRDefault="00BE2169" w:rsidP="00BE2169">
      <w:pPr>
        <w:spacing w:after="0"/>
        <w:jc w:val="both"/>
        <w:sectPr w:rsidR="00BE2169" w:rsidSect="00F66F40">
          <w:type w:val="continuous"/>
          <w:pgSz w:w="11906" w:h="16838"/>
          <w:pgMar w:top="1417" w:right="1417" w:bottom="1417" w:left="1417" w:header="708" w:footer="1112" w:gutter="0"/>
          <w:cols w:space="708"/>
          <w:docGrid w:linePitch="360"/>
        </w:sectPr>
      </w:pPr>
    </w:p>
    <w:p w14:paraId="6AC94365" w14:textId="77777777" w:rsidR="00BE2169" w:rsidRDefault="00BE2169" w:rsidP="00BE2169">
      <w:pPr>
        <w:spacing w:after="0"/>
        <w:jc w:val="both"/>
      </w:pPr>
      <w:r>
        <w:lastRenderedPageBreak/>
        <w:t>•</w:t>
      </w:r>
      <w:r>
        <w:tab/>
      </w:r>
      <w:r w:rsidRPr="00BE2169">
        <w:rPr>
          <w:u w:val="single"/>
        </w:rPr>
        <w:t>Struktura A</w:t>
      </w:r>
      <w:r>
        <w:t>: uhelj.</w:t>
      </w:r>
    </w:p>
    <w:p w14:paraId="462B5FD2" w14:textId="77777777" w:rsidR="00BE2169" w:rsidRPr="00BE2169" w:rsidRDefault="00BE2169" w:rsidP="00BE2169">
      <w:pPr>
        <w:spacing w:after="0"/>
        <w:jc w:val="both"/>
        <w:rPr>
          <w:sz w:val="6"/>
          <w:szCs w:val="6"/>
        </w:rPr>
      </w:pPr>
    </w:p>
    <w:p w14:paraId="0907C4F2" w14:textId="77777777" w:rsidR="00BE2169" w:rsidRDefault="00BE2169" w:rsidP="00BE2169">
      <w:pPr>
        <w:spacing w:after="0"/>
        <w:jc w:val="both"/>
      </w:pPr>
      <w:r>
        <w:t>•</w:t>
      </w:r>
      <w:r>
        <w:tab/>
      </w:r>
      <w:r w:rsidRPr="00BE2169">
        <w:rPr>
          <w:u w:val="single"/>
        </w:rPr>
        <w:t>Struktura B</w:t>
      </w:r>
      <w:r>
        <w:t>: sluhovod.</w:t>
      </w:r>
    </w:p>
    <w:p w14:paraId="0A1B4099" w14:textId="77777777" w:rsidR="00BE2169" w:rsidRPr="00BE2169" w:rsidRDefault="00BE2169" w:rsidP="00BE2169">
      <w:pPr>
        <w:spacing w:after="0"/>
        <w:jc w:val="both"/>
        <w:rPr>
          <w:sz w:val="6"/>
          <w:szCs w:val="6"/>
        </w:rPr>
      </w:pPr>
    </w:p>
    <w:p w14:paraId="5289E866" w14:textId="77777777" w:rsidR="00BE2169" w:rsidRDefault="00BE2169" w:rsidP="00BE2169">
      <w:pPr>
        <w:spacing w:after="0"/>
        <w:jc w:val="both"/>
      </w:pPr>
      <w:r>
        <w:t>•</w:t>
      </w:r>
      <w:r>
        <w:tab/>
      </w:r>
      <w:r w:rsidRPr="00BE2169">
        <w:rPr>
          <w:u w:val="single"/>
        </w:rPr>
        <w:t>Struktura C</w:t>
      </w:r>
      <w:r>
        <w:t>: bobnič.</w:t>
      </w:r>
    </w:p>
    <w:p w14:paraId="0FA58173" w14:textId="77777777" w:rsidR="00BE2169" w:rsidRPr="00BE2169" w:rsidRDefault="00BE2169" w:rsidP="00BE2169">
      <w:pPr>
        <w:spacing w:after="0"/>
        <w:jc w:val="both"/>
        <w:rPr>
          <w:sz w:val="6"/>
          <w:szCs w:val="6"/>
        </w:rPr>
      </w:pPr>
    </w:p>
    <w:p w14:paraId="5B63DDEF" w14:textId="77777777" w:rsidR="00BE2169" w:rsidRDefault="00BE2169" w:rsidP="00BE2169">
      <w:pPr>
        <w:spacing w:after="0"/>
        <w:jc w:val="both"/>
      </w:pPr>
      <w:r>
        <w:t>•</w:t>
      </w:r>
      <w:r>
        <w:tab/>
      </w:r>
      <w:r w:rsidRPr="00BE2169">
        <w:rPr>
          <w:u w:val="single"/>
        </w:rPr>
        <w:t>Struktura D</w:t>
      </w:r>
      <w:r>
        <w:t xml:space="preserve">: kladivce. </w:t>
      </w:r>
    </w:p>
    <w:p w14:paraId="21460CC4" w14:textId="77777777" w:rsidR="00BE2169" w:rsidRPr="00BE2169" w:rsidRDefault="00BE2169" w:rsidP="00BE2169">
      <w:pPr>
        <w:spacing w:after="0"/>
        <w:jc w:val="both"/>
        <w:rPr>
          <w:sz w:val="6"/>
          <w:szCs w:val="6"/>
        </w:rPr>
      </w:pPr>
    </w:p>
    <w:p w14:paraId="1764871C" w14:textId="77777777" w:rsidR="00BE2169" w:rsidRDefault="00BE2169" w:rsidP="00BE2169">
      <w:pPr>
        <w:spacing w:after="0"/>
        <w:jc w:val="both"/>
      </w:pPr>
      <w:r>
        <w:t>•</w:t>
      </w:r>
      <w:r>
        <w:tab/>
      </w:r>
      <w:r w:rsidRPr="00BE2169">
        <w:rPr>
          <w:u w:val="single"/>
        </w:rPr>
        <w:t>Struktura E</w:t>
      </w:r>
      <w:r>
        <w:t>: nakovalce.</w:t>
      </w:r>
    </w:p>
    <w:p w14:paraId="069FF0BA" w14:textId="77777777" w:rsidR="00BE2169" w:rsidRPr="00BE2169" w:rsidRDefault="00BE2169" w:rsidP="00BE2169">
      <w:pPr>
        <w:spacing w:after="0"/>
        <w:jc w:val="both"/>
        <w:rPr>
          <w:sz w:val="6"/>
          <w:szCs w:val="6"/>
        </w:rPr>
      </w:pPr>
    </w:p>
    <w:p w14:paraId="40E2C1D9" w14:textId="77777777" w:rsidR="00BE2169" w:rsidRDefault="00BE2169" w:rsidP="00BE2169">
      <w:pPr>
        <w:spacing w:after="0"/>
        <w:jc w:val="both"/>
      </w:pPr>
      <w:r>
        <w:t>•</w:t>
      </w:r>
      <w:r>
        <w:tab/>
      </w:r>
      <w:r w:rsidRPr="00BE2169">
        <w:rPr>
          <w:u w:val="single"/>
        </w:rPr>
        <w:t>Struktura F</w:t>
      </w:r>
      <w:r>
        <w:t>: stremence.</w:t>
      </w:r>
    </w:p>
    <w:p w14:paraId="56337719" w14:textId="77777777" w:rsidR="00BE2169" w:rsidRPr="00BE2169" w:rsidRDefault="00BE2169" w:rsidP="00BE2169">
      <w:pPr>
        <w:spacing w:after="0"/>
        <w:jc w:val="both"/>
        <w:rPr>
          <w:sz w:val="6"/>
          <w:szCs w:val="6"/>
        </w:rPr>
      </w:pPr>
    </w:p>
    <w:p w14:paraId="0F6CEF0C" w14:textId="77777777" w:rsidR="00BE2169" w:rsidRDefault="00BE2169" w:rsidP="00BE2169">
      <w:pPr>
        <w:spacing w:after="0"/>
        <w:jc w:val="both"/>
      </w:pPr>
      <w:r>
        <w:t>•</w:t>
      </w:r>
      <w:r>
        <w:tab/>
      </w:r>
      <w:r w:rsidRPr="00BE2169">
        <w:rPr>
          <w:u w:val="single"/>
        </w:rPr>
        <w:t>Struktura G</w:t>
      </w:r>
      <w:r>
        <w:t>: polkrožni kanal.</w:t>
      </w:r>
    </w:p>
    <w:p w14:paraId="611B6797" w14:textId="77777777" w:rsidR="00BE2169" w:rsidRPr="00BE2169" w:rsidRDefault="00BE2169" w:rsidP="00BE2169">
      <w:pPr>
        <w:spacing w:after="0"/>
        <w:jc w:val="both"/>
        <w:rPr>
          <w:sz w:val="6"/>
        </w:rPr>
      </w:pPr>
    </w:p>
    <w:p w14:paraId="7361E997" w14:textId="77777777" w:rsidR="00BE2169" w:rsidRDefault="00BE2169" w:rsidP="00BE2169">
      <w:pPr>
        <w:spacing w:after="0"/>
        <w:jc w:val="both"/>
      </w:pPr>
      <w:r>
        <w:t>•</w:t>
      </w:r>
      <w:r>
        <w:tab/>
      </w:r>
      <w:r w:rsidRPr="00BE2169">
        <w:rPr>
          <w:u w:val="single"/>
        </w:rPr>
        <w:t>Struktura H</w:t>
      </w:r>
      <w:r>
        <w:t>: kost senčnica.</w:t>
      </w:r>
    </w:p>
    <w:p w14:paraId="0E4B289D" w14:textId="77777777" w:rsidR="00BE2169" w:rsidRPr="00BE2169" w:rsidRDefault="00BE2169" w:rsidP="00BE2169">
      <w:pPr>
        <w:spacing w:after="0"/>
        <w:jc w:val="both"/>
        <w:rPr>
          <w:sz w:val="6"/>
          <w:szCs w:val="6"/>
        </w:rPr>
      </w:pPr>
    </w:p>
    <w:p w14:paraId="7461D218" w14:textId="77777777" w:rsidR="00BE2169" w:rsidRDefault="00BE2169" w:rsidP="00BE2169">
      <w:pPr>
        <w:spacing w:after="0"/>
        <w:jc w:val="both"/>
      </w:pPr>
      <w:r>
        <w:t>•</w:t>
      </w:r>
      <w:r>
        <w:tab/>
      </w:r>
      <w:r w:rsidRPr="00BE2169">
        <w:rPr>
          <w:u w:val="single"/>
        </w:rPr>
        <w:t>Struktura I</w:t>
      </w:r>
      <w:r>
        <w:t>: slušno-ravnotežni živec.</w:t>
      </w:r>
    </w:p>
    <w:p w14:paraId="67C5D25C" w14:textId="77777777" w:rsidR="00BE2169" w:rsidRPr="00BE2169" w:rsidRDefault="00BE2169" w:rsidP="00BE2169">
      <w:pPr>
        <w:spacing w:after="0"/>
        <w:jc w:val="both"/>
        <w:rPr>
          <w:sz w:val="6"/>
          <w:szCs w:val="6"/>
        </w:rPr>
      </w:pPr>
    </w:p>
    <w:p w14:paraId="2B240624" w14:textId="77777777" w:rsidR="00BE2169" w:rsidRDefault="00BE2169" w:rsidP="00BE2169">
      <w:pPr>
        <w:spacing w:after="0"/>
        <w:jc w:val="both"/>
      </w:pPr>
      <w:r>
        <w:t>•</w:t>
      </w:r>
      <w:r>
        <w:tab/>
      </w:r>
      <w:r w:rsidRPr="00BE2169">
        <w:rPr>
          <w:u w:val="single"/>
        </w:rPr>
        <w:t>Struktura J</w:t>
      </w:r>
      <w:r>
        <w:t>: polž.</w:t>
      </w:r>
    </w:p>
    <w:p w14:paraId="200C4A14" w14:textId="77777777" w:rsidR="00BE2169" w:rsidRPr="00BE2169" w:rsidRDefault="00BE2169" w:rsidP="00BE2169">
      <w:pPr>
        <w:spacing w:after="0"/>
        <w:jc w:val="both"/>
        <w:rPr>
          <w:sz w:val="6"/>
          <w:szCs w:val="6"/>
        </w:rPr>
      </w:pPr>
    </w:p>
    <w:p w14:paraId="1282A12F" w14:textId="77777777" w:rsidR="00BE2169" w:rsidRDefault="00BE2169" w:rsidP="00BE2169">
      <w:pPr>
        <w:spacing w:after="0"/>
        <w:jc w:val="both"/>
      </w:pPr>
      <w:r>
        <w:t>•</w:t>
      </w:r>
      <w:r>
        <w:tab/>
      </w:r>
      <w:r w:rsidRPr="00BE2169">
        <w:rPr>
          <w:u w:val="single"/>
        </w:rPr>
        <w:t>Struktura K</w:t>
      </w:r>
      <w:r w:rsidR="00113E66">
        <w:t>: E</w:t>
      </w:r>
      <w:r>
        <w:t>vstahijeva cev.</w:t>
      </w:r>
    </w:p>
    <w:p w14:paraId="386E393A" w14:textId="77777777" w:rsidR="00BE2169" w:rsidRPr="00BE2169" w:rsidRDefault="00BE2169" w:rsidP="00BE2169">
      <w:pPr>
        <w:spacing w:after="0"/>
        <w:jc w:val="both"/>
        <w:rPr>
          <w:sz w:val="6"/>
          <w:szCs w:val="6"/>
        </w:rPr>
      </w:pPr>
    </w:p>
    <w:p w14:paraId="779645E7" w14:textId="77777777" w:rsidR="00BE2169" w:rsidRDefault="00BE2169" w:rsidP="00BE2169">
      <w:pPr>
        <w:spacing w:after="0"/>
        <w:jc w:val="both"/>
      </w:pPr>
      <w:r>
        <w:t>•</w:t>
      </w:r>
      <w:r>
        <w:tab/>
      </w:r>
      <w:r w:rsidRPr="00BE2169">
        <w:rPr>
          <w:u w:val="single"/>
        </w:rPr>
        <w:t>Struktura L</w:t>
      </w:r>
      <w:r>
        <w:t>: notranje uho.</w:t>
      </w:r>
    </w:p>
    <w:p w14:paraId="5B0494F8" w14:textId="77777777" w:rsidR="00BE2169" w:rsidRPr="00BE2169" w:rsidRDefault="00BE2169" w:rsidP="00BE2169">
      <w:pPr>
        <w:spacing w:after="0"/>
        <w:jc w:val="both"/>
        <w:rPr>
          <w:sz w:val="6"/>
          <w:szCs w:val="6"/>
        </w:rPr>
      </w:pPr>
    </w:p>
    <w:p w14:paraId="59D3D738" w14:textId="77777777" w:rsidR="00BE2169" w:rsidRDefault="00BE2169" w:rsidP="00BE2169">
      <w:pPr>
        <w:spacing w:after="0"/>
        <w:jc w:val="both"/>
      </w:pPr>
      <w:r>
        <w:t>•</w:t>
      </w:r>
      <w:r>
        <w:tab/>
      </w:r>
      <w:r w:rsidRPr="00BE2169">
        <w:rPr>
          <w:u w:val="single"/>
        </w:rPr>
        <w:t>Struktura M</w:t>
      </w:r>
      <w:r>
        <w:t xml:space="preserve">: votlina srednjega ušesa. </w:t>
      </w:r>
    </w:p>
    <w:p w14:paraId="2EF4531D" w14:textId="77777777" w:rsidR="00BE2169" w:rsidRDefault="00BE2169" w:rsidP="00BE2169">
      <w:pPr>
        <w:spacing w:after="0"/>
        <w:jc w:val="both"/>
        <w:sectPr w:rsidR="00BE2169" w:rsidSect="00BE2169">
          <w:type w:val="continuous"/>
          <w:pgSz w:w="11906" w:h="16838"/>
          <w:pgMar w:top="1417" w:right="1417" w:bottom="1417" w:left="1417" w:header="708" w:footer="1112" w:gutter="0"/>
          <w:cols w:num="2" w:space="2"/>
          <w:docGrid w:linePitch="360"/>
        </w:sectPr>
      </w:pPr>
    </w:p>
    <w:p w14:paraId="6E255C38" w14:textId="77777777" w:rsidR="00BE2169" w:rsidRDefault="00BE2169" w:rsidP="00C1273C">
      <w:pPr>
        <w:spacing w:after="0"/>
        <w:jc w:val="both"/>
      </w:pPr>
    </w:p>
    <w:p w14:paraId="2A4FC4A2" w14:textId="77777777" w:rsidR="00BE2169" w:rsidRPr="00BE2169" w:rsidRDefault="00BE2169" w:rsidP="00BE2169">
      <w:pPr>
        <w:pStyle w:val="ListParagraph"/>
        <w:numPr>
          <w:ilvl w:val="0"/>
          <w:numId w:val="3"/>
        </w:numPr>
        <w:spacing w:after="0"/>
        <w:ind w:left="360"/>
        <w:jc w:val="both"/>
        <w:rPr>
          <w:b/>
          <w:sz w:val="24"/>
        </w:rPr>
      </w:pPr>
      <w:r w:rsidRPr="00BE2169">
        <w:rPr>
          <w:b/>
          <w:sz w:val="24"/>
        </w:rPr>
        <w:t>V katerem delu ušesa se nahaja tekočina in kje zrak:</w:t>
      </w:r>
    </w:p>
    <w:p w14:paraId="51375118" w14:textId="77777777" w:rsidR="00BE2169" w:rsidRPr="00E75A5B" w:rsidRDefault="00BE2169" w:rsidP="00C1273C">
      <w:pPr>
        <w:spacing w:after="0"/>
        <w:jc w:val="both"/>
        <w:rPr>
          <w:sz w:val="18"/>
        </w:rPr>
      </w:pPr>
    </w:p>
    <w:p w14:paraId="522EE22E" w14:textId="77777777" w:rsidR="00BE2169" w:rsidRDefault="00BE2169" w:rsidP="00BE2169">
      <w:pPr>
        <w:pStyle w:val="ListParagraph"/>
        <w:numPr>
          <w:ilvl w:val="0"/>
          <w:numId w:val="5"/>
        </w:numPr>
        <w:spacing w:after="0"/>
        <w:jc w:val="both"/>
      </w:pPr>
      <w:r>
        <w:t>Zrak se nahaja v srednjem ušesu (struktura M na zgornji sliki), tekočina pa v notranjem ušesu (struktura L na zgornji sliki).</w:t>
      </w:r>
    </w:p>
    <w:p w14:paraId="6BA7DE18" w14:textId="77777777" w:rsidR="00BE2169" w:rsidRDefault="00BE2169" w:rsidP="00BE2169">
      <w:pPr>
        <w:spacing w:after="0"/>
        <w:jc w:val="both"/>
      </w:pPr>
    </w:p>
    <w:p w14:paraId="22002154" w14:textId="77777777" w:rsidR="00BE2169" w:rsidRPr="00113E66" w:rsidRDefault="00113E66" w:rsidP="00113E66">
      <w:pPr>
        <w:pStyle w:val="ListParagraph"/>
        <w:numPr>
          <w:ilvl w:val="0"/>
          <w:numId w:val="3"/>
        </w:numPr>
        <w:spacing w:after="0"/>
        <w:ind w:left="360"/>
        <w:jc w:val="both"/>
        <w:rPr>
          <w:b/>
          <w:sz w:val="24"/>
        </w:rPr>
      </w:pPr>
      <w:r w:rsidRPr="00113E66">
        <w:rPr>
          <w:b/>
          <w:sz w:val="24"/>
        </w:rPr>
        <w:t>Kje leži Cortijev organ in kakšna je njegova vloga:</w:t>
      </w:r>
    </w:p>
    <w:p w14:paraId="7A0B487D" w14:textId="77777777" w:rsidR="00113E66" w:rsidRPr="00E75A5B" w:rsidRDefault="00113E66" w:rsidP="00BE2169">
      <w:pPr>
        <w:spacing w:after="0"/>
        <w:jc w:val="both"/>
        <w:rPr>
          <w:sz w:val="18"/>
        </w:rPr>
      </w:pPr>
    </w:p>
    <w:p w14:paraId="1DE8CD5C" w14:textId="77777777" w:rsidR="00113E66" w:rsidRDefault="00113E66" w:rsidP="00113E66">
      <w:pPr>
        <w:pStyle w:val="ListParagraph"/>
        <w:numPr>
          <w:ilvl w:val="0"/>
          <w:numId w:val="5"/>
        </w:numPr>
        <w:spacing w:after="0"/>
        <w:jc w:val="both"/>
      </w:pPr>
      <w:r>
        <w:t xml:space="preserve">Cortijev organ leži na osnovni (bazilarni) membrani polža (strukture J na zgornji sliki), njegova vloga je zaznavanje različnih frekvenc nihanj osnovne membrane, ki so posledica nihanja koščic srednjega ušesa. </w:t>
      </w:r>
    </w:p>
    <w:p w14:paraId="071B1645" w14:textId="77777777" w:rsidR="00113E66" w:rsidRDefault="00113E66" w:rsidP="00113E66">
      <w:pPr>
        <w:spacing w:after="0"/>
        <w:jc w:val="both"/>
      </w:pPr>
    </w:p>
    <w:p w14:paraId="3532125C" w14:textId="77777777" w:rsidR="00113E66" w:rsidRPr="00113E66" w:rsidRDefault="00113E66" w:rsidP="00113E66">
      <w:pPr>
        <w:pStyle w:val="ListParagraph"/>
        <w:numPr>
          <w:ilvl w:val="0"/>
          <w:numId w:val="3"/>
        </w:numPr>
        <w:spacing w:after="0"/>
        <w:ind w:left="360"/>
        <w:jc w:val="both"/>
        <w:rPr>
          <w:b/>
          <w:sz w:val="24"/>
        </w:rPr>
      </w:pPr>
      <w:r w:rsidRPr="00113E66">
        <w:rPr>
          <w:b/>
          <w:sz w:val="24"/>
        </w:rPr>
        <w:t>Kakšna je vloga kladivca, nakovalca in stremenca:</w:t>
      </w:r>
    </w:p>
    <w:p w14:paraId="5CF71D3A" w14:textId="77777777" w:rsidR="00113E66" w:rsidRPr="00E75A5B" w:rsidRDefault="00113E66" w:rsidP="00113E66">
      <w:pPr>
        <w:spacing w:after="0"/>
        <w:jc w:val="both"/>
        <w:rPr>
          <w:sz w:val="18"/>
        </w:rPr>
      </w:pPr>
    </w:p>
    <w:p w14:paraId="0F2910B1" w14:textId="77777777" w:rsidR="00113E66" w:rsidRDefault="00113E66" w:rsidP="00113E66">
      <w:pPr>
        <w:pStyle w:val="ListParagraph"/>
        <w:numPr>
          <w:ilvl w:val="0"/>
          <w:numId w:val="5"/>
        </w:numPr>
        <w:spacing w:after="0"/>
        <w:jc w:val="both"/>
      </w:pPr>
      <w:r>
        <w:t>Kladivce, nakovalce in stremence (strukture D, E in F na zgornji sliki) delujejo kot gibljiv vzvod, preko katerega se prenese nihanje bobniča, ki ga povzroči zvočno valovanje, na ovalno okence. Nihanje se prenese preko ovalnega okenca na tekočino, ki zapolnjuje notranje uho.</w:t>
      </w:r>
    </w:p>
    <w:p w14:paraId="357208E1" w14:textId="77777777" w:rsidR="00113E66" w:rsidRDefault="00113E66" w:rsidP="00113E66">
      <w:pPr>
        <w:spacing w:after="0"/>
        <w:jc w:val="both"/>
      </w:pPr>
    </w:p>
    <w:p w14:paraId="72CB6A84" w14:textId="77777777" w:rsidR="00113E66" w:rsidRPr="00113E66" w:rsidRDefault="00113E66" w:rsidP="00113E66">
      <w:pPr>
        <w:pStyle w:val="ListParagraph"/>
        <w:numPr>
          <w:ilvl w:val="0"/>
          <w:numId w:val="3"/>
        </w:numPr>
        <w:spacing w:after="0"/>
        <w:ind w:left="360"/>
        <w:jc w:val="both"/>
        <w:rPr>
          <w:b/>
          <w:sz w:val="24"/>
        </w:rPr>
      </w:pPr>
      <w:r w:rsidRPr="00113E66">
        <w:rPr>
          <w:b/>
          <w:sz w:val="24"/>
        </w:rPr>
        <w:t>Kakšna je vloga Evstahijeve cevi:</w:t>
      </w:r>
    </w:p>
    <w:p w14:paraId="00C22E70" w14:textId="77777777" w:rsidR="00113E66" w:rsidRPr="00E75A5B" w:rsidRDefault="00113E66" w:rsidP="00113E66">
      <w:pPr>
        <w:spacing w:after="0"/>
        <w:jc w:val="both"/>
        <w:rPr>
          <w:sz w:val="18"/>
        </w:rPr>
      </w:pPr>
    </w:p>
    <w:p w14:paraId="347C2221" w14:textId="77777777" w:rsidR="00113E66" w:rsidRDefault="00113E66" w:rsidP="00113E66">
      <w:pPr>
        <w:pStyle w:val="ListParagraph"/>
        <w:numPr>
          <w:ilvl w:val="0"/>
          <w:numId w:val="5"/>
        </w:numPr>
        <w:spacing w:after="0"/>
        <w:jc w:val="both"/>
      </w:pPr>
      <w:r>
        <w:t>Vloga Evstahijeve cevi je izenačevanje tlaka v srednjem ušesu z zunanjim tlakom.</w:t>
      </w:r>
    </w:p>
    <w:p w14:paraId="1936229C" w14:textId="77777777" w:rsidR="00113E66" w:rsidRDefault="00113E66" w:rsidP="00113E66">
      <w:pPr>
        <w:spacing w:after="0"/>
        <w:jc w:val="both"/>
      </w:pPr>
    </w:p>
    <w:p w14:paraId="4CDA78C0" w14:textId="77777777" w:rsidR="00113E66" w:rsidRPr="00E75A5B" w:rsidRDefault="00113E66" w:rsidP="00E75A5B">
      <w:pPr>
        <w:pStyle w:val="ListParagraph"/>
        <w:numPr>
          <w:ilvl w:val="0"/>
          <w:numId w:val="3"/>
        </w:numPr>
        <w:spacing w:after="0"/>
        <w:ind w:left="360"/>
        <w:jc w:val="both"/>
        <w:rPr>
          <w:b/>
        </w:rPr>
      </w:pPr>
      <w:r w:rsidRPr="00E75A5B">
        <w:rPr>
          <w:b/>
          <w:sz w:val="24"/>
        </w:rPr>
        <w:t>Katero čutilo se nahaja v treh polkrožnih kanalih in kakšna je njegova vloga:</w:t>
      </w:r>
    </w:p>
    <w:p w14:paraId="7457372D" w14:textId="77777777" w:rsidR="00113E66" w:rsidRDefault="00113E66" w:rsidP="00113E66">
      <w:pPr>
        <w:spacing w:after="0"/>
        <w:jc w:val="both"/>
      </w:pPr>
    </w:p>
    <w:p w14:paraId="50EC9E33" w14:textId="77777777" w:rsidR="00113E66" w:rsidRDefault="00113E66" w:rsidP="00113E66">
      <w:pPr>
        <w:pStyle w:val="ListParagraph"/>
        <w:numPr>
          <w:ilvl w:val="0"/>
          <w:numId w:val="5"/>
        </w:numPr>
        <w:spacing w:after="0"/>
        <w:jc w:val="both"/>
      </w:pPr>
      <w:r>
        <w:t>V polkrožnih kanalih je čutilo za dinamično ravnotežje</w:t>
      </w:r>
      <w:r w:rsidR="00E75A5B">
        <w:t>, s katerim zaznavamo spremembo hitrosti ali smeri gibanja, torej pospešek.</w:t>
      </w:r>
    </w:p>
    <w:p w14:paraId="207DF740" w14:textId="77777777" w:rsidR="00E75A5B" w:rsidRDefault="00E75A5B" w:rsidP="00E75A5B">
      <w:pPr>
        <w:spacing w:after="0"/>
        <w:jc w:val="both"/>
      </w:pPr>
    </w:p>
    <w:p w14:paraId="1B831B3C" w14:textId="77777777" w:rsidR="00E75A5B" w:rsidRPr="00E75A5B" w:rsidRDefault="00E75A5B" w:rsidP="00E75A5B">
      <w:pPr>
        <w:pStyle w:val="ListParagraph"/>
        <w:numPr>
          <w:ilvl w:val="0"/>
          <w:numId w:val="3"/>
        </w:numPr>
        <w:spacing w:after="0"/>
        <w:ind w:left="360"/>
        <w:jc w:val="both"/>
        <w:rPr>
          <w:b/>
          <w:sz w:val="24"/>
        </w:rPr>
      </w:pPr>
      <w:r>
        <w:rPr>
          <w:b/>
          <w:sz w:val="24"/>
        </w:rPr>
        <w:t>Razložite, kaj bi se dogajalo, če bi bila v srednjem ušesu tekočina in ne zrak:</w:t>
      </w:r>
    </w:p>
    <w:p w14:paraId="0FB87D21" w14:textId="77777777" w:rsidR="00E75A5B" w:rsidRDefault="00E75A5B" w:rsidP="00E75A5B">
      <w:pPr>
        <w:spacing w:after="0"/>
        <w:jc w:val="both"/>
      </w:pPr>
    </w:p>
    <w:p w14:paraId="33A51489" w14:textId="77777777" w:rsidR="00E75A5B" w:rsidRDefault="00E75A5B" w:rsidP="00E75A5B">
      <w:pPr>
        <w:pStyle w:val="ListParagraph"/>
        <w:numPr>
          <w:ilvl w:val="0"/>
          <w:numId w:val="5"/>
        </w:numPr>
        <w:spacing w:after="0"/>
        <w:jc w:val="both"/>
      </w:pPr>
      <w:r>
        <w:t>Tekočina v srednjem ušesu bi otežila prenos tresljajev preko koščic srednjega ušesa, s tem bi zmanjšala občutljivost tega čutila in bi slabše slišali.</w:t>
      </w:r>
    </w:p>
    <w:p w14:paraId="5F11926D" w14:textId="77777777" w:rsidR="00E75A5B" w:rsidRDefault="00E75A5B" w:rsidP="00E75A5B">
      <w:pPr>
        <w:spacing w:after="0"/>
        <w:jc w:val="both"/>
      </w:pPr>
    </w:p>
    <w:p w14:paraId="402B4474" w14:textId="77777777" w:rsidR="00E75A5B" w:rsidRPr="00E75A5B" w:rsidRDefault="00E75A5B" w:rsidP="00E75A5B">
      <w:pPr>
        <w:pStyle w:val="ListParagraph"/>
        <w:numPr>
          <w:ilvl w:val="0"/>
          <w:numId w:val="3"/>
        </w:numPr>
        <w:spacing w:after="0"/>
        <w:ind w:left="360"/>
        <w:jc w:val="both"/>
        <w:rPr>
          <w:b/>
        </w:rPr>
      </w:pPr>
      <w:r w:rsidRPr="00E75A5B">
        <w:rPr>
          <w:b/>
          <w:sz w:val="24"/>
        </w:rPr>
        <w:t>Čutnice v Cortijevem organu so sekundarne. Kaj to pomeni:</w:t>
      </w:r>
    </w:p>
    <w:p w14:paraId="56EDDC59" w14:textId="77777777" w:rsidR="00E75A5B" w:rsidRPr="00E75A5B" w:rsidRDefault="00E75A5B" w:rsidP="00E75A5B">
      <w:pPr>
        <w:spacing w:after="0"/>
        <w:jc w:val="both"/>
        <w:rPr>
          <w:sz w:val="18"/>
        </w:rPr>
      </w:pPr>
    </w:p>
    <w:p w14:paraId="7E2B23BC" w14:textId="77777777" w:rsidR="00E75A5B" w:rsidRPr="00B96DBF" w:rsidRDefault="00E75A5B" w:rsidP="00E75A5B">
      <w:pPr>
        <w:pStyle w:val="ListParagraph"/>
        <w:numPr>
          <w:ilvl w:val="0"/>
          <w:numId w:val="5"/>
        </w:numPr>
        <w:spacing w:after="0"/>
        <w:jc w:val="both"/>
      </w:pPr>
      <w:r>
        <w:t>Za sekundarne čutnice je značilno, da nimajo podaljšanega aksona - po izvoru niso živčne celice.</w:t>
      </w:r>
    </w:p>
    <w:sectPr w:rsidR="00E75A5B" w:rsidRPr="00B96DBF" w:rsidSect="00F66F40">
      <w:type w:val="continuous"/>
      <w:pgSz w:w="11906" w:h="16838"/>
      <w:pgMar w:top="1417" w:right="1417" w:bottom="1417" w:left="1417" w:header="708" w:footer="11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20E28" w14:textId="77777777" w:rsidR="008D63B3" w:rsidRDefault="008D63B3" w:rsidP="00B457F3">
      <w:pPr>
        <w:spacing w:after="0" w:line="240" w:lineRule="auto"/>
      </w:pPr>
      <w:r>
        <w:separator/>
      </w:r>
    </w:p>
  </w:endnote>
  <w:endnote w:type="continuationSeparator" w:id="0">
    <w:p w14:paraId="1B7896CF" w14:textId="77777777" w:rsidR="008D63B3" w:rsidRDefault="008D63B3" w:rsidP="00B45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3434"/>
      <w:gridCol w:w="2419"/>
      <w:gridCol w:w="3435"/>
    </w:tblGrid>
    <w:tr w:rsidR="00B457F3" w:rsidRPr="00482C09" w14:paraId="01CFB9C8" w14:textId="77777777" w:rsidTr="00482C09">
      <w:trPr>
        <w:trHeight w:val="151"/>
      </w:trPr>
      <w:tc>
        <w:tcPr>
          <w:tcW w:w="2250" w:type="pct"/>
          <w:tcBorders>
            <w:bottom w:val="single" w:sz="4" w:space="0" w:color="4F81BD"/>
          </w:tcBorders>
        </w:tcPr>
        <w:p w14:paraId="2604BC69" w14:textId="77777777" w:rsidR="00B457F3" w:rsidRPr="00482C09" w:rsidRDefault="00B457F3">
          <w:pPr>
            <w:pStyle w:val="Header"/>
            <w:rPr>
              <w:rFonts w:ascii="Cambria" w:eastAsia="Times New Roman" w:hAnsi="Cambria"/>
              <w:b/>
              <w:bCs/>
            </w:rPr>
          </w:pPr>
        </w:p>
      </w:tc>
      <w:tc>
        <w:tcPr>
          <w:tcW w:w="500" w:type="pct"/>
          <w:vMerge w:val="restart"/>
          <w:noWrap/>
          <w:vAlign w:val="center"/>
        </w:tcPr>
        <w:p w14:paraId="1EBCDF37" w14:textId="77777777" w:rsidR="00B457F3" w:rsidRPr="00482C09" w:rsidRDefault="00B457F3" w:rsidP="00B457F3">
          <w:pPr>
            <w:pStyle w:val="NoSpacing"/>
            <w:rPr>
              <w:rFonts w:cs="Calibri"/>
              <w:sz w:val="20"/>
            </w:rPr>
          </w:pPr>
          <w:r w:rsidRPr="00482C09">
            <w:rPr>
              <w:rFonts w:cs="Calibri"/>
              <w:b/>
              <w:bCs/>
              <w:sz w:val="20"/>
            </w:rPr>
            <w:t>BIOLOGIJA – VAJA ZA TEST</w:t>
          </w:r>
        </w:p>
      </w:tc>
      <w:tc>
        <w:tcPr>
          <w:tcW w:w="2250" w:type="pct"/>
          <w:tcBorders>
            <w:bottom w:val="single" w:sz="4" w:space="0" w:color="4F81BD"/>
          </w:tcBorders>
        </w:tcPr>
        <w:p w14:paraId="4ECBF701" w14:textId="77777777" w:rsidR="00B457F3" w:rsidRPr="00482C09" w:rsidRDefault="00B457F3">
          <w:pPr>
            <w:pStyle w:val="Header"/>
            <w:rPr>
              <w:rFonts w:ascii="Cambria" w:eastAsia="Times New Roman" w:hAnsi="Cambria"/>
              <w:b/>
              <w:bCs/>
            </w:rPr>
          </w:pPr>
        </w:p>
      </w:tc>
    </w:tr>
    <w:tr w:rsidR="00B457F3" w:rsidRPr="00482C09" w14:paraId="15408C71" w14:textId="77777777" w:rsidTr="00482C09">
      <w:trPr>
        <w:trHeight w:val="150"/>
      </w:trPr>
      <w:tc>
        <w:tcPr>
          <w:tcW w:w="2250" w:type="pct"/>
          <w:tcBorders>
            <w:top w:val="single" w:sz="4" w:space="0" w:color="4F81BD"/>
          </w:tcBorders>
        </w:tcPr>
        <w:p w14:paraId="1916EE06" w14:textId="77777777" w:rsidR="00B457F3" w:rsidRPr="00482C09" w:rsidRDefault="00B457F3">
          <w:pPr>
            <w:pStyle w:val="Header"/>
            <w:rPr>
              <w:rFonts w:ascii="Cambria" w:eastAsia="Times New Roman" w:hAnsi="Cambria"/>
              <w:b/>
              <w:bCs/>
            </w:rPr>
          </w:pPr>
        </w:p>
      </w:tc>
      <w:tc>
        <w:tcPr>
          <w:tcW w:w="500" w:type="pct"/>
          <w:vMerge/>
        </w:tcPr>
        <w:p w14:paraId="1FB610C9" w14:textId="77777777" w:rsidR="00B457F3" w:rsidRPr="00482C09" w:rsidRDefault="00B457F3">
          <w:pPr>
            <w:pStyle w:val="Header"/>
            <w:jc w:val="center"/>
            <w:rPr>
              <w:rFonts w:ascii="Cambria" w:eastAsia="Times New Roman" w:hAnsi="Cambria"/>
              <w:b/>
              <w:bCs/>
            </w:rPr>
          </w:pPr>
        </w:p>
      </w:tc>
      <w:tc>
        <w:tcPr>
          <w:tcW w:w="2250" w:type="pct"/>
          <w:tcBorders>
            <w:top w:val="single" w:sz="4" w:space="0" w:color="4F81BD"/>
          </w:tcBorders>
        </w:tcPr>
        <w:p w14:paraId="26AEA6C5" w14:textId="77777777" w:rsidR="00B457F3" w:rsidRPr="00482C09" w:rsidRDefault="00B457F3">
          <w:pPr>
            <w:pStyle w:val="Header"/>
            <w:rPr>
              <w:rFonts w:ascii="Cambria" w:eastAsia="Times New Roman" w:hAnsi="Cambria"/>
              <w:b/>
              <w:bCs/>
            </w:rPr>
          </w:pPr>
        </w:p>
      </w:tc>
    </w:tr>
  </w:tbl>
  <w:p w14:paraId="6858795B" w14:textId="77777777" w:rsidR="00B457F3" w:rsidRDefault="00B45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96E66" w14:textId="77777777" w:rsidR="008D63B3" w:rsidRDefault="008D63B3" w:rsidP="00B457F3">
      <w:pPr>
        <w:spacing w:after="0" w:line="240" w:lineRule="auto"/>
      </w:pPr>
      <w:r>
        <w:separator/>
      </w:r>
    </w:p>
  </w:footnote>
  <w:footnote w:type="continuationSeparator" w:id="0">
    <w:p w14:paraId="16678F1D" w14:textId="77777777" w:rsidR="008D63B3" w:rsidRDefault="008D63B3" w:rsidP="00B45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88B4E" w14:textId="77777777" w:rsidR="00B457F3" w:rsidRDefault="00B457F3" w:rsidP="00482C09">
    <w:pPr>
      <w:pStyle w:val="Header"/>
      <w:pBdr>
        <w:between w:val="single" w:sz="4" w:space="1" w:color="4F81BD"/>
      </w:pBdr>
      <w:spacing w:line="276" w:lineRule="auto"/>
    </w:pPr>
    <w:r>
      <w:t xml:space="preserve">Vaja pred testom za predmet: </w:t>
    </w:r>
    <w:r w:rsidRPr="00B457F3">
      <w:rPr>
        <w:b/>
        <w:sz w:val="20"/>
      </w:rPr>
      <w:t>BIOLOGIJE</w:t>
    </w:r>
  </w:p>
  <w:p w14:paraId="4E35074D" w14:textId="1E5033ED" w:rsidR="00B457F3" w:rsidRDefault="00173214" w:rsidP="00482C09">
    <w:pPr>
      <w:pStyle w:val="Header"/>
      <w:pBdr>
        <w:between w:val="single" w:sz="4" w:space="1" w:color="4F81BD"/>
      </w:pBdr>
      <w:spacing w:line="276" w:lineRule="auto"/>
    </w:pPr>
    <w:r>
      <w:t xml:space="preserve"> </w:t>
    </w:r>
  </w:p>
  <w:p w14:paraId="6365F840" w14:textId="77777777" w:rsidR="00B457F3" w:rsidRDefault="00B45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D1727"/>
    <w:multiLevelType w:val="hybridMultilevel"/>
    <w:tmpl w:val="B35095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6B66EF"/>
    <w:multiLevelType w:val="hybridMultilevel"/>
    <w:tmpl w:val="4DCE3A54"/>
    <w:lvl w:ilvl="0" w:tplc="C278E870">
      <w:start w:val="1"/>
      <w:numFmt w:val="decimal"/>
      <w:lvlText w:val="%1."/>
      <w:lvlJc w:val="left"/>
      <w:pPr>
        <w:ind w:left="720" w:hanging="360"/>
      </w:pPr>
      <w:rPr>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4C72A6E"/>
    <w:multiLevelType w:val="hybridMultilevel"/>
    <w:tmpl w:val="44A6E7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EA22B0A"/>
    <w:multiLevelType w:val="hybridMultilevel"/>
    <w:tmpl w:val="138671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98951E5"/>
    <w:multiLevelType w:val="hybridMultilevel"/>
    <w:tmpl w:val="A2CE4CAE"/>
    <w:lvl w:ilvl="0" w:tplc="C278E870">
      <w:start w:val="1"/>
      <w:numFmt w:val="decimal"/>
      <w:lvlText w:val="%1."/>
      <w:lvlJc w:val="left"/>
      <w:pPr>
        <w:ind w:left="720" w:hanging="360"/>
      </w:pPr>
      <w:rPr>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7B64"/>
    <w:rsid w:val="00022713"/>
    <w:rsid w:val="000C4923"/>
    <w:rsid w:val="00113E66"/>
    <w:rsid w:val="00147B64"/>
    <w:rsid w:val="00173214"/>
    <w:rsid w:val="00234419"/>
    <w:rsid w:val="0043753B"/>
    <w:rsid w:val="00482C09"/>
    <w:rsid w:val="005451E6"/>
    <w:rsid w:val="006B30A5"/>
    <w:rsid w:val="006F5019"/>
    <w:rsid w:val="008D63B3"/>
    <w:rsid w:val="009163DB"/>
    <w:rsid w:val="00AE64E7"/>
    <w:rsid w:val="00B457F3"/>
    <w:rsid w:val="00B96DBF"/>
    <w:rsid w:val="00BB7635"/>
    <w:rsid w:val="00BE2169"/>
    <w:rsid w:val="00C1273C"/>
    <w:rsid w:val="00E75A5B"/>
    <w:rsid w:val="00F37D96"/>
    <w:rsid w:val="00F66F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E81DF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B64"/>
    <w:pPr>
      <w:ind w:left="720"/>
      <w:contextualSpacing/>
    </w:pPr>
  </w:style>
  <w:style w:type="paragraph" w:styleId="Header">
    <w:name w:val="header"/>
    <w:basedOn w:val="Normal"/>
    <w:link w:val="HeaderChar"/>
    <w:uiPriority w:val="99"/>
    <w:unhideWhenUsed/>
    <w:rsid w:val="00B457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57F3"/>
  </w:style>
  <w:style w:type="paragraph" w:styleId="Footer">
    <w:name w:val="footer"/>
    <w:basedOn w:val="Normal"/>
    <w:link w:val="FooterChar"/>
    <w:uiPriority w:val="99"/>
    <w:unhideWhenUsed/>
    <w:rsid w:val="00B457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57F3"/>
  </w:style>
  <w:style w:type="paragraph" w:styleId="BalloonText">
    <w:name w:val="Balloon Text"/>
    <w:basedOn w:val="Normal"/>
    <w:link w:val="BalloonTextChar"/>
    <w:uiPriority w:val="99"/>
    <w:semiHidden/>
    <w:unhideWhenUsed/>
    <w:rsid w:val="00B457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57F3"/>
    <w:rPr>
      <w:rFonts w:ascii="Tahoma" w:hAnsi="Tahoma" w:cs="Tahoma"/>
      <w:sz w:val="16"/>
      <w:szCs w:val="16"/>
    </w:rPr>
  </w:style>
  <w:style w:type="paragraph" w:styleId="NoSpacing">
    <w:name w:val="No Spacing"/>
    <w:link w:val="NoSpacingChar"/>
    <w:uiPriority w:val="1"/>
    <w:qFormat/>
    <w:rsid w:val="00B457F3"/>
    <w:rPr>
      <w:rFonts w:eastAsia="Times New Roman"/>
      <w:sz w:val="22"/>
      <w:szCs w:val="22"/>
    </w:rPr>
  </w:style>
  <w:style w:type="character" w:customStyle="1" w:styleId="NoSpacingChar">
    <w:name w:val="No Spacing Char"/>
    <w:link w:val="NoSpacing"/>
    <w:uiPriority w:val="1"/>
    <w:rsid w:val="00B457F3"/>
    <w:rPr>
      <w:rFonts w:eastAsia="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A115DA-B5AD-400B-8359-85F3865A3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726</Words>
  <Characters>4144</Characters>
  <Application>Microsoft Office Word</Application>
  <DocSecurity>0</DocSecurity>
  <Lines>34</Lines>
  <Paragraphs>9</Paragraphs>
  <ScaleCrop>false</ScaleCrop>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2019-05-23T10:51:00Z</dcterms:created>
  <dcterms:modified xsi:type="dcterms:W3CDTF">2019-05-23T10:51:00Z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