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3832A8" w14:textId="77777777" w:rsidR="00C42008" w:rsidRDefault="00461489">
      <w:bookmarkStart w:id="0" w:name="_GoBack"/>
      <w:bookmarkEnd w:id="0"/>
      <w:r>
        <w:t>KONTROLNA NALOGA/ PREPOZNAVANJE IN UVRŠČANJE ŽIVALI V SISTEM</w:t>
      </w:r>
    </w:p>
    <w:p w14:paraId="4FFC45B3" w14:textId="1F0287F1" w:rsidR="00C42008" w:rsidRDefault="00461489">
      <w:r>
        <w:t>4. letnik</w:t>
      </w:r>
      <w:r w:rsidR="009F3A40">
        <w:tab/>
      </w:r>
      <w:r w:rsidR="009F3A40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ŠT. TOČK: ________/21</w:t>
      </w:r>
    </w:p>
    <w:p w14:paraId="1C0AC8BC" w14:textId="77777777" w:rsidR="00C42008" w:rsidRDefault="00461489">
      <w:r>
        <w:t>Ime in priimek: _____________________</w:t>
      </w:r>
      <w:r>
        <w:tab/>
      </w:r>
      <w:r>
        <w:tab/>
      </w:r>
      <w:r>
        <w:tab/>
        <w:t>OCENA: ____________</w:t>
      </w:r>
    </w:p>
    <w:p w14:paraId="64C38C91" w14:textId="77777777" w:rsidR="00C42008" w:rsidRDefault="00C42008"/>
    <w:p w14:paraId="3CF48053" w14:textId="77777777" w:rsidR="00C42008" w:rsidRDefault="00461489">
      <w:r>
        <w:t xml:space="preserve">1. Uvrsti organizme, ki so prikazani na spodnjih 8 slikah v sistem. </w:t>
      </w:r>
      <w:r>
        <w:tab/>
      </w:r>
      <w:r>
        <w:tab/>
      </w:r>
      <w:r>
        <w:tab/>
        <w:t xml:space="preserve">  (8T)</w:t>
      </w:r>
    </w:p>
    <w:p w14:paraId="0AEBCE57" w14:textId="77777777" w:rsidR="00C42008" w:rsidRDefault="00C42008"/>
    <w:p w14:paraId="13579F73" w14:textId="77777777" w:rsidR="00C42008" w:rsidRDefault="00C42008"/>
    <w:p w14:paraId="238CA8F7" w14:textId="77777777" w:rsidR="00C42008" w:rsidRDefault="00461489">
      <w:r>
        <w:t xml:space="preserve">2. Marko, ki živi v Kopru, trdi, da je na travniku ob svojem domu videl naslednje živali: </w:t>
      </w:r>
    </w:p>
    <w:p w14:paraId="663AC952" w14:textId="77777777" w:rsidR="00C42008" w:rsidRDefault="00C42008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97"/>
        <w:gridCol w:w="1297"/>
        <w:gridCol w:w="937"/>
        <w:gridCol w:w="790"/>
        <w:gridCol w:w="1190"/>
        <w:gridCol w:w="990"/>
        <w:gridCol w:w="1310"/>
        <w:gridCol w:w="777"/>
        <w:gridCol w:w="854"/>
      </w:tblGrid>
      <w:tr w:rsidR="00C42008" w14:paraId="24C6F668" w14:textId="77777777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A3477" w14:textId="77777777" w:rsidR="00C42008" w:rsidRDefault="00C42008">
            <w:pPr>
              <w:snapToGrid w:val="0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BA5BA" w14:textId="77777777" w:rsidR="00C42008" w:rsidRDefault="00461489">
            <w:pPr>
              <w:snapToGrid w:val="0"/>
            </w:pPr>
            <w:r>
              <w:t>deževnike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1AB03" w14:textId="77777777" w:rsidR="00C42008" w:rsidRDefault="00461489">
            <w:pPr>
              <w:snapToGrid w:val="0"/>
            </w:pPr>
            <w:r>
              <w:t>hrošče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A4EC8" w14:textId="77777777" w:rsidR="00C42008" w:rsidRDefault="00461489">
            <w:pPr>
              <w:snapToGrid w:val="0"/>
            </w:pPr>
            <w:r>
              <w:t>pajke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D2D71" w14:textId="77777777" w:rsidR="00C42008" w:rsidRDefault="00461489">
            <w:pPr>
              <w:snapToGrid w:val="0"/>
            </w:pPr>
            <w:r>
              <w:t>vrtinčarje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51946" w14:textId="77777777" w:rsidR="00C42008" w:rsidRDefault="00461489">
            <w:pPr>
              <w:snapToGrid w:val="0"/>
            </w:pPr>
            <w:r>
              <w:t>metulje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76860" w14:textId="77777777" w:rsidR="00C42008" w:rsidRDefault="00461489">
            <w:pPr>
              <w:snapToGrid w:val="0"/>
            </w:pPr>
            <w:r>
              <w:t>škorpijone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BEB78" w14:textId="77777777" w:rsidR="00C42008" w:rsidRDefault="00461489">
            <w:pPr>
              <w:snapToGrid w:val="0"/>
            </w:pPr>
            <w:r>
              <w:t>gliste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FDBC" w14:textId="77777777" w:rsidR="00C42008" w:rsidRDefault="00461489">
            <w:pPr>
              <w:snapToGrid w:val="0"/>
            </w:pPr>
            <w:r>
              <w:t>suhe južine</w:t>
            </w:r>
          </w:p>
        </w:tc>
      </w:tr>
      <w:tr w:rsidR="00C42008" w14:paraId="03B18711" w14:textId="77777777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7B6D7" w14:textId="77777777" w:rsidR="00C42008" w:rsidRDefault="00461489">
            <w:pPr>
              <w:snapToGrid w:val="0"/>
            </w:pPr>
            <w:r>
              <w:t>št. nog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E45BF" w14:textId="77777777" w:rsidR="00C42008" w:rsidRDefault="00C42008">
            <w:pPr>
              <w:snapToGrid w:val="0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6A319" w14:textId="77777777" w:rsidR="00C42008" w:rsidRDefault="00C42008">
            <w:pPr>
              <w:snapToGrid w:val="0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F9E1" w14:textId="77777777" w:rsidR="00C42008" w:rsidRDefault="00C42008">
            <w:pPr>
              <w:snapToGri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E1A0F" w14:textId="77777777" w:rsidR="00C42008" w:rsidRDefault="00C42008">
            <w:pPr>
              <w:snapToGrid w:val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A8BE4" w14:textId="77777777" w:rsidR="00C42008" w:rsidRDefault="00C42008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56685" w14:textId="77777777" w:rsidR="00C42008" w:rsidRDefault="00C42008">
            <w:pPr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ADB1B" w14:textId="77777777" w:rsidR="00C42008" w:rsidRDefault="00C42008">
            <w:pPr>
              <w:snapToGrid w:val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45AC" w14:textId="77777777" w:rsidR="00C42008" w:rsidRDefault="00C42008">
            <w:pPr>
              <w:snapToGrid w:val="0"/>
            </w:pPr>
          </w:p>
        </w:tc>
      </w:tr>
      <w:tr w:rsidR="00C42008" w14:paraId="435375FF" w14:textId="77777777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757C3" w14:textId="77777777" w:rsidR="00C42008" w:rsidRDefault="00461489">
            <w:pPr>
              <w:snapToGrid w:val="0"/>
            </w:pPr>
            <w:r>
              <w:t>pipalke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EC3B5" w14:textId="77777777" w:rsidR="00C42008" w:rsidRDefault="00C42008">
            <w:pPr>
              <w:snapToGrid w:val="0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6D7DD" w14:textId="77777777" w:rsidR="00C42008" w:rsidRDefault="00C42008">
            <w:pPr>
              <w:snapToGrid w:val="0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3FC59" w14:textId="77777777" w:rsidR="00C42008" w:rsidRDefault="00C42008">
            <w:pPr>
              <w:snapToGri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4AB9D" w14:textId="77777777" w:rsidR="00C42008" w:rsidRDefault="00C42008">
            <w:pPr>
              <w:snapToGrid w:val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8893F" w14:textId="77777777" w:rsidR="00C42008" w:rsidRDefault="00C42008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5D5E2" w14:textId="77777777" w:rsidR="00C42008" w:rsidRDefault="00C42008">
            <w:pPr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B0815" w14:textId="77777777" w:rsidR="00C42008" w:rsidRDefault="00C42008">
            <w:pPr>
              <w:snapToGrid w:val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FB54" w14:textId="77777777" w:rsidR="00C42008" w:rsidRDefault="00C42008">
            <w:pPr>
              <w:snapToGrid w:val="0"/>
            </w:pPr>
          </w:p>
        </w:tc>
      </w:tr>
      <w:tr w:rsidR="00C42008" w14:paraId="4992C9C5" w14:textId="77777777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27F1E" w14:textId="77777777" w:rsidR="00C42008" w:rsidRDefault="00461489">
            <w:pPr>
              <w:snapToGrid w:val="0"/>
            </w:pPr>
            <w:r>
              <w:t>členjenost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386AD" w14:textId="77777777" w:rsidR="00C42008" w:rsidRDefault="00C42008">
            <w:pPr>
              <w:snapToGrid w:val="0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28086" w14:textId="77777777" w:rsidR="00C42008" w:rsidRDefault="00C42008">
            <w:pPr>
              <w:snapToGrid w:val="0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9812E" w14:textId="77777777" w:rsidR="00C42008" w:rsidRDefault="00C42008">
            <w:pPr>
              <w:snapToGri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D75C9" w14:textId="77777777" w:rsidR="00C42008" w:rsidRDefault="00C42008">
            <w:pPr>
              <w:snapToGrid w:val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C8314" w14:textId="77777777" w:rsidR="00C42008" w:rsidRDefault="00C42008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D4EB0" w14:textId="77777777" w:rsidR="00C42008" w:rsidRDefault="00C42008">
            <w:pPr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08728" w14:textId="77777777" w:rsidR="00C42008" w:rsidRDefault="00C42008">
            <w:pPr>
              <w:snapToGrid w:val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05D5" w14:textId="77777777" w:rsidR="00C42008" w:rsidRDefault="00C42008">
            <w:pPr>
              <w:snapToGrid w:val="0"/>
            </w:pPr>
          </w:p>
        </w:tc>
      </w:tr>
    </w:tbl>
    <w:p w14:paraId="1F535B1E" w14:textId="77777777" w:rsidR="00C42008" w:rsidRDefault="00C42008"/>
    <w:p w14:paraId="5BDB4B7D" w14:textId="77777777" w:rsidR="00C42008" w:rsidRDefault="00461489">
      <w:r>
        <w:t>A. Ob živalih v prvo vrstico napiši, po koliko nog imajo!</w:t>
      </w:r>
      <w:r>
        <w:tab/>
      </w:r>
      <w:r>
        <w:tab/>
      </w:r>
      <w:r>
        <w:tab/>
      </w:r>
      <w:r>
        <w:tab/>
        <w:t xml:space="preserve">  (2T)</w:t>
      </w:r>
    </w:p>
    <w:p w14:paraId="06EBE017" w14:textId="77777777" w:rsidR="00C42008" w:rsidRDefault="00461489">
      <w:r>
        <w:t xml:space="preserve">B. Ob živalih v drugo vrstico napiši </w:t>
      </w:r>
      <w:r>
        <w:rPr>
          <w:rStyle w:val="odebeljenoChar"/>
        </w:rPr>
        <w:t>črko P</w:t>
      </w:r>
      <w:r>
        <w:t xml:space="preserve"> ob tistih, ki imajo pipalke! </w:t>
      </w:r>
      <w:r>
        <w:tab/>
      </w:r>
      <w:r>
        <w:tab/>
        <w:t xml:space="preserve">  (1T)</w:t>
      </w:r>
    </w:p>
    <w:p w14:paraId="2200987E" w14:textId="77777777" w:rsidR="00C42008" w:rsidRDefault="00461489">
      <w:r>
        <w:t xml:space="preserve">C. Ob živalih v tretjo vrstico napiši </w:t>
      </w:r>
      <w:r>
        <w:rPr>
          <w:rStyle w:val="odebeljenoChar"/>
        </w:rPr>
        <w:t>0 ob nečlenjenih</w:t>
      </w:r>
      <w:r>
        <w:t xml:space="preserve">, </w:t>
      </w:r>
      <w:r>
        <w:rPr>
          <w:rStyle w:val="odebeljenoChar"/>
        </w:rPr>
        <w:t>E ob enakomerno členjenih</w:t>
      </w:r>
      <w:r>
        <w:t xml:space="preserve"> in </w:t>
      </w:r>
      <w:r>
        <w:rPr>
          <w:rStyle w:val="odebeljenoChar"/>
        </w:rPr>
        <w:t>N pri neenakomerno členjenih</w:t>
      </w:r>
      <w:r>
        <w:t xml:space="preserve"> živalih!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(2T)</w:t>
      </w:r>
    </w:p>
    <w:p w14:paraId="0BE6CDDA" w14:textId="77777777" w:rsidR="00C42008" w:rsidRDefault="00461489">
      <w:r>
        <w:t>Pri kateri od naštetih živali se je Marko zmotil in na travniku ne živi? _________   (1T)</w:t>
      </w:r>
    </w:p>
    <w:p w14:paraId="3073E0E3" w14:textId="77777777" w:rsidR="00C42008" w:rsidRDefault="00461489">
      <w:r>
        <w:t>3. Za katero skupino živali ustreza spodnji opis?</w:t>
      </w:r>
      <w:r>
        <w:tab/>
      </w:r>
      <w:r>
        <w:tab/>
      </w:r>
      <w:r>
        <w:tab/>
      </w:r>
      <w:r>
        <w:tab/>
        <w:t xml:space="preserve">         (1,5T)</w:t>
      </w:r>
    </w:p>
    <w:p w14:paraId="6887433F" w14:textId="77777777" w:rsidR="00C42008" w:rsidRDefault="00C42008"/>
    <w:p w14:paraId="282BBF79" w14:textId="77777777" w:rsidR="00C42008" w:rsidRDefault="00461489">
      <w:r>
        <w:t xml:space="preserve">a. Zunanje apnenčasto ogrodje, dvodelen plašč. _____________________ </w:t>
      </w:r>
    </w:p>
    <w:p w14:paraId="315D5AE7" w14:textId="77777777" w:rsidR="00C42008" w:rsidRDefault="00C42008"/>
    <w:p w14:paraId="65751081" w14:textId="77777777" w:rsidR="00C42008" w:rsidRDefault="00461489">
      <w:r>
        <w:t xml:space="preserve">b. Notranje apnenčasto ogrodje, lovke s priseski, škrge. _____________________ </w:t>
      </w:r>
    </w:p>
    <w:p w14:paraId="570714BB" w14:textId="77777777" w:rsidR="00C42008" w:rsidRDefault="00C42008"/>
    <w:p w14:paraId="45B32B0A" w14:textId="77777777" w:rsidR="00C42008" w:rsidRDefault="00461489">
      <w:r>
        <w:t xml:space="preserve">c. Zunanje apnenčasto ogrodje, veliko število členov, pritrjeni, razvita kožomiščnica. </w:t>
      </w:r>
    </w:p>
    <w:p w14:paraId="05870810" w14:textId="77777777" w:rsidR="00C42008" w:rsidRDefault="00461489">
      <w:r>
        <w:t xml:space="preserve">                                                                                            _____________________</w:t>
      </w:r>
    </w:p>
    <w:p w14:paraId="284CF0BB" w14:textId="77777777" w:rsidR="00C42008" w:rsidRDefault="00C42008"/>
    <w:p w14:paraId="2ABC0223" w14:textId="77777777" w:rsidR="00C42008" w:rsidRDefault="00461489">
      <w:r>
        <w:t xml:space="preserve">4. Organizme, na skici označeni s črkami A, B in D, razvrstite v preglednico in vpišite zanje manjkajoče taksonomske kategorije: </w:t>
      </w:r>
      <w:r>
        <w:tab/>
      </w:r>
      <w:r>
        <w:tab/>
      </w:r>
      <w:r>
        <w:tab/>
      </w:r>
      <w:r>
        <w:tab/>
      </w:r>
      <w:r>
        <w:tab/>
        <w:t xml:space="preserve">         (1,5T)</w:t>
      </w:r>
    </w:p>
    <w:p w14:paraId="09AAC824" w14:textId="77777777" w:rsidR="00C42008" w:rsidRDefault="00C42008"/>
    <w:p w14:paraId="77CCD53B" w14:textId="77777777" w:rsidR="00C42008" w:rsidRDefault="00C42008"/>
    <w:p w14:paraId="081D3591" w14:textId="77777777" w:rsidR="00C42008" w:rsidRDefault="00C42008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13"/>
      </w:tblGrid>
      <w:tr w:rsidR="00C42008" w14:paraId="7AABAA40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CBC56" w14:textId="77777777" w:rsidR="00C42008" w:rsidRDefault="00461489">
            <w:pPr>
              <w:pStyle w:val="taksonomskeenoteodebeljeno"/>
              <w:snapToGrid w:val="0"/>
            </w:pPr>
            <w:r>
              <w:t>Organizem</w:t>
            </w:r>
          </w:p>
        </w:tc>
        <w:tc>
          <w:tcPr>
            <w:tcW w:w="6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2615" w14:textId="77777777" w:rsidR="00C42008" w:rsidRDefault="00461489">
            <w:pPr>
              <w:pStyle w:val="taksonomskeenoteodebeljeno"/>
              <w:snapToGrid w:val="0"/>
            </w:pPr>
            <w:r>
              <w:t>Taksonomske kategorije</w:t>
            </w:r>
          </w:p>
        </w:tc>
      </w:tr>
      <w:tr w:rsidR="00C42008" w14:paraId="4D1E7712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F430D" w14:textId="77777777" w:rsidR="00C42008" w:rsidRDefault="00C42008">
            <w:pPr>
              <w:snapToGrid w:val="0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C0F7B" w14:textId="77777777" w:rsidR="00C42008" w:rsidRDefault="00461489">
            <w:pPr>
              <w:pStyle w:val="organizmiintaksonomskeenote"/>
              <w:snapToGrid w:val="0"/>
            </w:pPr>
            <w:r>
              <w:t>mnogočlenarji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ABFA4" w14:textId="77777777" w:rsidR="00C42008" w:rsidRDefault="00C42008">
            <w:pPr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EE3D" w14:textId="77777777" w:rsidR="00C42008" w:rsidRDefault="00461489">
            <w:pPr>
              <w:pStyle w:val="organizmiintaksonomskeenote"/>
              <w:snapToGrid w:val="0"/>
            </w:pPr>
            <w:r>
              <w:t>žuželka</w:t>
            </w:r>
          </w:p>
        </w:tc>
      </w:tr>
      <w:tr w:rsidR="00C42008" w14:paraId="101E102C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AD05F" w14:textId="77777777" w:rsidR="00C42008" w:rsidRDefault="00C42008">
            <w:pPr>
              <w:snapToGrid w:val="0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9665" w14:textId="77777777" w:rsidR="00C42008" w:rsidRDefault="00461489">
            <w:pPr>
              <w:pStyle w:val="organizmiintaksonomskeenote"/>
              <w:snapToGrid w:val="0"/>
            </w:pPr>
            <w:r>
              <w:t>strunarji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E57EA" w14:textId="77777777" w:rsidR="00C42008" w:rsidRDefault="00461489">
            <w:pPr>
              <w:pStyle w:val="organizmiintaksonomskeenote"/>
              <w:snapToGrid w:val="0"/>
            </w:pPr>
            <w:r>
              <w:t>vretenčarji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80D3" w14:textId="77777777" w:rsidR="00C42008" w:rsidRDefault="00C42008">
            <w:pPr>
              <w:snapToGrid w:val="0"/>
            </w:pPr>
          </w:p>
        </w:tc>
      </w:tr>
      <w:tr w:rsidR="00C42008" w14:paraId="7BBC89FA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F2293" w14:textId="77777777" w:rsidR="00C42008" w:rsidRDefault="00C42008">
            <w:pPr>
              <w:snapToGrid w:val="0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E6341" w14:textId="77777777" w:rsidR="00C42008" w:rsidRDefault="00C42008">
            <w:pPr>
              <w:snapToGrid w:val="0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28635" w14:textId="77777777" w:rsidR="00C42008" w:rsidRDefault="00C42008">
            <w:pPr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980A" w14:textId="77777777" w:rsidR="00C42008" w:rsidRDefault="00461489">
            <w:pPr>
              <w:pStyle w:val="organizmiintaksonomskeenote"/>
              <w:snapToGrid w:val="0"/>
            </w:pPr>
            <w:r>
              <w:t>morski ježek</w:t>
            </w:r>
          </w:p>
        </w:tc>
      </w:tr>
    </w:tbl>
    <w:p w14:paraId="0B062D91" w14:textId="77777777" w:rsidR="00C42008" w:rsidRDefault="00461489">
      <w:r>
        <w:t xml:space="preserve"> </w:t>
      </w:r>
      <w:r>
        <w:tab/>
      </w:r>
    </w:p>
    <w:p w14:paraId="070EBCF7" w14:textId="77777777" w:rsidR="00C42008" w:rsidRDefault="00461489">
      <w:r>
        <w:t xml:space="preserve">5. </w:t>
      </w:r>
    </w:p>
    <w:p w14:paraId="5B74066D" w14:textId="77777777" w:rsidR="00C42008" w:rsidRDefault="00461489">
      <w:r>
        <w:t>a) Katerega od organizmov na sliki ne uvrščamo v isti razred kot preostale štiri?  (1T)</w:t>
      </w:r>
    </w:p>
    <w:p w14:paraId="0D27745E" w14:textId="77777777" w:rsidR="00C42008" w:rsidRDefault="00C42008"/>
    <w:p w14:paraId="3DA7FBC9" w14:textId="77777777" w:rsidR="00C42008" w:rsidRDefault="00461489">
      <w:r>
        <w:t xml:space="preserve">_______________ </w:t>
      </w:r>
    </w:p>
    <w:p w14:paraId="70732C5A" w14:textId="77777777" w:rsidR="00C42008" w:rsidRDefault="00C42008"/>
    <w:p w14:paraId="0D796CD6" w14:textId="77777777" w:rsidR="00C42008" w:rsidRDefault="00461489">
      <w:r>
        <w:t>b) Telo živali C je razdeljeno na dva telesna odseka (telesni regiji). Imenujte ju.    (1T)</w:t>
      </w:r>
    </w:p>
    <w:p w14:paraId="06511634" w14:textId="77777777" w:rsidR="00C42008" w:rsidRDefault="00C42008"/>
    <w:p w14:paraId="6FCD6ECD" w14:textId="77777777" w:rsidR="00C42008" w:rsidRDefault="00461489">
      <w:r>
        <w:t>____________________________ ___________________________</w:t>
      </w:r>
    </w:p>
    <w:p w14:paraId="3720AB3B" w14:textId="77777777" w:rsidR="00C42008" w:rsidRDefault="00C42008"/>
    <w:p w14:paraId="7B55BA8A" w14:textId="77777777" w:rsidR="00C42008" w:rsidRDefault="00C42008"/>
    <w:p w14:paraId="22E2449C" w14:textId="77777777" w:rsidR="00C42008" w:rsidRDefault="00461489">
      <w:r>
        <w:t xml:space="preserve">6. a) Organizmi na sliki sodijo 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14:paraId="5D6ECD8A" w14:textId="77777777" w:rsidR="00C42008" w:rsidRDefault="00C42008"/>
    <w:p w14:paraId="7ED02229" w14:textId="77777777" w:rsidR="00C42008" w:rsidRDefault="00461489">
      <w:r>
        <w:t xml:space="preserve">A </w:t>
      </w:r>
      <w:r>
        <w:tab/>
        <w:t xml:space="preserve">isti rod </w:t>
      </w:r>
    </w:p>
    <w:p w14:paraId="11BB88D7" w14:textId="77777777" w:rsidR="00C42008" w:rsidRDefault="00C42008"/>
    <w:p w14:paraId="627D6304" w14:textId="77777777" w:rsidR="00C42008" w:rsidRDefault="00461489">
      <w:r>
        <w:t xml:space="preserve">B </w:t>
      </w:r>
      <w:r>
        <w:tab/>
        <w:t>isti razred</w:t>
      </w:r>
    </w:p>
    <w:p w14:paraId="7F4C7228" w14:textId="77777777" w:rsidR="00C42008" w:rsidRDefault="00C42008"/>
    <w:p w14:paraId="32C46357" w14:textId="77777777" w:rsidR="00C42008" w:rsidRDefault="00461489">
      <w:r>
        <w:t>C</w:t>
      </w:r>
      <w:r>
        <w:tab/>
        <w:t>isto vrsto</w:t>
      </w:r>
    </w:p>
    <w:p w14:paraId="3323CF5B" w14:textId="77777777" w:rsidR="00C42008" w:rsidRDefault="00C42008"/>
    <w:p w14:paraId="7FD6AC39" w14:textId="77777777" w:rsidR="00C42008" w:rsidRDefault="00461489">
      <w:r>
        <w:t>D</w:t>
      </w:r>
      <w:r>
        <w:tab/>
        <w:t>isto kraljestvo.</w:t>
      </w:r>
    </w:p>
    <w:p w14:paraId="699A0290" w14:textId="77777777" w:rsidR="00C42008" w:rsidRDefault="00C42008"/>
    <w:p w14:paraId="546131E4" w14:textId="77777777" w:rsidR="00C42008" w:rsidRDefault="00461489">
      <w:r>
        <w:t xml:space="preserve">b) Pojasni njihov način gibanja.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(1T)</w:t>
      </w:r>
    </w:p>
    <w:p w14:paraId="2FC3E107" w14:textId="77777777" w:rsidR="00C42008" w:rsidRDefault="00C42008"/>
    <w:p w14:paraId="089CA449" w14:textId="77777777" w:rsidR="00C42008" w:rsidRDefault="00C42008"/>
    <w:p w14:paraId="7C5736B8" w14:textId="77777777" w:rsidR="00C42008" w:rsidRDefault="00C42008"/>
    <w:p w14:paraId="38DB2582" w14:textId="77777777" w:rsidR="00C42008" w:rsidRDefault="00C42008"/>
    <w:p w14:paraId="4A3ABF06" w14:textId="77777777" w:rsidR="00C42008" w:rsidRDefault="00C42008"/>
    <w:p w14:paraId="4ABF1801" w14:textId="77777777" w:rsidR="00C42008" w:rsidRDefault="00C42008"/>
    <w:p w14:paraId="2008BB80" w14:textId="77777777" w:rsidR="00C42008" w:rsidRDefault="00C42008"/>
    <w:p w14:paraId="0A0DEEE0" w14:textId="77777777" w:rsidR="00C42008" w:rsidRDefault="00C42008"/>
    <w:p w14:paraId="5391C4E4" w14:textId="77777777" w:rsidR="00C42008" w:rsidRDefault="00C42008"/>
    <w:p w14:paraId="1A3B3D8A" w14:textId="77777777" w:rsidR="00C42008" w:rsidRDefault="00C42008"/>
    <w:p w14:paraId="6DB4A162" w14:textId="77777777" w:rsidR="00C42008" w:rsidRDefault="00C42008"/>
    <w:p w14:paraId="45A02D07" w14:textId="77777777" w:rsidR="00C42008" w:rsidRDefault="00C42008"/>
    <w:p w14:paraId="2CEC4C45" w14:textId="77777777" w:rsidR="00C42008" w:rsidRDefault="00C42008"/>
    <w:p w14:paraId="0036CE09" w14:textId="77777777" w:rsidR="00C42008" w:rsidRDefault="00C42008"/>
    <w:p w14:paraId="518AD003" w14:textId="77777777" w:rsidR="00C42008" w:rsidRDefault="00C42008"/>
    <w:p w14:paraId="555AEB64" w14:textId="77777777" w:rsidR="00C42008" w:rsidRDefault="00C42008"/>
    <w:p w14:paraId="1C053D90" w14:textId="77777777" w:rsidR="00C42008" w:rsidRDefault="00C42008"/>
    <w:p w14:paraId="101775D0" w14:textId="77777777" w:rsidR="00C42008" w:rsidRDefault="00C42008"/>
    <w:p w14:paraId="6F0F5E63" w14:textId="77777777" w:rsidR="00C42008" w:rsidRDefault="00C42008"/>
    <w:p w14:paraId="3BA4F427" w14:textId="77777777" w:rsidR="00C42008" w:rsidRDefault="00C42008"/>
    <w:p w14:paraId="42373D22" w14:textId="77777777" w:rsidR="00C42008" w:rsidRDefault="00C42008"/>
    <w:p w14:paraId="5C310755" w14:textId="77777777" w:rsidR="00C42008" w:rsidRDefault="00C42008"/>
    <w:p w14:paraId="5FF33ABE" w14:textId="77777777" w:rsidR="00C42008" w:rsidRDefault="00461489">
      <w:r>
        <w:t xml:space="preserve"> </w:t>
      </w:r>
    </w:p>
    <w:p w14:paraId="11217653" w14:textId="77777777" w:rsidR="00C42008" w:rsidRDefault="00C42008"/>
    <w:p w14:paraId="4BC505D3" w14:textId="77777777" w:rsidR="00C42008" w:rsidRDefault="00C42008"/>
    <w:p w14:paraId="607D47EB" w14:textId="77777777" w:rsidR="00C42008" w:rsidRDefault="00C42008"/>
    <w:p w14:paraId="413CDB29" w14:textId="77777777" w:rsidR="00C42008" w:rsidRDefault="00C42008"/>
    <w:p w14:paraId="56B09719" w14:textId="77777777" w:rsidR="00C42008" w:rsidRDefault="00C42008"/>
    <w:p w14:paraId="4FA186CD" w14:textId="77777777" w:rsidR="00C42008" w:rsidRDefault="00C42008"/>
    <w:p w14:paraId="02BD55D2" w14:textId="77777777" w:rsidR="00C42008" w:rsidRDefault="00C42008"/>
    <w:sectPr w:rsidR="00C42008">
      <w:footerReference w:type="default" r:id="rId7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CE211" w14:textId="77777777" w:rsidR="00EF6EA5" w:rsidRDefault="00EF6EA5">
      <w:r>
        <w:separator/>
      </w:r>
    </w:p>
  </w:endnote>
  <w:endnote w:type="continuationSeparator" w:id="0">
    <w:p w14:paraId="44366EF4" w14:textId="77777777" w:rsidR="00EF6EA5" w:rsidRDefault="00E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E799" w14:textId="77777777" w:rsidR="00C42008" w:rsidRDefault="00463969">
    <w:pPr>
      <w:pStyle w:val="Footer"/>
      <w:ind w:right="360"/>
    </w:pPr>
    <w:r>
      <w:pict w14:anchorId="0B44364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65pt;margin-top:.05pt;width:6.7pt;height:13.7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14:paraId="52E21083" w14:textId="77777777" w:rsidR="00C42008" w:rsidRDefault="00461489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55E5A" w14:textId="77777777" w:rsidR="00EF6EA5" w:rsidRDefault="00EF6EA5">
      <w:r>
        <w:separator/>
      </w:r>
    </w:p>
  </w:footnote>
  <w:footnote w:type="continuationSeparator" w:id="0">
    <w:p w14:paraId="7A403906" w14:textId="77777777" w:rsidR="00EF6EA5" w:rsidRDefault="00EF6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489"/>
    <w:rsid w:val="00461489"/>
    <w:rsid w:val="00463969"/>
    <w:rsid w:val="009F3A40"/>
    <w:rsid w:val="00C42008"/>
    <w:rsid w:val="00E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44DD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1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sz w:val="24"/>
    </w:rPr>
  </w:style>
  <w:style w:type="character" w:customStyle="1" w:styleId="WW8Num1z5">
    <w:name w:val="WW8Num1z5"/>
    <w:rPr>
      <w:rFonts w:ascii="Symbol" w:hAnsi="Symbol"/>
      <w:color w:val="auto"/>
    </w:rPr>
  </w:style>
  <w:style w:type="character" w:customStyle="1" w:styleId="odebeljenoChar">
    <w:name w:val="odebeljeno Char"/>
    <w:rPr>
      <w:rFonts w:ascii="Arial" w:hAnsi="Arial"/>
      <w:b/>
      <w:sz w:val="24"/>
      <w:szCs w:val="24"/>
      <w:lang w:val="sl-SI" w:eastAsia="ar-SA" w:bidi="ar-SA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odebeljeno">
    <w:name w:val="odebeljeno"/>
    <w:basedOn w:val="Normal"/>
    <w:next w:val="Normal"/>
    <w:rPr>
      <w:b/>
    </w:rPr>
  </w:style>
  <w:style w:type="paragraph" w:customStyle="1" w:styleId="organizmiintaksonomskeenote">
    <w:name w:val="organizmi in taksonomske enote"/>
    <w:basedOn w:val="Normal"/>
    <w:next w:val="Normal"/>
    <w:rPr>
      <w:rFonts w:ascii="Times New Roman" w:hAnsi="Times New Roman"/>
      <w:sz w:val="20"/>
    </w:rPr>
  </w:style>
  <w:style w:type="paragraph" w:customStyle="1" w:styleId="taksonomskeenoteodebeljeno">
    <w:name w:val="taksonomske enote (odebeljeno)"/>
    <w:basedOn w:val="Normal"/>
    <w:next w:val="Normal"/>
    <w:rPr>
      <w:rFonts w:ascii="Times New Roman" w:hAnsi="Times New Roman"/>
      <w:b/>
      <w:sz w:val="20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2019-04-18T11:49:00Z</dcterms:created>
  <dcterms:modified xsi:type="dcterms:W3CDTF">2019-04-18T11:49:00Z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