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DA" w:rsidRDefault="00A02EFE">
      <w:bookmarkStart w:id="0" w:name="_GoBack"/>
      <w:bookmarkEnd w:id="0"/>
      <w:r>
        <w:rPr>
          <w:b/>
          <w:bCs/>
        </w:rPr>
        <w:t>Življenjski znaki, ki jih kažejo virusi</w:t>
      </w:r>
      <w:r>
        <w:t>: dednost</w:t>
      </w:r>
    </w:p>
    <w:p w:rsidR="004072DA" w:rsidRDefault="004072DA"/>
    <w:p w:rsidR="004072DA" w:rsidRDefault="00A02EFE">
      <w:r>
        <w:rPr>
          <w:b/>
          <w:bCs/>
        </w:rPr>
        <w:t>Opiši zgradbo bakteriofaga</w:t>
      </w:r>
      <w:r>
        <w:t xml:space="preserve"> (kapsula iz beljakovin, notri DNK, nožice)</w:t>
      </w:r>
    </w:p>
    <w:p w:rsidR="004072DA" w:rsidRDefault="004072DA">
      <w:pPr>
        <w:rPr>
          <w:b/>
          <w:bCs/>
        </w:rPr>
      </w:pPr>
    </w:p>
    <w:p w:rsidR="004072DA" w:rsidRDefault="00A02EFE">
      <w:r>
        <w:rPr>
          <w:b/>
          <w:bCs/>
        </w:rPr>
        <w:t xml:space="preserve">Kako virus tvori encime, ki so potrebni za podvojitev njegove nukleinske kisline? </w:t>
      </w:r>
      <w:r>
        <w:t>Virus ne tvori encimov, saj mu nukleinsko kislino podvoji gostiteljska celica.</w:t>
      </w:r>
    </w:p>
    <w:p w:rsidR="004072DA" w:rsidRDefault="004072DA">
      <w:pPr>
        <w:rPr>
          <w:b/>
          <w:bCs/>
        </w:rPr>
      </w:pPr>
    </w:p>
    <w:p w:rsidR="004072DA" w:rsidRDefault="00A02EFE">
      <w:r>
        <w:rPr>
          <w:b/>
          <w:bCs/>
        </w:rPr>
        <w:t xml:space="preserve">Bakteriofag ima kot svoj dedni material </w:t>
      </w:r>
      <w:r>
        <w:t xml:space="preserve">DNK, </w:t>
      </w:r>
      <w:r>
        <w:rPr>
          <w:b/>
          <w:bCs/>
        </w:rPr>
        <w:t>virus TMV</w:t>
      </w:r>
      <w:r>
        <w:t xml:space="preserve"> pa RNK.</w:t>
      </w:r>
    </w:p>
    <w:p w:rsidR="004072DA" w:rsidRDefault="004072DA">
      <w:pPr>
        <w:rPr>
          <w:b/>
          <w:bCs/>
        </w:rPr>
      </w:pPr>
    </w:p>
    <w:p w:rsidR="004072DA" w:rsidRDefault="00A02EFE">
      <w:r>
        <w:rPr>
          <w:b/>
          <w:bCs/>
        </w:rPr>
        <w:t>Virusi so primernejši od kemičnih sredstev, ker</w:t>
      </w:r>
      <w:r>
        <w:t xml:space="preserve"> napadajo samo določeno vrsto gostitelja(so specifični)</w:t>
      </w:r>
    </w:p>
    <w:p w:rsidR="004072DA" w:rsidRDefault="00A02EFE">
      <w:r>
        <w:t>Slikce Heterotrofni majo CH</w:t>
      </w:r>
      <w:r>
        <w:rPr>
          <w:vertAlign w:val="subscript"/>
        </w:rPr>
        <w:t>2</w:t>
      </w:r>
      <w:r>
        <w:t>O</w:t>
      </w:r>
    </w:p>
    <w:p w:rsidR="004072DA" w:rsidRDefault="00A02EFE">
      <w:r>
        <w:t xml:space="preserve">           Kemosintetske bakterije: dušik</w:t>
      </w:r>
    </w:p>
    <w:p w:rsidR="004072DA" w:rsidRDefault="00A02EFE">
      <w:r>
        <w:t xml:space="preserve">           Aerobni organizmi – molekularni kisik</w:t>
      </w:r>
    </w:p>
    <w:p w:rsidR="004072DA" w:rsidRDefault="00A02EFE">
      <w:r>
        <w:t xml:space="preserve">           Fotosintetske bakterije nimajo H</w:t>
      </w:r>
      <w:r>
        <w:rPr>
          <w:vertAlign w:val="subscript"/>
        </w:rPr>
        <w:t>2</w:t>
      </w:r>
      <w:r>
        <w:t>O</w:t>
      </w:r>
    </w:p>
    <w:p w:rsidR="004072DA" w:rsidRDefault="004072DA"/>
    <w:p w:rsidR="004072DA" w:rsidRDefault="00A02EFE">
      <w:r>
        <w:rPr>
          <w:b/>
          <w:bCs/>
        </w:rPr>
        <w:t>Za srepetokoke je značilna oblika</w:t>
      </w:r>
      <w:r>
        <w:t xml:space="preserve"> verige.</w:t>
      </w:r>
    </w:p>
    <w:p w:rsidR="004072DA" w:rsidRDefault="00A02EFE">
      <w:r>
        <w:rPr>
          <w:b/>
          <w:bCs/>
        </w:rPr>
        <w:t xml:space="preserve">Za stafilokoke je značilna kolonija v obliki </w:t>
      </w:r>
      <w:r>
        <w:t>grozda.</w:t>
      </w:r>
    </w:p>
    <w:p w:rsidR="004072DA" w:rsidRDefault="004072DA"/>
    <w:p w:rsidR="004072DA" w:rsidRDefault="00A02EFE">
      <w:pPr>
        <w:rPr>
          <w:b/>
          <w:bCs/>
        </w:rPr>
      </w:pPr>
      <w:r>
        <w:rPr>
          <w:b/>
          <w:bCs/>
        </w:rPr>
        <w:t>V čem se bakterijska celica loči od enocelične alge?</w:t>
      </w:r>
    </w:p>
    <w:p w:rsidR="004072DA" w:rsidRDefault="00A02EFE">
      <w:r>
        <w:t xml:space="preserve">Alge imajo jedro z jedrno ovojnico; po zgradbi celične stene; po rezervni hrani; </w:t>
      </w:r>
    </w:p>
    <w:p w:rsidR="004072DA" w:rsidRDefault="004072DA"/>
    <w:p w:rsidR="004072DA" w:rsidRDefault="00A02EFE">
      <w:pPr>
        <w:rPr>
          <w:b/>
          <w:bCs/>
        </w:rPr>
      </w:pPr>
      <w:r>
        <w:rPr>
          <w:b/>
          <w:bCs/>
        </w:rPr>
        <w:t xml:space="preserve">Naštej vsaj štiri kriterije za razvrščanje bakterij v sistem (primeri) </w:t>
      </w:r>
    </w:p>
    <w:p w:rsidR="004072DA" w:rsidRDefault="00A02EFE">
      <w:r>
        <w:t xml:space="preserve">Barvanje po gramu (bolezenske bakterije G+, ostale G- ; oblika celic (koki, bacili, vibridi, spirili) ali bakterije tvorijo kolonije (tiste, ki jih in tiste, ki jih ne); vrsta kolonij, ki jih tvorijo (diplokoki, sreptokoki, stafilokoki); delovanje celic </w:t>
      </w:r>
    </w:p>
    <w:p w:rsidR="004072DA" w:rsidRDefault="004072DA"/>
    <w:p w:rsidR="004072DA" w:rsidRDefault="00A02EFE">
      <w:r>
        <w:rPr>
          <w:b/>
          <w:bCs/>
        </w:rPr>
        <w:t>Posebnost virusa HIV je v tem,</w:t>
      </w:r>
      <w:r>
        <w:t xml:space="preserve"> da napada celice, ki v telesu tvorijo telesa proti virusom.</w:t>
      </w:r>
    </w:p>
    <w:p w:rsidR="004072DA" w:rsidRDefault="004072DA"/>
    <w:p w:rsidR="004072DA" w:rsidRDefault="00A02EFE">
      <w:r>
        <w:rPr>
          <w:b/>
          <w:bCs/>
        </w:rPr>
        <w:t>Med naštetimi značilnostmi izberi tiste, ki se pri bakterijah ne pojavljajo</w:t>
      </w:r>
      <w:r>
        <w:t>: kristalizacija (še kej druzga?)</w:t>
      </w:r>
    </w:p>
    <w:p w:rsidR="004072DA" w:rsidRDefault="004072DA"/>
    <w:p w:rsidR="004072DA" w:rsidRDefault="00A02EFE">
      <w:pPr>
        <w:rPr>
          <w:b/>
          <w:bCs/>
        </w:rPr>
      </w:pPr>
      <w:r>
        <w:rPr>
          <w:b/>
          <w:bCs/>
        </w:rPr>
        <w:t>V kakšne skupine razdelimo bakterije glede na obliko njihove celice?</w:t>
      </w:r>
    </w:p>
    <w:p w:rsidR="004072DA" w:rsidRDefault="00A02EFE">
      <w:r>
        <w:t>Vibrid?</w:t>
      </w:r>
    </w:p>
    <w:p w:rsidR="004072DA" w:rsidRDefault="004072DA"/>
    <w:p w:rsidR="004072DA" w:rsidRDefault="00A02EFE">
      <w:r>
        <w:rPr>
          <w:b/>
          <w:bCs/>
        </w:rPr>
        <w:t xml:space="preserve">Kakšna je najpomembnejša značilnost brstnic? </w:t>
      </w:r>
      <w:r>
        <w:t>Razvita imajo tkiva in organe (listi, stebla, korenine)</w:t>
      </w:r>
    </w:p>
    <w:p w:rsidR="004072DA" w:rsidRDefault="004072DA"/>
    <w:p w:rsidR="004072DA" w:rsidRDefault="00A02EFE">
      <w:r>
        <w:rPr>
          <w:b/>
          <w:bCs/>
        </w:rPr>
        <w:t xml:space="preserve">Alge smo sistematsko razdelili na štiri taksone po razlikah v </w:t>
      </w:r>
      <w:r>
        <w:t>sestavinah celične stene, fotosintetskih barvil in rezervne hrane. (oblika celice?)</w:t>
      </w:r>
    </w:p>
    <w:p w:rsidR="004072DA" w:rsidRDefault="004072DA"/>
    <w:p w:rsidR="004072DA" w:rsidRDefault="00A02EFE">
      <w:r>
        <w:rPr>
          <w:b/>
          <w:bCs/>
        </w:rPr>
        <w:t xml:space="preserve">Opiši osnovne značilnosti zgradbe cevaste stopnje alg! Navedi primer! </w:t>
      </w:r>
      <w:r>
        <w:t>To je večjerdna celica, ki je nastala tako, da so se združile stene celic pri nitasti stopnji. Morski dežniček?</w:t>
      </w:r>
    </w:p>
    <w:p w:rsidR="004072DA" w:rsidRDefault="004072DA"/>
    <w:p w:rsidR="004072DA" w:rsidRDefault="00A02EFE">
      <w:r>
        <w:rPr>
          <w:b/>
          <w:bCs/>
        </w:rPr>
        <w:t>Kakšna je najpomembnejša značilnost steljčnic?</w:t>
      </w:r>
      <w:r>
        <w:t xml:space="preserve"> Nimajo diferenciiranih celic, ni tkiv in organov.</w:t>
      </w:r>
    </w:p>
    <w:p w:rsidR="004072DA" w:rsidRDefault="004072DA"/>
    <w:p w:rsidR="004072DA" w:rsidRDefault="00A02EFE">
      <w:r>
        <w:rPr>
          <w:b/>
          <w:bCs/>
        </w:rPr>
        <w:lastRenderedPageBreak/>
        <w:t xml:space="preserve">Opiši osnovne značilnosti zgradbe nitaste stopnje alg in navedi dva primera! V katerih sistematskih skušinah alg se pojavlja ta organizacijska stopnja? </w:t>
      </w:r>
      <w:r>
        <w:t>Nitasta stopnja je nastala, ko so enocelične alge po razmnoževanju ostale skupaj. Širijo se z vzdolžno delitvijo.Vse celice so enake. Morska solata, ulotriks, spirogira</w:t>
      </w:r>
      <w:r>
        <w:rPr>
          <w:b/>
          <w:bCs/>
        </w:rPr>
        <w:t xml:space="preserve">. </w:t>
      </w:r>
      <w:r>
        <w:t>Rdeče alge, rumene alge</w:t>
      </w:r>
    </w:p>
    <w:p w:rsidR="004072DA" w:rsidRDefault="004072DA"/>
    <w:p w:rsidR="004072DA" w:rsidRDefault="00A02EFE">
      <w:r>
        <w:t>Spora z veliko bički = blodilka</w:t>
      </w:r>
    </w:p>
    <w:p w:rsidR="004072DA" w:rsidRDefault="004072DA"/>
    <w:p w:rsidR="004072DA" w:rsidRDefault="00A02EFE">
      <w:r>
        <w:rPr>
          <w:b/>
          <w:bCs/>
        </w:rPr>
        <w:t xml:space="preserve">Za prehod na kopno je v razvoju rastlin pomembno </w:t>
      </w:r>
      <w:r>
        <w:t>razvoj tkiv (asimilacijsko, krovno, prevajalno)</w:t>
      </w:r>
    </w:p>
    <w:p w:rsidR="004072DA" w:rsidRDefault="004072DA"/>
    <w:p w:rsidR="004072DA" w:rsidRDefault="00A02EFE">
      <w:r>
        <w:rPr>
          <w:b/>
          <w:bCs/>
        </w:rPr>
        <w:t xml:space="preserve">Če primerjamo gametofitne generacije po rastlinskem sistemu, opazimo tri pomembne razvojne spremembe. To so: </w:t>
      </w:r>
      <w:r>
        <w:t>vedno manjše, vedno bolj zavarovane gamete, gametofit ni več zelen – ni več vir hrane sporofitu</w:t>
      </w:r>
    </w:p>
    <w:p w:rsidR="004072DA" w:rsidRDefault="004072DA"/>
    <w:p w:rsidR="004072DA" w:rsidRDefault="00A02EFE">
      <w:pPr>
        <w:pStyle w:val="BodyText"/>
        <w:rPr>
          <w:b w:val="0"/>
          <w:bCs w:val="0"/>
        </w:rPr>
      </w:pPr>
      <w:r>
        <w:t xml:space="preserve">Navedi dve vrsti bakterij, ki sta gospodarsko pomembni in napiši v kateri gospodarski dejavnosti ju uporabljamo! </w:t>
      </w:r>
      <w:r>
        <w:rPr>
          <w:b w:val="0"/>
          <w:bCs w:val="0"/>
        </w:rPr>
        <w:t>Ocetnokislinske bakterije uporabljamo v vinogradništvu, mlečnokislinske bakterije v mlečni industriji.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 xml:space="preserve">Kako so razporejene rjave, rdeče in zelene alge glede na globino vode? </w:t>
      </w:r>
      <w:r>
        <w:rPr>
          <w:b w:val="0"/>
          <w:bCs w:val="0"/>
        </w:rPr>
        <w:t>Zelene, rjave, rdeče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 xml:space="preserve">Za mahove velja: </w:t>
      </w:r>
      <w:r>
        <w:rPr>
          <w:b w:val="0"/>
          <w:bCs w:val="0"/>
        </w:rPr>
        <w:t>so avtotrofne rastline z asimilacijskim pigmentom, imajo metagenezo, iz trosa vzkali nitasta predkal, avtotrofne kopenske rastline, ženske gamete brez bičkov, sodelujejo pri nastajanju plodnih tal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>Mahove sistematsko razdelimo na</w:t>
      </w:r>
      <w:r>
        <w:rPr>
          <w:b w:val="0"/>
          <w:bCs w:val="0"/>
        </w:rPr>
        <w:t xml:space="preserve"> jetrnjake, listnate mahove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 xml:space="preserve">Najpomembnejše razlike med njimi so </w:t>
      </w:r>
      <w:r>
        <w:rPr>
          <w:b w:val="0"/>
          <w:bCs w:val="0"/>
        </w:rPr>
        <w:t>v zgradbi gametofita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 xml:space="preserve">Pri heterospornih praprotnicah se z redukcijsko delitvijo razvijejo </w:t>
      </w:r>
      <w:r>
        <w:rPr>
          <w:b w:val="0"/>
          <w:bCs w:val="0"/>
        </w:rPr>
        <w:t xml:space="preserve">spore. 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 xml:space="preserve">Praprotnice sistematsko razdelimo na </w:t>
      </w:r>
      <w:r>
        <w:rPr>
          <w:b w:val="0"/>
          <w:bCs w:val="0"/>
        </w:rPr>
        <w:t>praprosti, presličevke, lisičjakovce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A02EFE">
      <w:pPr>
        <w:pStyle w:val="BodyText"/>
        <w:rPr>
          <w:b w:val="0"/>
          <w:bCs w:val="0"/>
        </w:rPr>
      </w:pPr>
      <w:r>
        <w:t xml:space="preserve">Najpomembnejše razlike med njimi so v </w:t>
      </w: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4072DA">
      <w:pPr>
        <w:pStyle w:val="BodyText"/>
        <w:rPr>
          <w:b w:val="0"/>
          <w:bCs w:val="0"/>
        </w:rPr>
      </w:pPr>
    </w:p>
    <w:p w:rsidR="004072DA" w:rsidRDefault="004072DA">
      <w:pPr>
        <w:rPr>
          <w:b/>
          <w:bCs/>
        </w:rPr>
      </w:pPr>
    </w:p>
    <w:p w:rsidR="004072DA" w:rsidRDefault="004072DA"/>
    <w:p w:rsidR="004072DA" w:rsidRDefault="004072DA"/>
    <w:p w:rsidR="004072DA" w:rsidRDefault="004072DA"/>
    <w:p w:rsidR="004072DA" w:rsidRDefault="004072DA"/>
    <w:sectPr w:rsidR="00407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EFE"/>
    <w:rsid w:val="004072DA"/>
    <w:rsid w:val="00A02EFE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