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A943" w14:textId="2901773F" w:rsidR="009A073D" w:rsidRPr="00731887" w:rsidRDefault="009A073D">
      <w:pPr>
        <w:rPr>
          <w:sz w:val="24"/>
        </w:rPr>
      </w:pPr>
      <w:bookmarkStart w:id="0" w:name="_GoBack"/>
      <w:bookmarkEnd w:id="0"/>
    </w:p>
    <w:p w14:paraId="3848637C" w14:textId="4C1D5D58" w:rsidR="00544A61" w:rsidRPr="00731887" w:rsidRDefault="00544A61">
      <w:pPr>
        <w:rPr>
          <w:sz w:val="24"/>
        </w:rPr>
      </w:pPr>
    </w:p>
    <w:p w14:paraId="1D92D5E2" w14:textId="2523FB92" w:rsidR="00544A61" w:rsidRPr="00731887" w:rsidRDefault="00544A61">
      <w:pPr>
        <w:rPr>
          <w:sz w:val="24"/>
        </w:rPr>
      </w:pPr>
    </w:p>
    <w:p w14:paraId="7076D9EA" w14:textId="1A92E9F6" w:rsidR="00544A61" w:rsidRPr="00731887" w:rsidRDefault="00544A61">
      <w:pPr>
        <w:rPr>
          <w:sz w:val="24"/>
        </w:rPr>
      </w:pPr>
    </w:p>
    <w:p w14:paraId="112630E7" w14:textId="012EB9AE" w:rsidR="00544A61" w:rsidRPr="00731887" w:rsidRDefault="00544A61">
      <w:pPr>
        <w:rPr>
          <w:sz w:val="24"/>
        </w:rPr>
      </w:pPr>
    </w:p>
    <w:p w14:paraId="7895FEAE" w14:textId="77777777" w:rsidR="00544A61" w:rsidRPr="00731887" w:rsidRDefault="00544A61">
      <w:pPr>
        <w:rPr>
          <w:sz w:val="24"/>
        </w:rPr>
      </w:pPr>
    </w:p>
    <w:p w14:paraId="62A628BC" w14:textId="77777777" w:rsidR="009A073D" w:rsidRPr="00731887" w:rsidRDefault="009A073D">
      <w:pPr>
        <w:rPr>
          <w:sz w:val="24"/>
        </w:rPr>
      </w:pPr>
    </w:p>
    <w:p w14:paraId="1B759362" w14:textId="77777777" w:rsidR="009A073D" w:rsidRPr="00731887" w:rsidRDefault="00A531B7">
      <w:pPr>
        <w:pStyle w:val="Heading2"/>
        <w:rPr>
          <w:sz w:val="32"/>
        </w:rPr>
      </w:pPr>
      <w:r w:rsidRPr="00731887">
        <w:rPr>
          <w:sz w:val="32"/>
        </w:rPr>
        <w:t>LABORATORIJSKO DELO</w:t>
      </w:r>
    </w:p>
    <w:p w14:paraId="08A3DD56" w14:textId="77777777" w:rsidR="009A073D" w:rsidRPr="00731887" w:rsidRDefault="009A073D">
      <w:pPr>
        <w:rPr>
          <w:sz w:val="32"/>
        </w:rPr>
      </w:pPr>
    </w:p>
    <w:p w14:paraId="116EF1B4" w14:textId="77777777" w:rsidR="009A073D" w:rsidRPr="00731887" w:rsidRDefault="009A073D">
      <w:pPr>
        <w:rPr>
          <w:sz w:val="32"/>
        </w:rPr>
      </w:pPr>
    </w:p>
    <w:p w14:paraId="683B487A" w14:textId="77777777" w:rsidR="009A073D" w:rsidRPr="00731887" w:rsidRDefault="009A073D">
      <w:pPr>
        <w:rPr>
          <w:sz w:val="32"/>
        </w:rPr>
      </w:pPr>
    </w:p>
    <w:p w14:paraId="4558521A" w14:textId="77777777" w:rsidR="009A073D" w:rsidRPr="00731887" w:rsidRDefault="009A073D">
      <w:pPr>
        <w:rPr>
          <w:sz w:val="32"/>
        </w:rPr>
      </w:pPr>
    </w:p>
    <w:p w14:paraId="68528ADB" w14:textId="77777777" w:rsidR="009A073D" w:rsidRPr="00731887" w:rsidRDefault="009A073D">
      <w:pPr>
        <w:rPr>
          <w:sz w:val="32"/>
        </w:rPr>
      </w:pPr>
    </w:p>
    <w:p w14:paraId="41A5E47A" w14:textId="77777777" w:rsidR="009A073D" w:rsidRPr="00731887" w:rsidRDefault="009A073D">
      <w:pPr>
        <w:rPr>
          <w:sz w:val="32"/>
        </w:rPr>
      </w:pPr>
    </w:p>
    <w:p w14:paraId="143AEBE6" w14:textId="77777777" w:rsidR="009A073D" w:rsidRPr="00731887" w:rsidRDefault="009A073D">
      <w:pPr>
        <w:rPr>
          <w:sz w:val="32"/>
        </w:rPr>
      </w:pPr>
    </w:p>
    <w:p w14:paraId="33788649" w14:textId="77777777" w:rsidR="009A073D" w:rsidRPr="00731887" w:rsidRDefault="009A073D">
      <w:pPr>
        <w:jc w:val="center"/>
        <w:rPr>
          <w:b/>
          <w:sz w:val="40"/>
        </w:rPr>
      </w:pPr>
    </w:p>
    <w:p w14:paraId="31C46D0C" w14:textId="77777777" w:rsidR="009A073D" w:rsidRPr="00731887" w:rsidRDefault="009A073D">
      <w:pPr>
        <w:jc w:val="center"/>
        <w:rPr>
          <w:b/>
          <w:sz w:val="40"/>
        </w:rPr>
      </w:pPr>
    </w:p>
    <w:p w14:paraId="5798269F" w14:textId="77777777" w:rsidR="009A073D" w:rsidRPr="00731887" w:rsidRDefault="00A531B7">
      <w:pPr>
        <w:jc w:val="center"/>
        <w:rPr>
          <w:b/>
          <w:sz w:val="40"/>
        </w:rPr>
      </w:pPr>
      <w:r w:rsidRPr="00731887">
        <w:rPr>
          <w:b/>
          <w:sz w:val="40"/>
        </w:rPr>
        <w:t>14. DELOVANJE ČUTIL</w:t>
      </w:r>
    </w:p>
    <w:p w14:paraId="030E839F" w14:textId="77777777" w:rsidR="009A073D" w:rsidRPr="00731887" w:rsidRDefault="009A073D">
      <w:pPr>
        <w:jc w:val="center"/>
        <w:rPr>
          <w:sz w:val="24"/>
        </w:rPr>
      </w:pPr>
    </w:p>
    <w:p w14:paraId="5EDC26C7" w14:textId="77777777" w:rsidR="009A073D" w:rsidRPr="00731887" w:rsidRDefault="009A073D">
      <w:pPr>
        <w:rPr>
          <w:sz w:val="24"/>
        </w:rPr>
      </w:pPr>
    </w:p>
    <w:p w14:paraId="3EC88D17" w14:textId="77777777" w:rsidR="009A073D" w:rsidRPr="00731887" w:rsidRDefault="009A073D">
      <w:pPr>
        <w:rPr>
          <w:sz w:val="24"/>
        </w:rPr>
      </w:pPr>
    </w:p>
    <w:p w14:paraId="2ED9924F" w14:textId="77777777" w:rsidR="009A073D" w:rsidRPr="00731887" w:rsidRDefault="009A073D">
      <w:pPr>
        <w:rPr>
          <w:sz w:val="24"/>
        </w:rPr>
      </w:pPr>
    </w:p>
    <w:p w14:paraId="6BCEAA34" w14:textId="77777777" w:rsidR="009A073D" w:rsidRPr="00731887" w:rsidRDefault="009A073D">
      <w:pPr>
        <w:rPr>
          <w:sz w:val="24"/>
        </w:rPr>
      </w:pPr>
    </w:p>
    <w:p w14:paraId="72646DFF" w14:textId="77777777" w:rsidR="009A073D" w:rsidRPr="00731887" w:rsidRDefault="009A073D">
      <w:pPr>
        <w:rPr>
          <w:sz w:val="24"/>
        </w:rPr>
      </w:pPr>
    </w:p>
    <w:p w14:paraId="11DCB910" w14:textId="77777777" w:rsidR="009A073D" w:rsidRPr="00731887" w:rsidRDefault="009A073D">
      <w:pPr>
        <w:rPr>
          <w:sz w:val="24"/>
        </w:rPr>
      </w:pPr>
    </w:p>
    <w:p w14:paraId="5BB4642A" w14:textId="77777777" w:rsidR="009A073D" w:rsidRPr="00731887" w:rsidRDefault="009A073D">
      <w:pPr>
        <w:rPr>
          <w:sz w:val="24"/>
        </w:rPr>
      </w:pPr>
    </w:p>
    <w:p w14:paraId="327398CB" w14:textId="77777777" w:rsidR="009A073D" w:rsidRPr="00731887" w:rsidRDefault="009A073D">
      <w:pPr>
        <w:rPr>
          <w:sz w:val="24"/>
        </w:rPr>
      </w:pPr>
    </w:p>
    <w:p w14:paraId="17B96F0D" w14:textId="77777777" w:rsidR="009A073D" w:rsidRPr="00731887" w:rsidRDefault="009A073D">
      <w:pPr>
        <w:rPr>
          <w:sz w:val="24"/>
        </w:rPr>
      </w:pPr>
    </w:p>
    <w:p w14:paraId="3FE60E41" w14:textId="77777777" w:rsidR="009A073D" w:rsidRPr="00731887" w:rsidRDefault="009A073D">
      <w:pPr>
        <w:rPr>
          <w:sz w:val="24"/>
        </w:rPr>
      </w:pPr>
    </w:p>
    <w:p w14:paraId="77BDA6DB" w14:textId="77777777" w:rsidR="009A073D" w:rsidRPr="00731887" w:rsidRDefault="009A073D">
      <w:pPr>
        <w:rPr>
          <w:sz w:val="24"/>
        </w:rPr>
      </w:pPr>
    </w:p>
    <w:p w14:paraId="41B71832" w14:textId="77777777" w:rsidR="009A073D" w:rsidRPr="00731887" w:rsidRDefault="009A073D">
      <w:pPr>
        <w:rPr>
          <w:sz w:val="24"/>
        </w:rPr>
      </w:pPr>
    </w:p>
    <w:p w14:paraId="2827FABA" w14:textId="77777777" w:rsidR="009A073D" w:rsidRPr="00731887" w:rsidRDefault="009A073D">
      <w:pPr>
        <w:rPr>
          <w:sz w:val="24"/>
        </w:rPr>
      </w:pPr>
    </w:p>
    <w:p w14:paraId="20CA6CC4" w14:textId="77777777" w:rsidR="009A073D" w:rsidRPr="00731887" w:rsidRDefault="009A073D">
      <w:pPr>
        <w:rPr>
          <w:sz w:val="24"/>
        </w:rPr>
      </w:pPr>
    </w:p>
    <w:p w14:paraId="10BB61B7" w14:textId="77777777" w:rsidR="009A073D" w:rsidRPr="00731887" w:rsidRDefault="009A073D">
      <w:pPr>
        <w:rPr>
          <w:sz w:val="24"/>
        </w:rPr>
      </w:pPr>
    </w:p>
    <w:p w14:paraId="7FA05A08" w14:textId="77777777" w:rsidR="009A073D" w:rsidRPr="00731887" w:rsidRDefault="009A073D">
      <w:pPr>
        <w:rPr>
          <w:sz w:val="24"/>
        </w:rPr>
      </w:pPr>
    </w:p>
    <w:p w14:paraId="45AAD9B8" w14:textId="77777777" w:rsidR="009A073D" w:rsidRPr="00731887" w:rsidRDefault="009A073D">
      <w:pPr>
        <w:rPr>
          <w:sz w:val="24"/>
        </w:rPr>
      </w:pPr>
    </w:p>
    <w:p w14:paraId="466F4893" w14:textId="77777777" w:rsidR="009A073D" w:rsidRPr="00731887" w:rsidRDefault="009A073D">
      <w:pPr>
        <w:rPr>
          <w:sz w:val="24"/>
        </w:rPr>
      </w:pPr>
    </w:p>
    <w:p w14:paraId="36401C59" w14:textId="77777777" w:rsidR="009A073D" w:rsidRPr="00731887" w:rsidRDefault="009A073D">
      <w:pPr>
        <w:rPr>
          <w:sz w:val="24"/>
        </w:rPr>
      </w:pPr>
    </w:p>
    <w:p w14:paraId="548C6037" w14:textId="77777777" w:rsidR="009A073D" w:rsidRPr="00731887" w:rsidRDefault="009A073D">
      <w:pPr>
        <w:rPr>
          <w:sz w:val="24"/>
        </w:rPr>
      </w:pPr>
    </w:p>
    <w:p w14:paraId="28540EAD" w14:textId="77777777" w:rsidR="009A073D" w:rsidRPr="00731887" w:rsidRDefault="009A073D">
      <w:pPr>
        <w:rPr>
          <w:sz w:val="24"/>
        </w:rPr>
      </w:pPr>
    </w:p>
    <w:p w14:paraId="3BC3BD84" w14:textId="77777777" w:rsidR="009A073D" w:rsidRPr="00731887" w:rsidRDefault="009A073D">
      <w:pPr>
        <w:rPr>
          <w:sz w:val="24"/>
        </w:rPr>
      </w:pPr>
    </w:p>
    <w:p w14:paraId="5F4A5368" w14:textId="77777777" w:rsidR="009A073D" w:rsidRPr="00731887" w:rsidRDefault="009A073D">
      <w:pPr>
        <w:rPr>
          <w:sz w:val="24"/>
        </w:rPr>
      </w:pPr>
    </w:p>
    <w:p w14:paraId="416EB08C" w14:textId="77777777" w:rsidR="009A073D" w:rsidRPr="00731887" w:rsidRDefault="009A073D">
      <w:pPr>
        <w:rPr>
          <w:sz w:val="24"/>
        </w:rPr>
      </w:pPr>
    </w:p>
    <w:p w14:paraId="4E77B6B0" w14:textId="77777777" w:rsidR="009A073D" w:rsidRPr="00731887" w:rsidRDefault="009A073D">
      <w:pPr>
        <w:rPr>
          <w:sz w:val="24"/>
        </w:rPr>
      </w:pPr>
    </w:p>
    <w:p w14:paraId="61A850E2" w14:textId="77777777" w:rsidR="009A073D" w:rsidRPr="00731887" w:rsidRDefault="009A073D">
      <w:pPr>
        <w:rPr>
          <w:sz w:val="24"/>
        </w:rPr>
      </w:pPr>
    </w:p>
    <w:p w14:paraId="1133CADE" w14:textId="77777777" w:rsidR="009A073D" w:rsidRPr="00731887" w:rsidRDefault="009A073D">
      <w:pPr>
        <w:rPr>
          <w:sz w:val="24"/>
        </w:rPr>
      </w:pPr>
    </w:p>
    <w:p w14:paraId="0AFA552F" w14:textId="77777777" w:rsidR="009A073D" w:rsidRPr="00731887" w:rsidRDefault="009A073D">
      <w:pPr>
        <w:rPr>
          <w:sz w:val="24"/>
        </w:rPr>
      </w:pPr>
    </w:p>
    <w:p w14:paraId="40A297D5" w14:textId="77777777" w:rsidR="009A073D" w:rsidRPr="00731887" w:rsidRDefault="009A073D">
      <w:pPr>
        <w:rPr>
          <w:sz w:val="24"/>
        </w:rPr>
      </w:pPr>
    </w:p>
    <w:p w14:paraId="38A7A337" w14:textId="77777777" w:rsidR="009A073D" w:rsidRPr="00731887" w:rsidRDefault="009A073D">
      <w:pPr>
        <w:rPr>
          <w:sz w:val="24"/>
        </w:rPr>
      </w:pPr>
    </w:p>
    <w:p w14:paraId="122D50D8" w14:textId="77777777" w:rsidR="009A073D" w:rsidRPr="00731887" w:rsidRDefault="009A073D">
      <w:pPr>
        <w:rPr>
          <w:sz w:val="24"/>
        </w:rPr>
      </w:pPr>
    </w:p>
    <w:p w14:paraId="6F833C77" w14:textId="77777777" w:rsidR="009A073D" w:rsidRPr="00731887" w:rsidRDefault="009A073D">
      <w:pPr>
        <w:rPr>
          <w:sz w:val="24"/>
        </w:rPr>
      </w:pPr>
    </w:p>
    <w:p w14:paraId="7EB533E4" w14:textId="77777777" w:rsidR="009A073D" w:rsidRPr="00731887" w:rsidRDefault="00A531B7">
      <w:pPr>
        <w:numPr>
          <w:ilvl w:val="0"/>
          <w:numId w:val="1"/>
        </w:numPr>
        <w:rPr>
          <w:sz w:val="24"/>
        </w:rPr>
      </w:pPr>
      <w:r w:rsidRPr="00731887">
        <w:rPr>
          <w:sz w:val="24"/>
        </w:rPr>
        <w:br w:type="page"/>
      </w:r>
      <w:r w:rsidRPr="00731887">
        <w:rPr>
          <w:sz w:val="24"/>
        </w:rPr>
        <w:lastRenderedPageBreak/>
        <w:t>Uvod</w:t>
      </w:r>
    </w:p>
    <w:p w14:paraId="08949EED" w14:textId="77777777" w:rsidR="009A073D" w:rsidRPr="00731887" w:rsidRDefault="00A531B7">
      <w:pPr>
        <w:rPr>
          <w:sz w:val="24"/>
        </w:rPr>
      </w:pPr>
      <w:r w:rsidRPr="00731887">
        <w:rPr>
          <w:sz w:val="24"/>
        </w:rPr>
        <w:t>Koža je občutljiva na različno stanje in spremembe v okolju. Poleg številnih pomembnih nalog ima tudi nalogo čutila. Z njo zaznavamo toplo in hladno, bolečino, dotik – razliko med gladko in hrapavo površino ter med ostro in topo konico. Naredili boste nekaj poskusov, ki bodo prispevali k vašemu znanju o nekaterih čutnih področjih kože.</w:t>
      </w:r>
    </w:p>
    <w:p w14:paraId="48A1AF8E" w14:textId="77777777" w:rsidR="009A073D" w:rsidRPr="00731887" w:rsidRDefault="009A073D">
      <w:pPr>
        <w:rPr>
          <w:sz w:val="24"/>
        </w:rPr>
      </w:pPr>
    </w:p>
    <w:p w14:paraId="7DD8C308" w14:textId="77777777" w:rsidR="009A073D" w:rsidRPr="00731887" w:rsidRDefault="00A531B7">
      <w:pPr>
        <w:rPr>
          <w:sz w:val="24"/>
        </w:rPr>
      </w:pPr>
      <w:r w:rsidRPr="00731887">
        <w:rPr>
          <w:sz w:val="24"/>
        </w:rPr>
        <w:t>Cilji:</w:t>
      </w:r>
    </w:p>
    <w:p w14:paraId="7FBF120C" w14:textId="77777777" w:rsidR="009A073D" w:rsidRPr="00731887" w:rsidRDefault="00A531B7">
      <w:pPr>
        <w:numPr>
          <w:ilvl w:val="0"/>
          <w:numId w:val="2"/>
        </w:numPr>
        <w:rPr>
          <w:sz w:val="24"/>
        </w:rPr>
      </w:pPr>
      <w:r w:rsidRPr="00731887">
        <w:rPr>
          <w:sz w:val="24"/>
        </w:rPr>
        <w:t>spoznati, da so v koži razporejeni različni kemoreceptorji,</w:t>
      </w:r>
    </w:p>
    <w:p w14:paraId="60245835" w14:textId="77777777" w:rsidR="009A073D" w:rsidRPr="00731887" w:rsidRDefault="00A531B7">
      <w:pPr>
        <w:numPr>
          <w:ilvl w:val="0"/>
          <w:numId w:val="2"/>
        </w:numPr>
        <w:rPr>
          <w:sz w:val="24"/>
        </w:rPr>
      </w:pPr>
      <w:r w:rsidRPr="00731887">
        <w:rPr>
          <w:sz w:val="24"/>
        </w:rPr>
        <w:t>spoznati, da so receptorji občutljivi na različne dražljeje,</w:t>
      </w:r>
    </w:p>
    <w:p w14:paraId="6D58E136" w14:textId="77777777" w:rsidR="009A073D" w:rsidRPr="00731887" w:rsidRDefault="00A531B7">
      <w:pPr>
        <w:numPr>
          <w:ilvl w:val="0"/>
          <w:numId w:val="2"/>
        </w:numPr>
        <w:rPr>
          <w:sz w:val="24"/>
        </w:rPr>
      </w:pPr>
      <w:r w:rsidRPr="00731887">
        <w:rPr>
          <w:sz w:val="24"/>
        </w:rPr>
        <w:t xml:space="preserve">ugotoviti, da receptorje vzdražijo le ustrezni dražljaji, </w:t>
      </w:r>
    </w:p>
    <w:p w14:paraId="05C4CD68" w14:textId="77777777" w:rsidR="009A073D" w:rsidRPr="00731887" w:rsidRDefault="00A531B7">
      <w:pPr>
        <w:numPr>
          <w:ilvl w:val="0"/>
          <w:numId w:val="2"/>
        </w:numPr>
        <w:rPr>
          <w:sz w:val="24"/>
        </w:rPr>
      </w:pPr>
      <w:r w:rsidRPr="00731887">
        <w:rPr>
          <w:sz w:val="24"/>
        </w:rPr>
        <w:t>ugotoviti, da je gostota čutnic na različnih delih kože enaka.</w:t>
      </w:r>
    </w:p>
    <w:p w14:paraId="6A08BAC3" w14:textId="77777777" w:rsidR="009A073D" w:rsidRPr="00731887" w:rsidRDefault="009A073D">
      <w:pPr>
        <w:rPr>
          <w:sz w:val="24"/>
        </w:rPr>
      </w:pPr>
    </w:p>
    <w:p w14:paraId="6BF1BC94" w14:textId="77777777" w:rsidR="009A073D" w:rsidRPr="00731887" w:rsidRDefault="00A531B7">
      <w:pPr>
        <w:numPr>
          <w:ilvl w:val="0"/>
          <w:numId w:val="1"/>
        </w:numPr>
        <w:rPr>
          <w:sz w:val="24"/>
        </w:rPr>
      </w:pPr>
      <w:r w:rsidRPr="00731887">
        <w:rPr>
          <w:sz w:val="24"/>
        </w:rPr>
        <w:t>Metode dela</w:t>
      </w:r>
    </w:p>
    <w:p w14:paraId="33DC6FA1" w14:textId="77777777" w:rsidR="009A073D" w:rsidRPr="00731887" w:rsidRDefault="009A073D">
      <w:pPr>
        <w:rPr>
          <w:sz w:val="24"/>
        </w:rPr>
      </w:pPr>
    </w:p>
    <w:p w14:paraId="2AB342B0" w14:textId="77777777" w:rsidR="009A073D" w:rsidRPr="00731887" w:rsidRDefault="00A531B7">
      <w:pPr>
        <w:numPr>
          <w:ilvl w:val="0"/>
          <w:numId w:val="3"/>
        </w:numPr>
        <w:tabs>
          <w:tab w:val="clear" w:pos="644"/>
          <w:tab w:val="num" w:pos="567"/>
        </w:tabs>
        <w:ind w:hanging="502"/>
        <w:rPr>
          <w:sz w:val="24"/>
        </w:rPr>
      </w:pPr>
      <w:r w:rsidRPr="00731887">
        <w:rPr>
          <w:sz w:val="24"/>
        </w:rPr>
        <w:t>Kako občutljivo je vaše čutilo za temperaturo?</w:t>
      </w:r>
    </w:p>
    <w:p w14:paraId="3A12338D" w14:textId="77777777" w:rsidR="009A073D" w:rsidRPr="00731887" w:rsidRDefault="00A531B7">
      <w:pPr>
        <w:ind w:firstLine="284"/>
        <w:rPr>
          <w:sz w:val="24"/>
        </w:rPr>
      </w:pPr>
      <w:r w:rsidRPr="00731887">
        <w:rPr>
          <w:sz w:val="24"/>
        </w:rPr>
        <w:t>Material:</w:t>
      </w:r>
    </w:p>
    <w:p w14:paraId="67508B5A" w14:textId="77777777" w:rsidR="009A073D" w:rsidRPr="00731887" w:rsidRDefault="00A531B7">
      <w:pPr>
        <w:numPr>
          <w:ilvl w:val="0"/>
          <w:numId w:val="5"/>
        </w:numPr>
        <w:ind w:firstLine="66"/>
        <w:rPr>
          <w:sz w:val="24"/>
        </w:rPr>
      </w:pPr>
      <w:r w:rsidRPr="00731887">
        <w:rPr>
          <w:sz w:val="24"/>
        </w:rPr>
        <w:t xml:space="preserve">velika posoda z vročo vodo (50 – 60 </w:t>
      </w:r>
      <w:r w:rsidRPr="00731887">
        <w:rPr>
          <w:sz w:val="24"/>
        </w:rPr>
        <w:sym w:font="Symbol" w:char="F0B0"/>
      </w:r>
      <w:r w:rsidRPr="00731887">
        <w:rPr>
          <w:sz w:val="24"/>
        </w:rPr>
        <w:t>C)</w:t>
      </w:r>
    </w:p>
    <w:p w14:paraId="17FEE173" w14:textId="77777777" w:rsidR="009A073D" w:rsidRPr="00731887" w:rsidRDefault="00A531B7">
      <w:pPr>
        <w:numPr>
          <w:ilvl w:val="0"/>
          <w:numId w:val="5"/>
        </w:numPr>
        <w:ind w:firstLine="66"/>
        <w:rPr>
          <w:sz w:val="24"/>
        </w:rPr>
      </w:pPr>
      <w:r w:rsidRPr="00731887">
        <w:rPr>
          <w:sz w:val="24"/>
        </w:rPr>
        <w:t xml:space="preserve">velika posoda z mlačno vodo (32 – 35 </w:t>
      </w:r>
      <w:r w:rsidRPr="00731887">
        <w:rPr>
          <w:sz w:val="24"/>
        </w:rPr>
        <w:sym w:font="Symbol" w:char="F0B0"/>
      </w:r>
      <w:r w:rsidRPr="00731887">
        <w:rPr>
          <w:sz w:val="24"/>
        </w:rPr>
        <w:t>C)</w:t>
      </w:r>
    </w:p>
    <w:p w14:paraId="281BC5E1" w14:textId="77777777" w:rsidR="009A073D" w:rsidRPr="00731887" w:rsidRDefault="009A073D">
      <w:pPr>
        <w:rPr>
          <w:sz w:val="24"/>
        </w:rPr>
      </w:pPr>
    </w:p>
    <w:p w14:paraId="4C831F0E" w14:textId="77777777" w:rsidR="009A073D" w:rsidRPr="00731887" w:rsidRDefault="00A531B7">
      <w:pPr>
        <w:ind w:left="284"/>
        <w:rPr>
          <w:sz w:val="24"/>
        </w:rPr>
      </w:pPr>
      <w:r w:rsidRPr="00731887">
        <w:rPr>
          <w:sz w:val="24"/>
        </w:rPr>
        <w:t>Postopek:</w:t>
      </w:r>
    </w:p>
    <w:p w14:paraId="5D4B3F84" w14:textId="77777777" w:rsidR="009A073D" w:rsidRPr="00731887" w:rsidRDefault="00A531B7">
      <w:pPr>
        <w:numPr>
          <w:ilvl w:val="0"/>
          <w:numId w:val="6"/>
        </w:numPr>
        <w:rPr>
          <w:sz w:val="24"/>
        </w:rPr>
      </w:pPr>
      <w:r w:rsidRPr="00731887">
        <w:rPr>
          <w:sz w:val="24"/>
        </w:rPr>
        <w:t>Dajte roko v vročo vodo do sredine podlahti. Voda naj bo prijetno vroča, vendar ne toliko, da bi si roko opekli.</w:t>
      </w:r>
    </w:p>
    <w:p w14:paraId="2AD08638" w14:textId="77777777" w:rsidR="009A073D" w:rsidRPr="00731887" w:rsidRDefault="00A531B7">
      <w:pPr>
        <w:numPr>
          <w:ilvl w:val="0"/>
          <w:numId w:val="6"/>
        </w:numPr>
        <w:rPr>
          <w:sz w:val="24"/>
        </w:rPr>
      </w:pPr>
      <w:r w:rsidRPr="00731887">
        <w:rPr>
          <w:sz w:val="24"/>
        </w:rPr>
        <w:t>Hkrati dajte drugo roko v posodo z ledeno mrzlo vodo.</w:t>
      </w:r>
    </w:p>
    <w:p w14:paraId="1CB9CEF7" w14:textId="77777777" w:rsidR="009A073D" w:rsidRPr="00731887" w:rsidRDefault="00A531B7">
      <w:pPr>
        <w:ind w:firstLine="851"/>
        <w:rPr>
          <w:sz w:val="24"/>
        </w:rPr>
      </w:pPr>
      <w:r w:rsidRPr="00731887">
        <w:rPr>
          <w:sz w:val="24"/>
        </w:rPr>
        <w:t>Obe roki držite v posodah 1 minuto.</w:t>
      </w:r>
    </w:p>
    <w:p w14:paraId="1F458B2F" w14:textId="77777777" w:rsidR="009A073D" w:rsidRPr="00731887" w:rsidRDefault="00A531B7">
      <w:pPr>
        <w:numPr>
          <w:ilvl w:val="0"/>
          <w:numId w:val="9"/>
        </w:numPr>
        <w:tabs>
          <w:tab w:val="clear" w:pos="360"/>
          <w:tab w:val="num" w:pos="644"/>
        </w:tabs>
        <w:ind w:left="644"/>
        <w:rPr>
          <w:sz w:val="24"/>
        </w:rPr>
      </w:pPr>
      <w:r w:rsidRPr="00731887">
        <w:rPr>
          <w:sz w:val="24"/>
        </w:rPr>
        <w:t>Po eni minuti vzemite roki iz vroče in mrzle vode ter ju potopite v posodo z mlačno vodo.</w:t>
      </w:r>
    </w:p>
    <w:p w14:paraId="49F95F6B" w14:textId="77777777" w:rsidR="009A073D" w:rsidRPr="00731887" w:rsidRDefault="009A073D">
      <w:pPr>
        <w:rPr>
          <w:sz w:val="24"/>
        </w:rPr>
      </w:pPr>
    </w:p>
    <w:p w14:paraId="7ECE6170" w14:textId="77777777" w:rsidR="009A073D" w:rsidRPr="00731887" w:rsidRDefault="00A531B7">
      <w:pPr>
        <w:numPr>
          <w:ilvl w:val="0"/>
          <w:numId w:val="3"/>
        </w:numPr>
        <w:tabs>
          <w:tab w:val="clear" w:pos="644"/>
          <w:tab w:val="num" w:pos="567"/>
        </w:tabs>
        <w:ind w:hanging="502"/>
        <w:rPr>
          <w:sz w:val="24"/>
        </w:rPr>
      </w:pPr>
      <w:r w:rsidRPr="00731887">
        <w:rPr>
          <w:sz w:val="24"/>
        </w:rPr>
        <w:t>Kako daleč narazen so čutna področja za dotik na konici prsta in na hrbtni strani roke?</w:t>
      </w:r>
    </w:p>
    <w:p w14:paraId="4E7CF029" w14:textId="77777777" w:rsidR="009A073D" w:rsidRPr="00731887" w:rsidRDefault="009A073D">
      <w:pPr>
        <w:rPr>
          <w:sz w:val="24"/>
        </w:rPr>
      </w:pPr>
    </w:p>
    <w:p w14:paraId="2A163315" w14:textId="77777777" w:rsidR="009A073D" w:rsidRPr="00731887" w:rsidRDefault="00A531B7">
      <w:pPr>
        <w:ind w:left="284"/>
        <w:rPr>
          <w:sz w:val="24"/>
        </w:rPr>
      </w:pPr>
      <w:r w:rsidRPr="00731887">
        <w:rPr>
          <w:sz w:val="24"/>
        </w:rPr>
        <w:t>Material:</w:t>
      </w:r>
    </w:p>
    <w:p w14:paraId="30B26C78" w14:textId="77777777" w:rsidR="009A073D" w:rsidRPr="00731887" w:rsidRDefault="00A531B7">
      <w:pPr>
        <w:numPr>
          <w:ilvl w:val="0"/>
          <w:numId w:val="10"/>
        </w:numPr>
        <w:tabs>
          <w:tab w:val="clear" w:pos="360"/>
          <w:tab w:val="num" w:pos="709"/>
        </w:tabs>
        <w:ind w:left="644" w:hanging="218"/>
        <w:rPr>
          <w:sz w:val="24"/>
        </w:rPr>
      </w:pPr>
      <w:r w:rsidRPr="00731887">
        <w:rPr>
          <w:sz w:val="24"/>
        </w:rPr>
        <w:t>2 ravni buciki ali šestilo z dvema konicama.</w:t>
      </w:r>
    </w:p>
    <w:p w14:paraId="47F80824" w14:textId="77777777" w:rsidR="009A073D" w:rsidRPr="00731887" w:rsidRDefault="009A073D">
      <w:pPr>
        <w:rPr>
          <w:sz w:val="24"/>
        </w:rPr>
      </w:pPr>
    </w:p>
    <w:p w14:paraId="115D3109" w14:textId="77777777" w:rsidR="009A073D" w:rsidRPr="00731887" w:rsidRDefault="00A531B7">
      <w:pPr>
        <w:ind w:firstLine="284"/>
        <w:rPr>
          <w:sz w:val="24"/>
        </w:rPr>
      </w:pPr>
      <w:r w:rsidRPr="00731887">
        <w:rPr>
          <w:sz w:val="24"/>
        </w:rPr>
        <w:t>Postopek:</w:t>
      </w:r>
    </w:p>
    <w:p w14:paraId="3F2EE596" w14:textId="77777777" w:rsidR="009A073D" w:rsidRPr="00731887" w:rsidRDefault="00A531B7">
      <w:pPr>
        <w:numPr>
          <w:ilvl w:val="0"/>
          <w:numId w:val="11"/>
        </w:numPr>
        <w:rPr>
          <w:sz w:val="24"/>
        </w:rPr>
      </w:pPr>
      <w:r w:rsidRPr="00731887">
        <w:rPr>
          <w:sz w:val="24"/>
        </w:rPr>
        <w:t>Testiranec naj zapre oči in obrne glavo vstran. Vzemite šestilo ali buciki in se rahlo dotaknite z obema konicama blazinice na vrhu testirančevega kazalca. Pri tem naj bosta konici vsaj 1 cm narazen. Testiranec naj vam pove, ali čuti dve buciki ali eno samo. Če čuti dve konici, dvignite obe z njegove kože. Nato se ponovno dotaknite vrha kazalca z obema kovicama. Pri tem pomaknite konici 1 mm bliže skupaj. Testiranec naj pove, ali čuti dve ali eno samo konico. Dotikajte se tako dolgo vrha testirančevega kazalca, dokler ne bo testiranec občutil enega samega vbodljaja, čeprav se boste kazalca dotaknili z dvema konicama. Pri vsakem naslednjem poskusu naj bo razdalja med konicama manjša. Konici premikajte po namišljeni črti, ki poteka med prvima dvema dotikoma.</w:t>
      </w:r>
    </w:p>
    <w:p w14:paraId="052A71A1" w14:textId="77777777" w:rsidR="009A073D" w:rsidRPr="00731887" w:rsidRDefault="00A531B7">
      <w:pPr>
        <w:numPr>
          <w:ilvl w:val="0"/>
          <w:numId w:val="11"/>
        </w:numPr>
        <w:rPr>
          <w:sz w:val="24"/>
        </w:rPr>
      </w:pPr>
      <w:r w:rsidRPr="00731887">
        <w:rPr>
          <w:sz w:val="24"/>
        </w:rPr>
        <w:t>Ponovite točke 1,2 in 3 postopka B še na hrbtni strani roke. V začetku tega poskusa naj bosta buciki vsaj 6 cm narazen.</w:t>
      </w:r>
    </w:p>
    <w:p w14:paraId="4855E190" w14:textId="77777777" w:rsidR="009A073D" w:rsidRPr="00731887" w:rsidRDefault="009A073D">
      <w:pPr>
        <w:rPr>
          <w:sz w:val="24"/>
        </w:rPr>
      </w:pPr>
    </w:p>
    <w:p w14:paraId="21BB345F" w14:textId="77777777" w:rsidR="009A073D" w:rsidRPr="00731887" w:rsidRDefault="00A531B7">
      <w:pPr>
        <w:numPr>
          <w:ilvl w:val="0"/>
          <w:numId w:val="3"/>
        </w:numPr>
        <w:tabs>
          <w:tab w:val="clear" w:pos="644"/>
          <w:tab w:val="num" w:pos="567"/>
        </w:tabs>
        <w:ind w:hanging="502"/>
        <w:rPr>
          <w:sz w:val="24"/>
        </w:rPr>
      </w:pPr>
      <w:r w:rsidRPr="00731887">
        <w:rPr>
          <w:sz w:val="24"/>
        </w:rPr>
        <w:t>Kje na telesu je gostota receptorjev za tip največja?</w:t>
      </w:r>
    </w:p>
    <w:p w14:paraId="25D4D8EF" w14:textId="77777777" w:rsidR="009A073D" w:rsidRPr="00731887" w:rsidRDefault="00A531B7">
      <w:pPr>
        <w:numPr>
          <w:ilvl w:val="0"/>
          <w:numId w:val="14"/>
        </w:numPr>
        <w:tabs>
          <w:tab w:val="clear" w:pos="360"/>
          <w:tab w:val="num" w:pos="709"/>
        </w:tabs>
        <w:ind w:left="709" w:hanging="425"/>
        <w:rPr>
          <w:sz w:val="24"/>
        </w:rPr>
      </w:pPr>
      <w:r w:rsidRPr="00731887">
        <w:rPr>
          <w:sz w:val="24"/>
        </w:rPr>
        <w:t xml:space="preserve">S črnilom narišite na konico kazalca kvadrat s stranico a=1 cm. Testiranec naj miži ali gleda vstran. Drugi član delovne skupine naj se z buciko dotika tastirančeve rkože v mejah narisanega kvadrata. Na površini 1 cm2 naj se kože dotakne 25 – 30 krat. Pri </w:t>
      </w:r>
      <w:r w:rsidRPr="00731887">
        <w:rPr>
          <w:sz w:val="24"/>
        </w:rPr>
        <w:lastRenderedPageBreak/>
        <w:t>tem mora paziti, da se ne bo večkrat dotaknil istega mesta na testirančevi koži. Kože naj se dotikajo v petih zaporednih vrstah po 5 – 6 dotikov. Tretji član skupine naj zabeleži število vseh dotikov in število vseh tistih dotikov, ki jih je testiranec zaznal in nanje opozoril.</w:t>
      </w:r>
    </w:p>
    <w:p w14:paraId="71931A0B" w14:textId="77777777" w:rsidR="009A073D" w:rsidRPr="00731887" w:rsidRDefault="009A073D">
      <w:pPr>
        <w:ind w:left="709"/>
        <w:rPr>
          <w:sz w:val="24"/>
        </w:rPr>
      </w:pPr>
    </w:p>
    <w:p w14:paraId="335B144E" w14:textId="77777777" w:rsidR="009A073D" w:rsidRPr="00731887" w:rsidRDefault="00A531B7">
      <w:pPr>
        <w:ind w:left="709"/>
        <w:rPr>
          <w:sz w:val="24"/>
        </w:rPr>
      </w:pPr>
      <w:r w:rsidRPr="00731887">
        <w:rPr>
          <w:sz w:val="24"/>
        </w:rPr>
        <w:t>Iz teh podatkov lahko izračunate razmerje:</w:t>
      </w:r>
    </w:p>
    <w:p w14:paraId="4826B500" w14:textId="77777777" w:rsidR="009A073D" w:rsidRPr="00731887" w:rsidRDefault="00A531B7">
      <w:pPr>
        <w:ind w:left="709"/>
        <w:rPr>
          <w:sz w:val="24"/>
        </w:rPr>
      </w:pPr>
      <w:r w:rsidRPr="00731887">
        <w:rPr>
          <w:sz w:val="24"/>
        </w:rPr>
        <w:t>Število zaznanih dotikov</w:t>
      </w:r>
    </w:p>
    <w:p w14:paraId="0FFA917A" w14:textId="77777777" w:rsidR="009A073D" w:rsidRPr="00731887" w:rsidRDefault="00A531B7">
      <w:pPr>
        <w:ind w:left="709"/>
        <w:rPr>
          <w:sz w:val="24"/>
        </w:rPr>
      </w:pPr>
      <w:r w:rsidRPr="00731887">
        <w:rPr>
          <w:sz w:val="24"/>
        </w:rPr>
        <w:t>Število dotikov                 = X</w:t>
      </w:r>
    </w:p>
    <w:p w14:paraId="1AABABF2" w14:textId="77777777" w:rsidR="009A073D" w:rsidRPr="00731887" w:rsidRDefault="009A073D">
      <w:pPr>
        <w:ind w:left="709"/>
        <w:rPr>
          <w:sz w:val="24"/>
        </w:rPr>
      </w:pPr>
    </w:p>
    <w:p w14:paraId="46F02659" w14:textId="77777777" w:rsidR="009A073D" w:rsidRPr="00731887" w:rsidRDefault="00A531B7">
      <w:pPr>
        <w:ind w:left="709"/>
        <w:rPr>
          <w:sz w:val="24"/>
        </w:rPr>
      </w:pPr>
      <w:r w:rsidRPr="00731887">
        <w:rPr>
          <w:sz w:val="24"/>
        </w:rPr>
        <w:t>Iz teh podatkov boste spoznali kakšna je gostota čutnih celic na posameznih delih telesa.</w:t>
      </w:r>
    </w:p>
    <w:p w14:paraId="05FC1075" w14:textId="77777777" w:rsidR="009A073D" w:rsidRPr="00731887" w:rsidRDefault="00A531B7">
      <w:pPr>
        <w:numPr>
          <w:ilvl w:val="0"/>
          <w:numId w:val="14"/>
        </w:numPr>
        <w:tabs>
          <w:tab w:val="clear" w:pos="360"/>
          <w:tab w:val="num" w:pos="709"/>
        </w:tabs>
        <w:ind w:left="709" w:hanging="425"/>
        <w:rPr>
          <w:sz w:val="24"/>
        </w:rPr>
      </w:pPr>
      <w:r w:rsidRPr="00731887">
        <w:rPr>
          <w:sz w:val="24"/>
        </w:rPr>
        <w:t>Ponovite poskus na hrbtni strani roke, na spodnji strani podlahti, na zunanji strani nadlahti, na členkih prstov itd.</w:t>
      </w:r>
    </w:p>
    <w:p w14:paraId="3210101A" w14:textId="77777777" w:rsidR="009A073D" w:rsidRPr="00731887" w:rsidRDefault="009A073D">
      <w:pPr>
        <w:rPr>
          <w:sz w:val="24"/>
        </w:rPr>
      </w:pPr>
    </w:p>
    <w:p w14:paraId="2D4686BE" w14:textId="77777777" w:rsidR="009A073D" w:rsidRPr="00731887" w:rsidRDefault="009A073D">
      <w:pPr>
        <w:rPr>
          <w:sz w:val="24"/>
        </w:rPr>
      </w:pPr>
    </w:p>
    <w:p w14:paraId="05AC03F0" w14:textId="77777777" w:rsidR="009A073D" w:rsidRPr="00731887" w:rsidRDefault="00A531B7">
      <w:pPr>
        <w:ind w:firstLine="142"/>
        <w:rPr>
          <w:sz w:val="24"/>
        </w:rPr>
      </w:pPr>
      <w:r w:rsidRPr="00731887">
        <w:rPr>
          <w:sz w:val="24"/>
        </w:rPr>
        <w:t>Č. Ali je koža občutljiva za mraz in toploto na istih mestih?</w:t>
      </w:r>
    </w:p>
    <w:p w14:paraId="331FCAA8" w14:textId="77777777" w:rsidR="009A073D" w:rsidRPr="00731887" w:rsidRDefault="00A531B7">
      <w:pPr>
        <w:ind w:firstLine="284"/>
        <w:rPr>
          <w:sz w:val="24"/>
        </w:rPr>
      </w:pPr>
      <w:r w:rsidRPr="00731887">
        <w:rPr>
          <w:sz w:val="24"/>
        </w:rPr>
        <w:t>Material:</w:t>
      </w:r>
    </w:p>
    <w:p w14:paraId="65AE58E9" w14:textId="77777777" w:rsidR="009A073D" w:rsidRPr="00731887" w:rsidRDefault="00A531B7">
      <w:pPr>
        <w:numPr>
          <w:ilvl w:val="0"/>
          <w:numId w:val="12"/>
        </w:numPr>
        <w:tabs>
          <w:tab w:val="clear" w:pos="360"/>
          <w:tab w:val="num" w:pos="786"/>
        </w:tabs>
        <w:ind w:left="786"/>
        <w:rPr>
          <w:sz w:val="24"/>
        </w:rPr>
      </w:pPr>
      <w:r w:rsidRPr="00731887">
        <w:rPr>
          <w:sz w:val="24"/>
        </w:rPr>
        <w:t>Kopel z vročo vodo</w:t>
      </w:r>
    </w:p>
    <w:p w14:paraId="6C95C03A" w14:textId="77777777" w:rsidR="009A073D" w:rsidRPr="00731887" w:rsidRDefault="00A531B7">
      <w:pPr>
        <w:numPr>
          <w:ilvl w:val="0"/>
          <w:numId w:val="12"/>
        </w:numPr>
        <w:tabs>
          <w:tab w:val="clear" w:pos="360"/>
          <w:tab w:val="num" w:pos="786"/>
        </w:tabs>
        <w:ind w:left="786"/>
        <w:rPr>
          <w:sz w:val="24"/>
        </w:rPr>
      </w:pPr>
      <w:r w:rsidRPr="00731887">
        <w:rPr>
          <w:sz w:val="24"/>
        </w:rPr>
        <w:t>Kopel z ledeno mrzlo vodo</w:t>
      </w:r>
    </w:p>
    <w:p w14:paraId="47FC6C41" w14:textId="77777777" w:rsidR="009A073D" w:rsidRPr="00731887" w:rsidRDefault="00A531B7">
      <w:pPr>
        <w:numPr>
          <w:ilvl w:val="0"/>
          <w:numId w:val="12"/>
        </w:numPr>
        <w:tabs>
          <w:tab w:val="clear" w:pos="360"/>
          <w:tab w:val="num" w:pos="786"/>
        </w:tabs>
        <w:ind w:left="786"/>
        <w:rPr>
          <w:sz w:val="24"/>
        </w:rPr>
      </w:pPr>
      <w:r w:rsidRPr="00731887">
        <w:rPr>
          <w:sz w:val="24"/>
        </w:rPr>
        <w:t>2 velika žeblja</w:t>
      </w:r>
    </w:p>
    <w:p w14:paraId="39D1C4C4" w14:textId="77777777" w:rsidR="009A073D" w:rsidRPr="00731887" w:rsidRDefault="00A531B7">
      <w:pPr>
        <w:numPr>
          <w:ilvl w:val="0"/>
          <w:numId w:val="12"/>
        </w:numPr>
        <w:tabs>
          <w:tab w:val="clear" w:pos="360"/>
          <w:tab w:val="num" w:pos="786"/>
        </w:tabs>
        <w:ind w:left="786"/>
        <w:rPr>
          <w:sz w:val="24"/>
        </w:rPr>
      </w:pPr>
      <w:r w:rsidRPr="00731887">
        <w:rPr>
          <w:sz w:val="24"/>
        </w:rPr>
        <w:t>2 flomastra različnih barv</w:t>
      </w:r>
    </w:p>
    <w:p w14:paraId="3F767429" w14:textId="77777777" w:rsidR="009A073D" w:rsidRPr="00731887" w:rsidRDefault="009A073D">
      <w:pPr>
        <w:rPr>
          <w:sz w:val="24"/>
        </w:rPr>
      </w:pPr>
    </w:p>
    <w:p w14:paraId="3E532462" w14:textId="77777777" w:rsidR="009A073D" w:rsidRPr="00731887" w:rsidRDefault="00A531B7">
      <w:pPr>
        <w:ind w:firstLine="284"/>
        <w:rPr>
          <w:sz w:val="24"/>
        </w:rPr>
      </w:pPr>
      <w:r w:rsidRPr="00731887">
        <w:rPr>
          <w:sz w:val="24"/>
        </w:rPr>
        <w:t>Postopek:</w:t>
      </w:r>
    </w:p>
    <w:p w14:paraId="16A79520" w14:textId="77777777" w:rsidR="009A073D" w:rsidRPr="00731887" w:rsidRDefault="00A531B7">
      <w:pPr>
        <w:numPr>
          <w:ilvl w:val="0"/>
          <w:numId w:val="13"/>
        </w:numPr>
        <w:rPr>
          <w:sz w:val="24"/>
        </w:rPr>
      </w:pPr>
      <w:r w:rsidRPr="00731887">
        <w:rPr>
          <w:sz w:val="24"/>
        </w:rPr>
        <w:t>žeblja položite v vročo vodo in ju pustite tam vsaj dve minuti.</w:t>
      </w:r>
    </w:p>
    <w:p w14:paraId="3610B814" w14:textId="77777777" w:rsidR="009A073D" w:rsidRPr="00731887" w:rsidRDefault="00A531B7">
      <w:pPr>
        <w:numPr>
          <w:ilvl w:val="0"/>
          <w:numId w:val="13"/>
        </w:numPr>
        <w:rPr>
          <w:sz w:val="24"/>
        </w:rPr>
      </w:pPr>
      <w:r w:rsidRPr="00731887">
        <w:rPr>
          <w:sz w:val="24"/>
        </w:rPr>
        <w:t>Na hrbtno stran testirančeve roke narišite s črnilom kvadrat s stranico 2,5 cm.</w:t>
      </w:r>
    </w:p>
    <w:p w14:paraId="3A72ADBC" w14:textId="77777777" w:rsidR="009A073D" w:rsidRPr="00731887" w:rsidRDefault="00A531B7">
      <w:pPr>
        <w:numPr>
          <w:ilvl w:val="0"/>
          <w:numId w:val="13"/>
        </w:numPr>
        <w:rPr>
          <w:sz w:val="24"/>
        </w:rPr>
      </w:pPr>
      <w:r w:rsidRPr="00731887">
        <w:rPr>
          <w:sz w:val="24"/>
        </w:rPr>
        <w:t>Vzemite žebelj iz vroče vode, obrišite ga in se prepričajte, da je vroč, toda ne toliko, da bi se z njim opekli.</w:t>
      </w:r>
    </w:p>
    <w:p w14:paraId="5C7FD04C" w14:textId="77777777" w:rsidR="009A073D" w:rsidRPr="00731887" w:rsidRDefault="00A531B7">
      <w:pPr>
        <w:numPr>
          <w:ilvl w:val="0"/>
          <w:numId w:val="13"/>
        </w:numPr>
        <w:rPr>
          <w:sz w:val="24"/>
        </w:rPr>
      </w:pPr>
      <w:r w:rsidRPr="00731887">
        <w:rPr>
          <w:sz w:val="24"/>
        </w:rPr>
        <w:t>Testiranec naj zapre oči. Z žebljem počasi nepretrgoma vlecite po stranicah na hrbtni strani testirančeve roke. Glava žeblja naj enakomerno in neprenehoma pritiska na kožo. Gibanje naj bo počasno in nepretrgano.</w:t>
      </w:r>
    </w:p>
    <w:p w14:paraId="2E66ECFF" w14:textId="77777777" w:rsidR="009A073D" w:rsidRPr="00731887" w:rsidRDefault="00A531B7">
      <w:pPr>
        <w:numPr>
          <w:ilvl w:val="0"/>
          <w:numId w:val="13"/>
        </w:numPr>
        <w:rPr>
          <w:sz w:val="24"/>
        </w:rPr>
      </w:pPr>
      <w:r w:rsidRPr="00731887">
        <w:rPr>
          <w:sz w:val="24"/>
        </w:rPr>
        <w:t>Ko testiranec najmočneje začuti vročino žeblja naj reče »tu«. Na istem mestu na kvadratu naj tretji član skupine nariše majhen »v«. testiranec naj ves čas miži. Naredite več poskusov, vmes pa segrevajte žebelj. Med posameznimi poskusi na istem testirancu mora biti določen časovni razmak, zato večkrat zamenjajte vloge pri delu.</w:t>
      </w:r>
    </w:p>
    <w:p w14:paraId="3D9EB001" w14:textId="77777777" w:rsidR="009A073D" w:rsidRPr="00731887" w:rsidRDefault="00A531B7">
      <w:pPr>
        <w:numPr>
          <w:ilvl w:val="0"/>
          <w:numId w:val="13"/>
        </w:numPr>
        <w:rPr>
          <w:sz w:val="24"/>
        </w:rPr>
      </w:pPr>
      <w:r w:rsidRPr="00731887">
        <w:rPr>
          <w:sz w:val="24"/>
        </w:rPr>
        <w:t>Ponovite isti postopek z ledeno mrzlim žebljem. Področja, ki so občutljiva za mraz, označite z majhnim »m«. postopek morate izpeljati hitro, da se temperatura žeblja med poskusom ne spremeni.</w:t>
      </w:r>
    </w:p>
    <w:p w14:paraId="0BD2E724" w14:textId="77777777" w:rsidR="009A073D" w:rsidRPr="00731887" w:rsidRDefault="00A531B7">
      <w:pPr>
        <w:numPr>
          <w:ilvl w:val="0"/>
          <w:numId w:val="13"/>
        </w:numPr>
        <w:rPr>
          <w:sz w:val="24"/>
        </w:rPr>
      </w:pPr>
      <w:r w:rsidRPr="00731887">
        <w:rPr>
          <w:sz w:val="24"/>
        </w:rPr>
        <w:t>Medtem ko testiranec še vedno miži, se samo za nekaj sekund dotaknite hrbta njegove roke z ledeno mrzlim in z vročim žebljem. Naredite več poskusov z različnimi žeblji.</w:t>
      </w:r>
    </w:p>
    <w:p w14:paraId="34F9FC36" w14:textId="77777777" w:rsidR="009A073D" w:rsidRPr="00731887" w:rsidRDefault="009A073D">
      <w:pPr>
        <w:ind w:left="284"/>
        <w:rPr>
          <w:sz w:val="24"/>
        </w:rPr>
      </w:pPr>
    </w:p>
    <w:p w14:paraId="754D7CEE" w14:textId="77777777" w:rsidR="009A073D" w:rsidRPr="00731887" w:rsidRDefault="009A073D">
      <w:pPr>
        <w:rPr>
          <w:sz w:val="24"/>
        </w:rPr>
      </w:pPr>
    </w:p>
    <w:p w14:paraId="38BEA415" w14:textId="77777777" w:rsidR="009A073D" w:rsidRPr="00731887" w:rsidRDefault="009A073D">
      <w:pPr>
        <w:rPr>
          <w:sz w:val="24"/>
        </w:rPr>
      </w:pPr>
    </w:p>
    <w:p w14:paraId="04A98995" w14:textId="77777777" w:rsidR="009A073D" w:rsidRPr="00731887" w:rsidRDefault="00A531B7">
      <w:pPr>
        <w:numPr>
          <w:ilvl w:val="0"/>
          <w:numId w:val="15"/>
        </w:numPr>
        <w:rPr>
          <w:sz w:val="24"/>
        </w:rPr>
      </w:pPr>
      <w:r w:rsidRPr="00731887">
        <w:rPr>
          <w:sz w:val="24"/>
        </w:rPr>
        <w:t>Rezultati</w:t>
      </w:r>
    </w:p>
    <w:p w14:paraId="770FC555" w14:textId="77777777" w:rsidR="009A073D" w:rsidRPr="00731887" w:rsidRDefault="009A073D">
      <w:pPr>
        <w:rPr>
          <w:sz w:val="24"/>
        </w:rPr>
      </w:pPr>
    </w:p>
    <w:sectPr w:rsidR="009A073D" w:rsidRPr="0073188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C55"/>
    <w:multiLevelType w:val="singleLevel"/>
    <w:tmpl w:val="D8224C64"/>
    <w:lvl w:ilvl="0">
      <w:start w:val="1"/>
      <w:numFmt w:val="bullet"/>
      <w:lvlText w:val="-"/>
      <w:lvlJc w:val="left"/>
      <w:pPr>
        <w:tabs>
          <w:tab w:val="num" w:pos="360"/>
        </w:tabs>
        <w:ind w:left="360" w:hanging="360"/>
      </w:pPr>
      <w:rPr>
        <w:rFonts w:hint="default"/>
      </w:rPr>
    </w:lvl>
  </w:abstractNum>
  <w:abstractNum w:abstractNumId="1" w15:restartNumberingAfterBreak="0">
    <w:nsid w:val="12EC2703"/>
    <w:multiLevelType w:val="singleLevel"/>
    <w:tmpl w:val="4BB4BDE2"/>
    <w:lvl w:ilvl="0">
      <w:start w:val="3"/>
      <w:numFmt w:val="decimal"/>
      <w:lvlText w:val="%1."/>
      <w:lvlJc w:val="left"/>
      <w:pPr>
        <w:tabs>
          <w:tab w:val="num" w:pos="360"/>
        </w:tabs>
        <w:ind w:left="360" w:hanging="360"/>
      </w:pPr>
    </w:lvl>
  </w:abstractNum>
  <w:abstractNum w:abstractNumId="2" w15:restartNumberingAfterBreak="0">
    <w:nsid w:val="27FA5008"/>
    <w:multiLevelType w:val="singleLevel"/>
    <w:tmpl w:val="D52ECDF8"/>
    <w:lvl w:ilvl="0">
      <w:start w:val="1"/>
      <w:numFmt w:val="decimal"/>
      <w:lvlText w:val="%1."/>
      <w:lvlJc w:val="left"/>
      <w:pPr>
        <w:tabs>
          <w:tab w:val="num" w:pos="360"/>
        </w:tabs>
        <w:ind w:left="360" w:hanging="360"/>
      </w:pPr>
    </w:lvl>
  </w:abstractNum>
  <w:abstractNum w:abstractNumId="3" w15:restartNumberingAfterBreak="0">
    <w:nsid w:val="345F7058"/>
    <w:multiLevelType w:val="singleLevel"/>
    <w:tmpl w:val="C9BA9D5E"/>
    <w:lvl w:ilvl="0">
      <w:start w:val="1"/>
      <w:numFmt w:val="decimal"/>
      <w:lvlText w:val="%1."/>
      <w:lvlJc w:val="left"/>
      <w:pPr>
        <w:tabs>
          <w:tab w:val="num" w:pos="644"/>
        </w:tabs>
        <w:ind w:left="644" w:hanging="360"/>
      </w:pPr>
      <w:rPr>
        <w:rFonts w:hint="default"/>
      </w:rPr>
    </w:lvl>
  </w:abstractNum>
  <w:abstractNum w:abstractNumId="4" w15:restartNumberingAfterBreak="0">
    <w:nsid w:val="356F31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A91DBD"/>
    <w:multiLevelType w:val="singleLevel"/>
    <w:tmpl w:val="0EC4B216"/>
    <w:lvl w:ilvl="0">
      <w:start w:val="1"/>
      <w:numFmt w:val="upperLetter"/>
      <w:lvlText w:val="%1."/>
      <w:lvlJc w:val="left"/>
      <w:pPr>
        <w:tabs>
          <w:tab w:val="num" w:pos="644"/>
        </w:tabs>
        <w:ind w:left="644" w:hanging="360"/>
      </w:pPr>
      <w:rPr>
        <w:rFonts w:hint="default"/>
      </w:rPr>
    </w:lvl>
  </w:abstractNum>
  <w:abstractNum w:abstractNumId="6" w15:restartNumberingAfterBreak="0">
    <w:nsid w:val="3A242D1E"/>
    <w:multiLevelType w:val="singleLevel"/>
    <w:tmpl w:val="318AFCBE"/>
    <w:lvl w:ilvl="0">
      <w:start w:val="1"/>
      <w:numFmt w:val="decimal"/>
      <w:lvlText w:val="%1."/>
      <w:lvlJc w:val="left"/>
      <w:pPr>
        <w:tabs>
          <w:tab w:val="num" w:pos="360"/>
        </w:tabs>
        <w:ind w:left="360" w:hanging="360"/>
      </w:pPr>
      <w:rPr>
        <w:rFonts w:hint="default"/>
      </w:rPr>
    </w:lvl>
  </w:abstractNum>
  <w:abstractNum w:abstractNumId="7" w15:restartNumberingAfterBreak="0">
    <w:nsid w:val="3BC945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A041BD"/>
    <w:multiLevelType w:val="singleLevel"/>
    <w:tmpl w:val="D8224C64"/>
    <w:lvl w:ilvl="0">
      <w:start w:val="1"/>
      <w:numFmt w:val="bullet"/>
      <w:lvlText w:val="-"/>
      <w:lvlJc w:val="left"/>
      <w:pPr>
        <w:tabs>
          <w:tab w:val="num" w:pos="360"/>
        </w:tabs>
        <w:ind w:left="360" w:hanging="360"/>
      </w:pPr>
      <w:rPr>
        <w:rFonts w:hint="default"/>
      </w:rPr>
    </w:lvl>
  </w:abstractNum>
  <w:abstractNum w:abstractNumId="9" w15:restartNumberingAfterBreak="0">
    <w:nsid w:val="4B1C361C"/>
    <w:multiLevelType w:val="singleLevel"/>
    <w:tmpl w:val="C9BA9D5E"/>
    <w:lvl w:ilvl="0">
      <w:start w:val="1"/>
      <w:numFmt w:val="decimal"/>
      <w:lvlText w:val="%1."/>
      <w:lvlJc w:val="left"/>
      <w:pPr>
        <w:tabs>
          <w:tab w:val="num" w:pos="644"/>
        </w:tabs>
        <w:ind w:left="644" w:hanging="360"/>
      </w:pPr>
      <w:rPr>
        <w:rFonts w:hint="default"/>
      </w:rPr>
    </w:lvl>
  </w:abstractNum>
  <w:abstractNum w:abstractNumId="10" w15:restartNumberingAfterBreak="0">
    <w:nsid w:val="4E9167F3"/>
    <w:multiLevelType w:val="singleLevel"/>
    <w:tmpl w:val="C9BA9D5E"/>
    <w:lvl w:ilvl="0">
      <w:start w:val="1"/>
      <w:numFmt w:val="decimal"/>
      <w:lvlText w:val="%1."/>
      <w:lvlJc w:val="left"/>
      <w:pPr>
        <w:tabs>
          <w:tab w:val="num" w:pos="644"/>
        </w:tabs>
        <w:ind w:left="644" w:hanging="360"/>
      </w:pPr>
      <w:rPr>
        <w:rFonts w:hint="default"/>
      </w:rPr>
    </w:lvl>
  </w:abstractNum>
  <w:abstractNum w:abstractNumId="11" w15:restartNumberingAfterBreak="0">
    <w:nsid w:val="53F76B1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C45B07"/>
    <w:multiLevelType w:val="singleLevel"/>
    <w:tmpl w:val="4BB4BDE2"/>
    <w:lvl w:ilvl="0">
      <w:start w:val="3"/>
      <w:numFmt w:val="decimal"/>
      <w:lvlText w:val="%1."/>
      <w:lvlJc w:val="left"/>
      <w:pPr>
        <w:tabs>
          <w:tab w:val="num" w:pos="360"/>
        </w:tabs>
        <w:ind w:left="360" w:hanging="360"/>
      </w:pPr>
    </w:lvl>
  </w:abstractNum>
  <w:abstractNum w:abstractNumId="13" w15:restartNumberingAfterBreak="0">
    <w:nsid w:val="5AF77871"/>
    <w:multiLevelType w:val="singleLevel"/>
    <w:tmpl w:val="C9BA9D5E"/>
    <w:lvl w:ilvl="0">
      <w:start w:val="1"/>
      <w:numFmt w:val="decimal"/>
      <w:lvlText w:val="%1."/>
      <w:lvlJc w:val="left"/>
      <w:pPr>
        <w:tabs>
          <w:tab w:val="num" w:pos="644"/>
        </w:tabs>
        <w:ind w:left="644" w:hanging="360"/>
      </w:pPr>
      <w:rPr>
        <w:rFonts w:hint="default"/>
      </w:rPr>
    </w:lvl>
  </w:abstractNum>
  <w:abstractNum w:abstractNumId="14" w15:restartNumberingAfterBreak="0">
    <w:nsid w:val="67207ADB"/>
    <w:multiLevelType w:val="singleLevel"/>
    <w:tmpl w:val="F606D68A"/>
    <w:lvl w:ilvl="0">
      <w:start w:val="3"/>
      <w:numFmt w:val="decimal"/>
      <w:lvlText w:val="%1."/>
      <w:lvlJc w:val="left"/>
      <w:pPr>
        <w:tabs>
          <w:tab w:val="num" w:pos="360"/>
        </w:tabs>
        <w:ind w:left="360" w:hanging="360"/>
      </w:pPr>
    </w:lvl>
  </w:abstractNum>
  <w:num w:numId="1">
    <w:abstractNumId w:val="6"/>
  </w:num>
  <w:num w:numId="2">
    <w:abstractNumId w:val="0"/>
  </w:num>
  <w:num w:numId="3">
    <w:abstractNumId w:val="5"/>
  </w:num>
  <w:num w:numId="4">
    <w:abstractNumId w:val="8"/>
  </w:num>
  <w:num w:numId="5">
    <w:abstractNumId w:val="7"/>
  </w:num>
  <w:num w:numId="6">
    <w:abstractNumId w:val="13"/>
  </w:num>
  <w:num w:numId="7">
    <w:abstractNumId w:val="10"/>
  </w:num>
  <w:num w:numId="8">
    <w:abstractNumId w:val="1"/>
  </w:num>
  <w:num w:numId="9">
    <w:abstractNumId w:val="12"/>
  </w:num>
  <w:num w:numId="10">
    <w:abstractNumId w:val="11"/>
  </w:num>
  <w:num w:numId="11">
    <w:abstractNumId w:val="3"/>
  </w:num>
  <w:num w:numId="12">
    <w:abstractNumId w:val="4"/>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1B7"/>
    <w:rsid w:val="0046326D"/>
    <w:rsid w:val="00544A61"/>
    <w:rsid w:val="005770AD"/>
    <w:rsid w:val="00731887"/>
    <w:rsid w:val="008654F9"/>
    <w:rsid w:val="009A073D"/>
    <w:rsid w:val="00A357E2"/>
    <w:rsid w:val="00A531B7"/>
    <w:rsid w:val="00C95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18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