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96F7EC" w14:textId="77777777" w:rsidR="00BE481D" w:rsidRDefault="00BE481D">
      <w:pPr>
        <w:pageBreakBefore/>
        <w:jc w:val="center"/>
        <w:rPr>
          <w:rFonts w:ascii="Copperplate" w:hAnsi="Copperplate"/>
          <w:sz w:val="48"/>
          <w:szCs w:val="48"/>
        </w:rPr>
      </w:pPr>
      <w:bookmarkStart w:id="0" w:name="_GoBack"/>
      <w:bookmarkEnd w:id="0"/>
    </w:p>
    <w:p w14:paraId="6EB1ED1A" w14:textId="77777777" w:rsidR="00BE481D" w:rsidRDefault="00976DBD">
      <w:pPr>
        <w:jc w:val="center"/>
        <w:rPr>
          <w:rFonts w:ascii="Copperplate" w:hAnsi="Copperplate"/>
          <w:sz w:val="48"/>
          <w:szCs w:val="48"/>
        </w:rPr>
      </w:pPr>
      <w:r>
        <w:rPr>
          <w:rFonts w:ascii="Copperplate" w:hAnsi="Copperplate"/>
          <w:sz w:val="48"/>
          <w:szCs w:val="48"/>
        </w:rPr>
        <w:t>7. laboratorijska vaja</w:t>
      </w:r>
    </w:p>
    <w:p w14:paraId="3AE1EC84" w14:textId="77777777" w:rsidR="00BE481D" w:rsidRDefault="00BE481D">
      <w:pPr>
        <w:ind w:left="360"/>
        <w:jc w:val="center"/>
        <w:rPr>
          <w:rFonts w:ascii="Copperplate" w:hAnsi="Copperplate"/>
          <w:sz w:val="96"/>
          <w:szCs w:val="96"/>
        </w:rPr>
      </w:pPr>
    </w:p>
    <w:p w14:paraId="083B575A" w14:textId="77777777" w:rsidR="00BE481D" w:rsidRDefault="00BE481D">
      <w:pPr>
        <w:jc w:val="center"/>
        <w:rPr>
          <w:rFonts w:ascii="Copperplate" w:hAnsi="Copperplate"/>
          <w:sz w:val="96"/>
          <w:szCs w:val="96"/>
        </w:rPr>
      </w:pPr>
    </w:p>
    <w:p w14:paraId="6792D18A" w14:textId="77777777" w:rsidR="00BE481D" w:rsidRDefault="00BE481D">
      <w:pPr>
        <w:jc w:val="center"/>
        <w:rPr>
          <w:rFonts w:ascii="Copperplate" w:hAnsi="Copperplate"/>
          <w:sz w:val="96"/>
          <w:szCs w:val="96"/>
        </w:rPr>
      </w:pPr>
    </w:p>
    <w:p w14:paraId="067D7DAB" w14:textId="77777777" w:rsidR="00BE481D" w:rsidRDefault="00BE481D">
      <w:pPr>
        <w:jc w:val="center"/>
        <w:rPr>
          <w:rFonts w:ascii="Copperplate" w:hAnsi="Copperplate"/>
          <w:sz w:val="96"/>
          <w:szCs w:val="96"/>
        </w:rPr>
      </w:pPr>
    </w:p>
    <w:p w14:paraId="174AB721" w14:textId="77777777" w:rsidR="00BE481D" w:rsidRDefault="00976DBD">
      <w:pPr>
        <w:jc w:val="center"/>
        <w:rPr>
          <w:rFonts w:ascii="Copperplate" w:hAnsi="Copperplate"/>
          <w:color w:val="800000"/>
          <w:sz w:val="96"/>
          <w:szCs w:val="96"/>
        </w:rPr>
      </w:pPr>
      <w:r>
        <w:rPr>
          <w:rFonts w:ascii="Copperplate" w:hAnsi="Copperplate"/>
          <w:color w:val="800000"/>
          <w:sz w:val="96"/>
          <w:szCs w:val="96"/>
        </w:rPr>
        <w:t>DELOVANJE ČUTIL</w:t>
      </w:r>
    </w:p>
    <w:p w14:paraId="286034B2" w14:textId="77777777" w:rsidR="00BE481D" w:rsidRDefault="00BE481D">
      <w:pPr>
        <w:rPr>
          <w:rFonts w:ascii="Copperplate" w:hAnsi="Copperplate"/>
        </w:rPr>
      </w:pPr>
    </w:p>
    <w:p w14:paraId="0DD263FD" w14:textId="77777777" w:rsidR="00BE481D" w:rsidRDefault="00BE481D">
      <w:pPr>
        <w:jc w:val="center"/>
        <w:rPr>
          <w:rFonts w:ascii="Copperplate" w:hAnsi="Copperplate"/>
        </w:rPr>
      </w:pPr>
    </w:p>
    <w:p w14:paraId="5B5293C9" w14:textId="77777777" w:rsidR="00BE481D" w:rsidRDefault="00BE481D">
      <w:pPr>
        <w:jc w:val="center"/>
        <w:rPr>
          <w:rFonts w:ascii="Copperplate" w:hAnsi="Copperplate"/>
        </w:rPr>
      </w:pPr>
    </w:p>
    <w:p w14:paraId="09FC6CAD" w14:textId="77777777" w:rsidR="00BE481D" w:rsidRDefault="00BE481D">
      <w:pPr>
        <w:jc w:val="center"/>
        <w:rPr>
          <w:rFonts w:ascii="Copperplate" w:hAnsi="Copperplate"/>
        </w:rPr>
      </w:pPr>
    </w:p>
    <w:p w14:paraId="33E1D67B" w14:textId="77777777" w:rsidR="00BE481D" w:rsidRDefault="00BE481D">
      <w:pPr>
        <w:jc w:val="center"/>
        <w:rPr>
          <w:rFonts w:ascii="Copperplate" w:hAnsi="Copperplate"/>
        </w:rPr>
      </w:pPr>
    </w:p>
    <w:p w14:paraId="79EDF7E9" w14:textId="77777777" w:rsidR="00BE481D" w:rsidRDefault="00BE481D">
      <w:pPr>
        <w:jc w:val="center"/>
        <w:rPr>
          <w:rFonts w:ascii="Copperplate" w:hAnsi="Copperplate"/>
        </w:rPr>
      </w:pPr>
    </w:p>
    <w:p w14:paraId="394C8D92" w14:textId="77777777" w:rsidR="00BE481D" w:rsidRDefault="00BE481D">
      <w:pPr>
        <w:jc w:val="center"/>
        <w:rPr>
          <w:rFonts w:ascii="Copperplate" w:hAnsi="Copperplate"/>
        </w:rPr>
      </w:pPr>
    </w:p>
    <w:p w14:paraId="48DFF17B" w14:textId="77777777" w:rsidR="00BE481D" w:rsidRDefault="00BE481D">
      <w:pPr>
        <w:jc w:val="center"/>
        <w:rPr>
          <w:rFonts w:ascii="Copperplate" w:hAnsi="Copperplate"/>
        </w:rPr>
      </w:pPr>
    </w:p>
    <w:p w14:paraId="523FD48C" w14:textId="77777777" w:rsidR="00BE481D" w:rsidRDefault="00BE481D">
      <w:pPr>
        <w:jc w:val="center"/>
        <w:rPr>
          <w:rFonts w:ascii="Copperplate" w:hAnsi="Copperplate"/>
        </w:rPr>
      </w:pPr>
    </w:p>
    <w:p w14:paraId="75C9E908" w14:textId="77777777" w:rsidR="00BE481D" w:rsidRDefault="00BE481D">
      <w:pPr>
        <w:jc w:val="center"/>
        <w:rPr>
          <w:rFonts w:ascii="Copperplate" w:hAnsi="Copperplate"/>
        </w:rPr>
      </w:pPr>
    </w:p>
    <w:p w14:paraId="5DFDC081" w14:textId="77777777" w:rsidR="00BE481D" w:rsidRDefault="00BE481D">
      <w:pPr>
        <w:jc w:val="center"/>
        <w:rPr>
          <w:rFonts w:ascii="Copperplate" w:hAnsi="Copperplate"/>
        </w:rPr>
      </w:pPr>
    </w:p>
    <w:p w14:paraId="6ACF0494" w14:textId="77777777" w:rsidR="00BE481D" w:rsidRDefault="00BE481D">
      <w:pPr>
        <w:jc w:val="center"/>
        <w:rPr>
          <w:rFonts w:ascii="Copperplate" w:hAnsi="Copperplate"/>
        </w:rPr>
      </w:pPr>
    </w:p>
    <w:p w14:paraId="22EF9B4D" w14:textId="77777777" w:rsidR="00BE481D" w:rsidRDefault="00BE481D">
      <w:pPr>
        <w:jc w:val="center"/>
        <w:rPr>
          <w:rFonts w:ascii="Copperplate" w:hAnsi="Copperplate"/>
        </w:rPr>
      </w:pPr>
    </w:p>
    <w:p w14:paraId="5D25A46D" w14:textId="77777777" w:rsidR="00BE481D" w:rsidRDefault="00BE481D">
      <w:pPr>
        <w:jc w:val="center"/>
        <w:rPr>
          <w:rFonts w:ascii="Copperplate" w:hAnsi="Copperplate"/>
        </w:rPr>
      </w:pPr>
    </w:p>
    <w:p w14:paraId="0821C012" w14:textId="77777777" w:rsidR="00BE481D" w:rsidRDefault="00BE481D">
      <w:pPr>
        <w:jc w:val="center"/>
        <w:rPr>
          <w:rFonts w:ascii="Copperplate" w:hAnsi="Copperplate"/>
        </w:rPr>
      </w:pPr>
    </w:p>
    <w:p w14:paraId="11D2172F" w14:textId="77777777" w:rsidR="00BE481D" w:rsidRDefault="00BE481D">
      <w:pPr>
        <w:jc w:val="center"/>
        <w:rPr>
          <w:rFonts w:ascii="Copperplate" w:hAnsi="Copperplate"/>
        </w:rPr>
      </w:pPr>
    </w:p>
    <w:p w14:paraId="43D012BB" w14:textId="77777777" w:rsidR="00BE481D" w:rsidRDefault="00BE481D">
      <w:pPr>
        <w:jc w:val="center"/>
        <w:rPr>
          <w:rFonts w:ascii="Copperplate" w:hAnsi="Copperplate"/>
        </w:rPr>
      </w:pPr>
    </w:p>
    <w:p w14:paraId="41C8C8F6" w14:textId="77777777" w:rsidR="00BE481D" w:rsidRDefault="00BE481D">
      <w:pPr>
        <w:jc w:val="center"/>
        <w:rPr>
          <w:rFonts w:ascii="Copperplate" w:hAnsi="Copperplate"/>
        </w:rPr>
      </w:pPr>
    </w:p>
    <w:p w14:paraId="4ED250F8" w14:textId="77777777" w:rsidR="00BE481D" w:rsidRDefault="00BE481D">
      <w:pPr>
        <w:jc w:val="center"/>
        <w:rPr>
          <w:rFonts w:ascii="Copperplate" w:hAnsi="Copperplate"/>
        </w:rPr>
      </w:pPr>
    </w:p>
    <w:p w14:paraId="75791E7F" w14:textId="215D3E72" w:rsidR="00BE481D" w:rsidRDefault="00842E81">
      <w:pPr>
        <w:jc w:val="center"/>
        <w:rPr>
          <w:rFonts w:ascii="Copperplate" w:hAnsi="Copperplate"/>
        </w:rPr>
      </w:pPr>
      <w:r>
        <w:rPr>
          <w:rFonts w:ascii="Copperplate" w:hAnsi="Copperplate"/>
        </w:rPr>
        <w:t xml:space="preserve"> </w:t>
      </w:r>
    </w:p>
    <w:p w14:paraId="316FC6BD" w14:textId="190D70ED" w:rsidR="00BE481D" w:rsidRDefault="00F450E3">
      <w:pPr>
        <w:jc w:val="center"/>
        <w:rPr>
          <w:rFonts w:ascii="Copperplate" w:hAnsi="Copperplate"/>
        </w:rPr>
      </w:pPr>
      <w:r>
        <w:rPr>
          <w:rFonts w:ascii="Copperplate" w:hAnsi="Copperplate"/>
        </w:rPr>
        <w:t xml:space="preserve"> </w:t>
      </w:r>
    </w:p>
    <w:p w14:paraId="28281747" w14:textId="77777777" w:rsidR="00BE481D" w:rsidRDefault="00BE481D">
      <w:pPr>
        <w:jc w:val="center"/>
        <w:rPr>
          <w:rFonts w:ascii="BlairMdITC TT" w:hAnsi="BlairMdITC TT"/>
        </w:rPr>
      </w:pPr>
    </w:p>
    <w:p w14:paraId="2511D7BC" w14:textId="77777777" w:rsidR="00BE481D" w:rsidRDefault="00976DBD">
      <w:pPr>
        <w:pStyle w:val="Heading1"/>
        <w:pageBreakBefore/>
        <w:jc w:val="center"/>
        <w:rPr>
          <w:rFonts w:ascii="BlairMdITC TT" w:hAnsi="BlairMdITC TT"/>
          <w:i w:val="0"/>
        </w:rPr>
      </w:pPr>
      <w:r>
        <w:rPr>
          <w:rFonts w:ascii="BlairMdITC TT" w:hAnsi="BlairMdITC TT"/>
          <w:i w:val="0"/>
        </w:rPr>
        <w:lastRenderedPageBreak/>
        <w:t>UVOD</w:t>
      </w:r>
    </w:p>
    <w:p w14:paraId="388E1213" w14:textId="77777777" w:rsidR="00BE481D" w:rsidRDefault="00BE481D">
      <w:pPr>
        <w:jc w:val="center"/>
        <w:rPr>
          <w:rFonts w:ascii="BlairMdITC TT" w:hAnsi="BlairMdITC TT"/>
        </w:rPr>
      </w:pPr>
    </w:p>
    <w:p w14:paraId="3D584762" w14:textId="77777777" w:rsidR="00BE481D" w:rsidRDefault="00976DBD">
      <w:pPr>
        <w:rPr>
          <w:rFonts w:ascii="Al Bayan" w:hAnsi="Al Bayan"/>
        </w:rPr>
      </w:pPr>
      <w:r>
        <w:rPr>
          <w:rFonts w:ascii="Al Bayan" w:hAnsi="Al Bayan"/>
        </w:rPr>
        <w:t>Za vsak čut imamo posebne čutnice (receptorje), ki so povezani s čutilnimi nevroni. Te čutnice pa niso razporejene po vsem telesu enako, saj imajo posamezni deli telesa različne naloge kot drugi.</w:t>
      </w:r>
    </w:p>
    <w:p w14:paraId="7EB74454" w14:textId="77777777" w:rsidR="00BE481D" w:rsidRDefault="00976DBD">
      <w:pPr>
        <w:pStyle w:val="BodyText2"/>
        <w:rPr>
          <w:rFonts w:ascii="Al Bayan" w:hAnsi="Al Bayan"/>
        </w:rPr>
      </w:pPr>
      <w:r>
        <w:rPr>
          <w:rFonts w:ascii="Al Bayan" w:hAnsi="Al Bayan"/>
        </w:rPr>
        <w:t>Koža je čutilo. Sestavljata jo dve plasti: povrhnjica in usnjica. Koža je lahko specializirana tudi v različne strukture (lasje, luske in perje). Varuje telo pred mehanskimi poškodbami, izgubo vode in vstopom škodljivih snovi.Čutilo vsebuje receptorje za bolečino, toploto in tlak.</w:t>
      </w:r>
    </w:p>
    <w:p w14:paraId="57C54087" w14:textId="77777777" w:rsidR="00BE481D" w:rsidRDefault="00976DBD">
      <w:pPr>
        <w:rPr>
          <w:rFonts w:ascii="Al Bayan" w:eastAsia="Arial" w:hAnsi="Al Bayan" w:cs="Arial"/>
          <w:color w:val="000000"/>
        </w:rPr>
      </w:pPr>
      <w:r>
        <w:rPr>
          <w:rFonts w:ascii="Al Bayan" w:eastAsia="Arial" w:hAnsi="Al Bayan" w:cs="Arial"/>
          <w:color w:val="000000"/>
        </w:rPr>
        <w:t>Za vsak čut imamo posebne čutnice (receptorje), ki so povezani s čutilnimi nevroni. Te čutnice pa niso razporejene po vsem telesu enako, saj imajo posamezni deli telesa različne naloge kot drugi.</w:t>
      </w:r>
    </w:p>
    <w:p w14:paraId="4549582E" w14:textId="77777777" w:rsidR="00BE481D" w:rsidRDefault="00976DBD">
      <w:pPr>
        <w:rPr>
          <w:rFonts w:ascii="Al Bayan" w:hAnsi="Al Bayan"/>
        </w:rPr>
      </w:pPr>
      <w:r>
        <w:rPr>
          <w:rFonts w:ascii="Al Bayan" w:hAnsi="Al Bayan"/>
        </w:rPr>
        <w:t xml:space="preserve">Namen vaje je spoznati, kako delujejo čutila v koži. </w:t>
      </w:r>
    </w:p>
    <w:p w14:paraId="29C8AE16" w14:textId="77777777" w:rsidR="00BE481D" w:rsidRDefault="00BE481D">
      <w:pPr>
        <w:rPr>
          <w:rFonts w:ascii="Al Bayan" w:hAnsi="Al Bayan"/>
        </w:rPr>
      </w:pPr>
    </w:p>
    <w:p w14:paraId="12CB3F83" w14:textId="77777777" w:rsidR="00BE481D" w:rsidRDefault="00976DBD">
      <w:pPr>
        <w:pStyle w:val="Heading1"/>
        <w:jc w:val="center"/>
        <w:rPr>
          <w:rFonts w:ascii="BlairMdITC TT" w:hAnsi="BlairMdITC TT"/>
          <w:i w:val="0"/>
        </w:rPr>
      </w:pPr>
      <w:r>
        <w:rPr>
          <w:rFonts w:ascii="BlairMdITC TT" w:hAnsi="BlairMdITC TT"/>
          <w:i w:val="0"/>
        </w:rPr>
        <w:t>CILJI</w:t>
      </w:r>
    </w:p>
    <w:p w14:paraId="1A503CF0" w14:textId="77777777" w:rsidR="00BE481D" w:rsidRDefault="00BE481D">
      <w:pPr>
        <w:jc w:val="center"/>
        <w:rPr>
          <w:rFonts w:ascii="BlairMdITC TT" w:hAnsi="BlairMdITC TT"/>
        </w:rPr>
      </w:pPr>
    </w:p>
    <w:p w14:paraId="133E8D72" w14:textId="77777777" w:rsidR="00BE481D" w:rsidRDefault="00976DBD">
      <w:pPr>
        <w:numPr>
          <w:ilvl w:val="0"/>
          <w:numId w:val="3"/>
        </w:numPr>
        <w:jc w:val="both"/>
        <w:rPr>
          <w:rFonts w:ascii="Al Bayan" w:hAnsi="Al Bayan"/>
        </w:rPr>
      </w:pPr>
      <w:r>
        <w:rPr>
          <w:rFonts w:ascii="Al Bayan" w:hAnsi="Al Bayan"/>
        </w:rPr>
        <w:t>Spoznati, da so v koži razporejeni različni receptorji;</w:t>
      </w:r>
    </w:p>
    <w:p w14:paraId="61C5021D" w14:textId="77777777" w:rsidR="00BE481D" w:rsidRDefault="00976DBD">
      <w:pPr>
        <w:numPr>
          <w:ilvl w:val="0"/>
          <w:numId w:val="3"/>
        </w:numPr>
        <w:jc w:val="both"/>
        <w:rPr>
          <w:rFonts w:ascii="Al Bayan" w:hAnsi="Al Bayan"/>
        </w:rPr>
      </w:pPr>
      <w:r>
        <w:rPr>
          <w:rFonts w:ascii="Al Bayan" w:hAnsi="Al Bayan"/>
        </w:rPr>
        <w:t>spoznati, da so receptorji občutljivi na različne dražljaje;</w:t>
      </w:r>
    </w:p>
    <w:p w14:paraId="5DEEF91C" w14:textId="77777777" w:rsidR="00BE481D" w:rsidRDefault="00976DBD">
      <w:pPr>
        <w:numPr>
          <w:ilvl w:val="0"/>
          <w:numId w:val="3"/>
        </w:numPr>
        <w:jc w:val="both"/>
        <w:rPr>
          <w:rFonts w:ascii="Al Bayan" w:hAnsi="Al Bayan"/>
        </w:rPr>
      </w:pPr>
      <w:r>
        <w:rPr>
          <w:rFonts w:ascii="Al Bayan" w:hAnsi="Al Bayan"/>
        </w:rPr>
        <w:t>ugotoviti, da določene receptorje vzdražijo le določeni dražljaji;</w:t>
      </w:r>
    </w:p>
    <w:p w14:paraId="33D79A90" w14:textId="77777777" w:rsidR="00BE481D" w:rsidRDefault="00976DBD">
      <w:pPr>
        <w:numPr>
          <w:ilvl w:val="0"/>
          <w:numId w:val="3"/>
        </w:numPr>
        <w:jc w:val="both"/>
        <w:rPr>
          <w:rFonts w:ascii="Al Bayan" w:hAnsi="Al Bayan"/>
        </w:rPr>
      </w:pPr>
      <w:r>
        <w:rPr>
          <w:rFonts w:ascii="Al Bayan" w:hAnsi="Al Bayan"/>
        </w:rPr>
        <w:t>ugotoviti, da je gostota čutnic na različnih delih kože različna;</w:t>
      </w:r>
    </w:p>
    <w:p w14:paraId="715155A9" w14:textId="77777777" w:rsidR="00BE481D" w:rsidRDefault="00976DBD">
      <w:pPr>
        <w:numPr>
          <w:ilvl w:val="0"/>
          <w:numId w:val="3"/>
        </w:numPr>
        <w:jc w:val="both"/>
        <w:rPr>
          <w:rFonts w:ascii="Al Bayan" w:hAnsi="Al Bayan"/>
        </w:rPr>
      </w:pPr>
      <w:r>
        <w:rPr>
          <w:rFonts w:ascii="Al Bayan" w:hAnsi="Al Bayan"/>
        </w:rPr>
        <w:t>ugotoviti, kako čutnice zaznavajo toploto oz. mraz in od česa je to odvisno;</w:t>
      </w:r>
    </w:p>
    <w:p w14:paraId="58501BF2" w14:textId="77777777" w:rsidR="00BE481D" w:rsidRDefault="00976DBD">
      <w:pPr>
        <w:numPr>
          <w:ilvl w:val="0"/>
          <w:numId w:val="3"/>
        </w:numPr>
        <w:jc w:val="both"/>
        <w:rPr>
          <w:rFonts w:ascii="Al Bayan" w:hAnsi="Al Bayan"/>
        </w:rPr>
      </w:pPr>
      <w:r>
        <w:rPr>
          <w:rFonts w:ascii="Al Bayan" w:hAnsi="Al Bayan"/>
        </w:rPr>
        <w:t>ugotoviti, kje na telesu je gostota čutnic za tip največja;</w:t>
      </w:r>
    </w:p>
    <w:p w14:paraId="144CEDF4" w14:textId="77777777" w:rsidR="00BE481D" w:rsidRDefault="00976DBD">
      <w:pPr>
        <w:numPr>
          <w:ilvl w:val="0"/>
          <w:numId w:val="3"/>
        </w:numPr>
        <w:tabs>
          <w:tab w:val="left" w:pos="0"/>
        </w:tabs>
        <w:jc w:val="both"/>
        <w:rPr>
          <w:rFonts w:ascii="Al Bayan" w:hAnsi="Al Bayan"/>
        </w:rPr>
      </w:pPr>
      <w:r>
        <w:rPr>
          <w:rFonts w:ascii="Al Bayan" w:hAnsi="Al Bayan"/>
        </w:rPr>
        <w:t>spoznati, da je koža občutljiva za mraz in toploto na različnih mestih.</w:t>
      </w:r>
    </w:p>
    <w:p w14:paraId="665177B7" w14:textId="77777777" w:rsidR="00BE481D" w:rsidRDefault="00BE481D">
      <w:pPr>
        <w:tabs>
          <w:tab w:val="left" w:pos="0"/>
        </w:tabs>
        <w:jc w:val="both"/>
        <w:rPr>
          <w:rFonts w:ascii="Al Bayan" w:hAnsi="Al Bayan"/>
        </w:rPr>
      </w:pPr>
    </w:p>
    <w:p w14:paraId="5E6A8BA8" w14:textId="77777777" w:rsidR="00BE481D" w:rsidRDefault="00BE481D">
      <w:pPr>
        <w:jc w:val="center"/>
        <w:rPr>
          <w:rFonts w:ascii="BlairMdITC TT" w:hAnsi="BlairMdITC TT" w:cs="Tahoma"/>
          <w:sz w:val="32"/>
          <w:szCs w:val="32"/>
        </w:rPr>
      </w:pPr>
    </w:p>
    <w:p w14:paraId="387CA69D" w14:textId="77777777" w:rsidR="00BE481D" w:rsidRDefault="00976DBD">
      <w:pPr>
        <w:pageBreakBefore/>
        <w:jc w:val="center"/>
        <w:rPr>
          <w:rFonts w:ascii="BlairMdITC TT" w:hAnsi="BlairMdITC TT" w:cs="Tahoma"/>
          <w:sz w:val="36"/>
          <w:szCs w:val="36"/>
        </w:rPr>
      </w:pPr>
      <w:r>
        <w:rPr>
          <w:rFonts w:ascii="BlairMdITC TT" w:hAnsi="BlairMdITC TT" w:cs="Tahoma"/>
          <w:sz w:val="36"/>
          <w:szCs w:val="36"/>
        </w:rPr>
        <w:lastRenderedPageBreak/>
        <w:t>MATERIAL</w:t>
      </w:r>
    </w:p>
    <w:p w14:paraId="2110B52C" w14:textId="77777777" w:rsidR="00BE481D" w:rsidRDefault="00BE481D">
      <w:pPr>
        <w:rPr>
          <w:rFonts w:ascii="Al Bayan" w:hAnsi="Al Bayan" w:cs="Tahoma"/>
        </w:rPr>
      </w:pPr>
    </w:p>
    <w:p w14:paraId="19030E30" w14:textId="77777777" w:rsidR="00BE481D" w:rsidRDefault="00BE481D">
      <w:pPr>
        <w:rPr>
          <w:rFonts w:ascii="Al Bayan" w:hAnsi="Al Bayan" w:cs="Tahoma"/>
        </w:rPr>
      </w:pPr>
    </w:p>
    <w:p w14:paraId="2543F991" w14:textId="77777777" w:rsidR="00BE481D" w:rsidRDefault="00976DBD">
      <w:pPr>
        <w:rPr>
          <w:rFonts w:ascii="Al Bayan" w:hAnsi="Al Bayan" w:cs="Tahoma"/>
          <w:b/>
          <w:bCs/>
          <w:sz w:val="30"/>
          <w:szCs w:val="30"/>
        </w:rPr>
      </w:pPr>
      <w:r>
        <w:rPr>
          <w:rFonts w:ascii="Al Bayan" w:hAnsi="Al Bayan" w:cs="Tahoma"/>
          <w:b/>
          <w:bCs/>
          <w:sz w:val="30"/>
          <w:szCs w:val="30"/>
        </w:rPr>
        <w:t>VAJA A</w:t>
      </w:r>
    </w:p>
    <w:p w14:paraId="3BC9F702" w14:textId="77777777" w:rsidR="00BE481D" w:rsidRDefault="00976DBD">
      <w:pPr>
        <w:numPr>
          <w:ilvl w:val="0"/>
          <w:numId w:val="4"/>
        </w:numPr>
        <w:rPr>
          <w:rFonts w:ascii="Al Bayan" w:hAnsi="Al Bayan" w:cs="Tahoma"/>
        </w:rPr>
      </w:pPr>
      <w:r>
        <w:rPr>
          <w:rFonts w:ascii="Al Bayan" w:hAnsi="Al Bayan" w:cs="Tahoma"/>
        </w:rPr>
        <w:t>velika posoda z vročo vodo</w:t>
      </w:r>
    </w:p>
    <w:p w14:paraId="4E15DE91" w14:textId="77777777" w:rsidR="00BE481D" w:rsidRDefault="00976DBD">
      <w:pPr>
        <w:numPr>
          <w:ilvl w:val="0"/>
          <w:numId w:val="4"/>
        </w:numPr>
        <w:rPr>
          <w:rFonts w:ascii="Al Bayan" w:hAnsi="Al Bayan" w:cs="Tahoma"/>
        </w:rPr>
      </w:pPr>
      <w:r>
        <w:rPr>
          <w:rFonts w:ascii="Al Bayan" w:hAnsi="Al Bayan" w:cs="Tahoma"/>
        </w:rPr>
        <w:t>velika posoda z mlačno vodo</w:t>
      </w:r>
    </w:p>
    <w:p w14:paraId="38084E85" w14:textId="77777777" w:rsidR="00BE481D" w:rsidRDefault="00976DBD">
      <w:pPr>
        <w:numPr>
          <w:ilvl w:val="0"/>
          <w:numId w:val="4"/>
        </w:numPr>
        <w:rPr>
          <w:rFonts w:ascii="Al Bayan" w:hAnsi="Al Bayan" w:cs="Tahoma"/>
        </w:rPr>
      </w:pPr>
      <w:r>
        <w:rPr>
          <w:rFonts w:ascii="Al Bayan" w:hAnsi="Al Bayan" w:cs="Tahoma"/>
        </w:rPr>
        <w:t>velika posoda z mrzlo vodo</w:t>
      </w:r>
    </w:p>
    <w:p w14:paraId="31B92919" w14:textId="77777777" w:rsidR="00BE481D" w:rsidRDefault="00BE481D">
      <w:pPr>
        <w:rPr>
          <w:rFonts w:ascii="Al Bayan" w:hAnsi="Al Bayan" w:cs="Tahoma"/>
        </w:rPr>
      </w:pPr>
    </w:p>
    <w:p w14:paraId="276A6353" w14:textId="77777777" w:rsidR="00BE481D" w:rsidRDefault="00976DBD">
      <w:pPr>
        <w:rPr>
          <w:rFonts w:ascii="Al Bayan" w:hAnsi="Al Bayan" w:cs="Tahoma"/>
          <w:b/>
          <w:bCs/>
          <w:sz w:val="30"/>
          <w:szCs w:val="30"/>
        </w:rPr>
      </w:pPr>
      <w:r>
        <w:rPr>
          <w:rFonts w:ascii="Al Bayan" w:hAnsi="Al Bayan" w:cs="Tahoma"/>
          <w:b/>
          <w:bCs/>
          <w:sz w:val="30"/>
          <w:szCs w:val="30"/>
        </w:rPr>
        <w:t>VAJA B</w:t>
      </w:r>
    </w:p>
    <w:p w14:paraId="37712651" w14:textId="77777777" w:rsidR="00BE481D" w:rsidRDefault="00976DBD">
      <w:pPr>
        <w:numPr>
          <w:ilvl w:val="0"/>
          <w:numId w:val="5"/>
        </w:numPr>
        <w:rPr>
          <w:rFonts w:ascii="Al Bayan" w:hAnsi="Al Bayan" w:cs="Tahoma"/>
        </w:rPr>
      </w:pPr>
      <w:r>
        <w:rPr>
          <w:rFonts w:ascii="Al Bayan" w:hAnsi="Al Bayan" w:cs="Tahoma"/>
        </w:rPr>
        <w:t>2 zobotrebca</w:t>
      </w:r>
    </w:p>
    <w:p w14:paraId="0AD7CFFD" w14:textId="77777777" w:rsidR="00BE481D" w:rsidRDefault="00BE481D">
      <w:pPr>
        <w:rPr>
          <w:rFonts w:ascii="Al Bayan" w:hAnsi="Al Bayan" w:cs="Tahoma"/>
        </w:rPr>
      </w:pPr>
    </w:p>
    <w:p w14:paraId="1452D93B" w14:textId="77777777" w:rsidR="00BE481D" w:rsidRDefault="00976DBD">
      <w:pPr>
        <w:rPr>
          <w:rFonts w:ascii="Al Bayan" w:hAnsi="Al Bayan" w:cs="Tahoma"/>
          <w:b/>
          <w:bCs/>
          <w:sz w:val="30"/>
          <w:szCs w:val="30"/>
        </w:rPr>
      </w:pPr>
      <w:r>
        <w:rPr>
          <w:rFonts w:ascii="Al Bayan" w:hAnsi="Al Bayan" w:cs="Tahoma"/>
          <w:b/>
          <w:bCs/>
          <w:sz w:val="30"/>
          <w:szCs w:val="30"/>
        </w:rPr>
        <w:t>VAJA C</w:t>
      </w:r>
    </w:p>
    <w:p w14:paraId="49646860" w14:textId="77777777" w:rsidR="00BE481D" w:rsidRDefault="00976DBD">
      <w:pPr>
        <w:numPr>
          <w:ilvl w:val="0"/>
          <w:numId w:val="6"/>
        </w:numPr>
        <w:rPr>
          <w:rFonts w:ascii="Al Bayan" w:hAnsi="Al Bayan" w:cs="Tahoma"/>
        </w:rPr>
      </w:pPr>
      <w:r>
        <w:rPr>
          <w:rFonts w:ascii="Al Bayan" w:hAnsi="Al Bayan" w:cs="Tahoma"/>
        </w:rPr>
        <w:t>zobotrebec</w:t>
      </w:r>
    </w:p>
    <w:p w14:paraId="2C0510B4" w14:textId="77777777" w:rsidR="00BE481D" w:rsidRDefault="00BE481D">
      <w:pPr>
        <w:rPr>
          <w:rFonts w:ascii="Al Bayan" w:hAnsi="Al Bayan" w:cs="Tahoma"/>
        </w:rPr>
      </w:pPr>
    </w:p>
    <w:p w14:paraId="595E9D75" w14:textId="77777777" w:rsidR="00BE481D" w:rsidRDefault="00976DBD">
      <w:pPr>
        <w:rPr>
          <w:rFonts w:ascii="Al Bayan" w:hAnsi="Al Bayan" w:cs="Tahoma"/>
          <w:b/>
          <w:bCs/>
          <w:sz w:val="30"/>
          <w:szCs w:val="30"/>
        </w:rPr>
      </w:pPr>
      <w:r>
        <w:rPr>
          <w:rFonts w:ascii="Al Bayan" w:hAnsi="Al Bayan" w:cs="Tahoma"/>
          <w:b/>
          <w:bCs/>
          <w:sz w:val="30"/>
          <w:szCs w:val="30"/>
        </w:rPr>
        <w:t>VAJA D</w:t>
      </w:r>
    </w:p>
    <w:p w14:paraId="1DCB8A11" w14:textId="77777777" w:rsidR="00BE481D" w:rsidRDefault="00976DBD">
      <w:pPr>
        <w:numPr>
          <w:ilvl w:val="0"/>
          <w:numId w:val="7"/>
        </w:numPr>
        <w:rPr>
          <w:rFonts w:ascii="Al Bayan" w:hAnsi="Al Bayan" w:cs="Tahoma"/>
        </w:rPr>
      </w:pPr>
      <w:r>
        <w:rPr>
          <w:rFonts w:ascii="Al Bayan" w:hAnsi="Al Bayan" w:cs="Tahoma"/>
        </w:rPr>
        <w:t>kopel z vročo vodo</w:t>
      </w:r>
    </w:p>
    <w:p w14:paraId="247C6B9E" w14:textId="77777777" w:rsidR="00BE481D" w:rsidRDefault="00976DBD">
      <w:pPr>
        <w:numPr>
          <w:ilvl w:val="0"/>
          <w:numId w:val="7"/>
        </w:numPr>
        <w:rPr>
          <w:rFonts w:ascii="Al Bayan" w:hAnsi="Al Bayan" w:cs="Tahoma"/>
        </w:rPr>
      </w:pPr>
      <w:r>
        <w:rPr>
          <w:rFonts w:ascii="Al Bayan" w:hAnsi="Al Bayan" w:cs="Tahoma"/>
        </w:rPr>
        <w:t>kopel z mrzlo vodo</w:t>
      </w:r>
    </w:p>
    <w:p w14:paraId="54396423" w14:textId="77777777" w:rsidR="00BE481D" w:rsidRDefault="00976DBD">
      <w:pPr>
        <w:numPr>
          <w:ilvl w:val="0"/>
          <w:numId w:val="7"/>
        </w:numPr>
        <w:rPr>
          <w:rFonts w:ascii="Al Bayan" w:hAnsi="Al Bayan" w:cs="Tahoma"/>
        </w:rPr>
      </w:pPr>
      <w:r>
        <w:rPr>
          <w:rFonts w:ascii="Al Bayan" w:hAnsi="Al Bayan" w:cs="Tahoma"/>
        </w:rPr>
        <w:t>2 flomastra različnih barv</w:t>
      </w:r>
    </w:p>
    <w:p w14:paraId="38C38774" w14:textId="77777777" w:rsidR="00BE481D" w:rsidRDefault="00976DBD">
      <w:pPr>
        <w:numPr>
          <w:ilvl w:val="0"/>
          <w:numId w:val="7"/>
        </w:numPr>
        <w:rPr>
          <w:rFonts w:ascii="Al Bayan" w:hAnsi="Al Bayan" w:cs="Tahoma"/>
        </w:rPr>
      </w:pPr>
      <w:r>
        <w:rPr>
          <w:rFonts w:ascii="Al Bayan" w:hAnsi="Al Bayan" w:cs="Tahoma"/>
        </w:rPr>
        <w:t>2 žeblja</w:t>
      </w:r>
    </w:p>
    <w:p w14:paraId="403046D5" w14:textId="77777777" w:rsidR="00BE481D" w:rsidRDefault="00BE481D">
      <w:pPr>
        <w:rPr>
          <w:rFonts w:ascii="Al Bayan" w:hAnsi="Al Bayan" w:cs="Tahoma"/>
          <w:b/>
          <w:u w:val="single"/>
        </w:rPr>
      </w:pPr>
    </w:p>
    <w:p w14:paraId="171A1D1E" w14:textId="77777777" w:rsidR="00BE481D" w:rsidRDefault="00976DBD">
      <w:pPr>
        <w:pStyle w:val="Heading1"/>
        <w:numPr>
          <w:ilvl w:val="0"/>
          <w:numId w:val="0"/>
        </w:numPr>
        <w:jc w:val="center"/>
        <w:rPr>
          <w:rFonts w:ascii="BlairMdITC TT" w:hAnsi="BlairMdITC TT"/>
          <w:i w:val="0"/>
        </w:rPr>
      </w:pPr>
      <w:r>
        <w:rPr>
          <w:rFonts w:ascii="BlairMdITC TT" w:hAnsi="BlairMdITC TT"/>
          <w:i w:val="0"/>
        </w:rPr>
        <w:t>METODA DELA</w:t>
      </w:r>
    </w:p>
    <w:p w14:paraId="5FDBC32A" w14:textId="77777777" w:rsidR="00BE481D" w:rsidRDefault="00BE481D">
      <w:pPr>
        <w:rPr>
          <w:rFonts w:ascii="Al Bayan" w:hAnsi="Al Bayan" w:cs="Tahoma"/>
        </w:rPr>
      </w:pPr>
    </w:p>
    <w:p w14:paraId="0CDB161A" w14:textId="77777777" w:rsidR="00BE481D" w:rsidRDefault="00976DBD">
      <w:pPr>
        <w:tabs>
          <w:tab w:val="left" w:pos="360"/>
        </w:tabs>
        <w:rPr>
          <w:rFonts w:ascii="Al Bayan" w:hAnsi="Al Bayan" w:cs="Tahoma"/>
          <w:sz w:val="26"/>
          <w:szCs w:val="26"/>
        </w:rPr>
      </w:pPr>
      <w:r>
        <w:rPr>
          <w:rFonts w:ascii="Al Bayan" w:hAnsi="Al Bayan" w:cs="Tahoma"/>
          <w:sz w:val="26"/>
          <w:szCs w:val="26"/>
        </w:rPr>
        <w:t>A. Občutljivost na temperaturo</w:t>
      </w:r>
    </w:p>
    <w:p w14:paraId="4BEB8FE1" w14:textId="77777777" w:rsidR="00BE481D" w:rsidRDefault="00BE481D">
      <w:pPr>
        <w:tabs>
          <w:tab w:val="left" w:pos="360"/>
        </w:tabs>
        <w:rPr>
          <w:rFonts w:ascii="Al Bayan" w:hAnsi="Al Bayan" w:cs="Tahoma"/>
          <w:sz w:val="26"/>
          <w:szCs w:val="26"/>
        </w:rPr>
      </w:pPr>
    </w:p>
    <w:p w14:paraId="26FB7991" w14:textId="77777777" w:rsidR="00BE481D" w:rsidRDefault="00976DBD">
      <w:pPr>
        <w:tabs>
          <w:tab w:val="left" w:pos="720"/>
        </w:tabs>
        <w:ind w:left="360"/>
        <w:rPr>
          <w:rFonts w:ascii="Al Bayan" w:hAnsi="Al Bayan" w:cs="Tahoma"/>
        </w:rPr>
      </w:pPr>
      <w:r>
        <w:rPr>
          <w:rFonts w:ascii="Al Bayan" w:hAnsi="Al Bayan" w:cs="Tahoma"/>
        </w:rPr>
        <w:t xml:space="preserve">Roki položimo v posodi z vodo. Ena posoda vsebuje vročo, druga hladno vodo. Po eni minuti obe roki položimo v posodo z mlačno vodo. </w:t>
      </w:r>
    </w:p>
    <w:p w14:paraId="18736673" w14:textId="77777777" w:rsidR="00BE481D" w:rsidRDefault="00976DBD">
      <w:pPr>
        <w:tabs>
          <w:tab w:val="left" w:pos="720"/>
        </w:tabs>
        <w:ind w:left="360"/>
        <w:rPr>
          <w:rFonts w:ascii="Al Bayan" w:hAnsi="Al Bayan" w:cs="Tahoma"/>
        </w:rPr>
      </w:pPr>
      <w:r>
        <w:rPr>
          <w:rFonts w:ascii="Al Bayan" w:hAnsi="Al Bayan" w:cs="Tahoma"/>
        </w:rPr>
        <w:t xml:space="preserve">Roka, ki je bila prej v posodi z vročo vodo, občuti mlačno vodo kot hladno, druga roka pa občuti mlačno vodo kot toplo. </w:t>
      </w:r>
    </w:p>
    <w:p w14:paraId="1E2E1B27" w14:textId="77777777" w:rsidR="00BE481D" w:rsidRDefault="00BE481D">
      <w:pPr>
        <w:tabs>
          <w:tab w:val="left" w:pos="360"/>
        </w:tabs>
        <w:rPr>
          <w:rFonts w:ascii="Al Bayan" w:hAnsi="Al Bayan" w:cs="Tahoma"/>
        </w:rPr>
      </w:pPr>
    </w:p>
    <w:p w14:paraId="69D464AF" w14:textId="77777777" w:rsidR="00BE481D" w:rsidRDefault="00976DBD">
      <w:pPr>
        <w:tabs>
          <w:tab w:val="left" w:pos="360"/>
        </w:tabs>
        <w:rPr>
          <w:rFonts w:ascii="Al Bayan" w:hAnsi="Al Bayan" w:cs="Tahoma"/>
          <w:b/>
          <w:sz w:val="26"/>
          <w:szCs w:val="26"/>
        </w:rPr>
      </w:pPr>
      <w:r>
        <w:rPr>
          <w:rFonts w:ascii="Al Bayan" w:hAnsi="Al Bayan" w:cs="Tahoma"/>
          <w:b/>
          <w:sz w:val="26"/>
          <w:szCs w:val="26"/>
        </w:rPr>
        <w:t>B. Razdalja med čutnimi področji za dotik na konici prstov in hrbtni strani rok</w:t>
      </w:r>
    </w:p>
    <w:p w14:paraId="14276C49" w14:textId="77777777" w:rsidR="00BE481D" w:rsidRDefault="00976DBD">
      <w:pPr>
        <w:tabs>
          <w:tab w:val="left" w:pos="360"/>
        </w:tabs>
        <w:rPr>
          <w:rFonts w:ascii="Al Bayan" w:hAnsi="Al Bayan" w:cs="Tahoma"/>
        </w:rPr>
      </w:pPr>
      <w:r>
        <w:rPr>
          <w:rFonts w:ascii="Al Bayan" w:hAnsi="Al Bayan" w:cs="Tahoma"/>
        </w:rPr>
        <w:tab/>
      </w:r>
    </w:p>
    <w:p w14:paraId="4771F6C6" w14:textId="77777777" w:rsidR="00BE481D" w:rsidRDefault="00976DBD">
      <w:pPr>
        <w:tabs>
          <w:tab w:val="left" w:pos="720"/>
        </w:tabs>
        <w:ind w:left="360"/>
        <w:rPr>
          <w:rFonts w:ascii="Al Bayan" w:hAnsi="Al Bayan" w:cs="Tahoma"/>
        </w:rPr>
      </w:pPr>
      <w:r>
        <w:rPr>
          <w:rFonts w:ascii="Al Bayan" w:hAnsi="Al Bayan" w:cs="Tahoma"/>
        </w:rPr>
        <w:t xml:space="preserve">Z dvema bucikami se dotikamo prsta. Razdaljo med njima manjšamo in ugotavljamo, kje čutila še zaznajo dve buciki. Najmanjša razdalja, kjer jih še zaznajo, je razdalja med čutnimi področji za dotik.  </w:t>
      </w:r>
    </w:p>
    <w:p w14:paraId="7A14E3FE" w14:textId="77777777" w:rsidR="00BE481D" w:rsidRDefault="00BE481D">
      <w:pPr>
        <w:tabs>
          <w:tab w:val="left" w:pos="360"/>
        </w:tabs>
        <w:rPr>
          <w:rFonts w:ascii="Al Bayan" w:hAnsi="Al Bayan" w:cs="Tahoma"/>
        </w:rPr>
      </w:pPr>
    </w:p>
    <w:p w14:paraId="0E7B6DDB" w14:textId="77777777" w:rsidR="00BE481D" w:rsidRDefault="00BE481D">
      <w:pPr>
        <w:tabs>
          <w:tab w:val="left" w:pos="360"/>
        </w:tabs>
        <w:rPr>
          <w:rFonts w:ascii="Al Bayan" w:hAnsi="Al Bayan" w:cs="Tahoma"/>
          <w:b/>
          <w:i/>
        </w:rPr>
      </w:pPr>
    </w:p>
    <w:p w14:paraId="3032114C" w14:textId="77777777" w:rsidR="00BE481D" w:rsidRDefault="00976DBD">
      <w:pPr>
        <w:pageBreakBefore/>
        <w:tabs>
          <w:tab w:val="left" w:pos="360"/>
        </w:tabs>
        <w:rPr>
          <w:rFonts w:ascii="Al Bayan" w:hAnsi="Al Bayan" w:cs="Tahoma"/>
          <w:b/>
          <w:sz w:val="26"/>
          <w:szCs w:val="26"/>
        </w:rPr>
      </w:pPr>
      <w:r>
        <w:rPr>
          <w:rFonts w:ascii="Al Bayan" w:hAnsi="Al Bayan" w:cs="Tahoma"/>
          <w:b/>
          <w:sz w:val="26"/>
          <w:szCs w:val="26"/>
        </w:rPr>
        <w:t>C. Gostota receptorjev za tip</w:t>
      </w:r>
    </w:p>
    <w:p w14:paraId="0BCE66EE" w14:textId="77777777" w:rsidR="00BE481D" w:rsidRDefault="00BE481D">
      <w:pPr>
        <w:tabs>
          <w:tab w:val="left" w:pos="360"/>
        </w:tabs>
        <w:rPr>
          <w:rFonts w:ascii="Al Bayan" w:hAnsi="Al Bayan" w:cs="Tahoma"/>
        </w:rPr>
      </w:pPr>
    </w:p>
    <w:p w14:paraId="084F7588" w14:textId="77777777" w:rsidR="00BE481D" w:rsidRDefault="00976DBD">
      <w:pPr>
        <w:tabs>
          <w:tab w:val="left" w:pos="720"/>
        </w:tabs>
        <w:ind w:left="360"/>
        <w:rPr>
          <w:rFonts w:ascii="Al Bayan" w:hAnsi="Al Bayan" w:cs="Tahoma"/>
        </w:rPr>
      </w:pPr>
      <w:r>
        <w:rPr>
          <w:rFonts w:ascii="Al Bayan" w:hAnsi="Al Bayan" w:cs="Tahoma"/>
        </w:rPr>
        <w:t xml:space="preserve">Z buciko se dotikamo kože na konici prsta v okviru namišljenega kvadrata z stranico 1cm. Izračunamo razmerje med vsemi dotiki in tistimi, ki smo jih zaznali. Vajo ponovimo na drugih delih telesa in ugotovimo, kje je gostota receptorjev za tip največja. </w:t>
      </w:r>
    </w:p>
    <w:p w14:paraId="6B5C974E" w14:textId="77777777" w:rsidR="00BE481D" w:rsidRDefault="00BE481D">
      <w:pPr>
        <w:tabs>
          <w:tab w:val="left" w:pos="360"/>
        </w:tabs>
        <w:rPr>
          <w:rFonts w:ascii="Al Bayan" w:hAnsi="Al Bayan" w:cs="Tahoma"/>
        </w:rPr>
      </w:pPr>
    </w:p>
    <w:p w14:paraId="5A256E51" w14:textId="77777777" w:rsidR="00BE481D" w:rsidRDefault="00976DBD">
      <w:pPr>
        <w:tabs>
          <w:tab w:val="left" w:pos="360"/>
        </w:tabs>
        <w:rPr>
          <w:rFonts w:ascii="Al Bayan" w:hAnsi="Al Bayan" w:cs="Tahoma"/>
          <w:b/>
          <w:i/>
          <w:sz w:val="26"/>
          <w:szCs w:val="26"/>
        </w:rPr>
      </w:pPr>
      <w:r>
        <w:rPr>
          <w:rFonts w:ascii="Al Bayan" w:hAnsi="Al Bayan" w:cs="Tahoma"/>
          <w:b/>
          <w:i/>
          <w:sz w:val="26"/>
          <w:szCs w:val="26"/>
        </w:rPr>
        <w:t>D. Občutljivost na mraz in toploto</w:t>
      </w:r>
    </w:p>
    <w:p w14:paraId="6905F151" w14:textId="77777777" w:rsidR="00BE481D" w:rsidRDefault="00BE481D">
      <w:pPr>
        <w:tabs>
          <w:tab w:val="left" w:pos="360"/>
        </w:tabs>
        <w:rPr>
          <w:rFonts w:ascii="Al Bayan" w:hAnsi="Al Bayan" w:cs="Tahoma"/>
        </w:rPr>
      </w:pPr>
    </w:p>
    <w:p w14:paraId="24078CBD" w14:textId="77777777" w:rsidR="00BE481D" w:rsidRDefault="00976DBD">
      <w:pPr>
        <w:tabs>
          <w:tab w:val="left" w:pos="720"/>
        </w:tabs>
        <w:ind w:left="360"/>
        <w:rPr>
          <w:rFonts w:ascii="Al Bayan" w:hAnsi="Al Bayan" w:cs="Tahoma"/>
        </w:rPr>
      </w:pPr>
      <w:r>
        <w:rPr>
          <w:rFonts w:ascii="Al Bayan" w:hAnsi="Al Bayan" w:cs="Tahoma"/>
        </w:rPr>
        <w:t>Na hrbtno stran dlani narišemo kvadrat 2,5cm x 2,5cm. Sošolec vzame najprej mrzel žebelj in ga vleče po robovih in diagonalah narisanega kvadrata. Nato isto naredi z vročim žebljem. Zopet označimo mesta na katerih začutimo najmočneje vročino oziroma mraz.</w:t>
      </w:r>
    </w:p>
    <w:p w14:paraId="50AF001B" w14:textId="77777777" w:rsidR="00BE481D" w:rsidRDefault="00BE481D">
      <w:pPr>
        <w:tabs>
          <w:tab w:val="left" w:pos="720"/>
        </w:tabs>
        <w:ind w:left="360"/>
        <w:rPr>
          <w:rFonts w:ascii="BlairMdITC TT" w:hAnsi="BlairMdITC TT" w:cs="Tahoma"/>
        </w:rPr>
      </w:pPr>
    </w:p>
    <w:p w14:paraId="64A3F6A8" w14:textId="77777777" w:rsidR="00BE481D" w:rsidRDefault="00976DBD">
      <w:pPr>
        <w:tabs>
          <w:tab w:val="left" w:pos="720"/>
        </w:tabs>
        <w:ind w:left="360"/>
        <w:jc w:val="center"/>
        <w:rPr>
          <w:rFonts w:ascii="BlairMdITC TT" w:hAnsi="BlairMdITC TT"/>
          <w:sz w:val="36"/>
          <w:szCs w:val="36"/>
        </w:rPr>
      </w:pPr>
      <w:r>
        <w:rPr>
          <w:rFonts w:ascii="BlairMdITC TT" w:hAnsi="BlairMdITC TT"/>
          <w:sz w:val="36"/>
          <w:szCs w:val="36"/>
        </w:rPr>
        <w:t>REZULTATI</w:t>
      </w:r>
    </w:p>
    <w:p w14:paraId="013A65A0" w14:textId="77777777" w:rsidR="00BE481D" w:rsidRDefault="00BE481D">
      <w:pPr>
        <w:tabs>
          <w:tab w:val="left" w:pos="720"/>
        </w:tabs>
        <w:ind w:left="360"/>
        <w:jc w:val="center"/>
        <w:rPr>
          <w:rFonts w:ascii="BlairMdITC TT" w:hAnsi="BlairMdITC TT"/>
          <w:sz w:val="32"/>
          <w:szCs w:val="32"/>
        </w:rPr>
      </w:pPr>
    </w:p>
    <w:p w14:paraId="38594F64" w14:textId="77777777" w:rsidR="00BE481D" w:rsidRDefault="00976DBD">
      <w:pPr>
        <w:rPr>
          <w:rFonts w:ascii="Al Bayan" w:hAnsi="Al Bayan"/>
          <w:b/>
          <w:sz w:val="26"/>
          <w:szCs w:val="26"/>
        </w:rPr>
      </w:pPr>
      <w:r>
        <w:rPr>
          <w:rFonts w:ascii="Al Bayan" w:hAnsi="Al Bayan"/>
          <w:b/>
          <w:sz w:val="26"/>
          <w:szCs w:val="26"/>
        </w:rPr>
        <w:t>A. Kako občutljivo je naše telo na temperaturo?</w:t>
      </w:r>
    </w:p>
    <w:p w14:paraId="554785DF" w14:textId="77777777" w:rsidR="00BE481D" w:rsidRDefault="00BE481D">
      <w:pPr>
        <w:rPr>
          <w:rFonts w:ascii="Al Bayan" w:hAnsi="Al Bayan"/>
        </w:rPr>
      </w:pPr>
    </w:p>
    <w:p w14:paraId="33E79973" w14:textId="77777777" w:rsidR="00BE481D" w:rsidRDefault="00976DBD">
      <w:pPr>
        <w:rPr>
          <w:rFonts w:ascii="Al Bayan" w:hAnsi="Al Bayan"/>
        </w:rPr>
      </w:pPr>
      <w:r>
        <w:rPr>
          <w:rFonts w:ascii="Al Bayan" w:hAnsi="Al Bayan"/>
        </w:rPr>
        <w:t>Tista roka, ki je bila v vroči vodi, občuti  mlačno vodo kot mrzlo, tista pa, ki je bila v mrzli vodi, bo možganom podala informacijo, da je voda topla.</w:t>
      </w:r>
    </w:p>
    <w:p w14:paraId="56F697A9" w14:textId="77777777" w:rsidR="00BE481D" w:rsidRDefault="00BE481D">
      <w:pPr>
        <w:rPr>
          <w:rFonts w:ascii="Al Bayan" w:hAnsi="Al Bayan"/>
        </w:rPr>
      </w:pPr>
    </w:p>
    <w:p w14:paraId="4D2501CA" w14:textId="77777777" w:rsidR="00BE481D" w:rsidRDefault="00E21A87">
      <w:pPr>
        <w:rPr>
          <w:rFonts w:ascii="Al Bayan" w:hAnsi="Al Bayan"/>
        </w:rPr>
      </w:pPr>
      <w:r>
        <w:pict w14:anchorId="0FEF3CBC">
          <v:group id="_x0000_s1026" style="position:absolute;margin-left:0;margin-top:.25pt;width:359.95pt;height:80.95pt;z-index:251656704;mso-wrap-distance-left:0;mso-wrap-distance-right:0;mso-position-horizontal:center" coordorigin="1218,5" coordsize="7198,1618">
            <o:lock v:ext="edit" text="t"/>
            <v:rect id="_x0000_s1027" style="position:absolute;left:1218;top:5;width:7198;height:1618;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1396;top:903;width:2158;height:538;mso-wrap-style:square;v-text-anchor:middle" strokeweight=".26mm">
              <v:fill color2="black"/>
              <v:textbox style="mso-rotate-with-shape:t">
                <w:txbxContent>
                  <w:p w14:paraId="1274274E" w14:textId="77777777" w:rsidR="00BE481D" w:rsidRDefault="00976DBD">
                    <w:pPr>
                      <w:jc w:val="center"/>
                      <w:rPr>
                        <w:rFonts w:ascii="Courier New" w:eastAsia="Times New Roman" w:hAnsi="Courier New"/>
                        <w:lang w:val="sl-SI" w:eastAsia="ar-SA"/>
                      </w:rPr>
                    </w:pPr>
                    <w:r>
                      <w:rPr>
                        <w:rFonts w:ascii="Courier New" w:eastAsia="Times New Roman" w:hAnsi="Courier New"/>
                        <w:lang w:val="sl-SI" w:eastAsia="ar-SA"/>
                      </w:rPr>
                      <w:t>vroča voda</w:t>
                    </w:r>
                  </w:p>
                </w:txbxContent>
              </v:textbox>
            </v:shape>
            <v:shape id="_x0000_s1029" type="#_x0000_t202" style="position:absolute;left:3735;top:903;width:2158;height:538;mso-wrap-style:square;v-text-anchor:middle" strokeweight=".26mm">
              <v:fill color2="black"/>
              <v:textbox style="mso-rotate-with-shape:t">
                <w:txbxContent>
                  <w:p w14:paraId="6BB9F093" w14:textId="77777777" w:rsidR="00BE481D" w:rsidRDefault="00976DBD">
                    <w:pPr>
                      <w:jc w:val="center"/>
                      <w:rPr>
                        <w:rFonts w:ascii="Courier New" w:eastAsia="Times New Roman" w:hAnsi="Courier New"/>
                        <w:lang w:val="sl-SI" w:eastAsia="ar-SA"/>
                      </w:rPr>
                    </w:pPr>
                    <w:r>
                      <w:rPr>
                        <w:rFonts w:ascii="Courier New" w:eastAsia="Times New Roman" w:hAnsi="Courier New"/>
                        <w:lang w:val="sl-SI" w:eastAsia="ar-SA"/>
                      </w:rPr>
                      <w:t>mlačna voda</w:t>
                    </w:r>
                  </w:p>
                </w:txbxContent>
              </v:textbox>
            </v:shape>
            <v:shape id="_x0000_s1030" type="#_x0000_t202" style="position:absolute;left:6076;top:903;width:2158;height:538;mso-wrap-style:square;v-text-anchor:middle" strokeweight=".26mm">
              <v:fill color2="black"/>
              <v:textbox style="mso-rotate-with-shape:t">
                <w:txbxContent>
                  <w:p w14:paraId="107A7C15" w14:textId="77777777" w:rsidR="00BE481D" w:rsidRDefault="00976DBD">
                    <w:pPr>
                      <w:jc w:val="center"/>
                      <w:rPr>
                        <w:rFonts w:ascii="Courier New" w:eastAsia="Times New Roman" w:hAnsi="Courier New"/>
                        <w:lang w:val="sl-SI" w:eastAsia="ar-SA"/>
                      </w:rPr>
                    </w:pPr>
                    <w:r>
                      <w:rPr>
                        <w:rFonts w:ascii="Courier New" w:eastAsia="Times New Roman" w:hAnsi="Courier New"/>
                        <w:lang w:val="sl-SI" w:eastAsia="ar-SA"/>
                      </w:rPr>
                      <w:t>hladna voda</w:t>
                    </w:r>
                  </w:p>
                </w:txbxContent>
              </v:textbox>
            </v:shape>
            <v:line id="_x0000_s1031" style="position:absolute" from="2117,184" to="2117,902" strokeweight=".26mm">
              <v:stroke joinstyle="miter"/>
            </v:line>
            <v:line id="_x0000_s1032" style="position:absolute" from="2295,184" to="2295,902" strokeweight=".26mm">
              <v:stroke joinstyle="miter"/>
            </v:line>
            <v:line id="_x0000_s1033" style="position:absolute" from="7157,184" to="7157,902" strokeweight=".26mm">
              <v:stroke joinstyle="miter"/>
            </v:line>
            <v:line id="_x0000_s1034" style="position:absolute" from="7335,184" to="7336,902" strokeweight=".26mm">
              <v:stroke joinstyle="miter"/>
            </v:line>
            <v:line id="_x0000_s1035" style="position:absolute" from="4455,184" to="4456,902" strokeweight=".26mm">
              <v:stroke joinstyle="miter"/>
            </v:line>
            <v:line id="_x0000_s1036" style="position:absolute" from="4637,184" to="4637,902" strokeweight=".26mm">
              <v:stroke joinstyle="miter"/>
            </v:line>
            <v:line id="_x0000_s1037" style="position:absolute" from="4997,184" to="4997,902" strokeweight=".26mm">
              <v:stroke joinstyle="miter"/>
            </v:line>
            <v:line id="_x0000_s1038" style="position:absolute" from="5175,184" to="5176,902" strokeweight=".26mm">
              <v:stroke joinstyle="miter"/>
            </v:line>
            <v:line id="_x0000_s1039" style="position:absolute" from="2477,544" to="4275,544" strokeweight=".26mm">
              <v:stroke endarrow="block" joinstyle="miter"/>
            </v:line>
            <v:line id="_x0000_s1040" style="position:absolute;flip:x" from="5356,544" to="6974,544" strokeweight=".26mm">
              <v:stroke endarrow="block" joinstyle="miter"/>
            </v:line>
            <w10:wrap type="square"/>
          </v:group>
        </w:pict>
      </w:r>
    </w:p>
    <w:p w14:paraId="1FC28298" w14:textId="77777777" w:rsidR="00BE481D" w:rsidRDefault="00BE481D">
      <w:pPr>
        <w:rPr>
          <w:rFonts w:ascii="Al Bayan" w:hAnsi="Al Bayan"/>
        </w:rPr>
      </w:pPr>
    </w:p>
    <w:p w14:paraId="0418BD64" w14:textId="77777777" w:rsidR="00BE481D" w:rsidRDefault="00BE481D">
      <w:pPr>
        <w:rPr>
          <w:rFonts w:ascii="Al Bayan" w:hAnsi="Al Bayan"/>
        </w:rPr>
      </w:pPr>
    </w:p>
    <w:p w14:paraId="44265356" w14:textId="77777777" w:rsidR="00BE481D" w:rsidRDefault="00BE481D">
      <w:pPr>
        <w:rPr>
          <w:rFonts w:ascii="Al Bayan" w:hAnsi="Al Bayan"/>
        </w:rPr>
      </w:pPr>
    </w:p>
    <w:p w14:paraId="0D57D1F4" w14:textId="77777777" w:rsidR="00BE481D" w:rsidRDefault="00BE481D">
      <w:pPr>
        <w:rPr>
          <w:rFonts w:ascii="Al Bayan" w:hAnsi="Al Bayan"/>
        </w:rPr>
      </w:pPr>
    </w:p>
    <w:p w14:paraId="7D1E2A98" w14:textId="77777777" w:rsidR="00BE481D" w:rsidRDefault="00BE481D">
      <w:pPr>
        <w:rPr>
          <w:rFonts w:ascii="Al Bayan" w:hAnsi="Al Bayan"/>
        </w:rPr>
      </w:pPr>
    </w:p>
    <w:p w14:paraId="095508D3" w14:textId="77777777" w:rsidR="00BE481D" w:rsidRDefault="00BE481D">
      <w:pPr>
        <w:rPr>
          <w:rFonts w:ascii="Al Bayan" w:hAnsi="Al Bayan"/>
          <w:b/>
          <w:sz w:val="26"/>
          <w:szCs w:val="26"/>
        </w:rPr>
      </w:pPr>
    </w:p>
    <w:p w14:paraId="1E404705" w14:textId="77777777" w:rsidR="00BE481D" w:rsidRDefault="00976DBD">
      <w:pPr>
        <w:pageBreakBefore/>
        <w:rPr>
          <w:rFonts w:ascii="Al Bayan" w:hAnsi="Al Bayan"/>
          <w:b/>
          <w:sz w:val="26"/>
          <w:szCs w:val="26"/>
        </w:rPr>
      </w:pPr>
      <w:r>
        <w:rPr>
          <w:rFonts w:ascii="Al Bayan" w:hAnsi="Al Bayan"/>
          <w:b/>
          <w:sz w:val="26"/>
          <w:szCs w:val="26"/>
        </w:rPr>
        <w:t>B. Kako daleč narazen so čutna področja za dotik na konici prsta in na hrbtni strani roke?</w:t>
      </w:r>
    </w:p>
    <w:p w14:paraId="22F13F6B" w14:textId="77777777" w:rsidR="00BE481D" w:rsidRDefault="00BE481D">
      <w:pPr>
        <w:rPr>
          <w:rFonts w:ascii="Al Bayan" w:hAnsi="Al Bayan"/>
        </w:rPr>
      </w:pPr>
    </w:p>
    <w:p w14:paraId="1C1AB2FB" w14:textId="77777777" w:rsidR="00BE481D" w:rsidRDefault="00976DBD">
      <w:pPr>
        <w:rPr>
          <w:rFonts w:ascii="Al Bayan" w:hAnsi="Al Bayan"/>
        </w:rPr>
      </w:pPr>
      <w:r>
        <w:rPr>
          <w:rFonts w:ascii="Al Bayan" w:hAnsi="Al Bayan"/>
        </w:rPr>
        <w:t>Čutna področja za dotik na konici prsta do oddaljena približno 2mm, medtem ko so na hrbtni strani oddaljena 10x bolj.</w:t>
      </w:r>
    </w:p>
    <w:p w14:paraId="4751091F" w14:textId="77777777" w:rsidR="00BE481D" w:rsidRDefault="00BE481D">
      <w:pPr>
        <w:rPr>
          <w:rFonts w:ascii="Al Bayan" w:hAnsi="Al Bayan"/>
        </w:rPr>
      </w:pPr>
    </w:p>
    <w:tbl>
      <w:tblPr>
        <w:tblW w:w="0" w:type="auto"/>
        <w:tblInd w:w="34" w:type="dxa"/>
        <w:tblLayout w:type="fixed"/>
        <w:tblLook w:val="0000" w:firstRow="0" w:lastRow="0" w:firstColumn="0" w:lastColumn="0" w:noHBand="0" w:noVBand="0"/>
      </w:tblPr>
      <w:tblGrid>
        <w:gridCol w:w="924"/>
        <w:gridCol w:w="1545"/>
        <w:gridCol w:w="1295"/>
        <w:gridCol w:w="1361"/>
        <w:gridCol w:w="1374"/>
        <w:gridCol w:w="1255"/>
        <w:gridCol w:w="1389"/>
      </w:tblGrid>
      <w:tr w:rsidR="00BE481D" w14:paraId="38571497" w14:textId="77777777">
        <w:tc>
          <w:tcPr>
            <w:tcW w:w="924" w:type="dxa"/>
            <w:tcBorders>
              <w:top w:val="single" w:sz="4" w:space="0" w:color="000000"/>
              <w:left w:val="single" w:sz="4" w:space="0" w:color="000000"/>
            </w:tcBorders>
            <w:shd w:val="clear" w:color="auto" w:fill="auto"/>
          </w:tcPr>
          <w:p w14:paraId="0AD7BE1C" w14:textId="77777777" w:rsidR="00BE481D" w:rsidRDefault="00BE481D">
            <w:pPr>
              <w:snapToGrid w:val="0"/>
              <w:rPr>
                <w:rFonts w:ascii="Al Bayan" w:hAnsi="Al Bayan"/>
              </w:rPr>
            </w:pPr>
          </w:p>
        </w:tc>
        <w:tc>
          <w:tcPr>
            <w:tcW w:w="1545" w:type="dxa"/>
            <w:tcBorders>
              <w:top w:val="single" w:sz="4" w:space="0" w:color="000000"/>
              <w:left w:val="single" w:sz="4" w:space="0" w:color="000000"/>
              <w:bottom w:val="single" w:sz="4" w:space="0" w:color="000000"/>
            </w:tcBorders>
            <w:shd w:val="clear" w:color="auto" w:fill="auto"/>
          </w:tcPr>
          <w:p w14:paraId="11A4F577" w14:textId="77777777" w:rsidR="00BE481D" w:rsidRDefault="00976DBD">
            <w:pPr>
              <w:snapToGrid w:val="0"/>
              <w:jc w:val="right"/>
              <w:rPr>
                <w:rFonts w:ascii="Al Bayan" w:hAnsi="Al Bayan"/>
              </w:rPr>
            </w:pPr>
            <w:r>
              <w:rPr>
                <w:rFonts w:ascii="Al Bayan" w:hAnsi="Al Bayan"/>
              </w:rPr>
              <w:t>Vrh</w:t>
            </w:r>
          </w:p>
        </w:tc>
        <w:tc>
          <w:tcPr>
            <w:tcW w:w="1295" w:type="dxa"/>
            <w:tcBorders>
              <w:top w:val="single" w:sz="4" w:space="0" w:color="000000"/>
              <w:bottom w:val="single" w:sz="4" w:space="0" w:color="000000"/>
            </w:tcBorders>
            <w:shd w:val="clear" w:color="auto" w:fill="auto"/>
          </w:tcPr>
          <w:p w14:paraId="0069A00A" w14:textId="77777777" w:rsidR="00BE481D" w:rsidRDefault="00976DBD">
            <w:pPr>
              <w:snapToGrid w:val="0"/>
              <w:rPr>
                <w:rFonts w:ascii="Al Bayan" w:hAnsi="Al Bayan"/>
              </w:rPr>
            </w:pPr>
            <w:r>
              <w:rPr>
                <w:rFonts w:ascii="Al Bayan" w:hAnsi="Al Bayan"/>
              </w:rPr>
              <w:t>kazalca</w:t>
            </w:r>
          </w:p>
        </w:tc>
        <w:tc>
          <w:tcPr>
            <w:tcW w:w="1361" w:type="dxa"/>
            <w:tcBorders>
              <w:top w:val="single" w:sz="4" w:space="0" w:color="000000"/>
              <w:bottom w:val="single" w:sz="4" w:space="0" w:color="000000"/>
            </w:tcBorders>
            <w:shd w:val="clear" w:color="auto" w:fill="auto"/>
          </w:tcPr>
          <w:p w14:paraId="6F2D4FE2" w14:textId="77777777" w:rsidR="00BE481D" w:rsidRDefault="00BE481D">
            <w:pPr>
              <w:snapToGrid w:val="0"/>
              <w:rPr>
                <w:rFonts w:ascii="Al Bayan" w:hAnsi="Al Bayan"/>
              </w:rPr>
            </w:pPr>
          </w:p>
        </w:tc>
        <w:tc>
          <w:tcPr>
            <w:tcW w:w="1374" w:type="dxa"/>
            <w:tcBorders>
              <w:top w:val="single" w:sz="4" w:space="0" w:color="000000"/>
              <w:left w:val="single" w:sz="4" w:space="0" w:color="000000"/>
              <w:bottom w:val="single" w:sz="4" w:space="0" w:color="000000"/>
            </w:tcBorders>
            <w:shd w:val="clear" w:color="auto" w:fill="auto"/>
          </w:tcPr>
          <w:p w14:paraId="385E9068" w14:textId="77777777" w:rsidR="00BE481D" w:rsidRDefault="00976DBD">
            <w:pPr>
              <w:snapToGrid w:val="0"/>
              <w:jc w:val="right"/>
              <w:rPr>
                <w:rFonts w:ascii="Al Bayan" w:hAnsi="Al Bayan"/>
              </w:rPr>
            </w:pPr>
            <w:r>
              <w:rPr>
                <w:rFonts w:ascii="Al Bayan" w:hAnsi="Al Bayan"/>
              </w:rPr>
              <w:t xml:space="preserve">Hrbtna </w:t>
            </w:r>
          </w:p>
        </w:tc>
        <w:tc>
          <w:tcPr>
            <w:tcW w:w="1255" w:type="dxa"/>
            <w:tcBorders>
              <w:top w:val="single" w:sz="4" w:space="0" w:color="000000"/>
              <w:bottom w:val="single" w:sz="4" w:space="0" w:color="000000"/>
            </w:tcBorders>
            <w:shd w:val="clear" w:color="auto" w:fill="auto"/>
          </w:tcPr>
          <w:p w14:paraId="1ED6BF06" w14:textId="77777777" w:rsidR="00BE481D" w:rsidRDefault="00976DBD">
            <w:pPr>
              <w:snapToGrid w:val="0"/>
              <w:jc w:val="center"/>
              <w:rPr>
                <w:rFonts w:ascii="Al Bayan" w:hAnsi="Al Bayan"/>
              </w:rPr>
            </w:pPr>
            <w:r>
              <w:rPr>
                <w:rFonts w:ascii="Al Bayan" w:hAnsi="Al Bayan"/>
              </w:rPr>
              <w:t>stran</w:t>
            </w:r>
          </w:p>
        </w:tc>
        <w:tc>
          <w:tcPr>
            <w:tcW w:w="1389" w:type="dxa"/>
            <w:tcBorders>
              <w:top w:val="single" w:sz="4" w:space="0" w:color="000000"/>
              <w:bottom w:val="single" w:sz="4" w:space="0" w:color="000000"/>
              <w:right w:val="single" w:sz="4" w:space="0" w:color="000000"/>
            </w:tcBorders>
            <w:shd w:val="clear" w:color="auto" w:fill="auto"/>
          </w:tcPr>
          <w:p w14:paraId="2F6B0978" w14:textId="77777777" w:rsidR="00BE481D" w:rsidRDefault="00976DBD">
            <w:pPr>
              <w:snapToGrid w:val="0"/>
              <w:rPr>
                <w:rFonts w:ascii="Al Bayan" w:hAnsi="Al Bayan"/>
              </w:rPr>
            </w:pPr>
            <w:r>
              <w:rPr>
                <w:rFonts w:ascii="Al Bayan" w:hAnsi="Al Bayan"/>
              </w:rPr>
              <w:t>roke</w:t>
            </w:r>
          </w:p>
        </w:tc>
      </w:tr>
      <w:tr w:rsidR="00BE481D" w14:paraId="5F680251" w14:textId="77777777">
        <w:tc>
          <w:tcPr>
            <w:tcW w:w="924" w:type="dxa"/>
            <w:tcBorders>
              <w:left w:val="single" w:sz="4" w:space="0" w:color="000000"/>
              <w:bottom w:val="single" w:sz="4" w:space="0" w:color="000000"/>
            </w:tcBorders>
            <w:shd w:val="clear" w:color="auto" w:fill="auto"/>
          </w:tcPr>
          <w:p w14:paraId="7FBDB014" w14:textId="77777777" w:rsidR="00BE481D" w:rsidRDefault="00976DBD">
            <w:pPr>
              <w:snapToGrid w:val="0"/>
              <w:rPr>
                <w:rFonts w:ascii="Al Bayan" w:hAnsi="Al Bayan"/>
              </w:rPr>
            </w:pPr>
            <w:r>
              <w:rPr>
                <w:rFonts w:ascii="Al Bayan" w:hAnsi="Al Bayan"/>
              </w:rPr>
              <w:t xml:space="preserve">Testi-ranec </w:t>
            </w:r>
          </w:p>
        </w:tc>
        <w:tc>
          <w:tcPr>
            <w:tcW w:w="1545" w:type="dxa"/>
            <w:tcBorders>
              <w:top w:val="single" w:sz="4" w:space="0" w:color="000000"/>
              <w:left w:val="single" w:sz="4" w:space="0" w:color="000000"/>
              <w:bottom w:val="single" w:sz="4" w:space="0" w:color="000000"/>
            </w:tcBorders>
            <w:shd w:val="clear" w:color="auto" w:fill="auto"/>
          </w:tcPr>
          <w:p w14:paraId="2B18FD8E" w14:textId="77777777" w:rsidR="00BE481D" w:rsidRDefault="00976DBD">
            <w:pPr>
              <w:snapToGrid w:val="0"/>
              <w:rPr>
                <w:rFonts w:ascii="Al Bayan" w:hAnsi="Al Bayan"/>
              </w:rPr>
            </w:pPr>
            <w:r>
              <w:rPr>
                <w:rFonts w:ascii="Al Bayan" w:hAnsi="Al Bayan"/>
              </w:rPr>
              <w:t>Razdalja med točkama /mm/</w:t>
            </w:r>
          </w:p>
        </w:tc>
        <w:tc>
          <w:tcPr>
            <w:tcW w:w="1295" w:type="dxa"/>
            <w:tcBorders>
              <w:top w:val="single" w:sz="4" w:space="0" w:color="000000"/>
              <w:left w:val="single" w:sz="4" w:space="0" w:color="000000"/>
              <w:bottom w:val="single" w:sz="4" w:space="0" w:color="000000"/>
            </w:tcBorders>
            <w:shd w:val="clear" w:color="auto" w:fill="auto"/>
          </w:tcPr>
          <w:p w14:paraId="78C40806" w14:textId="77777777" w:rsidR="00BE481D" w:rsidRDefault="00976DBD">
            <w:pPr>
              <w:snapToGrid w:val="0"/>
              <w:rPr>
                <w:rFonts w:ascii="Al Bayan" w:hAnsi="Al Bayan"/>
              </w:rPr>
            </w:pPr>
            <w:r>
              <w:rPr>
                <w:rFonts w:ascii="Al Bayan" w:hAnsi="Al Bayan"/>
              </w:rPr>
              <w:t>Širina kazalca /mm/</w:t>
            </w:r>
          </w:p>
        </w:tc>
        <w:tc>
          <w:tcPr>
            <w:tcW w:w="1361" w:type="dxa"/>
            <w:tcBorders>
              <w:top w:val="single" w:sz="4" w:space="0" w:color="000000"/>
              <w:left w:val="single" w:sz="4" w:space="0" w:color="000000"/>
              <w:bottom w:val="single" w:sz="4" w:space="0" w:color="000000"/>
            </w:tcBorders>
            <w:shd w:val="clear" w:color="auto" w:fill="auto"/>
          </w:tcPr>
          <w:p w14:paraId="1374CD69" w14:textId="77777777" w:rsidR="00BE481D" w:rsidRDefault="00976DBD">
            <w:pPr>
              <w:snapToGrid w:val="0"/>
              <w:rPr>
                <w:rFonts w:ascii="Al Bayan" w:hAnsi="Al Bayan"/>
              </w:rPr>
            </w:pPr>
            <w:r>
              <w:rPr>
                <w:rFonts w:ascii="Al Bayan" w:hAnsi="Al Bayan"/>
              </w:rPr>
              <w:t>razmerje</w:t>
            </w:r>
          </w:p>
        </w:tc>
        <w:tc>
          <w:tcPr>
            <w:tcW w:w="1374" w:type="dxa"/>
            <w:tcBorders>
              <w:top w:val="single" w:sz="4" w:space="0" w:color="000000"/>
              <w:left w:val="single" w:sz="4" w:space="0" w:color="000000"/>
              <w:bottom w:val="single" w:sz="4" w:space="0" w:color="000000"/>
            </w:tcBorders>
            <w:shd w:val="clear" w:color="auto" w:fill="auto"/>
          </w:tcPr>
          <w:p w14:paraId="02F8F91C" w14:textId="77777777" w:rsidR="00BE481D" w:rsidRDefault="00976DBD">
            <w:pPr>
              <w:snapToGrid w:val="0"/>
              <w:rPr>
                <w:rFonts w:ascii="Al Bayan" w:hAnsi="Al Bayan"/>
              </w:rPr>
            </w:pPr>
            <w:r>
              <w:rPr>
                <w:rFonts w:ascii="Al Bayan" w:hAnsi="Al Bayan"/>
              </w:rPr>
              <w:t>Razdalja med točkama /mm/</w:t>
            </w:r>
          </w:p>
        </w:tc>
        <w:tc>
          <w:tcPr>
            <w:tcW w:w="1255" w:type="dxa"/>
            <w:tcBorders>
              <w:top w:val="single" w:sz="4" w:space="0" w:color="000000"/>
              <w:left w:val="single" w:sz="4" w:space="0" w:color="000000"/>
              <w:bottom w:val="single" w:sz="4" w:space="0" w:color="000000"/>
            </w:tcBorders>
            <w:shd w:val="clear" w:color="auto" w:fill="auto"/>
          </w:tcPr>
          <w:p w14:paraId="247950FC" w14:textId="77777777" w:rsidR="00BE481D" w:rsidRDefault="00976DBD">
            <w:pPr>
              <w:snapToGrid w:val="0"/>
              <w:rPr>
                <w:rFonts w:ascii="Al Bayan" w:hAnsi="Al Bayan"/>
              </w:rPr>
            </w:pPr>
            <w:r>
              <w:rPr>
                <w:rFonts w:ascii="Al Bayan" w:hAnsi="Al Bayan"/>
              </w:rPr>
              <w:t>Širina dlani /mm/</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5D2494A9" w14:textId="77777777" w:rsidR="00BE481D" w:rsidRDefault="00976DBD">
            <w:pPr>
              <w:snapToGrid w:val="0"/>
              <w:rPr>
                <w:rFonts w:ascii="Al Bayan" w:hAnsi="Al Bayan"/>
              </w:rPr>
            </w:pPr>
            <w:r>
              <w:rPr>
                <w:rFonts w:ascii="Al Bayan" w:hAnsi="Al Bayan"/>
              </w:rPr>
              <w:t>razmerje</w:t>
            </w:r>
          </w:p>
        </w:tc>
      </w:tr>
      <w:tr w:rsidR="00BE481D" w14:paraId="79D91543" w14:textId="77777777">
        <w:tc>
          <w:tcPr>
            <w:tcW w:w="924" w:type="dxa"/>
            <w:tcBorders>
              <w:top w:val="single" w:sz="4" w:space="0" w:color="000000"/>
              <w:left w:val="single" w:sz="4" w:space="0" w:color="000000"/>
              <w:bottom w:val="single" w:sz="4" w:space="0" w:color="000000"/>
            </w:tcBorders>
            <w:shd w:val="clear" w:color="auto" w:fill="auto"/>
          </w:tcPr>
          <w:p w14:paraId="342DBEFC" w14:textId="77777777" w:rsidR="00BE481D" w:rsidRDefault="00976DBD">
            <w:pPr>
              <w:snapToGrid w:val="0"/>
              <w:jc w:val="center"/>
              <w:rPr>
                <w:rFonts w:ascii="Al Bayan" w:hAnsi="Al Bayan"/>
              </w:rPr>
            </w:pPr>
            <w:r>
              <w:rPr>
                <w:rFonts w:ascii="Al Bayan" w:hAnsi="Al Bayan"/>
              </w:rPr>
              <w:t>1</w:t>
            </w:r>
          </w:p>
        </w:tc>
        <w:tc>
          <w:tcPr>
            <w:tcW w:w="1545" w:type="dxa"/>
            <w:tcBorders>
              <w:top w:val="single" w:sz="4" w:space="0" w:color="000000"/>
              <w:left w:val="single" w:sz="4" w:space="0" w:color="000000"/>
              <w:bottom w:val="single" w:sz="4" w:space="0" w:color="000000"/>
            </w:tcBorders>
            <w:shd w:val="clear" w:color="auto" w:fill="auto"/>
          </w:tcPr>
          <w:p w14:paraId="5A04900E" w14:textId="77777777" w:rsidR="00BE481D" w:rsidRDefault="00976DBD">
            <w:pPr>
              <w:snapToGrid w:val="0"/>
              <w:jc w:val="center"/>
              <w:rPr>
                <w:rFonts w:ascii="Al Bayan" w:hAnsi="Al Bayan"/>
              </w:rPr>
            </w:pPr>
            <w:r>
              <w:rPr>
                <w:rFonts w:ascii="Al Bayan" w:hAnsi="Al Bayan"/>
              </w:rPr>
              <w:t>2</w:t>
            </w:r>
          </w:p>
        </w:tc>
        <w:tc>
          <w:tcPr>
            <w:tcW w:w="1295" w:type="dxa"/>
            <w:tcBorders>
              <w:top w:val="single" w:sz="4" w:space="0" w:color="000000"/>
              <w:left w:val="single" w:sz="4" w:space="0" w:color="000000"/>
              <w:bottom w:val="single" w:sz="4" w:space="0" w:color="000000"/>
            </w:tcBorders>
            <w:shd w:val="clear" w:color="auto" w:fill="auto"/>
          </w:tcPr>
          <w:p w14:paraId="7C174000" w14:textId="77777777" w:rsidR="00BE481D" w:rsidRDefault="00976DBD">
            <w:pPr>
              <w:snapToGrid w:val="0"/>
              <w:jc w:val="center"/>
              <w:rPr>
                <w:rFonts w:ascii="Al Bayan" w:hAnsi="Al Bayan"/>
              </w:rPr>
            </w:pPr>
            <w:r>
              <w:rPr>
                <w:rFonts w:ascii="Al Bayan" w:hAnsi="Al Bayan"/>
              </w:rPr>
              <w:t>15</w:t>
            </w:r>
          </w:p>
        </w:tc>
        <w:tc>
          <w:tcPr>
            <w:tcW w:w="1361" w:type="dxa"/>
            <w:tcBorders>
              <w:top w:val="single" w:sz="4" w:space="0" w:color="000000"/>
              <w:left w:val="single" w:sz="4" w:space="0" w:color="000000"/>
              <w:bottom w:val="single" w:sz="4" w:space="0" w:color="000000"/>
            </w:tcBorders>
            <w:shd w:val="clear" w:color="auto" w:fill="auto"/>
          </w:tcPr>
          <w:p w14:paraId="22FF34D1" w14:textId="77777777" w:rsidR="00BE481D" w:rsidRDefault="00976DBD">
            <w:pPr>
              <w:snapToGrid w:val="0"/>
              <w:jc w:val="center"/>
              <w:rPr>
                <w:rFonts w:ascii="Al Bayan" w:hAnsi="Al Bayan"/>
              </w:rPr>
            </w:pPr>
            <w:r>
              <w:rPr>
                <w:rFonts w:ascii="Al Bayan" w:hAnsi="Al Bayan"/>
              </w:rPr>
              <w:t>1:7,5</w:t>
            </w:r>
          </w:p>
        </w:tc>
        <w:tc>
          <w:tcPr>
            <w:tcW w:w="1374" w:type="dxa"/>
            <w:tcBorders>
              <w:top w:val="single" w:sz="4" w:space="0" w:color="000000"/>
              <w:left w:val="single" w:sz="4" w:space="0" w:color="000000"/>
              <w:bottom w:val="single" w:sz="4" w:space="0" w:color="000000"/>
            </w:tcBorders>
            <w:shd w:val="clear" w:color="auto" w:fill="auto"/>
          </w:tcPr>
          <w:p w14:paraId="3399F04C" w14:textId="77777777" w:rsidR="00BE481D" w:rsidRDefault="00976DBD">
            <w:pPr>
              <w:snapToGrid w:val="0"/>
              <w:jc w:val="center"/>
              <w:rPr>
                <w:rFonts w:ascii="Al Bayan" w:hAnsi="Al Bayan"/>
              </w:rPr>
            </w:pPr>
            <w:r>
              <w:rPr>
                <w:rFonts w:ascii="Al Bayan" w:hAnsi="Al Bayan"/>
              </w:rPr>
              <w:t>8</w:t>
            </w:r>
          </w:p>
        </w:tc>
        <w:tc>
          <w:tcPr>
            <w:tcW w:w="1255" w:type="dxa"/>
            <w:tcBorders>
              <w:top w:val="single" w:sz="4" w:space="0" w:color="000000"/>
              <w:left w:val="single" w:sz="4" w:space="0" w:color="000000"/>
              <w:bottom w:val="single" w:sz="4" w:space="0" w:color="000000"/>
            </w:tcBorders>
            <w:shd w:val="clear" w:color="auto" w:fill="auto"/>
          </w:tcPr>
          <w:p w14:paraId="33A45A31" w14:textId="77777777" w:rsidR="00BE481D" w:rsidRDefault="00976DBD">
            <w:pPr>
              <w:snapToGrid w:val="0"/>
              <w:jc w:val="center"/>
              <w:rPr>
                <w:rFonts w:ascii="Al Bayan" w:hAnsi="Al Bayan"/>
              </w:rPr>
            </w:pPr>
            <w:r>
              <w:rPr>
                <w:rFonts w:ascii="Al Bayan" w:hAnsi="Al Bayan"/>
              </w:rPr>
              <w:t>90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324E7B0" w14:textId="77777777" w:rsidR="00BE481D" w:rsidRDefault="00976DBD">
            <w:pPr>
              <w:snapToGrid w:val="0"/>
              <w:jc w:val="center"/>
              <w:rPr>
                <w:rFonts w:ascii="Al Bayan" w:hAnsi="Al Bayan"/>
              </w:rPr>
            </w:pPr>
            <w:r>
              <w:rPr>
                <w:rFonts w:ascii="Al Bayan" w:hAnsi="Al Bayan"/>
              </w:rPr>
              <w:t>1:11,25</w:t>
            </w:r>
          </w:p>
        </w:tc>
      </w:tr>
      <w:tr w:rsidR="00BE481D" w14:paraId="7E0A6C51" w14:textId="77777777">
        <w:tc>
          <w:tcPr>
            <w:tcW w:w="924" w:type="dxa"/>
            <w:tcBorders>
              <w:top w:val="single" w:sz="4" w:space="0" w:color="000000"/>
              <w:left w:val="single" w:sz="4" w:space="0" w:color="000000"/>
              <w:bottom w:val="single" w:sz="4" w:space="0" w:color="000000"/>
            </w:tcBorders>
            <w:shd w:val="clear" w:color="auto" w:fill="auto"/>
          </w:tcPr>
          <w:p w14:paraId="1811B2BD" w14:textId="77777777" w:rsidR="00BE481D" w:rsidRDefault="00976DBD">
            <w:pPr>
              <w:snapToGrid w:val="0"/>
              <w:jc w:val="center"/>
              <w:rPr>
                <w:rFonts w:ascii="Al Bayan" w:hAnsi="Al Bayan"/>
              </w:rPr>
            </w:pPr>
            <w:r>
              <w:rPr>
                <w:rFonts w:ascii="Al Bayan" w:hAnsi="Al Bayan"/>
              </w:rPr>
              <w:t>2</w:t>
            </w:r>
          </w:p>
        </w:tc>
        <w:tc>
          <w:tcPr>
            <w:tcW w:w="1545" w:type="dxa"/>
            <w:tcBorders>
              <w:top w:val="single" w:sz="4" w:space="0" w:color="000000"/>
              <w:left w:val="single" w:sz="4" w:space="0" w:color="000000"/>
              <w:bottom w:val="single" w:sz="4" w:space="0" w:color="000000"/>
            </w:tcBorders>
            <w:shd w:val="clear" w:color="auto" w:fill="auto"/>
          </w:tcPr>
          <w:p w14:paraId="7A02B8D3" w14:textId="77777777" w:rsidR="00BE481D" w:rsidRDefault="00976DBD">
            <w:pPr>
              <w:snapToGrid w:val="0"/>
              <w:jc w:val="center"/>
              <w:rPr>
                <w:rFonts w:ascii="Al Bayan" w:hAnsi="Al Bayan"/>
              </w:rPr>
            </w:pPr>
            <w:r>
              <w:rPr>
                <w:rFonts w:ascii="Al Bayan" w:hAnsi="Al Bayan"/>
              </w:rPr>
              <w:t>2</w:t>
            </w:r>
          </w:p>
        </w:tc>
        <w:tc>
          <w:tcPr>
            <w:tcW w:w="1295" w:type="dxa"/>
            <w:tcBorders>
              <w:top w:val="single" w:sz="4" w:space="0" w:color="000000"/>
              <w:left w:val="single" w:sz="4" w:space="0" w:color="000000"/>
              <w:bottom w:val="single" w:sz="4" w:space="0" w:color="000000"/>
            </w:tcBorders>
            <w:shd w:val="clear" w:color="auto" w:fill="auto"/>
          </w:tcPr>
          <w:p w14:paraId="55797162" w14:textId="77777777" w:rsidR="00BE481D" w:rsidRDefault="00976DBD">
            <w:pPr>
              <w:snapToGrid w:val="0"/>
              <w:jc w:val="center"/>
              <w:rPr>
                <w:rFonts w:ascii="Al Bayan" w:hAnsi="Al Bayan"/>
              </w:rPr>
            </w:pPr>
            <w:r>
              <w:rPr>
                <w:rFonts w:ascii="Al Bayan" w:hAnsi="Al Bayan"/>
              </w:rPr>
              <w:t>15</w:t>
            </w:r>
          </w:p>
        </w:tc>
        <w:tc>
          <w:tcPr>
            <w:tcW w:w="1361" w:type="dxa"/>
            <w:tcBorders>
              <w:top w:val="single" w:sz="4" w:space="0" w:color="000000"/>
              <w:left w:val="single" w:sz="4" w:space="0" w:color="000000"/>
              <w:bottom w:val="single" w:sz="4" w:space="0" w:color="000000"/>
            </w:tcBorders>
            <w:shd w:val="clear" w:color="auto" w:fill="auto"/>
          </w:tcPr>
          <w:p w14:paraId="2EFFAAD3" w14:textId="77777777" w:rsidR="00BE481D" w:rsidRDefault="00976DBD">
            <w:pPr>
              <w:snapToGrid w:val="0"/>
              <w:jc w:val="center"/>
              <w:rPr>
                <w:rFonts w:ascii="Al Bayan" w:hAnsi="Al Bayan"/>
              </w:rPr>
            </w:pPr>
            <w:r>
              <w:rPr>
                <w:rFonts w:ascii="Al Bayan" w:hAnsi="Al Bayan"/>
              </w:rPr>
              <w:t>1:7,5</w:t>
            </w:r>
          </w:p>
        </w:tc>
        <w:tc>
          <w:tcPr>
            <w:tcW w:w="1374" w:type="dxa"/>
            <w:tcBorders>
              <w:top w:val="single" w:sz="4" w:space="0" w:color="000000"/>
              <w:left w:val="single" w:sz="4" w:space="0" w:color="000000"/>
              <w:bottom w:val="single" w:sz="4" w:space="0" w:color="000000"/>
            </w:tcBorders>
            <w:shd w:val="clear" w:color="auto" w:fill="auto"/>
          </w:tcPr>
          <w:p w14:paraId="21491B8C" w14:textId="77777777" w:rsidR="00BE481D" w:rsidRDefault="00976DBD">
            <w:pPr>
              <w:snapToGrid w:val="0"/>
              <w:jc w:val="center"/>
              <w:rPr>
                <w:rFonts w:ascii="Al Bayan" w:hAnsi="Al Bayan"/>
              </w:rPr>
            </w:pPr>
            <w:r>
              <w:rPr>
                <w:rFonts w:ascii="Al Bayan" w:hAnsi="Al Bayan"/>
              </w:rPr>
              <w:t>20</w:t>
            </w:r>
          </w:p>
        </w:tc>
        <w:tc>
          <w:tcPr>
            <w:tcW w:w="1255" w:type="dxa"/>
            <w:tcBorders>
              <w:top w:val="single" w:sz="4" w:space="0" w:color="000000"/>
              <w:left w:val="single" w:sz="4" w:space="0" w:color="000000"/>
              <w:bottom w:val="single" w:sz="4" w:space="0" w:color="000000"/>
            </w:tcBorders>
            <w:shd w:val="clear" w:color="auto" w:fill="auto"/>
          </w:tcPr>
          <w:p w14:paraId="0CB29ADC" w14:textId="77777777" w:rsidR="00BE481D" w:rsidRDefault="00976DBD">
            <w:pPr>
              <w:snapToGrid w:val="0"/>
              <w:jc w:val="center"/>
              <w:rPr>
                <w:rFonts w:ascii="Al Bayan" w:hAnsi="Al Bayan"/>
              </w:rPr>
            </w:pPr>
            <w:r>
              <w:rPr>
                <w:rFonts w:ascii="Al Bayan" w:hAnsi="Al Bayan"/>
              </w:rPr>
              <w:t>85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AEBAAF6" w14:textId="77777777" w:rsidR="00BE481D" w:rsidRDefault="00976DBD">
            <w:pPr>
              <w:snapToGrid w:val="0"/>
              <w:jc w:val="center"/>
              <w:rPr>
                <w:rFonts w:ascii="Al Bayan" w:hAnsi="Al Bayan"/>
              </w:rPr>
            </w:pPr>
            <w:r>
              <w:rPr>
                <w:rFonts w:ascii="Al Bayan" w:hAnsi="Al Bayan"/>
              </w:rPr>
              <w:t>1:4,25</w:t>
            </w:r>
          </w:p>
        </w:tc>
      </w:tr>
      <w:tr w:rsidR="00BE481D" w14:paraId="777814BE" w14:textId="77777777">
        <w:tc>
          <w:tcPr>
            <w:tcW w:w="924" w:type="dxa"/>
            <w:tcBorders>
              <w:top w:val="single" w:sz="4" w:space="0" w:color="000000"/>
              <w:left w:val="single" w:sz="4" w:space="0" w:color="000000"/>
              <w:bottom w:val="single" w:sz="4" w:space="0" w:color="000000"/>
            </w:tcBorders>
            <w:shd w:val="clear" w:color="auto" w:fill="auto"/>
          </w:tcPr>
          <w:p w14:paraId="70EA4E2B" w14:textId="77777777" w:rsidR="00BE481D" w:rsidRDefault="00976DBD">
            <w:pPr>
              <w:snapToGrid w:val="0"/>
              <w:jc w:val="center"/>
              <w:rPr>
                <w:rFonts w:ascii="Al Bayan" w:hAnsi="Al Bayan"/>
              </w:rPr>
            </w:pPr>
            <w:r>
              <w:rPr>
                <w:rFonts w:ascii="Al Bayan" w:hAnsi="Al Bayan"/>
              </w:rPr>
              <w:t>3</w:t>
            </w:r>
          </w:p>
        </w:tc>
        <w:tc>
          <w:tcPr>
            <w:tcW w:w="1545" w:type="dxa"/>
            <w:tcBorders>
              <w:top w:val="single" w:sz="4" w:space="0" w:color="000000"/>
              <w:left w:val="single" w:sz="4" w:space="0" w:color="000000"/>
              <w:bottom w:val="single" w:sz="4" w:space="0" w:color="000000"/>
            </w:tcBorders>
            <w:shd w:val="clear" w:color="auto" w:fill="auto"/>
          </w:tcPr>
          <w:p w14:paraId="67C5B371" w14:textId="77777777" w:rsidR="00BE481D" w:rsidRDefault="00976DBD">
            <w:pPr>
              <w:snapToGrid w:val="0"/>
              <w:jc w:val="center"/>
              <w:rPr>
                <w:rFonts w:ascii="Al Bayan" w:hAnsi="Al Bayan"/>
              </w:rPr>
            </w:pPr>
            <w:r>
              <w:rPr>
                <w:rFonts w:ascii="Al Bayan" w:hAnsi="Al Bayan"/>
              </w:rPr>
              <w:t>3</w:t>
            </w:r>
          </w:p>
        </w:tc>
        <w:tc>
          <w:tcPr>
            <w:tcW w:w="1295" w:type="dxa"/>
            <w:tcBorders>
              <w:top w:val="single" w:sz="4" w:space="0" w:color="000000"/>
              <w:left w:val="single" w:sz="4" w:space="0" w:color="000000"/>
              <w:bottom w:val="single" w:sz="4" w:space="0" w:color="000000"/>
            </w:tcBorders>
            <w:shd w:val="clear" w:color="auto" w:fill="auto"/>
          </w:tcPr>
          <w:p w14:paraId="2681DE94" w14:textId="77777777" w:rsidR="00BE481D" w:rsidRDefault="00976DBD">
            <w:pPr>
              <w:snapToGrid w:val="0"/>
              <w:jc w:val="center"/>
              <w:rPr>
                <w:rFonts w:ascii="Al Bayan" w:hAnsi="Al Bayan"/>
              </w:rPr>
            </w:pPr>
            <w:r>
              <w:rPr>
                <w:rFonts w:ascii="Al Bayan" w:hAnsi="Al Bayan"/>
              </w:rPr>
              <w:t>15</w:t>
            </w:r>
          </w:p>
        </w:tc>
        <w:tc>
          <w:tcPr>
            <w:tcW w:w="1361" w:type="dxa"/>
            <w:tcBorders>
              <w:top w:val="single" w:sz="4" w:space="0" w:color="000000"/>
              <w:left w:val="single" w:sz="4" w:space="0" w:color="000000"/>
              <w:bottom w:val="single" w:sz="4" w:space="0" w:color="000000"/>
            </w:tcBorders>
            <w:shd w:val="clear" w:color="auto" w:fill="auto"/>
          </w:tcPr>
          <w:p w14:paraId="5F449627" w14:textId="77777777" w:rsidR="00BE481D" w:rsidRDefault="00976DBD">
            <w:pPr>
              <w:snapToGrid w:val="0"/>
              <w:jc w:val="center"/>
              <w:rPr>
                <w:rFonts w:ascii="Al Bayan" w:hAnsi="Al Bayan"/>
              </w:rPr>
            </w:pPr>
            <w:r>
              <w:rPr>
                <w:rFonts w:ascii="Al Bayan" w:hAnsi="Al Bayan"/>
              </w:rPr>
              <w:t>1:5</w:t>
            </w:r>
          </w:p>
        </w:tc>
        <w:tc>
          <w:tcPr>
            <w:tcW w:w="1374" w:type="dxa"/>
            <w:tcBorders>
              <w:top w:val="single" w:sz="4" w:space="0" w:color="000000"/>
              <w:left w:val="single" w:sz="4" w:space="0" w:color="000000"/>
              <w:bottom w:val="single" w:sz="4" w:space="0" w:color="000000"/>
            </w:tcBorders>
            <w:shd w:val="clear" w:color="auto" w:fill="auto"/>
          </w:tcPr>
          <w:p w14:paraId="65412D75" w14:textId="77777777" w:rsidR="00BE481D" w:rsidRDefault="00976DBD">
            <w:pPr>
              <w:snapToGrid w:val="0"/>
              <w:jc w:val="center"/>
              <w:rPr>
                <w:rFonts w:ascii="Al Bayan" w:hAnsi="Al Bayan"/>
              </w:rPr>
            </w:pPr>
            <w:r>
              <w:rPr>
                <w:rFonts w:ascii="Al Bayan" w:hAnsi="Al Bayan"/>
              </w:rPr>
              <w:t>20</w:t>
            </w:r>
          </w:p>
        </w:tc>
        <w:tc>
          <w:tcPr>
            <w:tcW w:w="1255" w:type="dxa"/>
            <w:tcBorders>
              <w:top w:val="single" w:sz="4" w:space="0" w:color="000000"/>
              <w:left w:val="single" w:sz="4" w:space="0" w:color="000000"/>
              <w:bottom w:val="single" w:sz="4" w:space="0" w:color="000000"/>
            </w:tcBorders>
            <w:shd w:val="clear" w:color="auto" w:fill="auto"/>
          </w:tcPr>
          <w:p w14:paraId="1079D2CC" w14:textId="77777777" w:rsidR="00BE481D" w:rsidRDefault="00976DBD">
            <w:pPr>
              <w:snapToGrid w:val="0"/>
              <w:jc w:val="center"/>
              <w:rPr>
                <w:rFonts w:ascii="Al Bayan" w:hAnsi="Al Bayan"/>
              </w:rPr>
            </w:pPr>
            <w:r>
              <w:rPr>
                <w:rFonts w:ascii="Al Bayan" w:hAnsi="Al Bayan"/>
              </w:rPr>
              <w:t>80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2C98A82A" w14:textId="77777777" w:rsidR="00BE481D" w:rsidRDefault="00976DBD">
            <w:pPr>
              <w:snapToGrid w:val="0"/>
              <w:jc w:val="center"/>
              <w:rPr>
                <w:rFonts w:ascii="Al Bayan" w:hAnsi="Al Bayan"/>
              </w:rPr>
            </w:pPr>
            <w:r>
              <w:rPr>
                <w:rFonts w:ascii="Al Bayan" w:hAnsi="Al Bayan"/>
              </w:rPr>
              <w:t>1:4</w:t>
            </w:r>
          </w:p>
        </w:tc>
      </w:tr>
      <w:tr w:rsidR="00BE481D" w14:paraId="38823D02" w14:textId="77777777">
        <w:tc>
          <w:tcPr>
            <w:tcW w:w="924" w:type="dxa"/>
            <w:tcBorders>
              <w:top w:val="single" w:sz="4" w:space="0" w:color="000000"/>
              <w:left w:val="single" w:sz="4" w:space="0" w:color="000000"/>
              <w:bottom w:val="single" w:sz="4" w:space="0" w:color="000000"/>
            </w:tcBorders>
            <w:shd w:val="clear" w:color="auto" w:fill="auto"/>
          </w:tcPr>
          <w:p w14:paraId="54C0B3C9" w14:textId="77777777" w:rsidR="00BE481D" w:rsidRDefault="00976DBD">
            <w:pPr>
              <w:snapToGrid w:val="0"/>
              <w:jc w:val="center"/>
              <w:rPr>
                <w:rFonts w:ascii="Al Bayan" w:hAnsi="Al Bayan"/>
              </w:rPr>
            </w:pPr>
            <w:r>
              <w:rPr>
                <w:rFonts w:ascii="Al Bayan" w:hAnsi="Al Bayan"/>
              </w:rPr>
              <w:t>4</w:t>
            </w:r>
          </w:p>
        </w:tc>
        <w:tc>
          <w:tcPr>
            <w:tcW w:w="1545" w:type="dxa"/>
            <w:tcBorders>
              <w:top w:val="single" w:sz="4" w:space="0" w:color="000000"/>
              <w:left w:val="single" w:sz="4" w:space="0" w:color="000000"/>
              <w:bottom w:val="single" w:sz="4" w:space="0" w:color="000000"/>
            </w:tcBorders>
            <w:shd w:val="clear" w:color="auto" w:fill="auto"/>
          </w:tcPr>
          <w:p w14:paraId="7FBDFC1C" w14:textId="77777777" w:rsidR="00BE481D" w:rsidRDefault="00976DBD">
            <w:pPr>
              <w:snapToGrid w:val="0"/>
              <w:jc w:val="center"/>
              <w:rPr>
                <w:rFonts w:ascii="Al Bayan" w:hAnsi="Al Bayan"/>
              </w:rPr>
            </w:pPr>
            <w:r>
              <w:rPr>
                <w:rFonts w:ascii="Al Bayan" w:hAnsi="Al Bayan"/>
              </w:rPr>
              <w:t>3</w:t>
            </w:r>
          </w:p>
        </w:tc>
        <w:tc>
          <w:tcPr>
            <w:tcW w:w="1295" w:type="dxa"/>
            <w:tcBorders>
              <w:top w:val="single" w:sz="4" w:space="0" w:color="000000"/>
              <w:left w:val="single" w:sz="4" w:space="0" w:color="000000"/>
              <w:bottom w:val="single" w:sz="4" w:space="0" w:color="000000"/>
            </w:tcBorders>
            <w:shd w:val="clear" w:color="auto" w:fill="auto"/>
          </w:tcPr>
          <w:p w14:paraId="367DB310" w14:textId="77777777" w:rsidR="00BE481D" w:rsidRDefault="00976DBD">
            <w:pPr>
              <w:snapToGrid w:val="0"/>
              <w:jc w:val="center"/>
              <w:rPr>
                <w:rFonts w:ascii="Al Bayan" w:hAnsi="Al Bayan"/>
              </w:rPr>
            </w:pPr>
            <w:r>
              <w:rPr>
                <w:rFonts w:ascii="Al Bayan" w:hAnsi="Al Bayan"/>
              </w:rPr>
              <w:t>15</w:t>
            </w:r>
          </w:p>
        </w:tc>
        <w:tc>
          <w:tcPr>
            <w:tcW w:w="1361" w:type="dxa"/>
            <w:tcBorders>
              <w:top w:val="single" w:sz="4" w:space="0" w:color="000000"/>
              <w:left w:val="single" w:sz="4" w:space="0" w:color="000000"/>
              <w:bottom w:val="single" w:sz="4" w:space="0" w:color="000000"/>
            </w:tcBorders>
            <w:shd w:val="clear" w:color="auto" w:fill="auto"/>
          </w:tcPr>
          <w:p w14:paraId="0F4B2E14" w14:textId="77777777" w:rsidR="00BE481D" w:rsidRDefault="00976DBD">
            <w:pPr>
              <w:snapToGrid w:val="0"/>
              <w:jc w:val="center"/>
              <w:rPr>
                <w:rFonts w:ascii="Al Bayan" w:hAnsi="Al Bayan"/>
              </w:rPr>
            </w:pPr>
            <w:r>
              <w:rPr>
                <w:rFonts w:ascii="Al Bayan" w:hAnsi="Al Bayan"/>
              </w:rPr>
              <w:t>1:5</w:t>
            </w:r>
          </w:p>
        </w:tc>
        <w:tc>
          <w:tcPr>
            <w:tcW w:w="1374" w:type="dxa"/>
            <w:tcBorders>
              <w:top w:val="single" w:sz="4" w:space="0" w:color="000000"/>
              <w:left w:val="single" w:sz="4" w:space="0" w:color="000000"/>
              <w:bottom w:val="single" w:sz="4" w:space="0" w:color="000000"/>
            </w:tcBorders>
            <w:shd w:val="clear" w:color="auto" w:fill="auto"/>
          </w:tcPr>
          <w:p w14:paraId="523370C2" w14:textId="77777777" w:rsidR="00BE481D" w:rsidRDefault="00976DBD">
            <w:pPr>
              <w:snapToGrid w:val="0"/>
              <w:jc w:val="center"/>
              <w:rPr>
                <w:rFonts w:ascii="Al Bayan" w:hAnsi="Al Bayan"/>
              </w:rPr>
            </w:pPr>
            <w:r>
              <w:rPr>
                <w:rFonts w:ascii="Al Bayan" w:hAnsi="Al Bayan"/>
              </w:rPr>
              <w:t>22</w:t>
            </w:r>
          </w:p>
        </w:tc>
        <w:tc>
          <w:tcPr>
            <w:tcW w:w="1255" w:type="dxa"/>
            <w:tcBorders>
              <w:top w:val="single" w:sz="4" w:space="0" w:color="000000"/>
              <w:left w:val="single" w:sz="4" w:space="0" w:color="000000"/>
              <w:bottom w:val="single" w:sz="4" w:space="0" w:color="000000"/>
            </w:tcBorders>
            <w:shd w:val="clear" w:color="auto" w:fill="auto"/>
          </w:tcPr>
          <w:p w14:paraId="1A79A4DC" w14:textId="77777777" w:rsidR="00BE481D" w:rsidRDefault="00976DBD">
            <w:pPr>
              <w:snapToGrid w:val="0"/>
              <w:jc w:val="center"/>
              <w:rPr>
                <w:rFonts w:ascii="Al Bayan" w:hAnsi="Al Bayan"/>
              </w:rPr>
            </w:pPr>
            <w:r>
              <w:rPr>
                <w:rFonts w:ascii="Al Bayan" w:hAnsi="Al Bayan"/>
              </w:rPr>
              <w:t>80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7B6525B" w14:textId="77777777" w:rsidR="00BE481D" w:rsidRDefault="00976DBD">
            <w:pPr>
              <w:snapToGrid w:val="0"/>
              <w:jc w:val="center"/>
              <w:rPr>
                <w:rFonts w:ascii="Al Bayan" w:hAnsi="Al Bayan"/>
              </w:rPr>
            </w:pPr>
            <w:r>
              <w:rPr>
                <w:rFonts w:ascii="Al Bayan" w:hAnsi="Al Bayan"/>
              </w:rPr>
              <w:t>1:3,6</w:t>
            </w:r>
          </w:p>
        </w:tc>
      </w:tr>
    </w:tbl>
    <w:p w14:paraId="776B484B" w14:textId="77777777" w:rsidR="00BE481D" w:rsidRDefault="00976DBD">
      <w:pPr>
        <w:jc w:val="center"/>
        <w:rPr>
          <w:rFonts w:ascii="Al Bayan" w:hAnsi="Al Bayan"/>
          <w:sz w:val="20"/>
          <w:szCs w:val="20"/>
        </w:rPr>
      </w:pPr>
      <w:r>
        <w:rPr>
          <w:rFonts w:ascii="Al Bayan" w:hAnsi="Al Bayan"/>
          <w:sz w:val="20"/>
          <w:szCs w:val="20"/>
        </w:rPr>
        <w:t>Preglednica 1: rezultati za čutna področja za dotik na roki</w:t>
      </w:r>
    </w:p>
    <w:p w14:paraId="69C16BE4" w14:textId="77777777" w:rsidR="00BE481D" w:rsidRDefault="00BE481D">
      <w:pPr>
        <w:rPr>
          <w:rFonts w:ascii="Al Bayan" w:hAnsi="Al Bayan"/>
        </w:rPr>
      </w:pPr>
    </w:p>
    <w:p w14:paraId="3C54F367" w14:textId="77777777" w:rsidR="00BE481D" w:rsidRDefault="00976DBD">
      <w:pPr>
        <w:rPr>
          <w:rFonts w:ascii="Al Bayan" w:hAnsi="Al Bayan"/>
        </w:rPr>
      </w:pPr>
      <w:r>
        <w:rPr>
          <w:rFonts w:ascii="Al Bayan" w:hAnsi="Al Bayan"/>
        </w:rPr>
        <w:t>* rezultati v rubriki »Razmerje« pri področju »Vrh kazalca«, so dobljeni po obrazcu:</w:t>
      </w:r>
    </w:p>
    <w:p w14:paraId="220A8DA3" w14:textId="77777777" w:rsidR="00BE481D" w:rsidRDefault="00976DBD">
      <w:pPr>
        <w:jc w:val="center"/>
        <w:rPr>
          <w:rFonts w:ascii="Al Bayan" w:hAnsi="Al Bayan"/>
        </w:rPr>
      </w:pPr>
      <w:r>
        <w:rPr>
          <w:rFonts w:ascii="Al Bayan" w:hAnsi="Al Bayan"/>
        </w:rPr>
        <w:t xml:space="preserve">X = razdalja med točkama (mm) / širina kazalca (mm), </w:t>
      </w:r>
    </w:p>
    <w:p w14:paraId="09E86A2E" w14:textId="77777777" w:rsidR="00BE481D" w:rsidRDefault="00E21A87">
      <w:pPr>
        <w:rPr>
          <w:rFonts w:ascii="Al Bayan" w:hAnsi="Al Bayan"/>
        </w:rPr>
      </w:pPr>
      <w:r>
        <w:pict w14:anchorId="67F9AA6C">
          <v:group id="_x0000_s1041" style="position:absolute;margin-left:180pt;margin-top:19.55pt;width:134.95pt;height:113.35pt;z-index:251657728;mso-wrap-distance-left:0;mso-wrap-distance-right:0" coordorigin="3600,391" coordsize="2698,2266">
            <o:lock v:ext="edit" text="t"/>
            <v:rect id="_x0000_s1042" style="position:absolute;left:3600;top:391;width:2698;height:2266;mso-wrap-style:none;v-text-anchor:middle" filled="f" stroked="f">
              <v:stroke joinstyle="round"/>
            </v:rect>
            <v:shape id="_x0000_s1043" style="position:absolute;left:3707;top:696;width:2392;height:1852;mso-wrap-style:none;v-text-anchor:middle" coordsize="3990,3090" path="m,2910c1035,1845,2070,780,2700,390,3330,,3990,120,3780,570,3570,1020,1800,2670,1440,3090e" filled="f" strokeweight=".26mm"/>
            <v:line id="_x0000_s1044" style="position:absolute" from="5651,499" to="5651,1038" strokeweight=".26mm">
              <v:stroke endarrow="block" joinstyle="miter"/>
            </v:line>
            <v:line id="_x0000_s1045" style="position:absolute;flip:x" from="5758,499" to="6188,1038" strokeweight=".26mm">
              <v:stroke endarrow="block" joinstyle="miter"/>
            </v:line>
          </v:group>
        </w:pict>
      </w:r>
      <w:r w:rsidR="00976DBD">
        <w:rPr>
          <w:rFonts w:ascii="Al Bayan" w:hAnsi="Al Bayan"/>
        </w:rPr>
        <w:t>ravno tako razmerje pri »Hrbtna stran roke«, le da je tam uporabljena širina dlani.</w:t>
      </w:r>
    </w:p>
    <w:p w14:paraId="343E1086" w14:textId="77777777" w:rsidR="00BE481D" w:rsidRDefault="00BE481D">
      <w:pPr>
        <w:rPr>
          <w:rFonts w:ascii="Al Bayan" w:hAnsi="Al Bayan"/>
        </w:rPr>
      </w:pPr>
    </w:p>
    <w:p w14:paraId="4C0CA5CB"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p>
    <w:p w14:paraId="1C4130AB"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t xml:space="preserve">  2mm</w:t>
      </w:r>
    </w:p>
    <w:p w14:paraId="0BF4D462" w14:textId="77777777" w:rsidR="00BE481D" w:rsidRDefault="00BE481D">
      <w:pPr>
        <w:rPr>
          <w:rFonts w:ascii="Al Bayan" w:hAnsi="Al Bayan"/>
        </w:rPr>
      </w:pPr>
    </w:p>
    <w:p w14:paraId="4A847949" w14:textId="77777777" w:rsidR="00BE481D" w:rsidRDefault="00BE481D">
      <w:pPr>
        <w:rPr>
          <w:rFonts w:ascii="Al Bayan" w:hAnsi="Al Bayan"/>
        </w:rPr>
      </w:pPr>
    </w:p>
    <w:p w14:paraId="572DBC83" w14:textId="77777777" w:rsidR="00BE481D" w:rsidRDefault="00BE481D">
      <w:pPr>
        <w:rPr>
          <w:rFonts w:ascii="Al Bayan" w:hAnsi="Al Bayan"/>
        </w:rPr>
      </w:pPr>
    </w:p>
    <w:p w14:paraId="10A5C303" w14:textId="77777777" w:rsidR="00BE481D" w:rsidRDefault="00BE481D">
      <w:pPr>
        <w:rPr>
          <w:rFonts w:ascii="Al Bayan" w:hAnsi="Al Bayan"/>
        </w:rPr>
      </w:pPr>
    </w:p>
    <w:p w14:paraId="42370043" w14:textId="77777777" w:rsidR="00BE481D" w:rsidRDefault="00976DBD">
      <w:pPr>
        <w:rPr>
          <w:rFonts w:ascii="Al Bayan" w:hAnsi="Al Bayan"/>
          <w:b/>
          <w:sz w:val="26"/>
          <w:szCs w:val="26"/>
        </w:rPr>
      </w:pPr>
      <w:r>
        <w:rPr>
          <w:rFonts w:ascii="Al Bayan" w:hAnsi="Al Bayan"/>
          <w:b/>
          <w:sz w:val="26"/>
          <w:szCs w:val="26"/>
        </w:rPr>
        <w:t>C. Kje na telesu je gostota receptorjev za tip največja?</w:t>
      </w:r>
    </w:p>
    <w:p w14:paraId="5311F0B1" w14:textId="77777777" w:rsidR="00BE481D" w:rsidRDefault="00BE481D">
      <w:pPr>
        <w:rPr>
          <w:rFonts w:ascii="Al Bayan" w:hAnsi="Al Bayan"/>
        </w:rPr>
      </w:pPr>
    </w:p>
    <w:tbl>
      <w:tblPr>
        <w:tblW w:w="0" w:type="auto"/>
        <w:tblInd w:w="-8" w:type="dxa"/>
        <w:tblLayout w:type="fixed"/>
        <w:tblLook w:val="0000" w:firstRow="0" w:lastRow="0" w:firstColumn="0" w:lastColumn="0" w:noHBand="0" w:noVBand="0"/>
      </w:tblPr>
      <w:tblGrid>
        <w:gridCol w:w="3285"/>
        <w:gridCol w:w="1683"/>
        <w:gridCol w:w="2340"/>
        <w:gridCol w:w="1450"/>
      </w:tblGrid>
      <w:tr w:rsidR="00BE481D" w14:paraId="6877A0F7" w14:textId="77777777">
        <w:tc>
          <w:tcPr>
            <w:tcW w:w="3285" w:type="dxa"/>
            <w:tcBorders>
              <w:top w:val="single" w:sz="4" w:space="0" w:color="000000"/>
              <w:left w:val="single" w:sz="4" w:space="0" w:color="000000"/>
              <w:bottom w:val="single" w:sz="4" w:space="0" w:color="000000"/>
            </w:tcBorders>
            <w:shd w:val="clear" w:color="auto" w:fill="auto"/>
          </w:tcPr>
          <w:p w14:paraId="724B94C8" w14:textId="77777777" w:rsidR="00BE481D" w:rsidRDefault="00976DBD">
            <w:pPr>
              <w:snapToGrid w:val="0"/>
              <w:rPr>
                <w:rFonts w:ascii="Al Bayan" w:hAnsi="Al Bayan"/>
              </w:rPr>
            </w:pPr>
            <w:r>
              <w:rPr>
                <w:rFonts w:ascii="Al Bayan" w:hAnsi="Al Bayan"/>
              </w:rPr>
              <w:t>Testirano področje</w:t>
            </w:r>
          </w:p>
        </w:tc>
        <w:tc>
          <w:tcPr>
            <w:tcW w:w="1683" w:type="dxa"/>
            <w:tcBorders>
              <w:top w:val="single" w:sz="4" w:space="0" w:color="000000"/>
              <w:left w:val="single" w:sz="4" w:space="0" w:color="000000"/>
              <w:bottom w:val="single" w:sz="4" w:space="0" w:color="000000"/>
            </w:tcBorders>
            <w:shd w:val="clear" w:color="auto" w:fill="auto"/>
          </w:tcPr>
          <w:p w14:paraId="5897BEBB" w14:textId="77777777" w:rsidR="00BE481D" w:rsidRDefault="00976DBD">
            <w:pPr>
              <w:snapToGrid w:val="0"/>
              <w:rPr>
                <w:rFonts w:ascii="Al Bayan" w:hAnsi="Al Bayan"/>
              </w:rPr>
            </w:pPr>
            <w:r>
              <w:rPr>
                <w:rFonts w:ascii="Al Bayan" w:hAnsi="Al Bayan"/>
              </w:rPr>
              <w:t>Št.dotikov</w:t>
            </w:r>
          </w:p>
        </w:tc>
        <w:tc>
          <w:tcPr>
            <w:tcW w:w="2340" w:type="dxa"/>
            <w:tcBorders>
              <w:top w:val="single" w:sz="4" w:space="0" w:color="000000"/>
              <w:left w:val="single" w:sz="4" w:space="0" w:color="000000"/>
              <w:bottom w:val="single" w:sz="4" w:space="0" w:color="000000"/>
            </w:tcBorders>
            <w:shd w:val="clear" w:color="auto" w:fill="auto"/>
          </w:tcPr>
          <w:p w14:paraId="507CF25C" w14:textId="77777777" w:rsidR="00BE481D" w:rsidRDefault="00976DBD">
            <w:pPr>
              <w:snapToGrid w:val="0"/>
              <w:rPr>
                <w:rFonts w:ascii="Al Bayan" w:hAnsi="Al Bayan"/>
              </w:rPr>
            </w:pPr>
            <w:r>
              <w:rPr>
                <w:rFonts w:ascii="Al Bayan" w:hAnsi="Al Bayan"/>
              </w:rPr>
              <w:t>Št.zaznanih d.</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46A98DF" w14:textId="77777777" w:rsidR="00BE481D" w:rsidRDefault="00976DBD">
            <w:pPr>
              <w:snapToGrid w:val="0"/>
              <w:rPr>
                <w:rFonts w:ascii="Al Bayan" w:hAnsi="Al Bayan"/>
              </w:rPr>
            </w:pPr>
            <w:r>
              <w:rPr>
                <w:rFonts w:ascii="Al Bayan" w:hAnsi="Al Bayan"/>
              </w:rPr>
              <w:t xml:space="preserve">Razmerje </w:t>
            </w:r>
          </w:p>
        </w:tc>
      </w:tr>
      <w:tr w:rsidR="00BE481D" w14:paraId="5A609BBA" w14:textId="77777777">
        <w:tc>
          <w:tcPr>
            <w:tcW w:w="3285" w:type="dxa"/>
            <w:tcBorders>
              <w:top w:val="single" w:sz="4" w:space="0" w:color="000000"/>
              <w:left w:val="single" w:sz="4" w:space="0" w:color="000000"/>
              <w:bottom w:val="single" w:sz="4" w:space="0" w:color="000000"/>
            </w:tcBorders>
            <w:shd w:val="clear" w:color="auto" w:fill="auto"/>
          </w:tcPr>
          <w:p w14:paraId="50670A88" w14:textId="77777777" w:rsidR="00BE481D" w:rsidRDefault="00976DBD">
            <w:pPr>
              <w:snapToGrid w:val="0"/>
              <w:rPr>
                <w:rFonts w:ascii="Al Bayan" w:hAnsi="Al Bayan"/>
              </w:rPr>
            </w:pPr>
            <w:r>
              <w:rPr>
                <w:rFonts w:ascii="Al Bayan" w:hAnsi="Al Bayan"/>
              </w:rPr>
              <w:t>Vrh prsta</w:t>
            </w:r>
          </w:p>
        </w:tc>
        <w:tc>
          <w:tcPr>
            <w:tcW w:w="1683" w:type="dxa"/>
            <w:tcBorders>
              <w:top w:val="single" w:sz="4" w:space="0" w:color="000000"/>
              <w:left w:val="single" w:sz="4" w:space="0" w:color="000000"/>
              <w:bottom w:val="single" w:sz="4" w:space="0" w:color="000000"/>
            </w:tcBorders>
            <w:shd w:val="clear" w:color="auto" w:fill="auto"/>
          </w:tcPr>
          <w:p w14:paraId="1C0BE557" w14:textId="77777777" w:rsidR="00BE481D" w:rsidRDefault="00976DBD">
            <w:pPr>
              <w:snapToGrid w:val="0"/>
              <w:jc w:val="center"/>
              <w:rPr>
                <w:rFonts w:ascii="Al Bayan" w:hAnsi="Al Bayan"/>
              </w:rPr>
            </w:pPr>
            <w:r>
              <w:rPr>
                <w:rFonts w:ascii="Al Bayan" w:hAnsi="Al Bayan"/>
              </w:rPr>
              <w:t>30</w:t>
            </w:r>
          </w:p>
        </w:tc>
        <w:tc>
          <w:tcPr>
            <w:tcW w:w="2340" w:type="dxa"/>
            <w:tcBorders>
              <w:top w:val="single" w:sz="4" w:space="0" w:color="000000"/>
              <w:left w:val="single" w:sz="4" w:space="0" w:color="000000"/>
              <w:bottom w:val="single" w:sz="4" w:space="0" w:color="000000"/>
            </w:tcBorders>
            <w:shd w:val="clear" w:color="auto" w:fill="auto"/>
          </w:tcPr>
          <w:p w14:paraId="0F69FD98" w14:textId="77777777" w:rsidR="00BE481D" w:rsidRDefault="00976DBD">
            <w:pPr>
              <w:snapToGrid w:val="0"/>
              <w:jc w:val="center"/>
              <w:rPr>
                <w:rFonts w:ascii="Al Bayan" w:hAnsi="Al Bayan"/>
              </w:rPr>
            </w:pPr>
            <w:r>
              <w:rPr>
                <w:rFonts w:ascii="Al Bayan" w:hAnsi="Al Bayan"/>
              </w:rPr>
              <w:t>30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70327287" w14:textId="77777777" w:rsidR="00BE481D" w:rsidRDefault="00976DBD">
            <w:pPr>
              <w:snapToGrid w:val="0"/>
              <w:jc w:val="center"/>
              <w:rPr>
                <w:rFonts w:ascii="Al Bayan" w:hAnsi="Al Bayan"/>
              </w:rPr>
            </w:pPr>
            <w:r>
              <w:rPr>
                <w:rFonts w:ascii="Al Bayan" w:hAnsi="Al Bayan"/>
              </w:rPr>
              <w:t>1:1</w:t>
            </w:r>
          </w:p>
        </w:tc>
      </w:tr>
      <w:tr w:rsidR="00BE481D" w14:paraId="6748E314" w14:textId="77777777">
        <w:tc>
          <w:tcPr>
            <w:tcW w:w="3285" w:type="dxa"/>
            <w:tcBorders>
              <w:top w:val="single" w:sz="4" w:space="0" w:color="000000"/>
              <w:left w:val="single" w:sz="4" w:space="0" w:color="000000"/>
              <w:bottom w:val="single" w:sz="4" w:space="0" w:color="000000"/>
            </w:tcBorders>
            <w:shd w:val="clear" w:color="auto" w:fill="auto"/>
          </w:tcPr>
          <w:p w14:paraId="474323FC" w14:textId="77777777" w:rsidR="00BE481D" w:rsidRDefault="00976DBD">
            <w:pPr>
              <w:snapToGrid w:val="0"/>
              <w:rPr>
                <w:rFonts w:ascii="Al Bayan" w:hAnsi="Al Bayan"/>
              </w:rPr>
            </w:pPr>
            <w:r>
              <w:rPr>
                <w:rFonts w:ascii="Al Bayan" w:hAnsi="Al Bayan"/>
              </w:rPr>
              <w:t>Na dlani</w:t>
            </w:r>
          </w:p>
        </w:tc>
        <w:tc>
          <w:tcPr>
            <w:tcW w:w="1683" w:type="dxa"/>
            <w:tcBorders>
              <w:top w:val="single" w:sz="4" w:space="0" w:color="000000"/>
              <w:left w:val="single" w:sz="4" w:space="0" w:color="000000"/>
              <w:bottom w:val="single" w:sz="4" w:space="0" w:color="000000"/>
            </w:tcBorders>
            <w:shd w:val="clear" w:color="auto" w:fill="auto"/>
          </w:tcPr>
          <w:p w14:paraId="75C84639" w14:textId="77777777" w:rsidR="00BE481D" w:rsidRDefault="00976DBD">
            <w:pPr>
              <w:snapToGrid w:val="0"/>
              <w:jc w:val="center"/>
              <w:rPr>
                <w:rFonts w:ascii="Al Bayan" w:hAnsi="Al Bayan"/>
              </w:rPr>
            </w:pPr>
            <w:r>
              <w:rPr>
                <w:rFonts w:ascii="Al Bayan" w:hAnsi="Al Bayan"/>
              </w:rPr>
              <w:t>/</w:t>
            </w:r>
          </w:p>
        </w:tc>
        <w:tc>
          <w:tcPr>
            <w:tcW w:w="2340" w:type="dxa"/>
            <w:tcBorders>
              <w:top w:val="single" w:sz="4" w:space="0" w:color="000000"/>
              <w:left w:val="single" w:sz="4" w:space="0" w:color="000000"/>
              <w:bottom w:val="single" w:sz="4" w:space="0" w:color="000000"/>
            </w:tcBorders>
            <w:shd w:val="clear" w:color="auto" w:fill="auto"/>
          </w:tcPr>
          <w:p w14:paraId="1F3AE415" w14:textId="77777777" w:rsidR="00BE481D" w:rsidRDefault="00976DBD">
            <w:pPr>
              <w:snapToGrid w:val="0"/>
              <w:jc w:val="center"/>
              <w:rPr>
                <w:rFonts w:ascii="Al Bayan" w:hAnsi="Al Bayan"/>
              </w:rPr>
            </w:pPr>
            <w:r>
              <w:rPr>
                <w:rFonts w:ascii="Al Bayan" w:hAnsi="Al Bayan"/>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14CB858" w14:textId="77777777" w:rsidR="00BE481D" w:rsidRDefault="00976DBD">
            <w:pPr>
              <w:snapToGrid w:val="0"/>
              <w:jc w:val="center"/>
              <w:rPr>
                <w:rFonts w:ascii="Al Bayan" w:hAnsi="Al Bayan"/>
              </w:rPr>
            </w:pPr>
            <w:r>
              <w:rPr>
                <w:rFonts w:ascii="Al Bayan" w:hAnsi="Al Bayan"/>
              </w:rPr>
              <w:t>/</w:t>
            </w:r>
          </w:p>
        </w:tc>
      </w:tr>
      <w:tr w:rsidR="00BE481D" w14:paraId="36B24AD5" w14:textId="77777777">
        <w:tc>
          <w:tcPr>
            <w:tcW w:w="3285" w:type="dxa"/>
            <w:tcBorders>
              <w:top w:val="single" w:sz="4" w:space="0" w:color="000000"/>
              <w:left w:val="single" w:sz="4" w:space="0" w:color="000000"/>
              <w:bottom w:val="single" w:sz="4" w:space="0" w:color="000000"/>
            </w:tcBorders>
            <w:shd w:val="clear" w:color="auto" w:fill="auto"/>
          </w:tcPr>
          <w:p w14:paraId="723C71AB" w14:textId="77777777" w:rsidR="00BE481D" w:rsidRDefault="00976DBD">
            <w:pPr>
              <w:snapToGrid w:val="0"/>
              <w:rPr>
                <w:rFonts w:ascii="Al Bayan" w:hAnsi="Al Bayan"/>
              </w:rPr>
            </w:pPr>
            <w:r>
              <w:rPr>
                <w:rFonts w:ascii="Al Bayan" w:hAnsi="Al Bayan"/>
              </w:rPr>
              <w:t>Na hrbtni strani roke</w:t>
            </w:r>
          </w:p>
        </w:tc>
        <w:tc>
          <w:tcPr>
            <w:tcW w:w="1683" w:type="dxa"/>
            <w:tcBorders>
              <w:top w:val="single" w:sz="4" w:space="0" w:color="000000"/>
              <w:left w:val="single" w:sz="4" w:space="0" w:color="000000"/>
              <w:bottom w:val="single" w:sz="4" w:space="0" w:color="000000"/>
            </w:tcBorders>
            <w:shd w:val="clear" w:color="auto" w:fill="auto"/>
          </w:tcPr>
          <w:p w14:paraId="13E1B38C" w14:textId="77777777" w:rsidR="00BE481D" w:rsidRDefault="00976DBD">
            <w:pPr>
              <w:snapToGrid w:val="0"/>
              <w:jc w:val="center"/>
              <w:rPr>
                <w:rFonts w:ascii="Al Bayan" w:hAnsi="Al Bayan"/>
              </w:rPr>
            </w:pPr>
            <w:r>
              <w:rPr>
                <w:rFonts w:ascii="Al Bayan" w:hAnsi="Al Bayan"/>
              </w:rPr>
              <w:t>30</w:t>
            </w:r>
          </w:p>
        </w:tc>
        <w:tc>
          <w:tcPr>
            <w:tcW w:w="2340" w:type="dxa"/>
            <w:tcBorders>
              <w:top w:val="single" w:sz="4" w:space="0" w:color="000000"/>
              <w:left w:val="single" w:sz="4" w:space="0" w:color="000000"/>
              <w:bottom w:val="single" w:sz="4" w:space="0" w:color="000000"/>
            </w:tcBorders>
            <w:shd w:val="clear" w:color="auto" w:fill="auto"/>
          </w:tcPr>
          <w:p w14:paraId="54B1B03D" w14:textId="77777777" w:rsidR="00BE481D" w:rsidRDefault="00976DBD">
            <w:pPr>
              <w:snapToGrid w:val="0"/>
              <w:jc w:val="center"/>
              <w:rPr>
                <w:rFonts w:ascii="Al Bayan" w:hAnsi="Al Bayan"/>
              </w:rPr>
            </w:pPr>
            <w:r>
              <w:rPr>
                <w:rFonts w:ascii="Al Bayan" w:hAnsi="Al Bayan"/>
              </w:rPr>
              <w:t>30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FC2FEB5" w14:textId="77777777" w:rsidR="00BE481D" w:rsidRDefault="00976DBD">
            <w:pPr>
              <w:snapToGrid w:val="0"/>
              <w:jc w:val="center"/>
              <w:rPr>
                <w:rFonts w:ascii="Al Bayan" w:hAnsi="Al Bayan"/>
              </w:rPr>
            </w:pPr>
            <w:r>
              <w:rPr>
                <w:rFonts w:ascii="Al Bayan" w:hAnsi="Al Bayan"/>
              </w:rPr>
              <w:t>1:1</w:t>
            </w:r>
          </w:p>
        </w:tc>
      </w:tr>
      <w:tr w:rsidR="00BE481D" w14:paraId="12961295" w14:textId="77777777">
        <w:tc>
          <w:tcPr>
            <w:tcW w:w="3285" w:type="dxa"/>
            <w:tcBorders>
              <w:top w:val="single" w:sz="4" w:space="0" w:color="000000"/>
              <w:left w:val="single" w:sz="4" w:space="0" w:color="000000"/>
              <w:bottom w:val="single" w:sz="4" w:space="0" w:color="000000"/>
            </w:tcBorders>
            <w:shd w:val="clear" w:color="auto" w:fill="auto"/>
          </w:tcPr>
          <w:p w14:paraId="70EDA87D" w14:textId="77777777" w:rsidR="00BE481D" w:rsidRDefault="00976DBD">
            <w:pPr>
              <w:snapToGrid w:val="0"/>
              <w:rPr>
                <w:rFonts w:ascii="Al Bayan" w:hAnsi="Al Bayan"/>
              </w:rPr>
            </w:pPr>
            <w:r>
              <w:rPr>
                <w:rFonts w:ascii="Al Bayan" w:hAnsi="Al Bayan"/>
              </w:rPr>
              <w:t>Na členku prstov</w:t>
            </w:r>
          </w:p>
        </w:tc>
        <w:tc>
          <w:tcPr>
            <w:tcW w:w="1683" w:type="dxa"/>
            <w:tcBorders>
              <w:top w:val="single" w:sz="4" w:space="0" w:color="000000"/>
              <w:left w:val="single" w:sz="4" w:space="0" w:color="000000"/>
              <w:bottom w:val="single" w:sz="4" w:space="0" w:color="000000"/>
            </w:tcBorders>
            <w:shd w:val="clear" w:color="auto" w:fill="auto"/>
          </w:tcPr>
          <w:p w14:paraId="6865BED1" w14:textId="77777777" w:rsidR="00BE481D" w:rsidRDefault="00976DBD">
            <w:pPr>
              <w:snapToGrid w:val="0"/>
              <w:jc w:val="center"/>
              <w:rPr>
                <w:rFonts w:ascii="Al Bayan" w:hAnsi="Al Bayan"/>
              </w:rPr>
            </w:pPr>
            <w:r>
              <w:rPr>
                <w:rFonts w:ascii="Al Bayan" w:hAnsi="Al Bayan"/>
              </w:rPr>
              <w:t>30</w:t>
            </w:r>
          </w:p>
        </w:tc>
        <w:tc>
          <w:tcPr>
            <w:tcW w:w="2340" w:type="dxa"/>
            <w:tcBorders>
              <w:top w:val="single" w:sz="4" w:space="0" w:color="000000"/>
              <w:left w:val="single" w:sz="4" w:space="0" w:color="000000"/>
              <w:bottom w:val="single" w:sz="4" w:space="0" w:color="000000"/>
            </w:tcBorders>
            <w:shd w:val="clear" w:color="auto" w:fill="auto"/>
          </w:tcPr>
          <w:p w14:paraId="22563810" w14:textId="77777777" w:rsidR="00BE481D" w:rsidRDefault="00976DBD">
            <w:pPr>
              <w:snapToGrid w:val="0"/>
              <w:jc w:val="center"/>
              <w:rPr>
                <w:rFonts w:ascii="Al Bayan" w:hAnsi="Al Bayan"/>
              </w:rPr>
            </w:pPr>
            <w:r>
              <w:rPr>
                <w:rFonts w:ascii="Al Bayan" w:hAnsi="Al Bayan"/>
              </w:rPr>
              <w:t>30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0B17303" w14:textId="77777777" w:rsidR="00BE481D" w:rsidRDefault="00976DBD">
            <w:pPr>
              <w:snapToGrid w:val="0"/>
              <w:jc w:val="center"/>
              <w:rPr>
                <w:rFonts w:ascii="Al Bayan" w:hAnsi="Al Bayan"/>
              </w:rPr>
            </w:pPr>
            <w:r>
              <w:rPr>
                <w:rFonts w:ascii="Al Bayan" w:hAnsi="Al Bayan"/>
              </w:rPr>
              <w:t>1:1</w:t>
            </w:r>
          </w:p>
        </w:tc>
      </w:tr>
      <w:tr w:rsidR="00BE481D" w14:paraId="2B883BC4" w14:textId="77777777">
        <w:tc>
          <w:tcPr>
            <w:tcW w:w="3285" w:type="dxa"/>
            <w:tcBorders>
              <w:top w:val="single" w:sz="4" w:space="0" w:color="000000"/>
              <w:left w:val="single" w:sz="4" w:space="0" w:color="000000"/>
              <w:bottom w:val="single" w:sz="4" w:space="0" w:color="000000"/>
            </w:tcBorders>
            <w:shd w:val="clear" w:color="auto" w:fill="auto"/>
          </w:tcPr>
          <w:p w14:paraId="2253A576" w14:textId="77777777" w:rsidR="00BE481D" w:rsidRDefault="00976DBD">
            <w:pPr>
              <w:snapToGrid w:val="0"/>
              <w:rPr>
                <w:rFonts w:ascii="Al Bayan" w:hAnsi="Al Bayan"/>
              </w:rPr>
            </w:pPr>
            <w:r>
              <w:rPr>
                <w:rFonts w:ascii="Al Bayan" w:hAnsi="Al Bayan"/>
              </w:rPr>
              <w:t>Na spodnji podlahti</w:t>
            </w:r>
          </w:p>
        </w:tc>
        <w:tc>
          <w:tcPr>
            <w:tcW w:w="1683" w:type="dxa"/>
            <w:tcBorders>
              <w:top w:val="single" w:sz="4" w:space="0" w:color="000000"/>
              <w:left w:val="single" w:sz="4" w:space="0" w:color="000000"/>
              <w:bottom w:val="single" w:sz="4" w:space="0" w:color="000000"/>
            </w:tcBorders>
            <w:shd w:val="clear" w:color="auto" w:fill="auto"/>
          </w:tcPr>
          <w:p w14:paraId="7DFF76B5" w14:textId="77777777" w:rsidR="00BE481D" w:rsidRDefault="00976DBD">
            <w:pPr>
              <w:snapToGrid w:val="0"/>
              <w:jc w:val="center"/>
              <w:rPr>
                <w:rFonts w:ascii="Al Bayan" w:hAnsi="Al Bayan"/>
              </w:rPr>
            </w:pPr>
            <w:r>
              <w:rPr>
                <w:rFonts w:ascii="Al Bayan" w:hAnsi="Al Bayan"/>
              </w:rPr>
              <w:t>30</w:t>
            </w:r>
          </w:p>
        </w:tc>
        <w:tc>
          <w:tcPr>
            <w:tcW w:w="2340" w:type="dxa"/>
            <w:tcBorders>
              <w:top w:val="single" w:sz="4" w:space="0" w:color="000000"/>
              <w:left w:val="single" w:sz="4" w:space="0" w:color="000000"/>
              <w:bottom w:val="single" w:sz="4" w:space="0" w:color="000000"/>
            </w:tcBorders>
            <w:shd w:val="clear" w:color="auto" w:fill="auto"/>
          </w:tcPr>
          <w:p w14:paraId="4C79EB99" w14:textId="77777777" w:rsidR="00BE481D" w:rsidRDefault="00976DBD">
            <w:pPr>
              <w:snapToGrid w:val="0"/>
              <w:jc w:val="center"/>
              <w:rPr>
                <w:rFonts w:ascii="Al Bayan" w:hAnsi="Al Bayan"/>
              </w:rPr>
            </w:pPr>
            <w:r>
              <w:rPr>
                <w:rFonts w:ascii="Al Bayan" w:hAnsi="Al Bayan"/>
              </w:rPr>
              <w:t>15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7C503182" w14:textId="77777777" w:rsidR="00BE481D" w:rsidRDefault="00976DBD">
            <w:pPr>
              <w:snapToGrid w:val="0"/>
              <w:jc w:val="center"/>
              <w:rPr>
                <w:rFonts w:ascii="Al Bayan" w:hAnsi="Al Bayan"/>
              </w:rPr>
            </w:pPr>
            <w:r>
              <w:rPr>
                <w:rFonts w:ascii="Al Bayan" w:hAnsi="Al Bayan"/>
              </w:rPr>
              <w:t>1:2</w:t>
            </w:r>
          </w:p>
        </w:tc>
      </w:tr>
      <w:tr w:rsidR="00BE481D" w14:paraId="2A3B4E64" w14:textId="77777777">
        <w:tc>
          <w:tcPr>
            <w:tcW w:w="3285" w:type="dxa"/>
            <w:tcBorders>
              <w:top w:val="single" w:sz="4" w:space="0" w:color="000000"/>
              <w:left w:val="single" w:sz="4" w:space="0" w:color="000000"/>
              <w:bottom w:val="single" w:sz="4" w:space="0" w:color="000000"/>
            </w:tcBorders>
            <w:shd w:val="clear" w:color="auto" w:fill="auto"/>
          </w:tcPr>
          <w:p w14:paraId="2469ABA4" w14:textId="77777777" w:rsidR="00BE481D" w:rsidRDefault="00976DBD">
            <w:pPr>
              <w:snapToGrid w:val="0"/>
              <w:rPr>
                <w:rFonts w:ascii="Al Bayan" w:hAnsi="Al Bayan"/>
              </w:rPr>
            </w:pPr>
            <w:r>
              <w:rPr>
                <w:rFonts w:ascii="Al Bayan" w:hAnsi="Al Bayan"/>
              </w:rPr>
              <w:t>Nadlaht</w:t>
            </w:r>
          </w:p>
        </w:tc>
        <w:tc>
          <w:tcPr>
            <w:tcW w:w="1683" w:type="dxa"/>
            <w:tcBorders>
              <w:top w:val="single" w:sz="4" w:space="0" w:color="000000"/>
              <w:left w:val="single" w:sz="4" w:space="0" w:color="000000"/>
              <w:bottom w:val="single" w:sz="4" w:space="0" w:color="000000"/>
            </w:tcBorders>
            <w:shd w:val="clear" w:color="auto" w:fill="auto"/>
          </w:tcPr>
          <w:p w14:paraId="04EA7977" w14:textId="77777777" w:rsidR="00BE481D" w:rsidRDefault="00976DBD">
            <w:pPr>
              <w:snapToGrid w:val="0"/>
              <w:jc w:val="center"/>
              <w:rPr>
                <w:rFonts w:ascii="Al Bayan" w:hAnsi="Al Bayan"/>
              </w:rPr>
            </w:pPr>
            <w:r>
              <w:rPr>
                <w:rFonts w:ascii="Al Bayan" w:hAnsi="Al Bayan"/>
              </w:rPr>
              <w:t>30</w:t>
            </w:r>
          </w:p>
        </w:tc>
        <w:tc>
          <w:tcPr>
            <w:tcW w:w="2340" w:type="dxa"/>
            <w:tcBorders>
              <w:top w:val="single" w:sz="4" w:space="0" w:color="000000"/>
              <w:left w:val="single" w:sz="4" w:space="0" w:color="000000"/>
              <w:bottom w:val="single" w:sz="4" w:space="0" w:color="000000"/>
            </w:tcBorders>
            <w:shd w:val="clear" w:color="auto" w:fill="auto"/>
          </w:tcPr>
          <w:p w14:paraId="32427743" w14:textId="77777777" w:rsidR="00BE481D" w:rsidRDefault="00976DBD">
            <w:pPr>
              <w:snapToGrid w:val="0"/>
              <w:jc w:val="center"/>
              <w:rPr>
                <w:rFonts w:ascii="Al Bayan" w:hAnsi="Al Bayan"/>
              </w:rPr>
            </w:pPr>
            <w:r>
              <w:rPr>
                <w:rFonts w:ascii="Al Bayan" w:hAnsi="Al Bayan"/>
              </w:rPr>
              <w:t>15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AE6258C" w14:textId="77777777" w:rsidR="00BE481D" w:rsidRDefault="00976DBD">
            <w:pPr>
              <w:snapToGrid w:val="0"/>
              <w:jc w:val="center"/>
              <w:rPr>
                <w:rFonts w:ascii="Al Bayan" w:hAnsi="Al Bayan"/>
              </w:rPr>
            </w:pPr>
            <w:r>
              <w:rPr>
                <w:rFonts w:ascii="Al Bayan" w:hAnsi="Al Bayan"/>
              </w:rPr>
              <w:t>1:2</w:t>
            </w:r>
          </w:p>
        </w:tc>
      </w:tr>
    </w:tbl>
    <w:p w14:paraId="403B26B3" w14:textId="77777777" w:rsidR="00BE481D" w:rsidRDefault="00976DBD">
      <w:pPr>
        <w:jc w:val="center"/>
        <w:rPr>
          <w:rFonts w:ascii="Al Bayan" w:hAnsi="Al Bayan"/>
          <w:sz w:val="20"/>
          <w:szCs w:val="20"/>
        </w:rPr>
      </w:pPr>
      <w:r>
        <w:rPr>
          <w:rFonts w:ascii="Al Bayan" w:hAnsi="Al Bayan"/>
          <w:sz w:val="20"/>
          <w:szCs w:val="20"/>
        </w:rPr>
        <w:t>Preglednica 2: gostota receptorjev za tip na telesu</w:t>
      </w:r>
    </w:p>
    <w:p w14:paraId="384868BC" w14:textId="77777777" w:rsidR="00BE481D" w:rsidRDefault="00BE481D">
      <w:pPr>
        <w:rPr>
          <w:rFonts w:ascii="Al Bayan" w:hAnsi="Al Bayan"/>
        </w:rPr>
      </w:pPr>
    </w:p>
    <w:p w14:paraId="4CE6C79E" w14:textId="77777777" w:rsidR="00BE481D" w:rsidRDefault="00976DBD">
      <w:pPr>
        <w:rPr>
          <w:rFonts w:ascii="Al Bayan" w:hAnsi="Al Bayan"/>
        </w:rPr>
      </w:pPr>
      <w:r>
        <w:rPr>
          <w:rFonts w:ascii="Al Bayan" w:hAnsi="Al Bayan"/>
        </w:rPr>
        <w:t>* razmerje v preglednici je izračunano po obrazcu: X = št. zaznanih dotikov / št. dotikov</w:t>
      </w:r>
    </w:p>
    <w:p w14:paraId="4C84D1A3" w14:textId="77777777" w:rsidR="00BE481D" w:rsidRDefault="00976DBD">
      <w:pPr>
        <w:rPr>
          <w:rFonts w:ascii="Al Bayan" w:hAnsi="Al Bayan"/>
          <w:b/>
          <w:sz w:val="26"/>
          <w:szCs w:val="26"/>
        </w:rPr>
      </w:pPr>
      <w:r>
        <w:rPr>
          <w:rFonts w:ascii="Al Bayan" w:hAnsi="Al Bayan"/>
          <w:b/>
          <w:sz w:val="26"/>
          <w:szCs w:val="26"/>
        </w:rPr>
        <w:t>Č. Ali je koža občutljiva na mraz in toploto na istih mestih?</w:t>
      </w:r>
    </w:p>
    <w:p w14:paraId="1E6B40DE" w14:textId="77777777" w:rsidR="00BE481D" w:rsidRDefault="00BE481D">
      <w:pPr>
        <w:rPr>
          <w:rFonts w:ascii="Al Bayan" w:hAnsi="Al Bayan"/>
          <w:b/>
          <w:sz w:val="26"/>
          <w:szCs w:val="26"/>
        </w:rPr>
      </w:pPr>
    </w:p>
    <w:p w14:paraId="13A458A5" w14:textId="77777777" w:rsidR="00BE481D" w:rsidRDefault="00E21A87">
      <w:pPr>
        <w:rPr>
          <w:rFonts w:ascii="Al Bayan" w:hAnsi="Al Bayan"/>
        </w:rPr>
      </w:pPr>
      <w:r>
        <w:pict w14:anchorId="700BDEED">
          <v:rect id="_x0000_s1046" style="position:absolute;margin-left:189pt;margin-top:9.8pt;width:70.9pt;height:70.9pt;z-index:-251657728;mso-wrap-style:none;mso-position-horizontal:absolute;mso-position-horizontal-relative:text;mso-position-vertical:absolute;mso-position-vertical-relative:text;v-text-anchor:middle" strokeweight=".26mm">
            <v:fill color2="black"/>
          </v:rect>
        </w:pict>
      </w:r>
      <w:r w:rsidR="00976DBD">
        <w:rPr>
          <w:rFonts w:ascii="Al Bayan" w:hAnsi="Al Bayan"/>
        </w:rPr>
        <w:tab/>
      </w:r>
      <w:r w:rsidR="00976DBD">
        <w:rPr>
          <w:rFonts w:ascii="Al Bayan" w:hAnsi="Al Bayan"/>
        </w:rPr>
        <w:tab/>
      </w:r>
      <w:r w:rsidR="00976DBD">
        <w:rPr>
          <w:rFonts w:ascii="Al Bayan" w:hAnsi="Al Bayan"/>
        </w:rPr>
        <w:tab/>
      </w:r>
      <w:r w:rsidR="00976DBD">
        <w:rPr>
          <w:rFonts w:ascii="Al Bayan" w:hAnsi="Al Bayan"/>
        </w:rPr>
        <w:tab/>
      </w:r>
      <w:r w:rsidR="00976DBD">
        <w:rPr>
          <w:rFonts w:ascii="Al Bayan" w:hAnsi="Al Bayan"/>
        </w:rPr>
        <w:tab/>
      </w:r>
      <w:r w:rsidR="00976DBD">
        <w:rPr>
          <w:rFonts w:ascii="Al Bayan" w:hAnsi="Al Bayan"/>
        </w:rPr>
        <w:tab/>
        <w:t xml:space="preserve">m m m m  </w:t>
      </w:r>
    </w:p>
    <w:p w14:paraId="22E97D2C"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t xml:space="preserve">          m m  </w:t>
      </w:r>
    </w:p>
    <w:p w14:paraId="7273C28B"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t xml:space="preserve">      v                       v</w:t>
      </w:r>
    </w:p>
    <w:p w14:paraId="5DFB4C39"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t xml:space="preserve">     m v</w:t>
      </w:r>
      <w:r>
        <w:rPr>
          <w:rFonts w:ascii="Al Bayan" w:hAnsi="Al Bayan"/>
        </w:rPr>
        <w:tab/>
      </w:r>
    </w:p>
    <w:p w14:paraId="0CA81F1F" w14:textId="77777777" w:rsidR="00BE481D" w:rsidRDefault="00976DBD">
      <w:pPr>
        <w:rPr>
          <w:rFonts w:ascii="Al Bayan" w:hAnsi="Al Bayan"/>
        </w:rPr>
      </w:pPr>
      <w:r>
        <w:rPr>
          <w:rFonts w:ascii="Al Bayan" w:hAnsi="Al Bayan"/>
        </w:rPr>
        <w:tab/>
      </w:r>
      <w:r>
        <w:rPr>
          <w:rFonts w:ascii="Al Bayan" w:hAnsi="Al Bayan"/>
        </w:rPr>
        <w:tab/>
      </w:r>
      <w:r>
        <w:rPr>
          <w:rFonts w:ascii="Al Bayan" w:hAnsi="Al Bayan"/>
        </w:rPr>
        <w:tab/>
      </w:r>
      <w:r>
        <w:rPr>
          <w:rFonts w:ascii="Al Bayan" w:hAnsi="Al Bayan"/>
        </w:rPr>
        <w:tab/>
      </w:r>
      <w:r>
        <w:rPr>
          <w:rFonts w:ascii="Al Bayan" w:hAnsi="Al Bayan"/>
        </w:rPr>
        <w:tab/>
        <w:t xml:space="preserve">      v v m v</w:t>
      </w:r>
    </w:p>
    <w:p w14:paraId="28BE97C5" w14:textId="77777777" w:rsidR="00BE481D" w:rsidRDefault="00BE481D">
      <w:pPr>
        <w:rPr>
          <w:rFonts w:ascii="Al Bayan" w:hAnsi="Al Bayan"/>
        </w:rPr>
      </w:pPr>
    </w:p>
    <w:p w14:paraId="32D11A30" w14:textId="77777777" w:rsidR="00BE481D" w:rsidRDefault="00976DBD">
      <w:pPr>
        <w:rPr>
          <w:rFonts w:ascii="Al Bayan" w:hAnsi="Al Bayan"/>
        </w:rPr>
      </w:pPr>
      <w:r>
        <w:rPr>
          <w:rFonts w:ascii="Al Bayan" w:hAnsi="Al Bayan"/>
        </w:rPr>
        <w:t>*m = mraz, v = vročina</w:t>
      </w:r>
    </w:p>
    <w:p w14:paraId="1AE67111" w14:textId="77777777" w:rsidR="00BE481D" w:rsidRDefault="00BE481D">
      <w:pPr>
        <w:rPr>
          <w:rFonts w:ascii="Al Bayan" w:hAnsi="Al Bayan"/>
        </w:rPr>
      </w:pPr>
    </w:p>
    <w:p w14:paraId="158C538C" w14:textId="77777777" w:rsidR="00BE481D" w:rsidRDefault="00BE481D">
      <w:pPr>
        <w:rPr>
          <w:rFonts w:ascii="Al Bayan" w:hAnsi="Al Bayan"/>
        </w:rPr>
      </w:pPr>
    </w:p>
    <w:p w14:paraId="436DE871" w14:textId="77777777" w:rsidR="00BE481D" w:rsidRDefault="00976DBD">
      <w:pPr>
        <w:pStyle w:val="Heading1"/>
        <w:jc w:val="center"/>
        <w:rPr>
          <w:rFonts w:ascii="BlairMdITC TT" w:hAnsi="BlairMdITC TT"/>
          <w:i w:val="0"/>
        </w:rPr>
      </w:pPr>
      <w:r>
        <w:rPr>
          <w:rFonts w:ascii="BlairMdITC TT" w:hAnsi="BlairMdITC TT"/>
          <w:i w:val="0"/>
        </w:rPr>
        <w:t>RAZPRAVA</w:t>
      </w:r>
    </w:p>
    <w:p w14:paraId="6A7B14EF" w14:textId="77777777" w:rsidR="00BE481D" w:rsidRDefault="00BE481D">
      <w:pPr>
        <w:jc w:val="center"/>
        <w:rPr>
          <w:rFonts w:ascii="BlairMdITC TT" w:hAnsi="BlairMdITC TT"/>
        </w:rPr>
      </w:pPr>
    </w:p>
    <w:p w14:paraId="0EDF0585" w14:textId="77777777" w:rsidR="00BE481D" w:rsidRDefault="00976DBD">
      <w:pPr>
        <w:rPr>
          <w:rFonts w:ascii="Al Bayan" w:hAnsi="Al Bayan"/>
        </w:rPr>
      </w:pPr>
      <w:r>
        <w:rPr>
          <w:rFonts w:ascii="Al Bayan" w:hAnsi="Al Bayan"/>
        </w:rPr>
        <w:t>Dokazali smo, da so v koži čutila za dotik, mraz, toploto in pritisk. Spoznali smo, da so čutnice v koži razporejene različno gosto, da je čutnic več na notranji strani dlani (blazinice prstov), manj pa na hrbtni strani dlani, zato je na notranji strani dlani razdalja manjša, ko namesto dveh bucik čutimo le eno.</w:t>
      </w:r>
    </w:p>
    <w:p w14:paraId="1CE379FD" w14:textId="77777777" w:rsidR="00BE481D" w:rsidRDefault="00976DBD">
      <w:pPr>
        <w:rPr>
          <w:rFonts w:ascii="Al Bayan" w:hAnsi="Al Bayan"/>
        </w:rPr>
      </w:pPr>
      <w:r>
        <w:rPr>
          <w:rFonts w:ascii="Al Bayan" w:hAnsi="Al Bayan"/>
        </w:rPr>
        <w:t>Primerjali pa smo tudi rezultate oseb z velikimi dlanmi in širokimi prsti z razmerji oseb z majhnimi dlanmi in ozkimi prsti. Ugotovili smo, da glede na to, da so razmerja približno enaka, pa gostote čutilnih celic glede na površino niso. Pri tistih, ki imajo ozke prste, so čutilne celice bolj skupaj, pri širokih pa bolj narazen. Kakovost zaznavanja pa je najboljša pri večji gostoti čutnic.</w:t>
      </w:r>
    </w:p>
    <w:p w14:paraId="5DCB9B00" w14:textId="77777777" w:rsidR="00BE481D" w:rsidRDefault="00976DBD">
      <w:pPr>
        <w:rPr>
          <w:rFonts w:ascii="Al Bayan" w:hAnsi="Al Bayan"/>
        </w:rPr>
      </w:pPr>
      <w:r>
        <w:rPr>
          <w:rFonts w:ascii="Al Bayan" w:hAnsi="Al Bayan"/>
        </w:rPr>
        <w:t>Ker je roka ustvarjena za tipanje, je na njej tudi največja gostota čutnic, to smo ugotovili ob tem, da je na roki sami bilo zaznavanje dotikov slabše kot na dlani.</w:t>
      </w:r>
    </w:p>
    <w:p w14:paraId="670642C3" w14:textId="77777777" w:rsidR="00BE481D" w:rsidRDefault="00976DBD">
      <w:pPr>
        <w:rPr>
          <w:rFonts w:ascii="Al Bayan" w:hAnsi="Al Bayan"/>
        </w:rPr>
      </w:pPr>
      <w:r>
        <w:rPr>
          <w:rFonts w:ascii="Al Bayan" w:hAnsi="Al Bayan"/>
        </w:rPr>
        <w:t>Čutila pa so tudi relativna in jim ne smemo preveč zaupati, saj so nam čutnice na eni roki podale ravno nasprotno informacijo o temperaturi vode kot druge čutnice na drugi roki (ko smo dali obe roki v mlačno vodo).</w:t>
      </w:r>
    </w:p>
    <w:p w14:paraId="763C2507" w14:textId="77777777" w:rsidR="00BE481D" w:rsidRDefault="00976DBD">
      <w:pPr>
        <w:rPr>
          <w:rFonts w:ascii="Al Bayan" w:hAnsi="Al Bayan"/>
        </w:rPr>
      </w:pPr>
      <w:r>
        <w:rPr>
          <w:rFonts w:ascii="Al Bayan" w:hAnsi="Al Bayan"/>
        </w:rPr>
        <w:t>Čutila za mraz in toploto niso na istem mestu, saj smo ugotovili, da smo na mraz občutljivi na drugih predelih hrbtne strani roke kot na toplo, hkrati pa zaradi dejstva, da imamo več čutnic za mraz kot za toploto, tudi hitreje zaznamo hladnost.</w:t>
      </w:r>
    </w:p>
    <w:p w14:paraId="7C6576D9" w14:textId="77777777" w:rsidR="00BE481D" w:rsidRDefault="00976DBD">
      <w:pPr>
        <w:rPr>
          <w:rFonts w:ascii="Al Bayan" w:hAnsi="Al Bayan"/>
        </w:rPr>
      </w:pPr>
      <w:r>
        <w:rPr>
          <w:rFonts w:ascii="Al Bayan" w:hAnsi="Al Bayan"/>
        </w:rPr>
        <w:t xml:space="preserve">Vseeno pa ob bežnem dotiku nečesa ne bi mogli določiti njegove temperature, saj ob prvem stiku čutimo dotik, šele nato temperaturo. Čutila so namreč zapletene strukture in traja dlje za prenos samega vzburjenja. </w:t>
      </w:r>
    </w:p>
    <w:p w14:paraId="5B8D6608" w14:textId="77777777" w:rsidR="00BE481D" w:rsidRDefault="00BE481D">
      <w:pPr>
        <w:rPr>
          <w:rFonts w:ascii="Al Bayan" w:hAnsi="Al Bayan"/>
        </w:rPr>
      </w:pPr>
    </w:p>
    <w:p w14:paraId="5A901CD8" w14:textId="77777777" w:rsidR="00BE481D" w:rsidRDefault="00BE481D">
      <w:pPr>
        <w:pStyle w:val="Heading1"/>
        <w:jc w:val="center"/>
        <w:rPr>
          <w:rFonts w:ascii="BlairMdITC TT" w:hAnsi="BlairMdITC TT"/>
          <w:i w:val="0"/>
        </w:rPr>
      </w:pPr>
    </w:p>
    <w:p w14:paraId="65AF5F6F" w14:textId="77777777" w:rsidR="00BE481D" w:rsidRDefault="00976DBD">
      <w:pPr>
        <w:pStyle w:val="Heading1"/>
        <w:pageBreakBefore/>
        <w:jc w:val="center"/>
        <w:rPr>
          <w:rFonts w:ascii="BlairMdITC TT" w:hAnsi="BlairMdITC TT"/>
          <w:i w:val="0"/>
        </w:rPr>
      </w:pPr>
      <w:r>
        <w:rPr>
          <w:rFonts w:ascii="BlairMdITC TT" w:hAnsi="BlairMdITC TT"/>
          <w:i w:val="0"/>
        </w:rPr>
        <w:t>SKLEP</w:t>
      </w:r>
    </w:p>
    <w:p w14:paraId="13ED24C8" w14:textId="77777777" w:rsidR="00BE481D" w:rsidRDefault="00BE481D">
      <w:pPr>
        <w:jc w:val="center"/>
        <w:rPr>
          <w:rFonts w:ascii="BlairMdITC TT" w:hAnsi="BlairMdITC TT"/>
        </w:rPr>
      </w:pPr>
    </w:p>
    <w:p w14:paraId="0BA8BF03" w14:textId="77777777" w:rsidR="00BE481D" w:rsidRDefault="00976DBD">
      <w:pPr>
        <w:rPr>
          <w:rFonts w:ascii="Al Bayan" w:hAnsi="Al Bayan"/>
        </w:rPr>
      </w:pPr>
      <w:r>
        <w:rPr>
          <w:rFonts w:ascii="Al Bayan" w:hAnsi="Al Bayan"/>
        </w:rPr>
        <w:t>Čutila za mraz in toploto imamo različno porazdeljena, ravno tako pa smo na mraz in toploto različno občutljivi. Testiranec je tako hladno kot tudi toplo zaznal le na določenih predelih, ki pa se niso prekrivali. Iz teh rezultatov smo lahko sklepali, da imamo čutnice občutljive le na hladno in čutnice občutljive le na toplo, ki pa so v koži enakomerno razporejene.</w:t>
      </w:r>
    </w:p>
    <w:p w14:paraId="63B48BF6" w14:textId="77777777" w:rsidR="00BE481D" w:rsidRDefault="00976DBD">
      <w:pPr>
        <w:rPr>
          <w:rFonts w:ascii="Al Bayan" w:hAnsi="Al Bayan"/>
        </w:rPr>
      </w:pPr>
      <w:r>
        <w:rPr>
          <w:rFonts w:ascii="Al Bayan" w:hAnsi="Al Bayan"/>
        </w:rPr>
        <w:t>Gostota čutnic ni po vsej koži enaka, najbolj razvite in najgostejše so čutnice na roki, bolj natančno, na notranji strani dlani. Mejo, ob kateri pride do tvorbe akcijskih potencialov imenujemo vzdražni prag.</w:t>
      </w:r>
    </w:p>
    <w:p w14:paraId="206A4D36" w14:textId="77777777" w:rsidR="00BE481D" w:rsidRDefault="00BE481D">
      <w:pPr>
        <w:rPr>
          <w:rFonts w:ascii="Al Bayan" w:hAnsi="Al Bayan"/>
        </w:rPr>
      </w:pPr>
    </w:p>
    <w:p w14:paraId="2920D939" w14:textId="77777777" w:rsidR="00BE481D" w:rsidRDefault="00976DBD">
      <w:pPr>
        <w:pStyle w:val="Heading1"/>
        <w:jc w:val="center"/>
        <w:rPr>
          <w:rFonts w:ascii="BlairMdITC TT" w:hAnsi="BlairMdITC TT"/>
          <w:i w:val="0"/>
        </w:rPr>
      </w:pPr>
      <w:r>
        <w:rPr>
          <w:rFonts w:ascii="BlairMdITC TT" w:hAnsi="BlairMdITC TT"/>
          <w:i w:val="0"/>
        </w:rPr>
        <w:t>LITERATURA</w:t>
      </w:r>
    </w:p>
    <w:p w14:paraId="6C3A39EB" w14:textId="77777777" w:rsidR="00BE481D" w:rsidRDefault="00BE481D">
      <w:pPr>
        <w:jc w:val="center"/>
        <w:rPr>
          <w:rFonts w:ascii="BlairMdITC TT" w:hAnsi="BlairMdITC TT"/>
        </w:rPr>
      </w:pPr>
    </w:p>
    <w:p w14:paraId="10CCE0E3" w14:textId="77777777" w:rsidR="00BE481D" w:rsidRDefault="00976DBD">
      <w:pPr>
        <w:numPr>
          <w:ilvl w:val="0"/>
          <w:numId w:val="2"/>
        </w:numPr>
        <w:tabs>
          <w:tab w:val="left" w:pos="357"/>
        </w:tabs>
        <w:ind w:left="357" w:hanging="357"/>
        <w:rPr>
          <w:rFonts w:ascii="Al Bayan" w:hAnsi="Al Bayan" w:cs="Courier New"/>
        </w:rPr>
      </w:pPr>
      <w:r>
        <w:rPr>
          <w:rFonts w:ascii="Al Bayan" w:hAnsi="Al Bayan" w:cs="Courier New"/>
        </w:rPr>
        <w:t>Smilja Pevec: BIOLOGIJA, Laboratorijsko delo, DZS, Ljubljana 1999, strani 59 do 62.</w:t>
      </w:r>
    </w:p>
    <w:p w14:paraId="1EDC2954" w14:textId="77777777" w:rsidR="00BE481D" w:rsidRDefault="00976DBD">
      <w:pPr>
        <w:numPr>
          <w:ilvl w:val="0"/>
          <w:numId w:val="2"/>
        </w:numPr>
        <w:tabs>
          <w:tab w:val="left" w:pos="357"/>
        </w:tabs>
        <w:ind w:left="357" w:hanging="357"/>
        <w:rPr>
          <w:rFonts w:ascii="Al Bayan" w:hAnsi="Al Bayan" w:cs="Courier New"/>
        </w:rPr>
      </w:pPr>
      <w:r>
        <w:rPr>
          <w:rFonts w:ascii="Al Bayan" w:hAnsi="Al Bayan" w:cs="Courier New"/>
        </w:rPr>
        <w:t>Drašler, Gogala, Povž in ostali: BIOLOGIJA, Navodila za laboratorijsko delo, DZS, Ljubljana 1998, strani 39 in 40.</w:t>
      </w:r>
    </w:p>
    <w:p w14:paraId="7F2A2C37" w14:textId="77777777" w:rsidR="00BE481D" w:rsidRDefault="00BE481D"/>
    <w:sectPr w:rsidR="00BE481D">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pperplate">
    <w:altName w:val="Calibri"/>
    <w:charset w:val="00"/>
    <w:family w:val="auto"/>
    <w:pitch w:val="variable"/>
  </w:font>
  <w:font w:name="BlairMdITC TT">
    <w:altName w:val="Calibri"/>
    <w:charset w:val="00"/>
    <w:family w:val="auto"/>
    <w:pitch w:val="variable"/>
  </w:font>
  <w:font w:name="Al Bay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Courier New" w:hAnsi="Courier New" w:cs="Courier New"/>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DBD"/>
    <w:rsid w:val="00842E81"/>
    <w:rsid w:val="00976DBD"/>
    <w:rsid w:val="00BE481D"/>
    <w:rsid w:val="00E21A87"/>
    <w:rsid w:val="00F4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oNotEmbedSmartTags/>
  <w:decimalSymbol w:val=","/>
  <w:listSeparator w:val=";"/>
  <w14:docId w14:val="17BBF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
    </w:rPr>
  </w:style>
  <w:style w:type="paragraph" w:styleId="Heading1">
    <w:name w:val="heading 1"/>
    <w:basedOn w:val="Normal"/>
    <w:next w:val="Normal"/>
    <w:qFormat/>
    <w:pPr>
      <w:keepNext/>
      <w:numPr>
        <w:numId w:val="1"/>
      </w:numPr>
      <w:spacing w:before="240" w:after="60" w:line="360" w:lineRule="auto"/>
      <w:ind w:left="357" w:hanging="357"/>
      <w:outlineLvl w:val="0"/>
    </w:pPr>
    <w:rPr>
      <w:rFonts w:cs="Arial"/>
      <w:bCs/>
      <w:i/>
      <w:w w:val="1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WW8Num1z0">
    <w:name w:val="WW8Num1z0"/>
    <w:rPr>
      <w:rFonts w:ascii="Courier New" w:eastAsia="Times New Roman" w:hAnsi="Courier New"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Title"/>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rFonts w:ascii="Arial" w:eastAsia="Arial" w:hAnsi="Arial" w:cs="Arial"/>
      <w:color w:val="000000"/>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