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0199A" w14:textId="77777777" w:rsidR="00D90D28" w:rsidRPr="00AA509C" w:rsidRDefault="00D90D28" w:rsidP="00D90D28">
      <w:pPr>
        <w:jc w:val="center"/>
        <w:rPr>
          <w:rFonts w:ascii="Arial" w:hAnsi="Arial" w:cs="Arial"/>
          <w:b/>
          <w:sz w:val="36"/>
          <w:szCs w:val="36"/>
        </w:rPr>
      </w:pPr>
      <w:bookmarkStart w:id="0" w:name="_GoBack"/>
      <w:bookmarkEnd w:id="0"/>
      <w:r w:rsidRPr="00AA509C">
        <w:rPr>
          <w:rFonts w:ascii="Arial" w:hAnsi="Arial" w:cs="Arial"/>
          <w:b/>
          <w:sz w:val="36"/>
          <w:szCs w:val="36"/>
        </w:rPr>
        <w:t>Gimnazija Ledina</w:t>
      </w:r>
    </w:p>
    <w:p w14:paraId="39B2FF0A" w14:textId="77777777" w:rsidR="00D90D28" w:rsidRPr="00AA509C" w:rsidRDefault="00D90D28" w:rsidP="00D90D28">
      <w:pPr>
        <w:jc w:val="center"/>
        <w:rPr>
          <w:rFonts w:ascii="Arial" w:hAnsi="Arial" w:cs="Arial"/>
          <w:sz w:val="32"/>
          <w:szCs w:val="32"/>
        </w:rPr>
      </w:pPr>
    </w:p>
    <w:p w14:paraId="22EEF129" w14:textId="77777777" w:rsidR="00D90D28" w:rsidRPr="00AA509C" w:rsidRDefault="00D90D28" w:rsidP="00D90D28">
      <w:pPr>
        <w:jc w:val="center"/>
        <w:rPr>
          <w:rFonts w:ascii="Arial" w:hAnsi="Arial" w:cs="Arial"/>
          <w:b/>
          <w:sz w:val="44"/>
          <w:szCs w:val="44"/>
        </w:rPr>
      </w:pPr>
      <w:r>
        <w:rPr>
          <w:rFonts w:ascii="Arial" w:hAnsi="Arial" w:cs="Arial"/>
          <w:b/>
          <w:sz w:val="48"/>
          <w:szCs w:val="48"/>
        </w:rPr>
        <w:t>POROČILO VAJE:</w:t>
      </w:r>
      <w:r>
        <w:rPr>
          <w:rFonts w:ascii="Arial" w:hAnsi="Arial" w:cs="Arial"/>
          <w:b/>
          <w:sz w:val="48"/>
          <w:szCs w:val="48"/>
        </w:rPr>
        <w:br/>
        <w:t>DELOVANJE ČUTIL</w:t>
      </w:r>
    </w:p>
    <w:p w14:paraId="43A67328" w14:textId="77777777" w:rsidR="00D90D28" w:rsidRPr="00AA509C" w:rsidRDefault="00D90D28" w:rsidP="00D90D28">
      <w:pPr>
        <w:jc w:val="center"/>
        <w:rPr>
          <w:rFonts w:ascii="Arial" w:hAnsi="Arial" w:cs="Arial"/>
        </w:rPr>
      </w:pPr>
    </w:p>
    <w:p w14:paraId="639CA763" w14:textId="77777777" w:rsidR="00D90D28" w:rsidRPr="00AA509C" w:rsidRDefault="00E6131A" w:rsidP="00D90D28">
      <w:pPr>
        <w:jc w:val="center"/>
        <w:rPr>
          <w:rFonts w:ascii="Arial" w:hAnsi="Arial" w:cs="Arial"/>
        </w:rPr>
      </w:pPr>
      <w:r>
        <w:rPr>
          <w:noProof/>
          <w:lang w:eastAsia="sl-SI"/>
        </w:rPr>
        <w:pict w14:anchorId="2099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upload.wikimedia.org/wikipedia/commons/thumb/c/cb/Skin-no_language.PNG/300px-Skin-no_language.PNG" style="width:263.7pt;height:287.05pt;visibility:visible">
            <v:imagedata r:id="rId8" o:title="300px-Skin-no_language"/>
          </v:shape>
        </w:pict>
      </w:r>
    </w:p>
    <w:p w14:paraId="0BCE6359" w14:textId="77777777" w:rsidR="00D90D28" w:rsidRPr="00AA509C" w:rsidRDefault="00D90D28" w:rsidP="00D90D28">
      <w:pPr>
        <w:jc w:val="center"/>
        <w:rPr>
          <w:rFonts w:ascii="Arial" w:hAnsi="Arial" w:cs="Arial"/>
          <w:sz w:val="36"/>
          <w:szCs w:val="36"/>
        </w:rPr>
      </w:pPr>
    </w:p>
    <w:p w14:paraId="1D10624E" w14:textId="77777777" w:rsidR="00996534" w:rsidRDefault="00996534" w:rsidP="00D90D28">
      <w:pPr>
        <w:jc w:val="center"/>
        <w:rPr>
          <w:rFonts w:ascii="Arial" w:hAnsi="Arial" w:cs="Arial"/>
          <w:b/>
          <w:sz w:val="32"/>
          <w:szCs w:val="32"/>
        </w:rPr>
      </w:pPr>
      <w:r>
        <w:rPr>
          <w:rFonts w:ascii="Arial" w:hAnsi="Arial" w:cs="Arial"/>
          <w:b/>
          <w:sz w:val="32"/>
          <w:szCs w:val="32"/>
        </w:rPr>
        <w:t xml:space="preserve"> </w:t>
      </w:r>
    </w:p>
    <w:p w14:paraId="07C613C5" w14:textId="3AE5CDAE" w:rsidR="00D90D28" w:rsidRDefault="00D90D28" w:rsidP="00D90D28">
      <w:pPr>
        <w:jc w:val="center"/>
        <w:rPr>
          <w:rFonts w:ascii="Arial" w:hAnsi="Arial" w:cs="Arial"/>
          <w:b/>
          <w:sz w:val="32"/>
          <w:szCs w:val="32"/>
        </w:rPr>
      </w:pPr>
      <w:r w:rsidRPr="00AA509C">
        <w:rPr>
          <w:rFonts w:ascii="Arial" w:hAnsi="Arial" w:cs="Arial"/>
          <w:b/>
          <w:sz w:val="32"/>
          <w:szCs w:val="32"/>
        </w:rPr>
        <w:t>Ljubljana, 25. 9. 2012</w:t>
      </w:r>
    </w:p>
    <w:p w14:paraId="54F11627" w14:textId="77777777" w:rsidR="00D90D28" w:rsidRDefault="00D90D28" w:rsidP="00D90D28">
      <w:pPr>
        <w:jc w:val="center"/>
        <w:rPr>
          <w:rFonts w:ascii="Arial" w:hAnsi="Arial" w:cs="Arial"/>
          <w:b/>
          <w:sz w:val="32"/>
          <w:szCs w:val="32"/>
        </w:rPr>
      </w:pPr>
    </w:p>
    <w:p w14:paraId="3FEBA8BD" w14:textId="77777777" w:rsidR="00D90D28" w:rsidRPr="00D90D28" w:rsidRDefault="00D90D28" w:rsidP="00D90D28">
      <w:pPr>
        <w:pStyle w:val="ListParagraph"/>
        <w:numPr>
          <w:ilvl w:val="0"/>
          <w:numId w:val="1"/>
        </w:numPr>
        <w:jc w:val="left"/>
        <w:rPr>
          <w:rFonts w:ascii="Arial" w:hAnsi="Arial" w:cs="Arial"/>
          <w:b/>
          <w:sz w:val="28"/>
          <w:szCs w:val="28"/>
        </w:rPr>
      </w:pPr>
      <w:r>
        <w:rPr>
          <w:rFonts w:ascii="Arial" w:hAnsi="Arial" w:cs="Arial"/>
          <w:b/>
          <w:sz w:val="28"/>
          <w:szCs w:val="28"/>
        </w:rPr>
        <w:lastRenderedPageBreak/>
        <w:t>UVOD</w:t>
      </w:r>
      <w:r>
        <w:rPr>
          <w:rFonts w:ascii="Arial" w:hAnsi="Arial" w:cs="Arial"/>
          <w:b/>
          <w:sz w:val="28"/>
          <w:szCs w:val="28"/>
        </w:rPr>
        <w:br/>
      </w:r>
    </w:p>
    <w:p w14:paraId="4EB53AF1" w14:textId="77777777" w:rsidR="00D90D28" w:rsidRDefault="00081B45" w:rsidP="00D90D28">
      <w:pPr>
        <w:pStyle w:val="ListParagraph"/>
        <w:numPr>
          <w:ilvl w:val="0"/>
          <w:numId w:val="11"/>
        </w:numPr>
        <w:jc w:val="left"/>
        <w:rPr>
          <w:rFonts w:ascii="Arial" w:hAnsi="Arial" w:cs="Arial"/>
          <w:b/>
          <w:sz w:val="28"/>
          <w:szCs w:val="28"/>
        </w:rPr>
      </w:pPr>
      <w:r>
        <w:rPr>
          <w:rFonts w:ascii="Arial" w:hAnsi="Arial" w:cs="Arial"/>
          <w:sz w:val="20"/>
          <w:szCs w:val="20"/>
        </w:rPr>
        <w:t xml:space="preserve">Številne celice se vzburijo, če jih stisnemo ali raztegnemo. Tak dražljaj je mehanski, čutnice, ki na tak dražljaj odgovorijo, pa so mehanoreceptorji. Najpogostejši mehanoreceptorji so živčni končiči v vezivnem tkivu kože. Ti končiči reagirajo na pritisk tako, da se vzdražijo. </w:t>
      </w:r>
      <w:r>
        <w:rPr>
          <w:rFonts w:ascii="Arial" w:hAnsi="Arial" w:cs="Arial"/>
          <w:sz w:val="20"/>
          <w:szCs w:val="20"/>
        </w:rPr>
        <w:br/>
        <w:t>Koža je občutljiva na različno stanje in spremembe v okolju. Poleg številnih pomembnih nalog ima tudi nalogo čutila. Z njo zaznavamo toplo in hladno, bolečino, dotik – razliko med gladko in hrapavo površino ter med ostro in topo konico.</w:t>
      </w:r>
      <w:r w:rsidR="00131861">
        <w:rPr>
          <w:rFonts w:ascii="Arial" w:hAnsi="Arial" w:cs="Arial"/>
          <w:sz w:val="20"/>
          <w:szCs w:val="20"/>
        </w:rPr>
        <w:br/>
      </w:r>
    </w:p>
    <w:p w14:paraId="19A3190D" w14:textId="77777777" w:rsidR="00483C65" w:rsidRPr="00131861" w:rsidRDefault="00483C65" w:rsidP="00483C65">
      <w:pPr>
        <w:pStyle w:val="ListParagraph"/>
        <w:ind w:left="1080"/>
        <w:jc w:val="left"/>
        <w:rPr>
          <w:rFonts w:ascii="Arial" w:hAnsi="Arial" w:cs="Arial"/>
          <w:b/>
          <w:sz w:val="28"/>
          <w:szCs w:val="28"/>
        </w:rPr>
      </w:pPr>
    </w:p>
    <w:p w14:paraId="2104D7F9" w14:textId="77777777" w:rsidR="00131861" w:rsidRPr="00131861" w:rsidRDefault="00131861" w:rsidP="00131861">
      <w:pPr>
        <w:pStyle w:val="ListParagraph"/>
        <w:numPr>
          <w:ilvl w:val="0"/>
          <w:numId w:val="11"/>
        </w:numPr>
        <w:jc w:val="left"/>
        <w:rPr>
          <w:rFonts w:ascii="Arial" w:hAnsi="Arial" w:cs="Arial"/>
          <w:b/>
          <w:sz w:val="28"/>
          <w:szCs w:val="28"/>
        </w:rPr>
      </w:pPr>
      <w:r>
        <w:rPr>
          <w:rFonts w:ascii="Arial" w:hAnsi="Arial" w:cs="Arial"/>
          <w:sz w:val="22"/>
          <w:u w:val="single"/>
        </w:rPr>
        <w:t>Namen vaje, cilji:</w:t>
      </w:r>
      <w:r>
        <w:rPr>
          <w:rFonts w:ascii="Arial" w:hAnsi="Arial" w:cs="Arial"/>
          <w:sz w:val="22"/>
          <w:u w:val="single"/>
        </w:rPr>
        <w:br/>
      </w:r>
    </w:p>
    <w:p w14:paraId="51DE338A" w14:textId="77777777" w:rsidR="00131861" w:rsidRPr="00131861" w:rsidRDefault="00131861" w:rsidP="00131861">
      <w:pPr>
        <w:pStyle w:val="ListParagraph"/>
        <w:numPr>
          <w:ilvl w:val="0"/>
          <w:numId w:val="13"/>
        </w:numPr>
        <w:jc w:val="left"/>
        <w:rPr>
          <w:rFonts w:ascii="Arial" w:hAnsi="Arial" w:cs="Arial"/>
          <w:b/>
          <w:sz w:val="28"/>
          <w:szCs w:val="28"/>
        </w:rPr>
      </w:pPr>
      <w:r>
        <w:rPr>
          <w:rFonts w:ascii="Arial" w:hAnsi="Arial" w:cs="Arial"/>
          <w:sz w:val="20"/>
          <w:szCs w:val="20"/>
        </w:rPr>
        <w:t>spoznati, da so v koži razporejeni različni receptorji,</w:t>
      </w:r>
    </w:p>
    <w:p w14:paraId="546C04EE" w14:textId="77777777" w:rsidR="00131861" w:rsidRPr="00131861" w:rsidRDefault="00131861" w:rsidP="00131861">
      <w:pPr>
        <w:pStyle w:val="ListParagraph"/>
        <w:numPr>
          <w:ilvl w:val="0"/>
          <w:numId w:val="13"/>
        </w:numPr>
        <w:jc w:val="left"/>
        <w:rPr>
          <w:rFonts w:ascii="Arial" w:hAnsi="Arial" w:cs="Arial"/>
          <w:b/>
          <w:sz w:val="28"/>
          <w:szCs w:val="28"/>
        </w:rPr>
      </w:pPr>
      <w:r>
        <w:rPr>
          <w:rFonts w:ascii="Arial" w:hAnsi="Arial" w:cs="Arial"/>
          <w:sz w:val="20"/>
          <w:szCs w:val="20"/>
        </w:rPr>
        <w:t>spoznati, da so receptorji občutljivi na različne dražljaje,</w:t>
      </w:r>
    </w:p>
    <w:p w14:paraId="4F060975" w14:textId="77777777" w:rsidR="00131861" w:rsidRPr="00131861" w:rsidRDefault="00131861" w:rsidP="00131861">
      <w:pPr>
        <w:pStyle w:val="ListParagraph"/>
        <w:numPr>
          <w:ilvl w:val="0"/>
          <w:numId w:val="13"/>
        </w:numPr>
        <w:jc w:val="left"/>
        <w:rPr>
          <w:rFonts w:ascii="Arial" w:hAnsi="Arial" w:cs="Arial"/>
          <w:b/>
          <w:sz w:val="28"/>
          <w:szCs w:val="28"/>
        </w:rPr>
      </w:pPr>
      <w:r>
        <w:rPr>
          <w:rFonts w:ascii="Arial" w:hAnsi="Arial" w:cs="Arial"/>
          <w:sz w:val="20"/>
          <w:szCs w:val="20"/>
        </w:rPr>
        <w:t>ugotoviti, da receptorje vzdražijo le ustrezni dražljaji,</w:t>
      </w:r>
    </w:p>
    <w:p w14:paraId="35A5B608" w14:textId="77777777" w:rsidR="00131861" w:rsidRDefault="00131861" w:rsidP="00131861">
      <w:pPr>
        <w:pStyle w:val="ListParagraph"/>
        <w:numPr>
          <w:ilvl w:val="0"/>
          <w:numId w:val="13"/>
        </w:numPr>
        <w:jc w:val="left"/>
        <w:rPr>
          <w:rFonts w:ascii="Arial" w:hAnsi="Arial" w:cs="Arial"/>
          <w:b/>
          <w:sz w:val="28"/>
          <w:szCs w:val="28"/>
        </w:rPr>
      </w:pPr>
      <w:r>
        <w:rPr>
          <w:rFonts w:ascii="Arial" w:hAnsi="Arial" w:cs="Arial"/>
          <w:sz w:val="20"/>
          <w:szCs w:val="20"/>
        </w:rPr>
        <w:t>ugotoviti, da je gostota čutnic na različnih delih kože različna</w:t>
      </w:r>
      <w:r>
        <w:rPr>
          <w:rFonts w:ascii="Arial" w:hAnsi="Arial" w:cs="Arial"/>
          <w:sz w:val="20"/>
          <w:szCs w:val="20"/>
        </w:rPr>
        <w:br/>
      </w:r>
    </w:p>
    <w:p w14:paraId="3145134B" w14:textId="77777777" w:rsidR="00483C65" w:rsidRPr="00131861" w:rsidRDefault="00483C65" w:rsidP="00483C65">
      <w:pPr>
        <w:pStyle w:val="ListParagraph"/>
        <w:ind w:left="1440"/>
        <w:jc w:val="left"/>
        <w:rPr>
          <w:rFonts w:ascii="Arial" w:hAnsi="Arial" w:cs="Arial"/>
          <w:b/>
          <w:sz w:val="28"/>
          <w:szCs w:val="28"/>
        </w:rPr>
      </w:pPr>
    </w:p>
    <w:p w14:paraId="4201FB8A" w14:textId="77777777" w:rsidR="00131861" w:rsidRDefault="00131861" w:rsidP="00D90D28">
      <w:pPr>
        <w:pStyle w:val="ListParagraph"/>
        <w:numPr>
          <w:ilvl w:val="0"/>
          <w:numId w:val="11"/>
        </w:numPr>
        <w:jc w:val="left"/>
        <w:rPr>
          <w:rFonts w:ascii="Arial" w:hAnsi="Arial" w:cs="Arial"/>
          <w:b/>
          <w:sz w:val="28"/>
          <w:szCs w:val="28"/>
        </w:rPr>
      </w:pPr>
      <w:r>
        <w:rPr>
          <w:rFonts w:ascii="Arial" w:hAnsi="Arial" w:cs="Arial"/>
          <w:sz w:val="22"/>
          <w:u w:val="single"/>
        </w:rPr>
        <w:t>Hipoteza:</w:t>
      </w:r>
      <w:r w:rsidR="00483C65">
        <w:rPr>
          <w:rFonts w:ascii="Arial" w:hAnsi="Arial" w:cs="Arial"/>
          <w:sz w:val="22"/>
          <w:u w:val="single"/>
        </w:rPr>
        <w:br/>
      </w:r>
      <w:r>
        <w:rPr>
          <w:rFonts w:ascii="Arial" w:hAnsi="Arial" w:cs="Arial"/>
          <w:sz w:val="22"/>
          <w:u w:val="single"/>
        </w:rPr>
        <w:br/>
      </w:r>
      <w:r w:rsidR="000301E4">
        <w:rPr>
          <w:rFonts w:ascii="Arial" w:hAnsi="Arial" w:cs="Arial"/>
          <w:sz w:val="20"/>
          <w:szCs w:val="20"/>
        </w:rPr>
        <w:t xml:space="preserve">Koža je naš največji organ, po kateri so različne čutnice različno razporejene, zato bomo izvajali več vaj. </w:t>
      </w:r>
      <w:r w:rsidR="000301E4">
        <w:rPr>
          <w:rFonts w:ascii="Arial" w:hAnsi="Arial" w:cs="Arial"/>
          <w:sz w:val="20"/>
          <w:szCs w:val="20"/>
        </w:rPr>
        <w:br/>
        <w:t>Vsa</w:t>
      </w:r>
      <w:r w:rsidR="00483C65">
        <w:rPr>
          <w:rFonts w:ascii="Arial" w:hAnsi="Arial" w:cs="Arial"/>
          <w:sz w:val="20"/>
          <w:szCs w:val="20"/>
        </w:rPr>
        <w:t xml:space="preserve">ko območje kože </w:t>
      </w:r>
      <w:r w:rsidR="000301E4">
        <w:rPr>
          <w:rFonts w:ascii="Arial" w:hAnsi="Arial" w:cs="Arial"/>
          <w:sz w:val="20"/>
          <w:szCs w:val="20"/>
        </w:rPr>
        <w:t xml:space="preserve">ima svojo nalogo (npr. spodnja stran dlani ima izrazito nalogo tipa), zato predvidevamo, da bo na nekaterih območjih koža bolj občutljiva na dražljaje, na drugih pa manj, saj je tam manj čutnic, oziroma so razporejene bolj na redko. </w:t>
      </w:r>
      <w:r w:rsidR="00483C65">
        <w:rPr>
          <w:rFonts w:ascii="Arial" w:hAnsi="Arial" w:cs="Arial"/>
          <w:sz w:val="20"/>
          <w:szCs w:val="20"/>
        </w:rPr>
        <w:t>Ko bomo preverjali dotik, pa moramo upoštevati, da ima vsak drugače razporejene čutnice. Velika verjetnost je, da bodo ljudje s širšimi dlanmi imeli čutnice razporejene bolj na redko, kakor ljudje z ožjimi dlanmi.</w:t>
      </w:r>
      <w:r w:rsidR="000301E4">
        <w:rPr>
          <w:rFonts w:ascii="Arial" w:hAnsi="Arial" w:cs="Arial"/>
          <w:sz w:val="20"/>
          <w:szCs w:val="20"/>
        </w:rPr>
        <w:br/>
        <w:t>Preverjali bomo tudi občutljivost na toploto in mraz. Ker so čutnice za toploto in mraz različne, bo koža</w:t>
      </w:r>
      <w:r w:rsidR="00483C65">
        <w:rPr>
          <w:rFonts w:ascii="Arial" w:hAnsi="Arial" w:cs="Arial"/>
          <w:sz w:val="20"/>
          <w:szCs w:val="20"/>
        </w:rPr>
        <w:t xml:space="preserve"> bolj</w:t>
      </w:r>
      <w:r w:rsidR="000301E4">
        <w:rPr>
          <w:rFonts w:ascii="Arial" w:hAnsi="Arial" w:cs="Arial"/>
          <w:sz w:val="20"/>
          <w:szCs w:val="20"/>
        </w:rPr>
        <w:t xml:space="preserve"> občutljiva na različnih delih. Seveda je pa tudi možno, da se čutnice nahajajo na istem predelu. </w:t>
      </w:r>
      <w:r w:rsidR="00483C65">
        <w:rPr>
          <w:rFonts w:ascii="Arial" w:hAnsi="Arial" w:cs="Arial"/>
          <w:sz w:val="20"/>
          <w:szCs w:val="20"/>
        </w:rPr>
        <w:br/>
      </w:r>
    </w:p>
    <w:p w14:paraId="611BA80F" w14:textId="77777777" w:rsidR="00483C65" w:rsidRDefault="00483C65" w:rsidP="00483C65">
      <w:pPr>
        <w:pStyle w:val="ListParagraph"/>
        <w:ind w:left="1080"/>
        <w:jc w:val="left"/>
        <w:rPr>
          <w:rFonts w:ascii="Arial" w:hAnsi="Arial" w:cs="Arial"/>
          <w:sz w:val="22"/>
          <w:u w:val="single"/>
        </w:rPr>
      </w:pPr>
    </w:p>
    <w:p w14:paraId="7D0B39DC" w14:textId="77777777" w:rsidR="00483C65" w:rsidRPr="00D90D28" w:rsidRDefault="00483C65" w:rsidP="00483C65">
      <w:pPr>
        <w:pStyle w:val="ListParagraph"/>
        <w:ind w:left="1080"/>
        <w:jc w:val="left"/>
        <w:rPr>
          <w:rFonts w:ascii="Arial" w:hAnsi="Arial" w:cs="Arial"/>
          <w:b/>
          <w:sz w:val="28"/>
          <w:szCs w:val="28"/>
        </w:rPr>
      </w:pPr>
    </w:p>
    <w:p w14:paraId="32B7BB23" w14:textId="77777777" w:rsidR="00D90D28" w:rsidRDefault="00483C65" w:rsidP="00D90D28">
      <w:pPr>
        <w:pStyle w:val="ListParagraph"/>
        <w:numPr>
          <w:ilvl w:val="0"/>
          <w:numId w:val="1"/>
        </w:numPr>
        <w:jc w:val="left"/>
        <w:rPr>
          <w:rFonts w:ascii="Arial" w:hAnsi="Arial" w:cs="Arial"/>
          <w:b/>
          <w:sz w:val="28"/>
          <w:szCs w:val="28"/>
        </w:rPr>
      </w:pPr>
      <w:r>
        <w:rPr>
          <w:rFonts w:ascii="Arial" w:hAnsi="Arial" w:cs="Arial"/>
          <w:b/>
          <w:sz w:val="28"/>
          <w:szCs w:val="28"/>
        </w:rPr>
        <w:lastRenderedPageBreak/>
        <w:t>VAJE</w:t>
      </w:r>
    </w:p>
    <w:p w14:paraId="4D92FE43" w14:textId="77777777" w:rsidR="00483C65" w:rsidRDefault="00483C65" w:rsidP="00483C65">
      <w:pPr>
        <w:pStyle w:val="ListParagraph"/>
        <w:jc w:val="left"/>
        <w:rPr>
          <w:rFonts w:ascii="Arial" w:hAnsi="Arial" w:cs="Arial"/>
          <w:b/>
          <w:sz w:val="28"/>
          <w:szCs w:val="28"/>
        </w:rPr>
      </w:pPr>
    </w:p>
    <w:p w14:paraId="1B31344C" w14:textId="77777777" w:rsidR="00483C65" w:rsidRDefault="00483C65" w:rsidP="00483C65">
      <w:pPr>
        <w:pStyle w:val="ListParagraph"/>
        <w:numPr>
          <w:ilvl w:val="0"/>
          <w:numId w:val="15"/>
        </w:numPr>
        <w:jc w:val="left"/>
        <w:rPr>
          <w:rFonts w:ascii="Arial" w:hAnsi="Arial" w:cs="Arial"/>
          <w:b/>
          <w:sz w:val="28"/>
          <w:szCs w:val="28"/>
        </w:rPr>
      </w:pPr>
      <w:r>
        <w:rPr>
          <w:rFonts w:ascii="Arial" w:hAnsi="Arial" w:cs="Arial"/>
          <w:b/>
          <w:sz w:val="22"/>
        </w:rPr>
        <w:t>Kako občutljivo je naše čutilo za temperaturo?</w:t>
      </w:r>
      <w:r>
        <w:rPr>
          <w:rFonts w:ascii="Arial" w:hAnsi="Arial" w:cs="Arial"/>
          <w:b/>
          <w:sz w:val="22"/>
        </w:rPr>
        <w:br/>
      </w:r>
    </w:p>
    <w:p w14:paraId="49B006EC" w14:textId="77777777" w:rsidR="00483C65" w:rsidRPr="00483C65" w:rsidRDefault="00483C65" w:rsidP="00483C65">
      <w:pPr>
        <w:pStyle w:val="ListParagraph"/>
        <w:numPr>
          <w:ilvl w:val="0"/>
          <w:numId w:val="11"/>
        </w:numPr>
        <w:jc w:val="left"/>
        <w:rPr>
          <w:rFonts w:ascii="Arial" w:hAnsi="Arial" w:cs="Arial"/>
          <w:sz w:val="22"/>
          <w:u w:val="single"/>
        </w:rPr>
      </w:pPr>
      <w:r w:rsidRPr="00483C65">
        <w:rPr>
          <w:rFonts w:ascii="Arial" w:hAnsi="Arial" w:cs="Arial"/>
          <w:sz w:val="22"/>
          <w:u w:val="single"/>
        </w:rPr>
        <w:t>Pripomočki:</w:t>
      </w:r>
    </w:p>
    <w:p w14:paraId="0106783C" w14:textId="77777777" w:rsidR="00483C65" w:rsidRPr="00483C65" w:rsidRDefault="00483C65" w:rsidP="00483C65">
      <w:pPr>
        <w:pStyle w:val="ListParagraph"/>
        <w:numPr>
          <w:ilvl w:val="0"/>
          <w:numId w:val="13"/>
        </w:numPr>
        <w:jc w:val="left"/>
        <w:rPr>
          <w:rFonts w:ascii="Arial" w:hAnsi="Arial" w:cs="Arial"/>
          <w:sz w:val="22"/>
          <w:u w:val="single"/>
        </w:rPr>
      </w:pPr>
      <w:r>
        <w:rPr>
          <w:rFonts w:ascii="Arial" w:hAnsi="Arial" w:cs="Arial"/>
          <w:sz w:val="20"/>
          <w:szCs w:val="20"/>
        </w:rPr>
        <w:t>čaša z vročo vodo</w:t>
      </w:r>
      <w:r w:rsidR="00A65BF1">
        <w:rPr>
          <w:rFonts w:ascii="Arial" w:hAnsi="Arial" w:cs="Arial"/>
          <w:sz w:val="20"/>
          <w:szCs w:val="20"/>
        </w:rPr>
        <w:t xml:space="preserve">, </w:t>
      </w:r>
    </w:p>
    <w:p w14:paraId="703F49DF" w14:textId="77777777" w:rsidR="00483C65" w:rsidRPr="00483C65" w:rsidRDefault="00483C65" w:rsidP="00483C65">
      <w:pPr>
        <w:pStyle w:val="ListParagraph"/>
        <w:numPr>
          <w:ilvl w:val="0"/>
          <w:numId w:val="13"/>
        </w:numPr>
        <w:jc w:val="left"/>
        <w:rPr>
          <w:rFonts w:ascii="Arial" w:hAnsi="Arial" w:cs="Arial"/>
          <w:sz w:val="22"/>
          <w:u w:val="single"/>
        </w:rPr>
      </w:pPr>
      <w:r>
        <w:rPr>
          <w:rFonts w:ascii="Arial" w:hAnsi="Arial" w:cs="Arial"/>
          <w:sz w:val="20"/>
          <w:szCs w:val="20"/>
        </w:rPr>
        <w:t>čaša z mrzlo vodo,</w:t>
      </w:r>
    </w:p>
    <w:p w14:paraId="4701D311" w14:textId="77777777" w:rsidR="00D90D28" w:rsidRPr="00483C65" w:rsidRDefault="00483C65" w:rsidP="00483C65">
      <w:pPr>
        <w:pStyle w:val="ListParagraph"/>
        <w:numPr>
          <w:ilvl w:val="0"/>
          <w:numId w:val="13"/>
        </w:numPr>
        <w:jc w:val="left"/>
        <w:rPr>
          <w:rFonts w:ascii="Arial" w:hAnsi="Arial" w:cs="Arial"/>
          <w:sz w:val="22"/>
          <w:u w:val="single"/>
        </w:rPr>
      </w:pPr>
      <w:r>
        <w:rPr>
          <w:rFonts w:ascii="Arial" w:hAnsi="Arial" w:cs="Arial"/>
          <w:sz w:val="20"/>
          <w:szCs w:val="20"/>
        </w:rPr>
        <w:t>čaša z mlačno vodo</w:t>
      </w:r>
      <w:r w:rsidR="00A65BF1">
        <w:rPr>
          <w:rFonts w:ascii="Arial" w:hAnsi="Arial" w:cs="Arial"/>
          <w:sz w:val="20"/>
          <w:szCs w:val="20"/>
        </w:rPr>
        <w:t>,</w:t>
      </w:r>
      <w:r w:rsidRPr="00483C65">
        <w:rPr>
          <w:rFonts w:ascii="Arial" w:hAnsi="Arial" w:cs="Arial"/>
          <w:sz w:val="22"/>
          <w:u w:val="single"/>
        </w:rPr>
        <w:br/>
      </w:r>
    </w:p>
    <w:p w14:paraId="2C0B1D80" w14:textId="77777777" w:rsidR="00483C65" w:rsidRDefault="00483C65" w:rsidP="00483C65">
      <w:pPr>
        <w:pStyle w:val="ListParagraph"/>
        <w:numPr>
          <w:ilvl w:val="0"/>
          <w:numId w:val="11"/>
        </w:numPr>
        <w:jc w:val="left"/>
        <w:rPr>
          <w:rFonts w:ascii="Arial" w:hAnsi="Arial" w:cs="Arial"/>
          <w:sz w:val="22"/>
          <w:u w:val="single"/>
        </w:rPr>
      </w:pPr>
      <w:r w:rsidRPr="00483C65">
        <w:rPr>
          <w:rFonts w:ascii="Arial" w:hAnsi="Arial" w:cs="Arial"/>
          <w:sz w:val="22"/>
          <w:u w:val="single"/>
        </w:rPr>
        <w:t>Postopek:</w:t>
      </w:r>
    </w:p>
    <w:p w14:paraId="417787AC" w14:textId="77777777" w:rsidR="00483C65" w:rsidRPr="00483C65" w:rsidRDefault="00A65BF1" w:rsidP="00483C65">
      <w:pPr>
        <w:pStyle w:val="ListParagraph"/>
        <w:numPr>
          <w:ilvl w:val="0"/>
          <w:numId w:val="13"/>
        </w:numPr>
        <w:jc w:val="left"/>
        <w:rPr>
          <w:rFonts w:ascii="Arial" w:hAnsi="Arial" w:cs="Arial"/>
          <w:sz w:val="22"/>
          <w:u w:val="single"/>
        </w:rPr>
      </w:pPr>
      <w:r>
        <w:rPr>
          <w:rFonts w:ascii="Arial" w:hAnsi="Arial" w:cs="Arial"/>
          <w:sz w:val="20"/>
          <w:szCs w:val="20"/>
        </w:rPr>
        <w:t>d</w:t>
      </w:r>
      <w:r w:rsidR="00483C65">
        <w:rPr>
          <w:rFonts w:ascii="Arial" w:hAnsi="Arial" w:cs="Arial"/>
          <w:sz w:val="20"/>
          <w:szCs w:val="20"/>
        </w:rPr>
        <w:t>amo roko v vročo vodo (vsaj do zapestja),</w:t>
      </w:r>
    </w:p>
    <w:p w14:paraId="219CB8F6" w14:textId="77777777" w:rsidR="00483C65" w:rsidRPr="00483C65" w:rsidRDefault="00A65BF1" w:rsidP="00483C65">
      <w:pPr>
        <w:pStyle w:val="ListParagraph"/>
        <w:numPr>
          <w:ilvl w:val="0"/>
          <w:numId w:val="13"/>
        </w:numPr>
        <w:jc w:val="left"/>
        <w:rPr>
          <w:rFonts w:ascii="Arial" w:hAnsi="Arial" w:cs="Arial"/>
          <w:sz w:val="22"/>
          <w:u w:val="single"/>
        </w:rPr>
      </w:pPr>
      <w:r>
        <w:rPr>
          <w:rFonts w:ascii="Arial" w:hAnsi="Arial" w:cs="Arial"/>
          <w:sz w:val="20"/>
          <w:szCs w:val="20"/>
        </w:rPr>
        <w:t>v</w:t>
      </w:r>
      <w:r w:rsidR="00483C65">
        <w:rPr>
          <w:rFonts w:ascii="Arial" w:hAnsi="Arial" w:cs="Arial"/>
          <w:sz w:val="20"/>
          <w:szCs w:val="20"/>
        </w:rPr>
        <w:t>oda naj bo prijetno vroča, vendar ne toliko, da bi se opekli,</w:t>
      </w:r>
    </w:p>
    <w:p w14:paraId="1470894A" w14:textId="77777777" w:rsidR="00A65BF1" w:rsidRPr="00A65BF1" w:rsidRDefault="00A65BF1" w:rsidP="00483C65">
      <w:pPr>
        <w:pStyle w:val="ListParagraph"/>
        <w:numPr>
          <w:ilvl w:val="0"/>
          <w:numId w:val="13"/>
        </w:numPr>
        <w:jc w:val="left"/>
        <w:rPr>
          <w:rFonts w:ascii="Arial" w:hAnsi="Arial" w:cs="Arial"/>
          <w:sz w:val="22"/>
          <w:u w:val="single"/>
        </w:rPr>
      </w:pPr>
      <w:r>
        <w:rPr>
          <w:rFonts w:ascii="Arial" w:hAnsi="Arial" w:cs="Arial"/>
          <w:sz w:val="20"/>
          <w:szCs w:val="20"/>
        </w:rPr>
        <w:t>h</w:t>
      </w:r>
      <w:r w:rsidR="00483C65">
        <w:rPr>
          <w:rFonts w:ascii="Arial" w:hAnsi="Arial" w:cs="Arial"/>
          <w:sz w:val="20"/>
          <w:szCs w:val="20"/>
        </w:rPr>
        <w:t>krati damo drugo roko</w:t>
      </w:r>
      <w:r>
        <w:rPr>
          <w:rFonts w:ascii="Arial" w:hAnsi="Arial" w:cs="Arial"/>
          <w:sz w:val="20"/>
          <w:szCs w:val="20"/>
        </w:rPr>
        <w:t xml:space="preserve"> v posodo z ledeno mrzlo vodo,</w:t>
      </w:r>
    </w:p>
    <w:p w14:paraId="3C4FA025" w14:textId="77777777" w:rsidR="00A65BF1" w:rsidRPr="00A65BF1" w:rsidRDefault="00A65BF1" w:rsidP="00483C65">
      <w:pPr>
        <w:pStyle w:val="ListParagraph"/>
        <w:numPr>
          <w:ilvl w:val="0"/>
          <w:numId w:val="13"/>
        </w:numPr>
        <w:jc w:val="left"/>
        <w:rPr>
          <w:rFonts w:ascii="Arial" w:hAnsi="Arial" w:cs="Arial"/>
          <w:sz w:val="22"/>
          <w:u w:val="single"/>
        </w:rPr>
      </w:pPr>
      <w:r>
        <w:rPr>
          <w:rFonts w:ascii="Arial" w:hAnsi="Arial" w:cs="Arial"/>
          <w:sz w:val="20"/>
          <w:szCs w:val="20"/>
        </w:rPr>
        <w:t>obe roki držimo v posodah 1 minuto,</w:t>
      </w:r>
    </w:p>
    <w:p w14:paraId="55BF7120" w14:textId="77777777" w:rsidR="00D90D28" w:rsidRPr="00483C65" w:rsidRDefault="00A65BF1" w:rsidP="00483C65">
      <w:pPr>
        <w:pStyle w:val="ListParagraph"/>
        <w:numPr>
          <w:ilvl w:val="0"/>
          <w:numId w:val="13"/>
        </w:numPr>
        <w:jc w:val="left"/>
        <w:rPr>
          <w:rFonts w:ascii="Arial" w:hAnsi="Arial" w:cs="Arial"/>
          <w:sz w:val="22"/>
          <w:u w:val="single"/>
        </w:rPr>
      </w:pPr>
      <w:r>
        <w:rPr>
          <w:rFonts w:ascii="Arial" w:hAnsi="Arial" w:cs="Arial"/>
          <w:sz w:val="20"/>
          <w:szCs w:val="20"/>
        </w:rPr>
        <w:t>po 1 minuti potopimo obe roki v posodo z mlečno vodo</w:t>
      </w:r>
      <w:r w:rsidR="00483C65">
        <w:rPr>
          <w:rFonts w:ascii="Arial" w:hAnsi="Arial" w:cs="Arial"/>
          <w:sz w:val="22"/>
          <w:u w:val="single"/>
        </w:rPr>
        <w:br/>
      </w:r>
    </w:p>
    <w:p w14:paraId="2C63AF9E" w14:textId="77777777" w:rsidR="00483C65" w:rsidRDefault="00483C65" w:rsidP="00483C65">
      <w:pPr>
        <w:pStyle w:val="ListParagraph"/>
        <w:numPr>
          <w:ilvl w:val="0"/>
          <w:numId w:val="11"/>
        </w:numPr>
        <w:jc w:val="left"/>
        <w:rPr>
          <w:rFonts w:ascii="Arial" w:hAnsi="Arial" w:cs="Arial"/>
          <w:sz w:val="22"/>
          <w:u w:val="single"/>
        </w:rPr>
      </w:pPr>
      <w:r>
        <w:rPr>
          <w:rFonts w:ascii="Arial" w:hAnsi="Arial" w:cs="Arial"/>
          <w:sz w:val="22"/>
          <w:u w:val="single"/>
        </w:rPr>
        <w:t>Rezultati, t</w:t>
      </w:r>
      <w:r w:rsidRPr="00483C65">
        <w:rPr>
          <w:rFonts w:ascii="Arial" w:hAnsi="Arial" w:cs="Arial"/>
          <w:sz w:val="22"/>
          <w:u w:val="single"/>
        </w:rPr>
        <w:t>abela:</w:t>
      </w:r>
    </w:p>
    <w:p w14:paraId="075515D2" w14:textId="77777777" w:rsidR="00A65BF1" w:rsidRDefault="00A65BF1" w:rsidP="00A65BF1">
      <w:pPr>
        <w:pStyle w:val="ListParagraph"/>
        <w:ind w:left="1080"/>
        <w:jc w:val="left"/>
        <w:rPr>
          <w:rFonts w:ascii="Arial" w:hAnsi="Arial" w:cs="Arial"/>
          <w:sz w:val="20"/>
          <w:szCs w:val="20"/>
        </w:rPr>
      </w:pPr>
      <w:r>
        <w:rPr>
          <w:rFonts w:ascii="Arial" w:hAnsi="Arial" w:cs="Arial"/>
          <w:sz w:val="20"/>
          <w:szCs w:val="20"/>
        </w:rPr>
        <w:t xml:space="preserve">V našem primeru je imela vroča voda 43° C, mrzla voda 12° C in mlačna voda 30° C. </w:t>
      </w:r>
      <w:r>
        <w:rPr>
          <w:rFonts w:ascii="Arial" w:hAnsi="Arial" w:cs="Arial"/>
          <w:sz w:val="20"/>
          <w:szCs w:val="20"/>
        </w:rPr>
        <w:br/>
        <w:t>Z roko, ki smo jo imeli v mrzli vodi, smo mlačno vodo čutili kakor toplo. Z roko, ki smo jo imeli pa v vroči vodi, smo mlačno vodo čutili kakor hladno.</w:t>
      </w:r>
    </w:p>
    <w:p w14:paraId="6632CF76" w14:textId="77777777" w:rsidR="00A65BF1" w:rsidRDefault="00A65BF1" w:rsidP="00A65BF1">
      <w:pPr>
        <w:pStyle w:val="ListParagraph"/>
        <w:ind w:left="1080"/>
        <w:jc w:val="left"/>
        <w:rPr>
          <w:rFonts w:ascii="Arial" w:hAnsi="Arial" w:cs="Arial"/>
          <w:sz w:val="20"/>
          <w:szCs w:val="20"/>
        </w:rPr>
      </w:pPr>
      <w:r>
        <w:rPr>
          <w:rFonts w:ascii="Arial" w:hAnsi="Arial" w:cs="Arial"/>
          <w:sz w:val="20"/>
          <w:szCs w:val="20"/>
        </w:rPr>
        <w:br/>
      </w:r>
    </w:p>
    <w:p w14:paraId="464DC838" w14:textId="77777777" w:rsidR="00A65BF1" w:rsidRPr="00A65BF1" w:rsidRDefault="00A65BF1" w:rsidP="00A65BF1">
      <w:pPr>
        <w:pStyle w:val="ListParagraph"/>
        <w:numPr>
          <w:ilvl w:val="0"/>
          <w:numId w:val="15"/>
        </w:numPr>
        <w:jc w:val="left"/>
        <w:rPr>
          <w:rFonts w:ascii="Arial" w:hAnsi="Arial" w:cs="Arial"/>
          <w:b/>
          <w:sz w:val="20"/>
          <w:szCs w:val="20"/>
        </w:rPr>
      </w:pPr>
      <w:r>
        <w:rPr>
          <w:rFonts w:ascii="Arial" w:hAnsi="Arial" w:cs="Arial"/>
          <w:b/>
          <w:sz w:val="22"/>
        </w:rPr>
        <w:t>Kako daleč so čutna področja za dotik na konici prsta in na hrbtni strani roke?</w:t>
      </w:r>
      <w:r>
        <w:rPr>
          <w:rFonts w:ascii="Arial" w:hAnsi="Arial" w:cs="Arial"/>
          <w:b/>
          <w:sz w:val="22"/>
        </w:rPr>
        <w:br/>
      </w:r>
    </w:p>
    <w:p w14:paraId="3106EAD4" w14:textId="77777777" w:rsidR="00A65BF1" w:rsidRDefault="00A65BF1" w:rsidP="00A65BF1">
      <w:pPr>
        <w:pStyle w:val="ListParagraph"/>
        <w:numPr>
          <w:ilvl w:val="0"/>
          <w:numId w:val="11"/>
        </w:numPr>
        <w:jc w:val="left"/>
        <w:rPr>
          <w:rFonts w:ascii="Arial" w:hAnsi="Arial" w:cs="Arial"/>
          <w:sz w:val="20"/>
          <w:szCs w:val="20"/>
          <w:u w:val="single"/>
        </w:rPr>
      </w:pPr>
      <w:r w:rsidRPr="00A65BF1">
        <w:rPr>
          <w:rFonts w:ascii="Arial" w:hAnsi="Arial" w:cs="Arial"/>
          <w:sz w:val="22"/>
          <w:u w:val="single"/>
        </w:rPr>
        <w:t>Pripomočki:</w:t>
      </w:r>
    </w:p>
    <w:p w14:paraId="716BA2BA" w14:textId="77777777" w:rsidR="00A65BF1" w:rsidRPr="00A65BF1" w:rsidRDefault="00A65BF1" w:rsidP="00A65BF1">
      <w:pPr>
        <w:pStyle w:val="ListParagraph"/>
        <w:numPr>
          <w:ilvl w:val="0"/>
          <w:numId w:val="13"/>
        </w:numPr>
        <w:jc w:val="left"/>
        <w:rPr>
          <w:rFonts w:ascii="Arial" w:hAnsi="Arial" w:cs="Arial"/>
          <w:sz w:val="20"/>
          <w:szCs w:val="20"/>
          <w:u w:val="single"/>
        </w:rPr>
      </w:pPr>
      <w:r>
        <w:rPr>
          <w:rFonts w:ascii="Arial" w:hAnsi="Arial" w:cs="Arial"/>
          <w:sz w:val="20"/>
          <w:szCs w:val="20"/>
        </w:rPr>
        <w:t>2 buciki za vsakega testiranca</w:t>
      </w:r>
      <w:r>
        <w:rPr>
          <w:rFonts w:ascii="Arial" w:hAnsi="Arial" w:cs="Arial"/>
          <w:sz w:val="20"/>
          <w:szCs w:val="20"/>
        </w:rPr>
        <w:br/>
      </w:r>
    </w:p>
    <w:p w14:paraId="494E9FFF" w14:textId="77777777" w:rsidR="00A65BF1" w:rsidRDefault="00A65BF1" w:rsidP="00A65BF1">
      <w:pPr>
        <w:pStyle w:val="ListParagraph"/>
        <w:numPr>
          <w:ilvl w:val="0"/>
          <w:numId w:val="11"/>
        </w:numPr>
        <w:jc w:val="left"/>
        <w:rPr>
          <w:rFonts w:ascii="Arial" w:hAnsi="Arial" w:cs="Arial"/>
          <w:sz w:val="20"/>
          <w:szCs w:val="20"/>
          <w:u w:val="single"/>
        </w:rPr>
      </w:pPr>
      <w:r w:rsidRPr="00A65BF1">
        <w:rPr>
          <w:rFonts w:ascii="Arial" w:hAnsi="Arial" w:cs="Arial"/>
          <w:sz w:val="22"/>
          <w:u w:val="single"/>
        </w:rPr>
        <w:t>Postopek:</w:t>
      </w:r>
    </w:p>
    <w:p w14:paraId="685CDF2A" w14:textId="77777777" w:rsidR="00A65BF1" w:rsidRPr="00A65BF1" w:rsidRDefault="00A65BF1" w:rsidP="00A65BF1">
      <w:pPr>
        <w:pStyle w:val="ListParagraph"/>
        <w:numPr>
          <w:ilvl w:val="0"/>
          <w:numId w:val="13"/>
        </w:numPr>
        <w:jc w:val="left"/>
        <w:rPr>
          <w:rFonts w:ascii="Arial" w:hAnsi="Arial" w:cs="Arial"/>
          <w:sz w:val="20"/>
          <w:szCs w:val="20"/>
          <w:u w:val="single"/>
        </w:rPr>
      </w:pPr>
      <w:r>
        <w:rPr>
          <w:rFonts w:ascii="Arial" w:hAnsi="Arial" w:cs="Arial"/>
          <w:sz w:val="20"/>
          <w:szCs w:val="20"/>
        </w:rPr>
        <w:t>testiranec naj zapre oči in obrne glavo vstran,</w:t>
      </w:r>
    </w:p>
    <w:p w14:paraId="4DEA2CD1" w14:textId="77777777" w:rsidR="00A65BF1" w:rsidRPr="00A65BF1" w:rsidRDefault="00A65BF1" w:rsidP="00A65BF1">
      <w:pPr>
        <w:pStyle w:val="ListParagraph"/>
        <w:numPr>
          <w:ilvl w:val="0"/>
          <w:numId w:val="13"/>
        </w:numPr>
        <w:jc w:val="left"/>
        <w:rPr>
          <w:rFonts w:ascii="Arial" w:hAnsi="Arial" w:cs="Arial"/>
          <w:sz w:val="20"/>
          <w:szCs w:val="20"/>
          <w:u w:val="single"/>
        </w:rPr>
      </w:pPr>
      <w:r>
        <w:rPr>
          <w:rFonts w:ascii="Arial" w:hAnsi="Arial" w:cs="Arial"/>
          <w:sz w:val="20"/>
          <w:szCs w:val="20"/>
        </w:rPr>
        <w:t xml:space="preserve">s konico bucik se rahlo dotikajte blazinice na vrhu kazalca tako, da bosta konici vsaj 1 cm narazen, </w:t>
      </w:r>
    </w:p>
    <w:p w14:paraId="2BC6309C" w14:textId="77777777" w:rsidR="00A65BF1" w:rsidRPr="00A65BF1" w:rsidRDefault="00A65BF1" w:rsidP="00A65BF1">
      <w:pPr>
        <w:pStyle w:val="ListParagraph"/>
        <w:numPr>
          <w:ilvl w:val="0"/>
          <w:numId w:val="13"/>
        </w:numPr>
        <w:jc w:val="left"/>
        <w:rPr>
          <w:rFonts w:ascii="Arial" w:hAnsi="Arial" w:cs="Arial"/>
          <w:sz w:val="20"/>
          <w:szCs w:val="20"/>
          <w:u w:val="single"/>
        </w:rPr>
      </w:pPr>
      <w:r>
        <w:rPr>
          <w:rFonts w:ascii="Arial" w:hAnsi="Arial" w:cs="Arial"/>
          <w:sz w:val="20"/>
          <w:szCs w:val="20"/>
        </w:rPr>
        <w:t>buciki premikajte bolj skupaj, testiranec pa naj sam pove, ali čuti dve ali eno buciko,</w:t>
      </w:r>
    </w:p>
    <w:p w14:paraId="6D438C9D" w14:textId="77777777" w:rsidR="00A65BF1" w:rsidRPr="0092261D" w:rsidRDefault="0092261D" w:rsidP="00A65BF1">
      <w:pPr>
        <w:pStyle w:val="ListParagraph"/>
        <w:numPr>
          <w:ilvl w:val="0"/>
          <w:numId w:val="13"/>
        </w:numPr>
        <w:jc w:val="left"/>
        <w:rPr>
          <w:rFonts w:ascii="Arial" w:hAnsi="Arial" w:cs="Arial"/>
          <w:sz w:val="20"/>
          <w:szCs w:val="20"/>
          <w:u w:val="single"/>
        </w:rPr>
      </w:pPr>
      <w:r>
        <w:rPr>
          <w:rFonts w:ascii="Arial" w:hAnsi="Arial" w:cs="Arial"/>
          <w:sz w:val="20"/>
          <w:szCs w:val="20"/>
        </w:rPr>
        <w:t>buciki premikamo skupaj toliko časa, da testiranec ne čuti le enega vbodljaja,</w:t>
      </w:r>
    </w:p>
    <w:p w14:paraId="537648DD" w14:textId="77777777" w:rsidR="0092261D" w:rsidRPr="0092261D" w:rsidRDefault="0092261D" w:rsidP="00A65BF1">
      <w:pPr>
        <w:pStyle w:val="ListParagraph"/>
        <w:numPr>
          <w:ilvl w:val="0"/>
          <w:numId w:val="13"/>
        </w:numPr>
        <w:jc w:val="left"/>
        <w:rPr>
          <w:rFonts w:ascii="Arial" w:hAnsi="Arial" w:cs="Arial"/>
          <w:sz w:val="20"/>
          <w:szCs w:val="20"/>
          <w:u w:val="single"/>
        </w:rPr>
      </w:pPr>
      <w:r>
        <w:rPr>
          <w:rFonts w:ascii="Arial" w:hAnsi="Arial" w:cs="Arial"/>
          <w:sz w:val="20"/>
          <w:szCs w:val="20"/>
        </w:rPr>
        <w:t>ko čuti samo en vbodljaj izmerimo razdaljo med obema konicama,</w:t>
      </w:r>
    </w:p>
    <w:p w14:paraId="7BD61A6D" w14:textId="77777777" w:rsidR="0092261D" w:rsidRPr="00A65BF1" w:rsidRDefault="0092261D" w:rsidP="00A65BF1">
      <w:pPr>
        <w:pStyle w:val="ListParagraph"/>
        <w:numPr>
          <w:ilvl w:val="0"/>
          <w:numId w:val="13"/>
        </w:numPr>
        <w:jc w:val="left"/>
        <w:rPr>
          <w:rFonts w:ascii="Arial" w:hAnsi="Arial" w:cs="Arial"/>
          <w:sz w:val="20"/>
          <w:szCs w:val="20"/>
          <w:u w:val="single"/>
        </w:rPr>
      </w:pPr>
      <w:r>
        <w:rPr>
          <w:rFonts w:ascii="Arial" w:hAnsi="Arial" w:cs="Arial"/>
          <w:sz w:val="20"/>
          <w:szCs w:val="20"/>
        </w:rPr>
        <w:t>to ponovimo tudi na hrbtni strani dlani, kjer je začetna razdalja 6 cm</w:t>
      </w:r>
      <w:r>
        <w:rPr>
          <w:rFonts w:ascii="Arial" w:hAnsi="Arial" w:cs="Arial"/>
          <w:sz w:val="20"/>
          <w:szCs w:val="20"/>
        </w:rPr>
        <w:br/>
      </w:r>
    </w:p>
    <w:p w14:paraId="5FC0C720" w14:textId="77777777" w:rsidR="00A65BF1" w:rsidRPr="0092261D" w:rsidRDefault="00A65BF1" w:rsidP="00A65BF1">
      <w:pPr>
        <w:pStyle w:val="ListParagraph"/>
        <w:numPr>
          <w:ilvl w:val="0"/>
          <w:numId w:val="11"/>
        </w:numPr>
        <w:jc w:val="left"/>
        <w:rPr>
          <w:rFonts w:ascii="Arial" w:hAnsi="Arial" w:cs="Arial"/>
          <w:sz w:val="20"/>
          <w:szCs w:val="20"/>
          <w:u w:val="single"/>
        </w:rPr>
      </w:pPr>
      <w:r w:rsidRPr="00A65BF1">
        <w:rPr>
          <w:rFonts w:ascii="Arial" w:hAnsi="Arial" w:cs="Arial"/>
          <w:sz w:val="22"/>
          <w:u w:val="single"/>
        </w:rPr>
        <w:lastRenderedPageBreak/>
        <w:t>Rezultati, tabela:</w:t>
      </w:r>
      <w:r w:rsidR="0092261D">
        <w:rPr>
          <w:rFonts w:ascii="Arial" w:hAnsi="Arial" w:cs="Arial"/>
          <w:sz w:val="22"/>
          <w:u w:val="single"/>
        </w:rPr>
        <w:br/>
      </w:r>
      <w:r w:rsidR="0092261D">
        <w:rPr>
          <w:rFonts w:ascii="Arial" w:hAnsi="Arial" w:cs="Arial"/>
          <w:sz w:val="20"/>
          <w:szCs w:val="20"/>
        </w:rPr>
        <w:t>Ugotovimo, da je na blazinicah prstov več čutnic in zato občutimo en vbodljaj šele na približno 1 mm. Na hrbtni strani pa so čutnice redkeje razporejene in tudi čutimo en vbodljaj že na (približno) 13 mm.</w:t>
      </w:r>
      <w:r w:rsidR="0092261D">
        <w:rPr>
          <w:rFonts w:ascii="Arial" w:hAnsi="Arial" w:cs="Arial"/>
          <w:sz w:val="20"/>
          <w:szCs w:val="20"/>
        </w:rPr>
        <w:br/>
        <w:t>Se pa pozna tudi razlika med ljudmi s širšimi in ožjimi prsti/dlanmi. Ljudje z ožjimi prsti/dlanmi bodo imeli čutnice bližje razporejene.</w:t>
      </w:r>
      <w:r w:rsidR="00F02C38">
        <w:rPr>
          <w:rFonts w:ascii="Arial" w:hAnsi="Arial" w:cs="Arial"/>
          <w:sz w:val="20"/>
          <w:szCs w:val="20"/>
        </w:rPr>
        <w:br/>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605"/>
        <w:gridCol w:w="1513"/>
        <w:gridCol w:w="1134"/>
        <w:gridCol w:w="1701"/>
        <w:gridCol w:w="1276"/>
        <w:gridCol w:w="1134"/>
      </w:tblGrid>
      <w:tr w:rsidR="0092261D" w:rsidRPr="002654D0" w14:paraId="402C01A6" w14:textId="77777777" w:rsidTr="002654D0">
        <w:trPr>
          <w:trHeight w:val="408"/>
        </w:trPr>
        <w:tc>
          <w:tcPr>
            <w:tcW w:w="1418" w:type="dxa"/>
            <w:shd w:val="clear" w:color="auto" w:fill="auto"/>
          </w:tcPr>
          <w:p w14:paraId="01A3F676" w14:textId="77777777" w:rsidR="0092261D" w:rsidRPr="002654D0" w:rsidRDefault="0092261D" w:rsidP="002654D0">
            <w:pPr>
              <w:spacing w:after="0"/>
              <w:jc w:val="center"/>
              <w:rPr>
                <w:rFonts w:ascii="Arial" w:hAnsi="Arial" w:cs="Arial"/>
                <w:sz w:val="20"/>
                <w:szCs w:val="20"/>
                <w:u w:val="single"/>
              </w:rPr>
            </w:pPr>
          </w:p>
        </w:tc>
        <w:tc>
          <w:tcPr>
            <w:tcW w:w="4252" w:type="dxa"/>
            <w:gridSpan w:val="3"/>
            <w:shd w:val="clear" w:color="auto" w:fill="auto"/>
          </w:tcPr>
          <w:p w14:paraId="0A32CC8F" w14:textId="77777777" w:rsidR="0092261D" w:rsidRPr="002654D0" w:rsidRDefault="0092261D" w:rsidP="002654D0">
            <w:pPr>
              <w:spacing w:after="0"/>
              <w:jc w:val="center"/>
              <w:rPr>
                <w:rFonts w:ascii="Arial" w:hAnsi="Arial" w:cs="Arial"/>
                <w:b/>
                <w:sz w:val="22"/>
              </w:rPr>
            </w:pPr>
            <w:r w:rsidRPr="002654D0">
              <w:rPr>
                <w:rFonts w:ascii="Arial" w:hAnsi="Arial" w:cs="Arial"/>
                <w:b/>
                <w:sz w:val="22"/>
              </w:rPr>
              <w:t>VRH KAZALCA</w:t>
            </w:r>
          </w:p>
        </w:tc>
        <w:tc>
          <w:tcPr>
            <w:tcW w:w="4111" w:type="dxa"/>
            <w:gridSpan w:val="3"/>
            <w:shd w:val="clear" w:color="auto" w:fill="auto"/>
          </w:tcPr>
          <w:p w14:paraId="59DE4C8F" w14:textId="77777777" w:rsidR="0092261D" w:rsidRPr="002654D0" w:rsidRDefault="0092261D" w:rsidP="002654D0">
            <w:pPr>
              <w:spacing w:after="0"/>
              <w:jc w:val="center"/>
              <w:rPr>
                <w:rFonts w:ascii="Arial" w:hAnsi="Arial" w:cs="Arial"/>
                <w:b/>
                <w:sz w:val="22"/>
              </w:rPr>
            </w:pPr>
            <w:r w:rsidRPr="002654D0">
              <w:rPr>
                <w:rFonts w:ascii="Arial" w:hAnsi="Arial" w:cs="Arial"/>
                <w:b/>
                <w:sz w:val="22"/>
              </w:rPr>
              <w:t>HRBTNA STRAN ROKE</w:t>
            </w:r>
          </w:p>
        </w:tc>
      </w:tr>
      <w:tr w:rsidR="00F02C38" w:rsidRPr="002654D0" w14:paraId="488B9958" w14:textId="77777777" w:rsidTr="002654D0">
        <w:trPr>
          <w:trHeight w:val="806"/>
        </w:trPr>
        <w:tc>
          <w:tcPr>
            <w:tcW w:w="1418" w:type="dxa"/>
            <w:shd w:val="clear" w:color="auto" w:fill="auto"/>
          </w:tcPr>
          <w:p w14:paraId="73480A7A"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Testiranec</w:t>
            </w:r>
          </w:p>
        </w:tc>
        <w:tc>
          <w:tcPr>
            <w:tcW w:w="1605" w:type="dxa"/>
            <w:shd w:val="clear" w:color="auto" w:fill="auto"/>
          </w:tcPr>
          <w:p w14:paraId="2DC6EDF9"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Razdalja med točkama [mm]</w:t>
            </w:r>
          </w:p>
        </w:tc>
        <w:tc>
          <w:tcPr>
            <w:tcW w:w="1513" w:type="dxa"/>
            <w:shd w:val="clear" w:color="auto" w:fill="auto"/>
          </w:tcPr>
          <w:p w14:paraId="43A4227A"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Širina kazalca [mm]</w:t>
            </w:r>
          </w:p>
        </w:tc>
        <w:tc>
          <w:tcPr>
            <w:tcW w:w="1134" w:type="dxa"/>
            <w:shd w:val="clear" w:color="auto" w:fill="auto"/>
          </w:tcPr>
          <w:p w14:paraId="0ACB84EE"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Razmerje</w:t>
            </w:r>
          </w:p>
        </w:tc>
        <w:tc>
          <w:tcPr>
            <w:tcW w:w="1701" w:type="dxa"/>
            <w:shd w:val="clear" w:color="auto" w:fill="auto"/>
          </w:tcPr>
          <w:p w14:paraId="3CB75370"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Razdalja med točkama [mm]</w:t>
            </w:r>
          </w:p>
        </w:tc>
        <w:tc>
          <w:tcPr>
            <w:tcW w:w="1276" w:type="dxa"/>
            <w:shd w:val="clear" w:color="auto" w:fill="auto"/>
          </w:tcPr>
          <w:p w14:paraId="6008B345"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Širina dlani [mm]</w:t>
            </w:r>
          </w:p>
        </w:tc>
        <w:tc>
          <w:tcPr>
            <w:tcW w:w="1134" w:type="dxa"/>
            <w:shd w:val="clear" w:color="auto" w:fill="auto"/>
          </w:tcPr>
          <w:p w14:paraId="48D25820" w14:textId="77777777" w:rsidR="0092261D" w:rsidRPr="002654D0" w:rsidRDefault="00F02C38" w:rsidP="002654D0">
            <w:pPr>
              <w:spacing w:after="0"/>
              <w:jc w:val="center"/>
              <w:rPr>
                <w:rFonts w:ascii="Arial" w:hAnsi="Arial" w:cs="Arial"/>
                <w:b/>
                <w:sz w:val="20"/>
                <w:szCs w:val="20"/>
              </w:rPr>
            </w:pPr>
            <w:r w:rsidRPr="002654D0">
              <w:rPr>
                <w:rFonts w:ascii="Arial" w:hAnsi="Arial" w:cs="Arial"/>
                <w:b/>
                <w:sz w:val="20"/>
                <w:szCs w:val="20"/>
              </w:rPr>
              <w:t>Razmerje</w:t>
            </w:r>
          </w:p>
        </w:tc>
      </w:tr>
      <w:tr w:rsidR="00F02C38" w:rsidRPr="002654D0" w14:paraId="500BFCF4" w14:textId="77777777" w:rsidTr="002654D0">
        <w:trPr>
          <w:trHeight w:val="377"/>
        </w:trPr>
        <w:tc>
          <w:tcPr>
            <w:tcW w:w="1418" w:type="dxa"/>
            <w:shd w:val="clear" w:color="auto" w:fill="auto"/>
          </w:tcPr>
          <w:p w14:paraId="2E869704" w14:textId="77777777" w:rsidR="0092261D" w:rsidRPr="002654D0" w:rsidRDefault="00F02C38" w:rsidP="002654D0">
            <w:pPr>
              <w:spacing w:after="0"/>
              <w:jc w:val="center"/>
              <w:rPr>
                <w:rFonts w:ascii="Arial" w:hAnsi="Arial" w:cs="Arial"/>
                <w:b/>
                <w:sz w:val="22"/>
              </w:rPr>
            </w:pPr>
            <w:r w:rsidRPr="002654D0">
              <w:rPr>
                <w:rFonts w:ascii="Arial" w:hAnsi="Arial" w:cs="Arial"/>
                <w:b/>
                <w:sz w:val="22"/>
              </w:rPr>
              <w:t>1.</w:t>
            </w:r>
          </w:p>
        </w:tc>
        <w:tc>
          <w:tcPr>
            <w:tcW w:w="1605" w:type="dxa"/>
            <w:shd w:val="clear" w:color="auto" w:fill="auto"/>
          </w:tcPr>
          <w:p w14:paraId="7C5C4A51" w14:textId="77777777" w:rsidR="0092261D" w:rsidRPr="002654D0" w:rsidRDefault="00F02C38" w:rsidP="002654D0">
            <w:pPr>
              <w:spacing w:after="0"/>
              <w:jc w:val="center"/>
              <w:rPr>
                <w:rFonts w:ascii="Arial" w:hAnsi="Arial" w:cs="Arial"/>
                <w:sz w:val="22"/>
              </w:rPr>
            </w:pPr>
            <w:r w:rsidRPr="002654D0">
              <w:rPr>
                <w:rFonts w:ascii="Arial" w:hAnsi="Arial" w:cs="Arial"/>
                <w:sz w:val="22"/>
              </w:rPr>
              <w:t>1,5</w:t>
            </w:r>
          </w:p>
        </w:tc>
        <w:tc>
          <w:tcPr>
            <w:tcW w:w="1513" w:type="dxa"/>
            <w:shd w:val="clear" w:color="auto" w:fill="auto"/>
          </w:tcPr>
          <w:p w14:paraId="7B9C0BC5" w14:textId="77777777" w:rsidR="0092261D" w:rsidRPr="002654D0" w:rsidRDefault="00F02C38" w:rsidP="002654D0">
            <w:pPr>
              <w:spacing w:after="0"/>
              <w:jc w:val="center"/>
              <w:rPr>
                <w:rFonts w:ascii="Arial" w:hAnsi="Arial" w:cs="Arial"/>
                <w:sz w:val="22"/>
              </w:rPr>
            </w:pPr>
            <w:r w:rsidRPr="002654D0">
              <w:rPr>
                <w:rFonts w:ascii="Arial" w:hAnsi="Arial" w:cs="Arial"/>
                <w:sz w:val="22"/>
              </w:rPr>
              <w:t>15</w:t>
            </w:r>
          </w:p>
        </w:tc>
        <w:tc>
          <w:tcPr>
            <w:tcW w:w="1134" w:type="dxa"/>
            <w:shd w:val="clear" w:color="auto" w:fill="auto"/>
          </w:tcPr>
          <w:p w14:paraId="2C7C78A2"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10</w:t>
            </w:r>
          </w:p>
        </w:tc>
        <w:tc>
          <w:tcPr>
            <w:tcW w:w="1701" w:type="dxa"/>
            <w:shd w:val="clear" w:color="auto" w:fill="auto"/>
          </w:tcPr>
          <w:p w14:paraId="3E2CA044" w14:textId="77777777" w:rsidR="0092261D" w:rsidRPr="002654D0" w:rsidRDefault="00F02C38" w:rsidP="002654D0">
            <w:pPr>
              <w:spacing w:after="0"/>
              <w:jc w:val="center"/>
              <w:rPr>
                <w:rFonts w:ascii="Arial" w:hAnsi="Arial" w:cs="Arial"/>
                <w:sz w:val="22"/>
              </w:rPr>
            </w:pPr>
            <w:r w:rsidRPr="002654D0">
              <w:rPr>
                <w:rFonts w:ascii="Arial" w:hAnsi="Arial" w:cs="Arial"/>
                <w:sz w:val="22"/>
              </w:rPr>
              <w:t>5</w:t>
            </w:r>
          </w:p>
        </w:tc>
        <w:tc>
          <w:tcPr>
            <w:tcW w:w="1276" w:type="dxa"/>
            <w:shd w:val="clear" w:color="auto" w:fill="auto"/>
          </w:tcPr>
          <w:p w14:paraId="510D1A22" w14:textId="77777777" w:rsidR="0092261D" w:rsidRPr="002654D0" w:rsidRDefault="00F02C38" w:rsidP="002654D0">
            <w:pPr>
              <w:spacing w:after="0"/>
              <w:jc w:val="center"/>
              <w:rPr>
                <w:rFonts w:ascii="Arial" w:hAnsi="Arial" w:cs="Arial"/>
                <w:sz w:val="22"/>
              </w:rPr>
            </w:pPr>
            <w:r w:rsidRPr="002654D0">
              <w:rPr>
                <w:rFonts w:ascii="Arial" w:hAnsi="Arial" w:cs="Arial"/>
                <w:sz w:val="22"/>
              </w:rPr>
              <w:t>82</w:t>
            </w:r>
          </w:p>
        </w:tc>
        <w:tc>
          <w:tcPr>
            <w:tcW w:w="1134" w:type="dxa"/>
            <w:shd w:val="clear" w:color="auto" w:fill="auto"/>
          </w:tcPr>
          <w:p w14:paraId="7EB0647D"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16,4</w:t>
            </w:r>
          </w:p>
        </w:tc>
      </w:tr>
      <w:tr w:rsidR="00F02C38" w:rsidRPr="002654D0" w14:paraId="57F26A29" w14:textId="77777777" w:rsidTr="002654D0">
        <w:trPr>
          <w:trHeight w:val="377"/>
        </w:trPr>
        <w:tc>
          <w:tcPr>
            <w:tcW w:w="1418" w:type="dxa"/>
            <w:shd w:val="clear" w:color="auto" w:fill="auto"/>
          </w:tcPr>
          <w:p w14:paraId="76F40C0E" w14:textId="77777777" w:rsidR="0092261D" w:rsidRPr="002654D0" w:rsidRDefault="00F02C38" w:rsidP="002654D0">
            <w:pPr>
              <w:spacing w:after="0"/>
              <w:jc w:val="center"/>
              <w:rPr>
                <w:rFonts w:ascii="Arial" w:hAnsi="Arial" w:cs="Arial"/>
                <w:b/>
                <w:sz w:val="22"/>
              </w:rPr>
            </w:pPr>
            <w:r w:rsidRPr="002654D0">
              <w:rPr>
                <w:rFonts w:ascii="Arial" w:hAnsi="Arial" w:cs="Arial"/>
                <w:b/>
                <w:sz w:val="22"/>
              </w:rPr>
              <w:t>2.</w:t>
            </w:r>
          </w:p>
        </w:tc>
        <w:tc>
          <w:tcPr>
            <w:tcW w:w="1605" w:type="dxa"/>
            <w:shd w:val="clear" w:color="auto" w:fill="auto"/>
          </w:tcPr>
          <w:p w14:paraId="0B7F791D" w14:textId="77777777" w:rsidR="0092261D" w:rsidRPr="002654D0" w:rsidRDefault="00F02C38" w:rsidP="002654D0">
            <w:pPr>
              <w:spacing w:after="0"/>
              <w:jc w:val="center"/>
              <w:rPr>
                <w:rFonts w:ascii="Arial" w:hAnsi="Arial" w:cs="Arial"/>
                <w:sz w:val="22"/>
              </w:rPr>
            </w:pPr>
            <w:r w:rsidRPr="002654D0">
              <w:rPr>
                <w:rFonts w:ascii="Arial" w:hAnsi="Arial" w:cs="Arial"/>
                <w:sz w:val="22"/>
              </w:rPr>
              <w:t>1,6</w:t>
            </w:r>
          </w:p>
        </w:tc>
        <w:tc>
          <w:tcPr>
            <w:tcW w:w="1513" w:type="dxa"/>
            <w:shd w:val="clear" w:color="auto" w:fill="auto"/>
          </w:tcPr>
          <w:p w14:paraId="3456031C" w14:textId="77777777" w:rsidR="0092261D" w:rsidRPr="002654D0" w:rsidRDefault="00F02C38" w:rsidP="002654D0">
            <w:pPr>
              <w:spacing w:after="0"/>
              <w:jc w:val="center"/>
              <w:rPr>
                <w:rFonts w:ascii="Arial" w:hAnsi="Arial" w:cs="Arial"/>
                <w:sz w:val="22"/>
              </w:rPr>
            </w:pPr>
            <w:r w:rsidRPr="002654D0">
              <w:rPr>
                <w:rFonts w:ascii="Arial" w:hAnsi="Arial" w:cs="Arial"/>
                <w:sz w:val="22"/>
              </w:rPr>
              <w:t>16</w:t>
            </w:r>
          </w:p>
        </w:tc>
        <w:tc>
          <w:tcPr>
            <w:tcW w:w="1134" w:type="dxa"/>
            <w:shd w:val="clear" w:color="auto" w:fill="auto"/>
          </w:tcPr>
          <w:p w14:paraId="62C21E24"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10</w:t>
            </w:r>
          </w:p>
        </w:tc>
        <w:tc>
          <w:tcPr>
            <w:tcW w:w="1701" w:type="dxa"/>
            <w:shd w:val="clear" w:color="auto" w:fill="auto"/>
          </w:tcPr>
          <w:p w14:paraId="4C0B242B" w14:textId="77777777" w:rsidR="0092261D" w:rsidRPr="002654D0" w:rsidRDefault="00F02C38" w:rsidP="002654D0">
            <w:pPr>
              <w:spacing w:after="0"/>
              <w:jc w:val="center"/>
              <w:rPr>
                <w:rFonts w:ascii="Arial" w:hAnsi="Arial" w:cs="Arial"/>
                <w:sz w:val="22"/>
              </w:rPr>
            </w:pPr>
            <w:r w:rsidRPr="002654D0">
              <w:rPr>
                <w:rFonts w:ascii="Arial" w:hAnsi="Arial" w:cs="Arial"/>
                <w:sz w:val="22"/>
              </w:rPr>
              <w:t>15</w:t>
            </w:r>
          </w:p>
        </w:tc>
        <w:tc>
          <w:tcPr>
            <w:tcW w:w="1276" w:type="dxa"/>
            <w:shd w:val="clear" w:color="auto" w:fill="auto"/>
          </w:tcPr>
          <w:p w14:paraId="62775E56" w14:textId="77777777" w:rsidR="0092261D" w:rsidRPr="002654D0" w:rsidRDefault="00F02C38" w:rsidP="002654D0">
            <w:pPr>
              <w:spacing w:after="0"/>
              <w:jc w:val="center"/>
              <w:rPr>
                <w:rFonts w:ascii="Arial" w:hAnsi="Arial" w:cs="Arial"/>
                <w:sz w:val="22"/>
              </w:rPr>
            </w:pPr>
            <w:r w:rsidRPr="002654D0">
              <w:rPr>
                <w:rFonts w:ascii="Arial" w:hAnsi="Arial" w:cs="Arial"/>
                <w:sz w:val="22"/>
              </w:rPr>
              <w:t>85</w:t>
            </w:r>
          </w:p>
        </w:tc>
        <w:tc>
          <w:tcPr>
            <w:tcW w:w="1134" w:type="dxa"/>
            <w:shd w:val="clear" w:color="auto" w:fill="auto"/>
          </w:tcPr>
          <w:p w14:paraId="186AE57B" w14:textId="77777777" w:rsidR="0092261D" w:rsidRPr="002654D0" w:rsidRDefault="00F02C38" w:rsidP="002654D0">
            <w:pPr>
              <w:spacing w:after="0"/>
              <w:jc w:val="center"/>
              <w:rPr>
                <w:rFonts w:ascii="Arial" w:hAnsi="Arial" w:cs="Arial"/>
                <w:sz w:val="22"/>
              </w:rPr>
            </w:pPr>
            <w:r w:rsidRPr="002654D0">
              <w:rPr>
                <w:rFonts w:ascii="Arial" w:hAnsi="Arial" w:cs="Arial"/>
                <w:sz w:val="22"/>
              </w:rPr>
              <w:t>3 : 17</w:t>
            </w:r>
          </w:p>
        </w:tc>
      </w:tr>
      <w:tr w:rsidR="00F02C38" w:rsidRPr="002654D0" w14:paraId="4B443D24" w14:textId="77777777" w:rsidTr="002654D0">
        <w:trPr>
          <w:trHeight w:val="377"/>
        </w:trPr>
        <w:tc>
          <w:tcPr>
            <w:tcW w:w="1418" w:type="dxa"/>
            <w:shd w:val="clear" w:color="auto" w:fill="auto"/>
          </w:tcPr>
          <w:p w14:paraId="09DF95DE" w14:textId="77777777" w:rsidR="0092261D" w:rsidRPr="002654D0" w:rsidRDefault="00F02C38" w:rsidP="002654D0">
            <w:pPr>
              <w:spacing w:after="0"/>
              <w:jc w:val="center"/>
              <w:rPr>
                <w:rFonts w:ascii="Arial" w:hAnsi="Arial" w:cs="Arial"/>
                <w:b/>
                <w:sz w:val="22"/>
              </w:rPr>
            </w:pPr>
            <w:r w:rsidRPr="002654D0">
              <w:rPr>
                <w:rFonts w:ascii="Arial" w:hAnsi="Arial" w:cs="Arial"/>
                <w:b/>
                <w:sz w:val="22"/>
              </w:rPr>
              <w:t>3.</w:t>
            </w:r>
          </w:p>
        </w:tc>
        <w:tc>
          <w:tcPr>
            <w:tcW w:w="1605" w:type="dxa"/>
            <w:shd w:val="clear" w:color="auto" w:fill="auto"/>
          </w:tcPr>
          <w:p w14:paraId="6185197F" w14:textId="77777777" w:rsidR="0092261D" w:rsidRPr="002654D0" w:rsidRDefault="00F02C38" w:rsidP="002654D0">
            <w:pPr>
              <w:spacing w:after="0"/>
              <w:jc w:val="center"/>
              <w:rPr>
                <w:rFonts w:ascii="Arial" w:hAnsi="Arial" w:cs="Arial"/>
                <w:sz w:val="22"/>
              </w:rPr>
            </w:pPr>
            <w:r w:rsidRPr="002654D0">
              <w:rPr>
                <w:rFonts w:ascii="Arial" w:hAnsi="Arial" w:cs="Arial"/>
                <w:sz w:val="22"/>
              </w:rPr>
              <w:t>1</w:t>
            </w:r>
          </w:p>
        </w:tc>
        <w:tc>
          <w:tcPr>
            <w:tcW w:w="1513" w:type="dxa"/>
            <w:shd w:val="clear" w:color="auto" w:fill="auto"/>
          </w:tcPr>
          <w:p w14:paraId="4A3011A6" w14:textId="77777777" w:rsidR="0092261D" w:rsidRPr="002654D0" w:rsidRDefault="00F02C38" w:rsidP="002654D0">
            <w:pPr>
              <w:spacing w:after="0"/>
              <w:jc w:val="center"/>
              <w:rPr>
                <w:rFonts w:ascii="Arial" w:hAnsi="Arial" w:cs="Arial"/>
                <w:sz w:val="22"/>
              </w:rPr>
            </w:pPr>
            <w:r w:rsidRPr="002654D0">
              <w:rPr>
                <w:rFonts w:ascii="Arial" w:hAnsi="Arial" w:cs="Arial"/>
                <w:sz w:val="22"/>
              </w:rPr>
              <w:t>17</w:t>
            </w:r>
          </w:p>
        </w:tc>
        <w:tc>
          <w:tcPr>
            <w:tcW w:w="1134" w:type="dxa"/>
            <w:shd w:val="clear" w:color="auto" w:fill="auto"/>
          </w:tcPr>
          <w:p w14:paraId="3121F874"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17</w:t>
            </w:r>
          </w:p>
        </w:tc>
        <w:tc>
          <w:tcPr>
            <w:tcW w:w="1701" w:type="dxa"/>
            <w:shd w:val="clear" w:color="auto" w:fill="auto"/>
          </w:tcPr>
          <w:p w14:paraId="7F454A3C" w14:textId="77777777" w:rsidR="0092261D" w:rsidRPr="002654D0" w:rsidRDefault="00F02C38" w:rsidP="002654D0">
            <w:pPr>
              <w:spacing w:after="0"/>
              <w:jc w:val="center"/>
              <w:rPr>
                <w:rFonts w:ascii="Arial" w:hAnsi="Arial" w:cs="Arial"/>
                <w:sz w:val="22"/>
              </w:rPr>
            </w:pPr>
            <w:r w:rsidRPr="002654D0">
              <w:rPr>
                <w:rFonts w:ascii="Arial" w:hAnsi="Arial" w:cs="Arial"/>
                <w:sz w:val="22"/>
              </w:rPr>
              <w:t>5</w:t>
            </w:r>
          </w:p>
        </w:tc>
        <w:tc>
          <w:tcPr>
            <w:tcW w:w="1276" w:type="dxa"/>
            <w:shd w:val="clear" w:color="auto" w:fill="auto"/>
          </w:tcPr>
          <w:p w14:paraId="203DE6AC" w14:textId="77777777" w:rsidR="0092261D" w:rsidRPr="002654D0" w:rsidRDefault="00F02C38" w:rsidP="002654D0">
            <w:pPr>
              <w:spacing w:after="0"/>
              <w:jc w:val="center"/>
              <w:rPr>
                <w:rFonts w:ascii="Arial" w:hAnsi="Arial" w:cs="Arial"/>
                <w:sz w:val="22"/>
              </w:rPr>
            </w:pPr>
            <w:r w:rsidRPr="002654D0">
              <w:rPr>
                <w:rFonts w:ascii="Arial" w:hAnsi="Arial" w:cs="Arial"/>
                <w:sz w:val="22"/>
              </w:rPr>
              <w:t>84</w:t>
            </w:r>
          </w:p>
        </w:tc>
        <w:tc>
          <w:tcPr>
            <w:tcW w:w="1134" w:type="dxa"/>
            <w:shd w:val="clear" w:color="auto" w:fill="auto"/>
          </w:tcPr>
          <w:p w14:paraId="01C7062A"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17</w:t>
            </w:r>
          </w:p>
        </w:tc>
      </w:tr>
      <w:tr w:rsidR="00F02C38" w:rsidRPr="002654D0" w14:paraId="0E19C7F4" w14:textId="77777777" w:rsidTr="002654D0">
        <w:trPr>
          <w:trHeight w:val="377"/>
        </w:trPr>
        <w:tc>
          <w:tcPr>
            <w:tcW w:w="1418" w:type="dxa"/>
            <w:shd w:val="clear" w:color="auto" w:fill="auto"/>
          </w:tcPr>
          <w:p w14:paraId="13EA7DA7" w14:textId="77777777" w:rsidR="0092261D" w:rsidRPr="002654D0" w:rsidRDefault="00F02C38" w:rsidP="002654D0">
            <w:pPr>
              <w:spacing w:after="0"/>
              <w:jc w:val="center"/>
              <w:rPr>
                <w:rFonts w:ascii="Arial" w:hAnsi="Arial" w:cs="Arial"/>
                <w:b/>
                <w:sz w:val="22"/>
              </w:rPr>
            </w:pPr>
            <w:r w:rsidRPr="002654D0">
              <w:rPr>
                <w:rFonts w:ascii="Arial" w:hAnsi="Arial" w:cs="Arial"/>
                <w:b/>
                <w:sz w:val="22"/>
              </w:rPr>
              <w:t>4.</w:t>
            </w:r>
          </w:p>
        </w:tc>
        <w:tc>
          <w:tcPr>
            <w:tcW w:w="1605" w:type="dxa"/>
            <w:shd w:val="clear" w:color="auto" w:fill="auto"/>
          </w:tcPr>
          <w:p w14:paraId="25E3258B" w14:textId="77777777" w:rsidR="0092261D" w:rsidRPr="002654D0" w:rsidRDefault="00F02C38" w:rsidP="002654D0">
            <w:pPr>
              <w:spacing w:after="0"/>
              <w:jc w:val="center"/>
              <w:rPr>
                <w:rFonts w:ascii="Arial" w:hAnsi="Arial" w:cs="Arial"/>
                <w:sz w:val="22"/>
              </w:rPr>
            </w:pPr>
            <w:r w:rsidRPr="002654D0">
              <w:rPr>
                <w:rFonts w:ascii="Arial" w:hAnsi="Arial" w:cs="Arial"/>
                <w:sz w:val="22"/>
              </w:rPr>
              <w:t>1</w:t>
            </w:r>
          </w:p>
        </w:tc>
        <w:tc>
          <w:tcPr>
            <w:tcW w:w="1513" w:type="dxa"/>
            <w:shd w:val="clear" w:color="auto" w:fill="auto"/>
          </w:tcPr>
          <w:p w14:paraId="16240FFA" w14:textId="77777777" w:rsidR="0092261D" w:rsidRPr="002654D0" w:rsidRDefault="00F02C38" w:rsidP="002654D0">
            <w:pPr>
              <w:spacing w:after="0"/>
              <w:jc w:val="center"/>
              <w:rPr>
                <w:rFonts w:ascii="Arial" w:hAnsi="Arial" w:cs="Arial"/>
                <w:sz w:val="22"/>
              </w:rPr>
            </w:pPr>
            <w:r w:rsidRPr="002654D0">
              <w:rPr>
                <w:rFonts w:ascii="Arial" w:hAnsi="Arial" w:cs="Arial"/>
                <w:sz w:val="22"/>
              </w:rPr>
              <w:t>15</w:t>
            </w:r>
          </w:p>
        </w:tc>
        <w:tc>
          <w:tcPr>
            <w:tcW w:w="1134" w:type="dxa"/>
            <w:shd w:val="clear" w:color="auto" w:fill="auto"/>
          </w:tcPr>
          <w:p w14:paraId="0085B26E"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15</w:t>
            </w:r>
          </w:p>
        </w:tc>
        <w:tc>
          <w:tcPr>
            <w:tcW w:w="1701" w:type="dxa"/>
            <w:shd w:val="clear" w:color="auto" w:fill="auto"/>
          </w:tcPr>
          <w:p w14:paraId="241AD9D0" w14:textId="77777777" w:rsidR="0092261D" w:rsidRPr="002654D0" w:rsidRDefault="00F02C38" w:rsidP="002654D0">
            <w:pPr>
              <w:spacing w:after="0"/>
              <w:jc w:val="center"/>
              <w:rPr>
                <w:rFonts w:ascii="Arial" w:hAnsi="Arial" w:cs="Arial"/>
                <w:sz w:val="22"/>
              </w:rPr>
            </w:pPr>
            <w:r w:rsidRPr="002654D0">
              <w:rPr>
                <w:rFonts w:ascii="Arial" w:hAnsi="Arial" w:cs="Arial"/>
                <w:sz w:val="22"/>
              </w:rPr>
              <w:t>6</w:t>
            </w:r>
          </w:p>
        </w:tc>
        <w:tc>
          <w:tcPr>
            <w:tcW w:w="1276" w:type="dxa"/>
            <w:shd w:val="clear" w:color="auto" w:fill="auto"/>
          </w:tcPr>
          <w:p w14:paraId="3522CEB7" w14:textId="77777777" w:rsidR="0092261D" w:rsidRPr="002654D0" w:rsidRDefault="00F02C38" w:rsidP="002654D0">
            <w:pPr>
              <w:spacing w:after="0"/>
              <w:jc w:val="center"/>
              <w:rPr>
                <w:rFonts w:ascii="Arial" w:hAnsi="Arial" w:cs="Arial"/>
                <w:sz w:val="22"/>
              </w:rPr>
            </w:pPr>
            <w:r w:rsidRPr="002654D0">
              <w:rPr>
                <w:rFonts w:ascii="Arial" w:hAnsi="Arial" w:cs="Arial"/>
                <w:sz w:val="22"/>
              </w:rPr>
              <w:t>90</w:t>
            </w:r>
          </w:p>
        </w:tc>
        <w:tc>
          <w:tcPr>
            <w:tcW w:w="1134" w:type="dxa"/>
            <w:shd w:val="clear" w:color="auto" w:fill="auto"/>
          </w:tcPr>
          <w:p w14:paraId="136112C5" w14:textId="77777777" w:rsidR="0092261D" w:rsidRPr="002654D0" w:rsidRDefault="00F02C38" w:rsidP="002654D0">
            <w:pPr>
              <w:spacing w:after="0"/>
              <w:jc w:val="center"/>
              <w:rPr>
                <w:rFonts w:ascii="Arial" w:hAnsi="Arial" w:cs="Arial"/>
                <w:sz w:val="22"/>
              </w:rPr>
            </w:pPr>
            <w:r w:rsidRPr="002654D0">
              <w:rPr>
                <w:rFonts w:ascii="Arial" w:hAnsi="Arial" w:cs="Arial"/>
                <w:sz w:val="22"/>
              </w:rPr>
              <w:t>1 : 15</w:t>
            </w:r>
          </w:p>
        </w:tc>
      </w:tr>
      <w:tr w:rsidR="00F02C38" w:rsidRPr="002654D0" w14:paraId="6517166A" w14:textId="77777777" w:rsidTr="002654D0">
        <w:trPr>
          <w:trHeight w:val="377"/>
        </w:trPr>
        <w:tc>
          <w:tcPr>
            <w:tcW w:w="1418" w:type="dxa"/>
            <w:shd w:val="clear" w:color="auto" w:fill="auto"/>
          </w:tcPr>
          <w:p w14:paraId="0E189633" w14:textId="77777777" w:rsidR="0092261D" w:rsidRPr="002654D0" w:rsidRDefault="00F02C38" w:rsidP="002654D0">
            <w:pPr>
              <w:spacing w:after="0"/>
              <w:jc w:val="center"/>
              <w:rPr>
                <w:rFonts w:ascii="Arial" w:hAnsi="Arial" w:cs="Arial"/>
                <w:b/>
                <w:sz w:val="22"/>
              </w:rPr>
            </w:pPr>
            <w:r w:rsidRPr="002654D0">
              <w:rPr>
                <w:rFonts w:ascii="Arial" w:hAnsi="Arial" w:cs="Arial"/>
                <w:b/>
                <w:sz w:val="22"/>
              </w:rPr>
              <w:t xml:space="preserve">5. </w:t>
            </w:r>
          </w:p>
        </w:tc>
        <w:tc>
          <w:tcPr>
            <w:tcW w:w="1605" w:type="dxa"/>
            <w:shd w:val="clear" w:color="auto" w:fill="auto"/>
          </w:tcPr>
          <w:p w14:paraId="6046E759" w14:textId="77777777" w:rsidR="0092261D" w:rsidRPr="002654D0" w:rsidRDefault="00F02C38" w:rsidP="002654D0">
            <w:pPr>
              <w:spacing w:after="0"/>
              <w:jc w:val="center"/>
              <w:rPr>
                <w:rFonts w:ascii="Arial" w:hAnsi="Arial" w:cs="Arial"/>
                <w:sz w:val="22"/>
              </w:rPr>
            </w:pPr>
            <w:r w:rsidRPr="002654D0">
              <w:rPr>
                <w:rFonts w:ascii="Arial" w:hAnsi="Arial" w:cs="Arial"/>
                <w:sz w:val="22"/>
              </w:rPr>
              <w:t>2</w:t>
            </w:r>
          </w:p>
        </w:tc>
        <w:tc>
          <w:tcPr>
            <w:tcW w:w="1513" w:type="dxa"/>
            <w:shd w:val="clear" w:color="auto" w:fill="auto"/>
          </w:tcPr>
          <w:p w14:paraId="1B262819" w14:textId="77777777" w:rsidR="0092261D" w:rsidRPr="002654D0" w:rsidRDefault="00F02C38" w:rsidP="002654D0">
            <w:pPr>
              <w:spacing w:after="0"/>
              <w:jc w:val="center"/>
              <w:rPr>
                <w:rFonts w:ascii="Arial" w:hAnsi="Arial" w:cs="Arial"/>
                <w:sz w:val="22"/>
              </w:rPr>
            </w:pPr>
            <w:r w:rsidRPr="002654D0">
              <w:rPr>
                <w:rFonts w:ascii="Arial" w:hAnsi="Arial" w:cs="Arial"/>
                <w:sz w:val="22"/>
              </w:rPr>
              <w:t>10</w:t>
            </w:r>
          </w:p>
        </w:tc>
        <w:tc>
          <w:tcPr>
            <w:tcW w:w="1134" w:type="dxa"/>
            <w:shd w:val="clear" w:color="auto" w:fill="auto"/>
          </w:tcPr>
          <w:p w14:paraId="21DD1250" w14:textId="77777777" w:rsidR="0092261D" w:rsidRPr="002654D0" w:rsidRDefault="00F02C38" w:rsidP="002654D0">
            <w:pPr>
              <w:spacing w:after="0"/>
              <w:jc w:val="center"/>
              <w:rPr>
                <w:rFonts w:ascii="Arial" w:hAnsi="Arial" w:cs="Arial"/>
                <w:sz w:val="22"/>
              </w:rPr>
            </w:pPr>
            <w:r w:rsidRPr="002654D0">
              <w:rPr>
                <w:rFonts w:ascii="Arial" w:hAnsi="Arial" w:cs="Arial"/>
                <w:sz w:val="22"/>
              </w:rPr>
              <w:t>1 : 5</w:t>
            </w:r>
          </w:p>
        </w:tc>
        <w:tc>
          <w:tcPr>
            <w:tcW w:w="1701" w:type="dxa"/>
            <w:shd w:val="clear" w:color="auto" w:fill="auto"/>
          </w:tcPr>
          <w:p w14:paraId="391448A0" w14:textId="77777777" w:rsidR="0092261D" w:rsidRPr="002654D0" w:rsidRDefault="00F02C38" w:rsidP="002654D0">
            <w:pPr>
              <w:spacing w:after="0"/>
              <w:jc w:val="center"/>
              <w:rPr>
                <w:rFonts w:ascii="Arial" w:hAnsi="Arial" w:cs="Arial"/>
                <w:sz w:val="22"/>
              </w:rPr>
            </w:pPr>
            <w:r w:rsidRPr="002654D0">
              <w:rPr>
                <w:rFonts w:ascii="Arial" w:hAnsi="Arial" w:cs="Arial"/>
                <w:sz w:val="22"/>
              </w:rPr>
              <w:t>33</w:t>
            </w:r>
          </w:p>
        </w:tc>
        <w:tc>
          <w:tcPr>
            <w:tcW w:w="1276" w:type="dxa"/>
            <w:shd w:val="clear" w:color="auto" w:fill="auto"/>
          </w:tcPr>
          <w:p w14:paraId="5A32F97D" w14:textId="77777777" w:rsidR="0092261D" w:rsidRPr="002654D0" w:rsidRDefault="00F02C38" w:rsidP="002654D0">
            <w:pPr>
              <w:spacing w:after="0"/>
              <w:jc w:val="center"/>
              <w:rPr>
                <w:rFonts w:ascii="Arial" w:hAnsi="Arial" w:cs="Arial"/>
                <w:sz w:val="22"/>
              </w:rPr>
            </w:pPr>
            <w:r w:rsidRPr="002654D0">
              <w:rPr>
                <w:rFonts w:ascii="Arial" w:hAnsi="Arial" w:cs="Arial"/>
                <w:sz w:val="22"/>
              </w:rPr>
              <w:t>80</w:t>
            </w:r>
          </w:p>
        </w:tc>
        <w:tc>
          <w:tcPr>
            <w:tcW w:w="1134" w:type="dxa"/>
            <w:shd w:val="clear" w:color="auto" w:fill="auto"/>
          </w:tcPr>
          <w:p w14:paraId="709A28AB" w14:textId="77777777" w:rsidR="0092261D" w:rsidRPr="002654D0" w:rsidRDefault="00F02C38" w:rsidP="002654D0">
            <w:pPr>
              <w:spacing w:after="0"/>
              <w:jc w:val="center"/>
              <w:rPr>
                <w:rFonts w:ascii="Arial" w:hAnsi="Arial" w:cs="Arial"/>
                <w:sz w:val="22"/>
              </w:rPr>
            </w:pPr>
            <w:r w:rsidRPr="002654D0">
              <w:rPr>
                <w:rFonts w:ascii="Arial" w:hAnsi="Arial" w:cs="Arial"/>
                <w:sz w:val="22"/>
              </w:rPr>
              <w:t>33 : 80</w:t>
            </w:r>
          </w:p>
        </w:tc>
      </w:tr>
      <w:tr w:rsidR="00F02C38" w:rsidRPr="002654D0" w14:paraId="5EC19EF1" w14:textId="77777777" w:rsidTr="002654D0">
        <w:trPr>
          <w:trHeight w:val="377"/>
        </w:trPr>
        <w:tc>
          <w:tcPr>
            <w:tcW w:w="1418" w:type="dxa"/>
            <w:shd w:val="clear" w:color="auto" w:fill="auto"/>
          </w:tcPr>
          <w:p w14:paraId="41C3C8BC" w14:textId="77777777" w:rsidR="00F02C38" w:rsidRPr="002654D0" w:rsidRDefault="00F02C38" w:rsidP="002654D0">
            <w:pPr>
              <w:spacing w:after="0"/>
              <w:jc w:val="center"/>
              <w:rPr>
                <w:rFonts w:ascii="Arial" w:hAnsi="Arial" w:cs="Arial"/>
                <w:b/>
                <w:sz w:val="18"/>
                <w:szCs w:val="18"/>
              </w:rPr>
            </w:pPr>
            <w:r w:rsidRPr="002654D0">
              <w:rPr>
                <w:rFonts w:ascii="Arial" w:hAnsi="Arial" w:cs="Arial"/>
                <w:b/>
                <w:sz w:val="18"/>
                <w:szCs w:val="18"/>
              </w:rPr>
              <w:t>POVPREČJE</w:t>
            </w:r>
          </w:p>
        </w:tc>
        <w:tc>
          <w:tcPr>
            <w:tcW w:w="1605" w:type="dxa"/>
            <w:shd w:val="clear" w:color="auto" w:fill="auto"/>
          </w:tcPr>
          <w:p w14:paraId="0EF8A12D" w14:textId="77777777" w:rsidR="00F02C38" w:rsidRPr="002654D0" w:rsidRDefault="00F02C38" w:rsidP="002654D0">
            <w:pPr>
              <w:spacing w:after="0"/>
              <w:jc w:val="center"/>
              <w:rPr>
                <w:rFonts w:ascii="Arial" w:hAnsi="Arial" w:cs="Arial"/>
                <w:b/>
                <w:sz w:val="20"/>
                <w:szCs w:val="20"/>
              </w:rPr>
            </w:pPr>
            <w:r w:rsidRPr="002654D0">
              <w:rPr>
                <w:rFonts w:ascii="Arial" w:hAnsi="Arial" w:cs="Arial"/>
                <w:b/>
                <w:sz w:val="20"/>
                <w:szCs w:val="20"/>
              </w:rPr>
              <w:t>1,36</w:t>
            </w:r>
          </w:p>
        </w:tc>
        <w:tc>
          <w:tcPr>
            <w:tcW w:w="1513" w:type="dxa"/>
            <w:shd w:val="clear" w:color="auto" w:fill="auto"/>
          </w:tcPr>
          <w:p w14:paraId="734BFCC2" w14:textId="77777777" w:rsidR="00F02C38" w:rsidRPr="002654D0" w:rsidRDefault="00F02C38" w:rsidP="002654D0">
            <w:pPr>
              <w:spacing w:after="0"/>
              <w:jc w:val="center"/>
              <w:rPr>
                <w:rFonts w:ascii="Arial" w:hAnsi="Arial" w:cs="Arial"/>
                <w:b/>
                <w:sz w:val="20"/>
                <w:szCs w:val="20"/>
              </w:rPr>
            </w:pPr>
            <w:r w:rsidRPr="002654D0">
              <w:rPr>
                <w:rFonts w:ascii="Arial" w:hAnsi="Arial" w:cs="Arial"/>
                <w:b/>
                <w:sz w:val="20"/>
                <w:szCs w:val="20"/>
              </w:rPr>
              <w:t>14,6</w:t>
            </w:r>
          </w:p>
        </w:tc>
        <w:tc>
          <w:tcPr>
            <w:tcW w:w="1134" w:type="dxa"/>
            <w:shd w:val="clear" w:color="auto" w:fill="auto"/>
          </w:tcPr>
          <w:p w14:paraId="452C8E45" w14:textId="77777777" w:rsidR="00F02C38" w:rsidRPr="002654D0" w:rsidRDefault="00F02C38" w:rsidP="002654D0">
            <w:pPr>
              <w:spacing w:after="0"/>
              <w:jc w:val="center"/>
              <w:rPr>
                <w:rFonts w:ascii="Arial" w:hAnsi="Arial" w:cs="Arial"/>
                <w:b/>
                <w:sz w:val="20"/>
                <w:szCs w:val="20"/>
              </w:rPr>
            </w:pPr>
          </w:p>
        </w:tc>
        <w:tc>
          <w:tcPr>
            <w:tcW w:w="1701" w:type="dxa"/>
            <w:shd w:val="clear" w:color="auto" w:fill="auto"/>
          </w:tcPr>
          <w:p w14:paraId="595AC734" w14:textId="77777777" w:rsidR="00F02C38" w:rsidRPr="002654D0" w:rsidRDefault="00F02C38" w:rsidP="002654D0">
            <w:pPr>
              <w:spacing w:after="0"/>
              <w:jc w:val="center"/>
              <w:rPr>
                <w:rFonts w:ascii="Arial" w:hAnsi="Arial" w:cs="Arial"/>
                <w:b/>
                <w:sz w:val="20"/>
                <w:szCs w:val="20"/>
              </w:rPr>
            </w:pPr>
            <w:r w:rsidRPr="002654D0">
              <w:rPr>
                <w:rFonts w:ascii="Arial" w:hAnsi="Arial" w:cs="Arial"/>
                <w:b/>
                <w:sz w:val="20"/>
                <w:szCs w:val="20"/>
              </w:rPr>
              <w:t>12,8</w:t>
            </w:r>
          </w:p>
        </w:tc>
        <w:tc>
          <w:tcPr>
            <w:tcW w:w="1276" w:type="dxa"/>
            <w:shd w:val="clear" w:color="auto" w:fill="auto"/>
          </w:tcPr>
          <w:p w14:paraId="0A990370" w14:textId="77777777" w:rsidR="00F02C38" w:rsidRPr="002654D0" w:rsidRDefault="00F02C38" w:rsidP="002654D0">
            <w:pPr>
              <w:spacing w:after="0"/>
              <w:jc w:val="center"/>
              <w:rPr>
                <w:rFonts w:ascii="Arial" w:hAnsi="Arial" w:cs="Arial"/>
                <w:b/>
                <w:sz w:val="20"/>
                <w:szCs w:val="20"/>
              </w:rPr>
            </w:pPr>
            <w:r w:rsidRPr="002654D0">
              <w:rPr>
                <w:rFonts w:ascii="Arial" w:hAnsi="Arial" w:cs="Arial"/>
                <w:b/>
                <w:sz w:val="20"/>
                <w:szCs w:val="20"/>
              </w:rPr>
              <w:t>84,2</w:t>
            </w:r>
          </w:p>
        </w:tc>
        <w:tc>
          <w:tcPr>
            <w:tcW w:w="1134" w:type="dxa"/>
            <w:shd w:val="clear" w:color="auto" w:fill="auto"/>
          </w:tcPr>
          <w:p w14:paraId="2B25A898" w14:textId="77777777" w:rsidR="00F02C38" w:rsidRPr="002654D0" w:rsidRDefault="00F02C38" w:rsidP="002654D0">
            <w:pPr>
              <w:spacing w:after="0"/>
              <w:jc w:val="center"/>
              <w:rPr>
                <w:rFonts w:ascii="Arial" w:hAnsi="Arial" w:cs="Arial"/>
                <w:sz w:val="20"/>
                <w:szCs w:val="20"/>
                <w:u w:val="single"/>
              </w:rPr>
            </w:pPr>
          </w:p>
        </w:tc>
      </w:tr>
    </w:tbl>
    <w:p w14:paraId="44FB6794" w14:textId="77777777" w:rsidR="00E7057B" w:rsidRPr="00F02C38" w:rsidRDefault="00E7057B" w:rsidP="00E7057B">
      <w:pPr>
        <w:ind w:left="720"/>
        <w:jc w:val="left"/>
        <w:rPr>
          <w:rFonts w:ascii="Arial" w:hAnsi="Arial" w:cs="Arial"/>
          <w:sz w:val="20"/>
          <w:szCs w:val="20"/>
          <w:u w:val="single"/>
        </w:rPr>
      </w:pPr>
      <w:r>
        <w:rPr>
          <w:rFonts w:ascii="Arial" w:hAnsi="Arial" w:cs="Arial"/>
          <w:sz w:val="20"/>
          <w:szCs w:val="20"/>
          <w:u w:val="single"/>
        </w:rPr>
        <w:br/>
      </w:r>
    </w:p>
    <w:p w14:paraId="7BC18569" w14:textId="77777777" w:rsidR="0092261D" w:rsidRDefault="005B43CA" w:rsidP="005B43CA">
      <w:pPr>
        <w:pStyle w:val="ListParagraph"/>
        <w:numPr>
          <w:ilvl w:val="0"/>
          <w:numId w:val="15"/>
        </w:numPr>
        <w:jc w:val="left"/>
        <w:rPr>
          <w:rFonts w:ascii="Arial" w:hAnsi="Arial" w:cs="Arial"/>
          <w:b/>
          <w:sz w:val="22"/>
        </w:rPr>
      </w:pPr>
      <w:r>
        <w:rPr>
          <w:rFonts w:ascii="Arial" w:hAnsi="Arial" w:cs="Arial"/>
          <w:b/>
          <w:sz w:val="22"/>
        </w:rPr>
        <w:t>Kje na telesu je gostota receptorjev za tip največja?</w:t>
      </w:r>
      <w:r w:rsidR="00E7057B">
        <w:rPr>
          <w:rFonts w:ascii="Arial" w:hAnsi="Arial" w:cs="Arial"/>
          <w:b/>
          <w:sz w:val="22"/>
        </w:rPr>
        <w:br/>
      </w:r>
    </w:p>
    <w:p w14:paraId="4A27F585" w14:textId="77777777" w:rsidR="00E7057B" w:rsidRPr="00E7057B" w:rsidRDefault="00E7057B" w:rsidP="00E7057B">
      <w:pPr>
        <w:pStyle w:val="ListParagraph"/>
        <w:numPr>
          <w:ilvl w:val="0"/>
          <w:numId w:val="11"/>
        </w:numPr>
        <w:jc w:val="left"/>
        <w:rPr>
          <w:rFonts w:ascii="Arial" w:hAnsi="Arial" w:cs="Arial"/>
          <w:b/>
          <w:sz w:val="22"/>
        </w:rPr>
      </w:pPr>
      <w:r>
        <w:rPr>
          <w:rFonts w:ascii="Arial" w:hAnsi="Arial" w:cs="Arial"/>
          <w:sz w:val="22"/>
          <w:u w:val="single"/>
        </w:rPr>
        <w:t>Pripomočki:</w:t>
      </w:r>
    </w:p>
    <w:p w14:paraId="7A02CA34" w14:textId="77777777" w:rsidR="00E7057B" w:rsidRPr="00E7057B" w:rsidRDefault="00E7057B" w:rsidP="00E7057B">
      <w:pPr>
        <w:pStyle w:val="ListParagraph"/>
        <w:numPr>
          <w:ilvl w:val="0"/>
          <w:numId w:val="13"/>
        </w:numPr>
        <w:jc w:val="left"/>
        <w:rPr>
          <w:rFonts w:ascii="Arial" w:hAnsi="Arial" w:cs="Arial"/>
          <w:b/>
          <w:sz w:val="20"/>
          <w:szCs w:val="20"/>
        </w:rPr>
      </w:pPr>
      <w:r w:rsidRPr="00E7057B">
        <w:rPr>
          <w:rFonts w:ascii="Arial" w:hAnsi="Arial" w:cs="Arial"/>
          <w:sz w:val="20"/>
          <w:szCs w:val="20"/>
        </w:rPr>
        <w:t>bucika,</w:t>
      </w:r>
    </w:p>
    <w:p w14:paraId="58141364" w14:textId="77777777" w:rsidR="00E7057B" w:rsidRPr="00E7057B" w:rsidRDefault="00E7057B" w:rsidP="00E7057B">
      <w:pPr>
        <w:pStyle w:val="ListParagraph"/>
        <w:numPr>
          <w:ilvl w:val="0"/>
          <w:numId w:val="13"/>
        </w:numPr>
        <w:jc w:val="left"/>
        <w:rPr>
          <w:rFonts w:ascii="Arial" w:hAnsi="Arial" w:cs="Arial"/>
          <w:b/>
          <w:sz w:val="20"/>
          <w:szCs w:val="20"/>
        </w:rPr>
      </w:pPr>
      <w:r w:rsidRPr="00E7057B">
        <w:rPr>
          <w:rFonts w:ascii="Arial" w:hAnsi="Arial" w:cs="Arial"/>
          <w:sz w:val="20"/>
          <w:szCs w:val="20"/>
        </w:rPr>
        <w:t>pisalo</w:t>
      </w:r>
      <w:r>
        <w:rPr>
          <w:rFonts w:ascii="Arial" w:hAnsi="Arial" w:cs="Arial"/>
          <w:sz w:val="20"/>
          <w:szCs w:val="20"/>
        </w:rPr>
        <w:br/>
      </w:r>
    </w:p>
    <w:p w14:paraId="1538CFC1" w14:textId="77777777" w:rsidR="00E7057B" w:rsidRPr="00E7057B" w:rsidRDefault="00E7057B" w:rsidP="00E7057B">
      <w:pPr>
        <w:pStyle w:val="ListParagraph"/>
        <w:numPr>
          <w:ilvl w:val="0"/>
          <w:numId w:val="11"/>
        </w:numPr>
        <w:jc w:val="left"/>
        <w:rPr>
          <w:rFonts w:ascii="Arial" w:hAnsi="Arial" w:cs="Arial"/>
          <w:b/>
          <w:sz w:val="22"/>
        </w:rPr>
      </w:pPr>
      <w:r>
        <w:rPr>
          <w:rFonts w:ascii="Arial" w:hAnsi="Arial" w:cs="Arial"/>
          <w:sz w:val="22"/>
          <w:u w:val="single"/>
        </w:rPr>
        <w:t>Postopek:</w:t>
      </w:r>
    </w:p>
    <w:p w14:paraId="3F86CC38" w14:textId="77777777" w:rsidR="005B43CA"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 xml:space="preserve">na konico kazalca si narišite kvadrat s stranico a = 1 cm, </w:t>
      </w:r>
    </w:p>
    <w:p w14:paraId="31556785"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testiranec naj miži oziroma gleda stran,</w:t>
      </w:r>
    </w:p>
    <w:p w14:paraId="347137BA"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nekdo drug naj se z buciko dotika kože v mejah narisanega kvadrata,</w:t>
      </w:r>
    </w:p>
    <w:p w14:paraId="7673AF50"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dotakne naj se je 25-30 krat,</w:t>
      </w:r>
    </w:p>
    <w:p w14:paraId="4F197A9C"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pri tem naj pazi, da se ne dotakne istega mesta,</w:t>
      </w:r>
    </w:p>
    <w:p w14:paraId="1F8197E7"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naredite 5 zaporednih vrst po 5-6 dotikov,</w:t>
      </w:r>
    </w:p>
    <w:p w14:paraId="49AD3B9B"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beležite število vseh dotikov in število vseh dotikov, ki jih je testiranec zaznal in je nanje opozoril,</w:t>
      </w:r>
    </w:p>
    <w:p w14:paraId="15D4761D" w14:textId="77777777" w:rsidR="00E7057B" w:rsidRPr="00E7057B" w:rsidRDefault="00E7057B" w:rsidP="00E7057B">
      <w:pPr>
        <w:pStyle w:val="ListParagraph"/>
        <w:numPr>
          <w:ilvl w:val="0"/>
          <w:numId w:val="13"/>
        </w:numPr>
        <w:jc w:val="left"/>
        <w:rPr>
          <w:rFonts w:ascii="Arial" w:hAnsi="Arial" w:cs="Arial"/>
          <w:sz w:val="22"/>
        </w:rPr>
      </w:pPr>
      <w:r>
        <w:rPr>
          <w:rFonts w:ascii="Arial" w:hAnsi="Arial" w:cs="Arial"/>
          <w:sz w:val="20"/>
          <w:szCs w:val="20"/>
        </w:rPr>
        <w:t xml:space="preserve">ponovite poskus na hrbtni strani roke, dlani, členkih prstov in nadlakti </w:t>
      </w:r>
      <w:r>
        <w:rPr>
          <w:rFonts w:ascii="Arial" w:hAnsi="Arial" w:cs="Arial"/>
          <w:sz w:val="20"/>
          <w:szCs w:val="20"/>
        </w:rPr>
        <w:br/>
      </w:r>
      <w:r>
        <w:rPr>
          <w:rFonts w:ascii="Arial" w:hAnsi="Arial" w:cs="Arial"/>
          <w:sz w:val="20"/>
          <w:szCs w:val="20"/>
        </w:rPr>
        <w:br/>
      </w:r>
    </w:p>
    <w:p w14:paraId="12C3F0FB" w14:textId="77777777" w:rsidR="00E7057B" w:rsidRDefault="00E7057B" w:rsidP="00E7057B">
      <w:pPr>
        <w:pStyle w:val="ListParagraph"/>
        <w:numPr>
          <w:ilvl w:val="0"/>
          <w:numId w:val="11"/>
        </w:numPr>
        <w:jc w:val="left"/>
        <w:rPr>
          <w:rFonts w:ascii="Arial" w:hAnsi="Arial" w:cs="Arial"/>
          <w:sz w:val="22"/>
          <w:u w:val="single"/>
        </w:rPr>
      </w:pPr>
      <w:r w:rsidRPr="00E7057B">
        <w:rPr>
          <w:rFonts w:ascii="Arial" w:hAnsi="Arial" w:cs="Arial"/>
          <w:sz w:val="22"/>
          <w:u w:val="single"/>
        </w:rPr>
        <w:t xml:space="preserve">Rezultati, tabela: </w:t>
      </w:r>
    </w:p>
    <w:p w14:paraId="02009ABD" w14:textId="77777777" w:rsidR="00E7057B" w:rsidRDefault="00E7057B" w:rsidP="00E7057B">
      <w:pPr>
        <w:pStyle w:val="ListParagraph"/>
        <w:ind w:left="1080"/>
        <w:jc w:val="left"/>
        <w:rPr>
          <w:rFonts w:ascii="Arial" w:hAnsi="Arial" w:cs="Arial"/>
          <w:sz w:val="20"/>
          <w:szCs w:val="20"/>
        </w:rPr>
      </w:pPr>
      <w:r>
        <w:rPr>
          <w:rFonts w:ascii="Arial" w:hAnsi="Arial" w:cs="Arial"/>
          <w:sz w:val="20"/>
          <w:szCs w:val="20"/>
        </w:rPr>
        <w:t>Ugotovimo, da je na posameznih delih telesa gostota čutnih celic večja. Iz naših rezultatov je razvidno, da je gostota večja na prstih.</w:t>
      </w:r>
    </w:p>
    <w:p w14:paraId="6C3CF80F" w14:textId="77777777" w:rsidR="00E7057B" w:rsidRDefault="00E7057B" w:rsidP="00E7057B">
      <w:pPr>
        <w:pStyle w:val="ListParagraph"/>
        <w:ind w:left="1080"/>
        <w:jc w:val="left"/>
        <w:rPr>
          <w:rFonts w:ascii="Arial" w:hAnsi="Arial" w:cs="Arial"/>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027"/>
        <w:gridCol w:w="2054"/>
        <w:gridCol w:w="2063"/>
      </w:tblGrid>
      <w:tr w:rsidR="002D0238" w:rsidRPr="002654D0" w14:paraId="7D35B6A3" w14:textId="77777777" w:rsidTr="002654D0">
        <w:tc>
          <w:tcPr>
            <w:tcW w:w="2302" w:type="dxa"/>
            <w:shd w:val="clear" w:color="auto" w:fill="auto"/>
          </w:tcPr>
          <w:p w14:paraId="7A054884" w14:textId="77777777" w:rsidR="002D0238" w:rsidRPr="002654D0" w:rsidRDefault="002D0238" w:rsidP="002654D0">
            <w:pPr>
              <w:pStyle w:val="ListParagraph"/>
              <w:spacing w:after="0"/>
              <w:ind w:left="0"/>
              <w:jc w:val="center"/>
              <w:rPr>
                <w:rFonts w:ascii="Arial" w:hAnsi="Arial" w:cs="Arial"/>
                <w:b/>
                <w:sz w:val="20"/>
                <w:szCs w:val="20"/>
              </w:rPr>
            </w:pPr>
            <w:r w:rsidRPr="002654D0">
              <w:rPr>
                <w:rFonts w:ascii="Arial" w:hAnsi="Arial" w:cs="Arial"/>
                <w:b/>
                <w:sz w:val="20"/>
                <w:szCs w:val="20"/>
              </w:rPr>
              <w:t>Testirano področje</w:t>
            </w:r>
          </w:p>
        </w:tc>
        <w:tc>
          <w:tcPr>
            <w:tcW w:w="2303" w:type="dxa"/>
            <w:shd w:val="clear" w:color="auto" w:fill="auto"/>
          </w:tcPr>
          <w:p w14:paraId="37BBE478" w14:textId="77777777" w:rsidR="002D0238" w:rsidRPr="002654D0" w:rsidRDefault="002D0238" w:rsidP="002654D0">
            <w:pPr>
              <w:pStyle w:val="ListParagraph"/>
              <w:spacing w:after="0"/>
              <w:ind w:left="0"/>
              <w:jc w:val="center"/>
              <w:rPr>
                <w:rFonts w:ascii="Arial" w:hAnsi="Arial" w:cs="Arial"/>
                <w:b/>
                <w:sz w:val="20"/>
                <w:szCs w:val="20"/>
              </w:rPr>
            </w:pPr>
            <w:r w:rsidRPr="002654D0">
              <w:rPr>
                <w:rFonts w:ascii="Arial" w:hAnsi="Arial" w:cs="Arial"/>
                <w:b/>
                <w:sz w:val="20"/>
                <w:szCs w:val="20"/>
              </w:rPr>
              <w:t>Število dotikov</w:t>
            </w:r>
          </w:p>
        </w:tc>
        <w:tc>
          <w:tcPr>
            <w:tcW w:w="2303" w:type="dxa"/>
            <w:shd w:val="clear" w:color="auto" w:fill="auto"/>
          </w:tcPr>
          <w:p w14:paraId="3E389474" w14:textId="77777777" w:rsidR="002D0238" w:rsidRPr="002654D0" w:rsidRDefault="002D0238" w:rsidP="002654D0">
            <w:pPr>
              <w:pStyle w:val="ListParagraph"/>
              <w:spacing w:after="0"/>
              <w:ind w:left="0"/>
              <w:jc w:val="center"/>
              <w:rPr>
                <w:rFonts w:ascii="Arial" w:hAnsi="Arial" w:cs="Arial"/>
                <w:b/>
                <w:sz w:val="20"/>
                <w:szCs w:val="20"/>
              </w:rPr>
            </w:pPr>
            <w:r w:rsidRPr="002654D0">
              <w:rPr>
                <w:rFonts w:ascii="Arial" w:hAnsi="Arial" w:cs="Arial"/>
                <w:b/>
                <w:sz w:val="20"/>
                <w:szCs w:val="20"/>
              </w:rPr>
              <w:t>Število zaznanih dotikov</w:t>
            </w:r>
          </w:p>
        </w:tc>
        <w:tc>
          <w:tcPr>
            <w:tcW w:w="2303" w:type="dxa"/>
            <w:shd w:val="clear" w:color="auto" w:fill="auto"/>
          </w:tcPr>
          <w:p w14:paraId="1BA3FD36" w14:textId="77777777" w:rsidR="002D0238" w:rsidRPr="002654D0" w:rsidRDefault="002D0238" w:rsidP="002654D0">
            <w:pPr>
              <w:pStyle w:val="ListParagraph"/>
              <w:spacing w:after="0"/>
              <w:ind w:left="0"/>
              <w:jc w:val="center"/>
              <w:rPr>
                <w:rFonts w:ascii="Arial" w:hAnsi="Arial" w:cs="Arial"/>
                <w:b/>
                <w:sz w:val="20"/>
                <w:szCs w:val="20"/>
              </w:rPr>
            </w:pPr>
            <w:r w:rsidRPr="002654D0">
              <w:rPr>
                <w:rFonts w:ascii="Arial" w:hAnsi="Arial" w:cs="Arial"/>
                <w:b/>
                <w:sz w:val="20"/>
                <w:szCs w:val="20"/>
              </w:rPr>
              <w:t>Razmerje</w:t>
            </w:r>
          </w:p>
        </w:tc>
      </w:tr>
      <w:tr w:rsidR="002D0238" w:rsidRPr="002654D0" w14:paraId="563A320B" w14:textId="77777777" w:rsidTr="002654D0">
        <w:tc>
          <w:tcPr>
            <w:tcW w:w="2302" w:type="dxa"/>
            <w:shd w:val="clear" w:color="auto" w:fill="auto"/>
          </w:tcPr>
          <w:p w14:paraId="10AC89FF" w14:textId="77777777" w:rsidR="002D0238" w:rsidRPr="002654D0" w:rsidRDefault="002D0238" w:rsidP="002654D0">
            <w:pPr>
              <w:pStyle w:val="ListParagraph"/>
              <w:spacing w:after="0"/>
              <w:ind w:left="0"/>
              <w:jc w:val="center"/>
              <w:rPr>
                <w:rFonts w:ascii="Arial" w:hAnsi="Arial" w:cs="Arial"/>
                <w:sz w:val="20"/>
                <w:szCs w:val="20"/>
                <w:u w:val="single"/>
              </w:rPr>
            </w:pPr>
            <w:r w:rsidRPr="002654D0">
              <w:rPr>
                <w:rFonts w:ascii="Arial" w:hAnsi="Arial" w:cs="Arial"/>
                <w:sz w:val="20"/>
                <w:szCs w:val="20"/>
                <w:u w:val="single"/>
              </w:rPr>
              <w:t>Vrh prsta</w:t>
            </w:r>
          </w:p>
        </w:tc>
        <w:tc>
          <w:tcPr>
            <w:tcW w:w="2303" w:type="dxa"/>
            <w:shd w:val="clear" w:color="auto" w:fill="auto"/>
          </w:tcPr>
          <w:p w14:paraId="4636BC00"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3CD726F7"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24FE98D7"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1 : 1</w:t>
            </w:r>
          </w:p>
        </w:tc>
      </w:tr>
      <w:tr w:rsidR="002D0238" w:rsidRPr="002654D0" w14:paraId="7CAEC2E3" w14:textId="77777777" w:rsidTr="002654D0">
        <w:tc>
          <w:tcPr>
            <w:tcW w:w="2302" w:type="dxa"/>
            <w:shd w:val="clear" w:color="auto" w:fill="auto"/>
          </w:tcPr>
          <w:p w14:paraId="119EA3D8" w14:textId="77777777" w:rsidR="002D0238" w:rsidRPr="002654D0" w:rsidRDefault="002D0238" w:rsidP="002654D0">
            <w:pPr>
              <w:pStyle w:val="ListParagraph"/>
              <w:spacing w:after="0"/>
              <w:ind w:left="0"/>
              <w:jc w:val="center"/>
              <w:rPr>
                <w:rFonts w:ascii="Arial" w:hAnsi="Arial" w:cs="Arial"/>
                <w:sz w:val="20"/>
                <w:szCs w:val="20"/>
                <w:u w:val="single"/>
              </w:rPr>
            </w:pPr>
            <w:r w:rsidRPr="002654D0">
              <w:rPr>
                <w:rFonts w:ascii="Arial" w:hAnsi="Arial" w:cs="Arial"/>
                <w:sz w:val="20"/>
                <w:szCs w:val="20"/>
                <w:u w:val="single"/>
              </w:rPr>
              <w:t>Dlan</w:t>
            </w:r>
          </w:p>
        </w:tc>
        <w:tc>
          <w:tcPr>
            <w:tcW w:w="2303" w:type="dxa"/>
            <w:shd w:val="clear" w:color="auto" w:fill="auto"/>
          </w:tcPr>
          <w:p w14:paraId="0E0052C3"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3D73CCA5"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1E7EAC90"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1 : 1</w:t>
            </w:r>
          </w:p>
        </w:tc>
      </w:tr>
      <w:tr w:rsidR="002D0238" w:rsidRPr="002654D0" w14:paraId="22090C9E" w14:textId="77777777" w:rsidTr="002654D0">
        <w:tc>
          <w:tcPr>
            <w:tcW w:w="2302" w:type="dxa"/>
            <w:shd w:val="clear" w:color="auto" w:fill="auto"/>
          </w:tcPr>
          <w:p w14:paraId="57776F9B" w14:textId="77777777" w:rsidR="002D0238" w:rsidRPr="002654D0" w:rsidRDefault="002D0238" w:rsidP="002654D0">
            <w:pPr>
              <w:pStyle w:val="ListParagraph"/>
              <w:spacing w:after="0"/>
              <w:ind w:left="0"/>
              <w:jc w:val="center"/>
              <w:rPr>
                <w:rFonts w:ascii="Arial" w:hAnsi="Arial" w:cs="Arial"/>
                <w:sz w:val="20"/>
                <w:szCs w:val="20"/>
                <w:u w:val="single"/>
              </w:rPr>
            </w:pPr>
            <w:r w:rsidRPr="002654D0">
              <w:rPr>
                <w:rFonts w:ascii="Arial" w:hAnsi="Arial" w:cs="Arial"/>
                <w:sz w:val="20"/>
                <w:szCs w:val="20"/>
                <w:u w:val="single"/>
              </w:rPr>
              <w:t>Hrbtna stran roke</w:t>
            </w:r>
          </w:p>
        </w:tc>
        <w:tc>
          <w:tcPr>
            <w:tcW w:w="2303" w:type="dxa"/>
            <w:shd w:val="clear" w:color="auto" w:fill="auto"/>
          </w:tcPr>
          <w:p w14:paraId="1C0171F1"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7E7CDBDA"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28</w:t>
            </w:r>
          </w:p>
        </w:tc>
        <w:tc>
          <w:tcPr>
            <w:tcW w:w="2303" w:type="dxa"/>
            <w:shd w:val="clear" w:color="auto" w:fill="auto"/>
          </w:tcPr>
          <w:p w14:paraId="170B27F8"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14 : 15</w:t>
            </w:r>
          </w:p>
        </w:tc>
      </w:tr>
      <w:tr w:rsidR="002D0238" w:rsidRPr="002654D0" w14:paraId="2CD2391E" w14:textId="77777777" w:rsidTr="002654D0">
        <w:tc>
          <w:tcPr>
            <w:tcW w:w="2302" w:type="dxa"/>
            <w:shd w:val="clear" w:color="auto" w:fill="auto"/>
          </w:tcPr>
          <w:p w14:paraId="5035D3BA" w14:textId="77777777" w:rsidR="002D0238" w:rsidRPr="002654D0" w:rsidRDefault="002D0238" w:rsidP="002654D0">
            <w:pPr>
              <w:pStyle w:val="ListParagraph"/>
              <w:spacing w:after="0"/>
              <w:ind w:left="0"/>
              <w:jc w:val="center"/>
              <w:rPr>
                <w:rFonts w:ascii="Arial" w:hAnsi="Arial" w:cs="Arial"/>
                <w:sz w:val="20"/>
                <w:szCs w:val="20"/>
                <w:u w:val="single"/>
              </w:rPr>
            </w:pPr>
            <w:r w:rsidRPr="002654D0">
              <w:rPr>
                <w:rFonts w:ascii="Arial" w:hAnsi="Arial" w:cs="Arial"/>
                <w:sz w:val="20"/>
                <w:szCs w:val="20"/>
                <w:u w:val="single"/>
              </w:rPr>
              <w:t>Členki prstov</w:t>
            </w:r>
          </w:p>
        </w:tc>
        <w:tc>
          <w:tcPr>
            <w:tcW w:w="2303" w:type="dxa"/>
            <w:shd w:val="clear" w:color="auto" w:fill="auto"/>
          </w:tcPr>
          <w:p w14:paraId="3C08679A"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297B6167"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7D5479D1"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1 : 1</w:t>
            </w:r>
          </w:p>
        </w:tc>
      </w:tr>
      <w:tr w:rsidR="002D0238" w:rsidRPr="002654D0" w14:paraId="1F020AED" w14:textId="77777777" w:rsidTr="002654D0">
        <w:tc>
          <w:tcPr>
            <w:tcW w:w="2302" w:type="dxa"/>
            <w:shd w:val="clear" w:color="auto" w:fill="auto"/>
          </w:tcPr>
          <w:p w14:paraId="17E606D9" w14:textId="77777777" w:rsidR="002D0238" w:rsidRPr="002654D0" w:rsidRDefault="002D0238" w:rsidP="002654D0">
            <w:pPr>
              <w:pStyle w:val="ListParagraph"/>
              <w:spacing w:after="0"/>
              <w:ind w:left="0"/>
              <w:jc w:val="center"/>
              <w:rPr>
                <w:rFonts w:ascii="Arial" w:hAnsi="Arial" w:cs="Arial"/>
                <w:sz w:val="20"/>
                <w:szCs w:val="20"/>
                <w:u w:val="single"/>
              </w:rPr>
            </w:pPr>
            <w:r w:rsidRPr="002654D0">
              <w:rPr>
                <w:rFonts w:ascii="Arial" w:hAnsi="Arial" w:cs="Arial"/>
                <w:sz w:val="20"/>
                <w:szCs w:val="20"/>
                <w:u w:val="single"/>
              </w:rPr>
              <w:t>Nadlaket</w:t>
            </w:r>
          </w:p>
        </w:tc>
        <w:tc>
          <w:tcPr>
            <w:tcW w:w="2303" w:type="dxa"/>
            <w:shd w:val="clear" w:color="auto" w:fill="auto"/>
          </w:tcPr>
          <w:p w14:paraId="6EA1693A"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30</w:t>
            </w:r>
          </w:p>
        </w:tc>
        <w:tc>
          <w:tcPr>
            <w:tcW w:w="2303" w:type="dxa"/>
            <w:shd w:val="clear" w:color="auto" w:fill="auto"/>
          </w:tcPr>
          <w:p w14:paraId="414ED154"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28</w:t>
            </w:r>
          </w:p>
        </w:tc>
        <w:tc>
          <w:tcPr>
            <w:tcW w:w="2303" w:type="dxa"/>
            <w:shd w:val="clear" w:color="auto" w:fill="auto"/>
          </w:tcPr>
          <w:p w14:paraId="07C155B7" w14:textId="77777777" w:rsidR="002D0238" w:rsidRPr="002654D0" w:rsidRDefault="002D0238" w:rsidP="002654D0">
            <w:pPr>
              <w:pStyle w:val="ListParagraph"/>
              <w:spacing w:after="0"/>
              <w:ind w:left="0"/>
              <w:jc w:val="center"/>
              <w:rPr>
                <w:rFonts w:ascii="Arial" w:hAnsi="Arial" w:cs="Arial"/>
                <w:sz w:val="20"/>
                <w:szCs w:val="20"/>
              </w:rPr>
            </w:pPr>
            <w:r w:rsidRPr="002654D0">
              <w:rPr>
                <w:rFonts w:ascii="Arial" w:hAnsi="Arial" w:cs="Arial"/>
                <w:sz w:val="20"/>
                <w:szCs w:val="20"/>
              </w:rPr>
              <w:t>14 : 15</w:t>
            </w:r>
          </w:p>
        </w:tc>
      </w:tr>
    </w:tbl>
    <w:p w14:paraId="2C69D77A" w14:textId="77777777" w:rsidR="002D0238" w:rsidRPr="0055333C" w:rsidRDefault="0055333C" w:rsidP="0055333C">
      <w:pPr>
        <w:jc w:val="left"/>
        <w:rPr>
          <w:rFonts w:ascii="Arial" w:hAnsi="Arial" w:cs="Arial"/>
          <w:sz w:val="20"/>
          <w:szCs w:val="20"/>
        </w:rPr>
      </w:pPr>
      <w:r>
        <w:rPr>
          <w:rFonts w:ascii="Arial" w:hAnsi="Arial" w:cs="Arial"/>
          <w:sz w:val="20"/>
          <w:szCs w:val="20"/>
        </w:rPr>
        <w:br/>
      </w:r>
      <w:r>
        <w:rPr>
          <w:rFonts w:ascii="Arial" w:hAnsi="Arial" w:cs="Arial"/>
          <w:sz w:val="20"/>
          <w:szCs w:val="20"/>
        </w:rPr>
        <w:br/>
      </w:r>
    </w:p>
    <w:p w14:paraId="737C31B1" w14:textId="77777777" w:rsidR="002D0238" w:rsidRDefault="002D0238" w:rsidP="002D0238">
      <w:pPr>
        <w:pStyle w:val="ListParagraph"/>
        <w:ind w:left="1080"/>
        <w:jc w:val="left"/>
      </w:pPr>
      <w:r>
        <w:rPr>
          <w:rFonts w:ascii="Arial" w:hAnsi="Arial" w:cs="Arial"/>
          <w:b/>
          <w:sz w:val="22"/>
        </w:rPr>
        <w:t>Č.  Ali je koža občutljiva na mraz in toploto na istih mestih?</w:t>
      </w:r>
    </w:p>
    <w:p w14:paraId="7E8B535A" w14:textId="77777777" w:rsidR="002D0238" w:rsidRDefault="002D0238" w:rsidP="002D0238">
      <w:pPr>
        <w:pStyle w:val="ListParagraph"/>
        <w:ind w:left="1080"/>
        <w:jc w:val="left"/>
      </w:pPr>
    </w:p>
    <w:p w14:paraId="42098DDE" w14:textId="77777777" w:rsidR="002D0238" w:rsidRDefault="002D0238" w:rsidP="002D0238">
      <w:pPr>
        <w:pStyle w:val="ListParagraph"/>
        <w:numPr>
          <w:ilvl w:val="0"/>
          <w:numId w:val="11"/>
        </w:numPr>
        <w:jc w:val="left"/>
        <w:rPr>
          <w:rFonts w:ascii="Arial" w:hAnsi="Arial" w:cs="Arial"/>
          <w:b/>
          <w:sz w:val="22"/>
          <w:u w:val="single"/>
        </w:rPr>
      </w:pPr>
      <w:r w:rsidRPr="002D0238">
        <w:rPr>
          <w:rFonts w:ascii="Arial" w:hAnsi="Arial" w:cs="Arial"/>
          <w:sz w:val="22"/>
          <w:u w:val="single"/>
        </w:rPr>
        <w:t>Pripomočki:</w:t>
      </w:r>
      <w:r w:rsidRPr="002D0238">
        <w:rPr>
          <w:rFonts w:ascii="Arial" w:hAnsi="Arial" w:cs="Arial"/>
          <w:b/>
          <w:sz w:val="22"/>
          <w:u w:val="single"/>
        </w:rPr>
        <w:t xml:space="preserve"> </w:t>
      </w:r>
    </w:p>
    <w:p w14:paraId="03946654"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čaša z vročo vodo,</w:t>
      </w:r>
    </w:p>
    <w:p w14:paraId="6F264E79"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čaša z ledeno mrzlo vodo,</w:t>
      </w:r>
    </w:p>
    <w:p w14:paraId="2B9D6D5F"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2 velika žeblja,</w:t>
      </w:r>
    </w:p>
    <w:p w14:paraId="5179A143"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pisalo</w:t>
      </w:r>
      <w:r>
        <w:rPr>
          <w:rFonts w:ascii="Arial" w:hAnsi="Arial" w:cs="Arial"/>
          <w:sz w:val="20"/>
          <w:szCs w:val="20"/>
        </w:rPr>
        <w:br/>
      </w:r>
    </w:p>
    <w:p w14:paraId="422C79AE" w14:textId="77777777" w:rsidR="002D0238" w:rsidRDefault="002D0238" w:rsidP="002D0238">
      <w:pPr>
        <w:pStyle w:val="ListParagraph"/>
        <w:numPr>
          <w:ilvl w:val="0"/>
          <w:numId w:val="11"/>
        </w:numPr>
        <w:jc w:val="left"/>
        <w:rPr>
          <w:rFonts w:ascii="Arial" w:hAnsi="Arial" w:cs="Arial"/>
          <w:sz w:val="22"/>
        </w:rPr>
      </w:pPr>
      <w:r>
        <w:rPr>
          <w:rFonts w:ascii="Arial" w:hAnsi="Arial" w:cs="Arial"/>
          <w:sz w:val="22"/>
          <w:u w:val="single"/>
        </w:rPr>
        <w:t>Postopek:</w:t>
      </w:r>
    </w:p>
    <w:p w14:paraId="3F44E918"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žebelj položimo v vročo vodo in ga tam pustimo vsaj 2 minuti,</w:t>
      </w:r>
    </w:p>
    <w:p w14:paraId="51AF123D"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drugi žebelj damo v ledeno mrzlo vodo,</w:t>
      </w:r>
    </w:p>
    <w:p w14:paraId="445B83CE"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 xml:space="preserve">na hrbtno stran testirančeve roke narišemo kvadrat s stranico a = 2,5 cm, </w:t>
      </w:r>
    </w:p>
    <w:p w14:paraId="05DC40EB"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 xml:space="preserve">vzemimo prvi žebelj iz vode in ga obrišemo, </w:t>
      </w:r>
    </w:p>
    <w:p w14:paraId="6DB32AFF"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testiranec naj zapre oči,</w:t>
      </w:r>
    </w:p>
    <w:p w14:paraId="0D855840"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z žebljem mu počasi in nepretrgoma vlečemo po stranicah na hrbtni strani roke,</w:t>
      </w:r>
    </w:p>
    <w:p w14:paraId="4F973A09" w14:textId="77777777" w:rsidR="002D0238" w:rsidRPr="002D0238" w:rsidRDefault="002D0238" w:rsidP="002D0238">
      <w:pPr>
        <w:pStyle w:val="ListParagraph"/>
        <w:numPr>
          <w:ilvl w:val="0"/>
          <w:numId w:val="13"/>
        </w:numPr>
        <w:jc w:val="left"/>
        <w:rPr>
          <w:rFonts w:ascii="Arial" w:hAnsi="Arial" w:cs="Arial"/>
          <w:sz w:val="22"/>
        </w:rPr>
      </w:pPr>
      <w:r>
        <w:rPr>
          <w:rFonts w:ascii="Arial" w:hAnsi="Arial" w:cs="Arial"/>
          <w:sz w:val="20"/>
          <w:szCs w:val="20"/>
        </w:rPr>
        <w:t>glava žeblja naj enakomerno in neprenehoma pritiska na kožo,</w:t>
      </w:r>
    </w:p>
    <w:p w14:paraId="779A3A3E" w14:textId="77777777" w:rsidR="002D0238" w:rsidRPr="00036FB0" w:rsidRDefault="00036FB0" w:rsidP="002D0238">
      <w:pPr>
        <w:pStyle w:val="ListParagraph"/>
        <w:numPr>
          <w:ilvl w:val="0"/>
          <w:numId w:val="13"/>
        </w:numPr>
        <w:jc w:val="left"/>
        <w:rPr>
          <w:rFonts w:ascii="Arial" w:hAnsi="Arial" w:cs="Arial"/>
          <w:sz w:val="22"/>
        </w:rPr>
      </w:pPr>
      <w:r>
        <w:rPr>
          <w:rFonts w:ascii="Arial" w:hAnsi="Arial" w:cs="Arial"/>
          <w:sz w:val="20"/>
          <w:szCs w:val="20"/>
        </w:rPr>
        <w:t>kvadrat obrišemo vsaj trikrat,</w:t>
      </w:r>
    </w:p>
    <w:p w14:paraId="72B94798" w14:textId="77777777" w:rsidR="00036FB0" w:rsidRPr="00036FB0" w:rsidRDefault="00036FB0" w:rsidP="002D0238">
      <w:pPr>
        <w:pStyle w:val="ListParagraph"/>
        <w:numPr>
          <w:ilvl w:val="0"/>
          <w:numId w:val="13"/>
        </w:numPr>
        <w:jc w:val="left"/>
        <w:rPr>
          <w:rFonts w:ascii="Arial" w:hAnsi="Arial" w:cs="Arial"/>
          <w:sz w:val="22"/>
        </w:rPr>
      </w:pPr>
      <w:r>
        <w:rPr>
          <w:rFonts w:ascii="Arial" w:hAnsi="Arial" w:cs="Arial"/>
          <w:sz w:val="20"/>
          <w:szCs w:val="20"/>
        </w:rPr>
        <w:t>ne mestu kjer testiranec najmočneje čuti vročino/mraz napišemo črko V (vročina) ali M (mraz),</w:t>
      </w:r>
    </w:p>
    <w:p w14:paraId="48FC81C9" w14:textId="77777777" w:rsidR="00036FB0" w:rsidRPr="00036FB0" w:rsidRDefault="00036FB0" w:rsidP="002D0238">
      <w:pPr>
        <w:pStyle w:val="ListParagraph"/>
        <w:numPr>
          <w:ilvl w:val="0"/>
          <w:numId w:val="13"/>
        </w:numPr>
        <w:jc w:val="left"/>
        <w:rPr>
          <w:rFonts w:ascii="Arial" w:hAnsi="Arial" w:cs="Arial"/>
          <w:sz w:val="22"/>
        </w:rPr>
      </w:pPr>
      <w:r>
        <w:rPr>
          <w:rFonts w:ascii="Arial" w:hAnsi="Arial" w:cs="Arial"/>
          <w:sz w:val="20"/>
          <w:szCs w:val="20"/>
        </w:rPr>
        <w:t>med p</w:t>
      </w:r>
      <w:r w:rsidR="0055333C">
        <w:rPr>
          <w:rFonts w:ascii="Arial" w:hAnsi="Arial" w:cs="Arial"/>
          <w:sz w:val="20"/>
          <w:szCs w:val="20"/>
        </w:rPr>
        <w:t>oskusoma mora biti časovni razmi</w:t>
      </w:r>
      <w:r>
        <w:rPr>
          <w:rFonts w:ascii="Arial" w:hAnsi="Arial" w:cs="Arial"/>
          <w:sz w:val="20"/>
          <w:szCs w:val="20"/>
        </w:rPr>
        <w:t>k</w:t>
      </w:r>
      <w:r w:rsidR="00DD219C">
        <w:rPr>
          <w:rFonts w:ascii="Arial" w:hAnsi="Arial" w:cs="Arial"/>
          <w:sz w:val="20"/>
          <w:szCs w:val="20"/>
        </w:rPr>
        <w:t xml:space="preserve"> </w:t>
      </w:r>
      <w:r>
        <w:rPr>
          <w:rFonts w:ascii="Arial" w:hAnsi="Arial" w:cs="Arial"/>
          <w:sz w:val="20"/>
          <w:szCs w:val="20"/>
        </w:rPr>
        <w:t>!</w:t>
      </w:r>
    </w:p>
    <w:p w14:paraId="1A0BE7B2" w14:textId="77777777" w:rsidR="00DD219C" w:rsidRDefault="00DD219C" w:rsidP="0055333C">
      <w:pPr>
        <w:jc w:val="left"/>
        <w:rPr>
          <w:rFonts w:ascii="Arial" w:hAnsi="Arial" w:cs="Arial"/>
          <w:sz w:val="20"/>
          <w:szCs w:val="20"/>
        </w:rPr>
      </w:pPr>
    </w:p>
    <w:p w14:paraId="55C44BD0" w14:textId="77777777" w:rsidR="0055333C" w:rsidRPr="0055333C" w:rsidRDefault="0055333C" w:rsidP="0055333C">
      <w:pPr>
        <w:jc w:val="left"/>
        <w:rPr>
          <w:rFonts w:ascii="Arial" w:hAnsi="Arial" w:cs="Arial"/>
          <w:sz w:val="20"/>
          <w:szCs w:val="20"/>
        </w:rPr>
      </w:pPr>
    </w:p>
    <w:p w14:paraId="669D5496" w14:textId="77777777" w:rsidR="00036FB0" w:rsidRDefault="00036FB0" w:rsidP="00036FB0">
      <w:pPr>
        <w:pStyle w:val="ListParagraph"/>
        <w:numPr>
          <w:ilvl w:val="0"/>
          <w:numId w:val="11"/>
        </w:numPr>
        <w:jc w:val="left"/>
        <w:rPr>
          <w:rFonts w:ascii="Arial" w:hAnsi="Arial" w:cs="Arial"/>
          <w:sz w:val="22"/>
          <w:u w:val="single"/>
        </w:rPr>
      </w:pPr>
      <w:r w:rsidRPr="00036FB0">
        <w:rPr>
          <w:rFonts w:ascii="Arial" w:hAnsi="Arial" w:cs="Arial"/>
          <w:sz w:val="22"/>
          <w:u w:val="single"/>
        </w:rPr>
        <w:t>Rezultati:</w:t>
      </w:r>
    </w:p>
    <w:p w14:paraId="3CC2D928" w14:textId="77777777" w:rsidR="00036FB0" w:rsidRDefault="00036FB0" w:rsidP="00036FB0">
      <w:pPr>
        <w:pStyle w:val="ListParagraph"/>
        <w:ind w:left="1080"/>
        <w:jc w:val="left"/>
        <w:rPr>
          <w:rFonts w:ascii="Arial" w:hAnsi="Arial" w:cs="Arial"/>
          <w:sz w:val="20"/>
          <w:szCs w:val="20"/>
        </w:rPr>
      </w:pPr>
      <w:r>
        <w:rPr>
          <w:rFonts w:ascii="Arial" w:hAnsi="Arial" w:cs="Arial"/>
          <w:sz w:val="20"/>
          <w:szCs w:val="20"/>
        </w:rPr>
        <w:t xml:space="preserve">Ugotovimo, da čutnice za mraz in toploto niso iste čutnice, vendar različne in da so različno razporejene. </w:t>
      </w:r>
      <w:r w:rsidR="00DD219C">
        <w:rPr>
          <w:rFonts w:ascii="Arial" w:hAnsi="Arial" w:cs="Arial"/>
          <w:sz w:val="20"/>
          <w:szCs w:val="20"/>
        </w:rPr>
        <w:t>Vsak je imel drugačno območje občutljivosti, kar kaže, da ljudje nimamo enako razporejene čutnice.</w:t>
      </w:r>
    </w:p>
    <w:p w14:paraId="1A11A521" w14:textId="77777777" w:rsidR="00D90D28" w:rsidRPr="0055333C" w:rsidRDefault="00E6131A" w:rsidP="0055333C">
      <w:pPr>
        <w:pStyle w:val="ListParagraph"/>
        <w:ind w:left="1080"/>
        <w:jc w:val="left"/>
        <w:rPr>
          <w:rFonts w:ascii="Arial" w:hAnsi="Arial" w:cs="Arial"/>
          <w:sz w:val="20"/>
          <w:szCs w:val="20"/>
        </w:rPr>
      </w:pPr>
      <w:r>
        <w:rPr>
          <w:noProof/>
          <w:lang w:eastAsia="sl-SI"/>
        </w:rPr>
        <w:pict w14:anchorId="335928E9">
          <v:shapetype id="_x0000_t32" coordsize="21600,21600" o:spt="32" o:oned="t" path="m,l21600,21600e" filled="f">
            <v:path arrowok="t" fillok="f" o:connecttype="none"/>
            <o:lock v:ext="edit" shapetype="t"/>
          </v:shapetype>
          <v:shape id="_x0000_s1030" type="#_x0000_t32" style="position:absolute;left:0;text-align:left;margin-left:169.05pt;margin-top:64.35pt;width:70.6pt;height:42.95pt;flip:x;z-index:251658752" o:connectortype="straight">
            <v:stroke endarrow="block"/>
          </v:shape>
        </w:pict>
      </w:r>
      <w:r>
        <w:rPr>
          <w:noProof/>
          <w:lang w:eastAsia="sl-SI"/>
        </w:rPr>
        <w:pict w14:anchorId="7E832E95">
          <v:shape id="_x0000_s1029" type="#_x0000_t32" style="position:absolute;left:0;text-align:left;margin-left:81.85pt;margin-top:55.4pt;width:56pt;height:51.9pt;z-index:251657728" o:connectortype="straight">
            <v:stroke endarrow="block"/>
          </v:shape>
        </w:pict>
      </w:r>
      <w:r>
        <w:rPr>
          <w:noProof/>
          <w:lang w:eastAsia="sl-SI"/>
        </w:rPr>
        <w:pict w14:anchorId="099F1653">
          <v:rect id="_x0000_s1026" style="position:absolute;left:0;text-align:left;margin-left:133.75pt;margin-top:103.2pt;width:39.45pt;height:38.8pt;z-index:251656704" strokecolor="#c00000" strokeweight="3pt">
            <v:shadow on="t" type="perspective" color="#7f7f7f" opacity=".5" offset="1pt" offset2="-1pt"/>
            <v:textbox style="mso-next-textbox:#_x0000_s1026">
              <w:txbxContent>
                <w:p w14:paraId="35E6F6C5" w14:textId="77777777" w:rsidR="00DD219C" w:rsidRDefault="00DD219C"/>
              </w:txbxContent>
            </v:textbox>
          </v:rect>
        </w:pict>
      </w:r>
      <w:r>
        <w:rPr>
          <w:noProof/>
          <w:lang w:eastAsia="sl-SI"/>
        </w:rPr>
        <w:pict w14:anchorId="37281BEF">
          <v:shape id="_x0000_i1026" type="#_x0000_t75" alt="http://us.cdn4.123rf.com/168nwm/candyman/candyman1007/candyman100700273/7433058-3d-open-hand.jpg" style="width:181.4pt;height:185.15pt;visibility:visible">
            <v:imagedata r:id="rId9" o:title="7433058-3d-open-hand"/>
          </v:shape>
        </w:pict>
      </w:r>
    </w:p>
    <w:p w14:paraId="31F8B569" w14:textId="77777777" w:rsidR="00D90D28" w:rsidRDefault="00D90D28" w:rsidP="00D90D28">
      <w:pPr>
        <w:pStyle w:val="ListParagraph"/>
        <w:numPr>
          <w:ilvl w:val="0"/>
          <w:numId w:val="1"/>
        </w:numPr>
        <w:jc w:val="left"/>
        <w:rPr>
          <w:rFonts w:ascii="Arial" w:hAnsi="Arial" w:cs="Arial"/>
          <w:b/>
          <w:sz w:val="28"/>
          <w:szCs w:val="28"/>
        </w:rPr>
      </w:pPr>
      <w:r>
        <w:rPr>
          <w:rFonts w:ascii="Arial" w:hAnsi="Arial" w:cs="Arial"/>
          <w:b/>
          <w:sz w:val="28"/>
          <w:szCs w:val="28"/>
        </w:rPr>
        <w:t>DISKUSIJA</w:t>
      </w:r>
    </w:p>
    <w:p w14:paraId="2D544F7E" w14:textId="77777777" w:rsidR="00D90D28" w:rsidRPr="0055333C" w:rsidRDefault="00DD219C" w:rsidP="00D90D28">
      <w:pPr>
        <w:jc w:val="left"/>
        <w:rPr>
          <w:rFonts w:ascii="Arial" w:hAnsi="Arial" w:cs="Arial"/>
          <w:sz w:val="20"/>
          <w:szCs w:val="20"/>
        </w:rPr>
      </w:pPr>
      <w:r>
        <w:rPr>
          <w:rFonts w:ascii="Arial" w:hAnsi="Arial" w:cs="Arial"/>
          <w:sz w:val="20"/>
          <w:szCs w:val="20"/>
        </w:rPr>
        <w:t>Tudi pri teh vajah je prihajalo do številnih napak. Skupine so lahko nenatančne, žeblji so se lahko vmes že ohladili / segreli če skupine niso dovolj hitro delale, testiranec je bil nezbran</w:t>
      </w:r>
      <w:r w:rsidR="00353BDE">
        <w:rPr>
          <w:rFonts w:ascii="Arial" w:hAnsi="Arial" w:cs="Arial"/>
          <w:sz w:val="20"/>
          <w:szCs w:val="20"/>
        </w:rPr>
        <w:t xml:space="preserve">, itd. Vplivajo pa lahko tudi nekateri zunanji dejavniki. Najbolj odstopa rezultat 5. testiranca iz vaje B. Ta podatek pa tudi poveča naše povprečje. </w:t>
      </w:r>
      <w:r w:rsidR="00353BDE">
        <w:rPr>
          <w:rFonts w:ascii="Arial" w:hAnsi="Arial" w:cs="Arial"/>
          <w:sz w:val="20"/>
          <w:szCs w:val="20"/>
        </w:rPr>
        <w:br/>
        <w:t xml:space="preserve">V vaji B. občutimo na določeni razdalji le še en pritisk bucike na kožo. To dokazuje, da čutnice niso razporejene po celotni dlani, zato lahko pritisnemo le na eno od čutnic in dobimo občutek, da čutimo le eno. </w:t>
      </w:r>
    </w:p>
    <w:p w14:paraId="167A6027" w14:textId="77777777" w:rsidR="00D90D28" w:rsidRDefault="00D90D28" w:rsidP="00D90D28">
      <w:pPr>
        <w:pStyle w:val="ListParagraph"/>
        <w:numPr>
          <w:ilvl w:val="0"/>
          <w:numId w:val="1"/>
        </w:numPr>
        <w:jc w:val="left"/>
        <w:rPr>
          <w:rFonts w:ascii="Arial" w:hAnsi="Arial" w:cs="Arial"/>
          <w:b/>
          <w:sz w:val="28"/>
          <w:szCs w:val="28"/>
        </w:rPr>
      </w:pPr>
      <w:r>
        <w:rPr>
          <w:rFonts w:ascii="Arial" w:hAnsi="Arial" w:cs="Arial"/>
          <w:b/>
          <w:sz w:val="28"/>
          <w:szCs w:val="28"/>
        </w:rPr>
        <w:t>ZAKLJUČEK</w:t>
      </w:r>
    </w:p>
    <w:p w14:paraId="6FC787AA" w14:textId="77777777" w:rsidR="00D90D28" w:rsidRPr="00353BDE" w:rsidRDefault="00353BDE" w:rsidP="00D90D28">
      <w:pPr>
        <w:jc w:val="left"/>
        <w:rPr>
          <w:rFonts w:ascii="Arial" w:hAnsi="Arial" w:cs="Arial"/>
          <w:sz w:val="20"/>
          <w:szCs w:val="20"/>
        </w:rPr>
      </w:pPr>
      <w:r>
        <w:rPr>
          <w:rFonts w:ascii="Arial" w:hAnsi="Arial" w:cs="Arial"/>
          <w:sz w:val="20"/>
          <w:szCs w:val="20"/>
        </w:rPr>
        <w:t xml:space="preserve">Ugotovili smo, da so čutnice na notranji strani dlani bolj pogoste in s tem bolje občutimo stvari. To je tudi razlog, da tipamo z dlanmi in ne z hrbtno stranjo roke. </w:t>
      </w:r>
      <w:r>
        <w:rPr>
          <w:rFonts w:ascii="Arial" w:hAnsi="Arial" w:cs="Arial"/>
          <w:sz w:val="20"/>
          <w:szCs w:val="20"/>
        </w:rPr>
        <w:br/>
        <w:t xml:space="preserve">Poleg tega pa smo tudi opazili, da imajo ljudje s širšo dlanjo čutnice razporejene redkeje. </w:t>
      </w:r>
      <w:r w:rsidR="000D3E1C">
        <w:rPr>
          <w:rFonts w:ascii="Arial" w:hAnsi="Arial" w:cs="Arial"/>
          <w:sz w:val="20"/>
          <w:szCs w:val="20"/>
        </w:rPr>
        <w:br/>
        <w:t>Z bucikami smo dokazali, da čutnice ne ležijo po celotni koži, zato smo v določenem trenutku čutili le en pritisk bucike na kožo.</w:t>
      </w:r>
      <w:r w:rsidR="000D3E1C">
        <w:rPr>
          <w:rFonts w:ascii="Arial" w:hAnsi="Arial" w:cs="Arial"/>
          <w:sz w:val="20"/>
          <w:szCs w:val="20"/>
        </w:rPr>
        <w:br/>
        <w:t>Vaja z žeblji pa je dokazala, da čutnice za mraz in toploto niso iste. Če čutimo toploto in mraz na istem mestu pomeni le, da ležijo zelo blizu. Svojo hipotezo na začetku vaje smo s tem potrdil</w:t>
      </w:r>
    </w:p>
    <w:p w14:paraId="54AC7A3F" w14:textId="77777777" w:rsidR="00D90D28" w:rsidRDefault="00D90D28" w:rsidP="00D90D28">
      <w:pPr>
        <w:pStyle w:val="ListParagraph"/>
        <w:numPr>
          <w:ilvl w:val="0"/>
          <w:numId w:val="1"/>
        </w:numPr>
        <w:jc w:val="left"/>
        <w:rPr>
          <w:rFonts w:ascii="Arial" w:hAnsi="Arial" w:cs="Arial"/>
          <w:b/>
          <w:sz w:val="28"/>
          <w:szCs w:val="28"/>
        </w:rPr>
      </w:pPr>
      <w:r>
        <w:rPr>
          <w:rFonts w:ascii="Arial" w:hAnsi="Arial" w:cs="Arial"/>
          <w:b/>
          <w:sz w:val="28"/>
          <w:szCs w:val="28"/>
        </w:rPr>
        <w:t>VIRI</w:t>
      </w:r>
    </w:p>
    <w:p w14:paraId="77DA9588" w14:textId="77777777" w:rsidR="000D3E1C" w:rsidRDefault="0055333C" w:rsidP="000D3E1C">
      <w:pPr>
        <w:pStyle w:val="ListParagraph"/>
        <w:numPr>
          <w:ilvl w:val="0"/>
          <w:numId w:val="13"/>
        </w:numPr>
        <w:jc w:val="left"/>
        <w:rPr>
          <w:rFonts w:ascii="Arial" w:hAnsi="Arial" w:cs="Arial"/>
          <w:sz w:val="20"/>
          <w:szCs w:val="20"/>
        </w:rPr>
      </w:pPr>
      <w:r>
        <w:rPr>
          <w:rFonts w:ascii="Arial" w:hAnsi="Arial" w:cs="Arial"/>
          <w:sz w:val="20"/>
          <w:szCs w:val="20"/>
        </w:rPr>
        <w:t>zapiski</w:t>
      </w:r>
    </w:p>
    <w:p w14:paraId="17A769A9" w14:textId="77777777" w:rsidR="000D3E1C" w:rsidRDefault="000D3E1C" w:rsidP="000D3E1C">
      <w:pPr>
        <w:pStyle w:val="ListParagraph"/>
        <w:numPr>
          <w:ilvl w:val="0"/>
          <w:numId w:val="13"/>
        </w:numPr>
        <w:jc w:val="left"/>
        <w:rPr>
          <w:rFonts w:ascii="Arial" w:hAnsi="Arial" w:cs="Arial"/>
          <w:sz w:val="20"/>
          <w:szCs w:val="20"/>
        </w:rPr>
      </w:pPr>
      <w:r w:rsidRPr="000D3E1C">
        <w:rPr>
          <w:rFonts w:ascii="Arial" w:hAnsi="Arial" w:cs="Arial"/>
          <w:sz w:val="20"/>
          <w:szCs w:val="20"/>
        </w:rPr>
        <w:t xml:space="preserve">učbenik za biologijo: </w:t>
      </w:r>
      <w:r w:rsidRPr="000D3E1C">
        <w:rPr>
          <w:rFonts w:ascii="Arial" w:hAnsi="Arial" w:cs="Arial"/>
          <w:sz w:val="20"/>
          <w:szCs w:val="20"/>
        </w:rPr>
        <w:br/>
        <w:t>Stušek, Peter dr. / Gogala, Nada dr. Biologija: Funkcionalna anatomija s fiziologijo</w:t>
      </w:r>
    </w:p>
    <w:p w14:paraId="0C8D3790" w14:textId="77777777" w:rsidR="002F6184" w:rsidRPr="0055333C" w:rsidRDefault="000D3E1C" w:rsidP="0055333C">
      <w:pPr>
        <w:pStyle w:val="ListParagraph"/>
        <w:numPr>
          <w:ilvl w:val="0"/>
          <w:numId w:val="13"/>
        </w:numPr>
        <w:jc w:val="left"/>
        <w:rPr>
          <w:rFonts w:ascii="Arial" w:hAnsi="Arial" w:cs="Arial"/>
          <w:sz w:val="20"/>
          <w:szCs w:val="20"/>
        </w:rPr>
      </w:pPr>
      <w:r>
        <w:rPr>
          <w:rFonts w:ascii="Arial" w:hAnsi="Arial" w:cs="Arial"/>
          <w:sz w:val="20"/>
          <w:szCs w:val="20"/>
        </w:rPr>
        <w:t>učni list laboratorijske vaje</w:t>
      </w:r>
    </w:p>
    <w:sectPr w:rsidR="002F6184" w:rsidRPr="0055333C" w:rsidSect="00696DF1">
      <w:footerReference w:type="default" r:id="rId10"/>
      <w:pgSz w:w="11906" w:h="16838"/>
      <w:pgMar w:top="1134" w:right="1134"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5870" w14:textId="77777777" w:rsidR="00582C0A" w:rsidRDefault="00582C0A" w:rsidP="00B9375B">
      <w:pPr>
        <w:spacing w:after="0" w:line="240" w:lineRule="auto"/>
      </w:pPr>
      <w:r>
        <w:separator/>
      </w:r>
    </w:p>
  </w:endnote>
  <w:endnote w:type="continuationSeparator" w:id="0">
    <w:p w14:paraId="79FEE1CD" w14:textId="77777777" w:rsidR="00582C0A" w:rsidRDefault="00582C0A" w:rsidP="00B9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4490" w14:textId="77777777" w:rsidR="0055333C" w:rsidRDefault="00BD24DF">
    <w:pPr>
      <w:pStyle w:val="Footer"/>
      <w:jc w:val="center"/>
    </w:pPr>
    <w:r>
      <w:fldChar w:fldCharType="begin"/>
    </w:r>
    <w:r>
      <w:instrText xml:space="preserve"> PAGE   \* MERGEFORMAT </w:instrText>
    </w:r>
    <w:r>
      <w:fldChar w:fldCharType="separate"/>
    </w:r>
    <w:r w:rsidR="002654D0">
      <w:rPr>
        <w:noProof/>
      </w:rPr>
      <w:t>1</w:t>
    </w:r>
    <w:r>
      <w:rPr>
        <w:noProof/>
      </w:rPr>
      <w:fldChar w:fldCharType="end"/>
    </w:r>
  </w:p>
  <w:p w14:paraId="0CA02B25" w14:textId="77777777" w:rsidR="00B9375B" w:rsidRDefault="00B93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C951" w14:textId="77777777" w:rsidR="00582C0A" w:rsidRDefault="00582C0A" w:rsidP="00B9375B">
      <w:pPr>
        <w:spacing w:after="0" w:line="240" w:lineRule="auto"/>
      </w:pPr>
      <w:r>
        <w:separator/>
      </w:r>
    </w:p>
  </w:footnote>
  <w:footnote w:type="continuationSeparator" w:id="0">
    <w:p w14:paraId="6C18F140" w14:textId="77777777" w:rsidR="00582C0A" w:rsidRDefault="00582C0A" w:rsidP="00B93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1B5C"/>
    <w:multiLevelType w:val="hybridMultilevel"/>
    <w:tmpl w:val="A7CE148E"/>
    <w:lvl w:ilvl="0" w:tplc="0F50F070">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750ECE"/>
    <w:multiLevelType w:val="hybridMultilevel"/>
    <w:tmpl w:val="7A24202E"/>
    <w:lvl w:ilvl="0" w:tplc="50E008A8">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7D01B5"/>
    <w:multiLevelType w:val="hybridMultilevel"/>
    <w:tmpl w:val="B0B22F12"/>
    <w:lvl w:ilvl="0" w:tplc="9314CAEE">
      <w:start w:val="1"/>
      <w:numFmt w:val="bullet"/>
      <w:lvlText w:val="-"/>
      <w:lvlJc w:val="left"/>
      <w:pPr>
        <w:ind w:left="1440" w:hanging="360"/>
      </w:pPr>
      <w:rPr>
        <w:rFonts w:ascii="Arial" w:eastAsia="Calibri" w:hAnsi="Arial" w:cs="Arial" w:hint="default"/>
        <w:b w:val="0"/>
        <w:sz w:val="22"/>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A0C6FF7"/>
    <w:multiLevelType w:val="hybridMultilevel"/>
    <w:tmpl w:val="C52A91CE"/>
    <w:lvl w:ilvl="0" w:tplc="367823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6D334B"/>
    <w:multiLevelType w:val="hybridMultilevel"/>
    <w:tmpl w:val="CBF875C2"/>
    <w:lvl w:ilvl="0" w:tplc="1350437E">
      <w:start w:val="1"/>
      <w:numFmt w:val="bullet"/>
      <w:lvlText w:val=""/>
      <w:lvlJc w:val="left"/>
      <w:pPr>
        <w:ind w:left="1080" w:hanging="360"/>
      </w:pPr>
      <w:rPr>
        <w:rFonts w:ascii="Wingdings" w:eastAsia="Calibri" w:hAnsi="Wingdings"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B662C27"/>
    <w:multiLevelType w:val="hybridMultilevel"/>
    <w:tmpl w:val="62943DB4"/>
    <w:lvl w:ilvl="0" w:tplc="C85E4570">
      <w:start w:val="1"/>
      <w:numFmt w:val="upperLetter"/>
      <w:lvlText w:val="%1."/>
      <w:lvlJc w:val="left"/>
      <w:pPr>
        <w:ind w:left="1440" w:hanging="360"/>
      </w:pPr>
      <w:rPr>
        <w:rFonts w:hint="default"/>
        <w:sz w:val="22"/>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331862BD"/>
    <w:multiLevelType w:val="hybridMultilevel"/>
    <w:tmpl w:val="6EC6167A"/>
    <w:lvl w:ilvl="0" w:tplc="844254FA">
      <w:start w:val="1"/>
      <w:numFmt w:val="bullet"/>
      <w:lvlText w:val=""/>
      <w:lvlJc w:val="left"/>
      <w:pPr>
        <w:ind w:left="720" w:hanging="360"/>
      </w:pPr>
      <w:rPr>
        <w:rFonts w:ascii="Wingdings" w:eastAsia="Calibri" w:hAnsi="Wingdings" w:cs="Times New Roman" w:hint="default"/>
        <w:b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342EE2"/>
    <w:multiLevelType w:val="hybridMultilevel"/>
    <w:tmpl w:val="648A7FDC"/>
    <w:lvl w:ilvl="0" w:tplc="F814AAB4">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BD623F"/>
    <w:multiLevelType w:val="hybridMultilevel"/>
    <w:tmpl w:val="8C60C3F4"/>
    <w:lvl w:ilvl="0" w:tplc="092088DA">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0E7E97"/>
    <w:multiLevelType w:val="hybridMultilevel"/>
    <w:tmpl w:val="659A3BEE"/>
    <w:lvl w:ilvl="0" w:tplc="B1A477AC">
      <w:start w:val="1"/>
      <w:numFmt w:val="bullet"/>
      <w:lvlText w:val="-"/>
      <w:lvlJc w:val="left"/>
      <w:pPr>
        <w:ind w:left="1080" w:hanging="360"/>
      </w:pPr>
      <w:rPr>
        <w:rFonts w:ascii="Calibri" w:eastAsia="Calibri" w:hAnsi="Calibri" w:cs="Calibri"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2F736FB"/>
    <w:multiLevelType w:val="hybridMultilevel"/>
    <w:tmpl w:val="BD9A6D5E"/>
    <w:lvl w:ilvl="0" w:tplc="D66EE736">
      <w:start w:val="1"/>
      <w:numFmt w:val="bullet"/>
      <w:lvlText w:val=""/>
      <w:lvlJc w:val="left"/>
      <w:pPr>
        <w:ind w:left="1080" w:hanging="360"/>
      </w:pPr>
      <w:rPr>
        <w:rFonts w:ascii="Wingdings" w:eastAsia="Calibri" w:hAnsi="Wingdings" w:cs="Arial" w:hint="default"/>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6126CFA"/>
    <w:multiLevelType w:val="hybridMultilevel"/>
    <w:tmpl w:val="C97626FA"/>
    <w:lvl w:ilvl="0" w:tplc="719E3048">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8977B3"/>
    <w:multiLevelType w:val="hybridMultilevel"/>
    <w:tmpl w:val="A9165662"/>
    <w:lvl w:ilvl="0" w:tplc="F2240DE6">
      <w:start w:val="1"/>
      <w:numFmt w:val="bullet"/>
      <w:lvlText w:val="-"/>
      <w:lvlJc w:val="left"/>
      <w:pPr>
        <w:ind w:left="1440" w:hanging="360"/>
      </w:pPr>
      <w:rPr>
        <w:rFonts w:ascii="Arial" w:eastAsia="Calibri" w:hAnsi="Arial" w:cs="Arial" w:hint="default"/>
        <w:b w:val="0"/>
        <w:sz w:val="22"/>
        <w:u w:val="single"/>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A8A64A3"/>
    <w:multiLevelType w:val="hybridMultilevel"/>
    <w:tmpl w:val="5DBA2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B762E24"/>
    <w:multiLevelType w:val="hybridMultilevel"/>
    <w:tmpl w:val="6F8E0842"/>
    <w:lvl w:ilvl="0" w:tplc="E0A01524">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2E0D13"/>
    <w:multiLevelType w:val="hybridMultilevel"/>
    <w:tmpl w:val="7E0AD1A2"/>
    <w:lvl w:ilvl="0" w:tplc="87309D7E">
      <w:start w:val="1"/>
      <w:numFmt w:val="bullet"/>
      <w:lvlText w:val=""/>
      <w:lvlJc w:val="left"/>
      <w:pPr>
        <w:ind w:left="720" w:hanging="360"/>
      </w:pPr>
      <w:rPr>
        <w:rFonts w:ascii="Wingdings" w:eastAsia="Calibr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7"/>
  </w:num>
  <w:num w:numId="5">
    <w:abstractNumId w:val="14"/>
  </w:num>
  <w:num w:numId="6">
    <w:abstractNumId w:val="0"/>
  </w:num>
  <w:num w:numId="7">
    <w:abstractNumId w:val="6"/>
  </w:num>
  <w:num w:numId="8">
    <w:abstractNumId w:val="4"/>
  </w:num>
  <w:num w:numId="9">
    <w:abstractNumId w:val="11"/>
  </w:num>
  <w:num w:numId="10">
    <w:abstractNumId w:val="8"/>
  </w:num>
  <w:num w:numId="11">
    <w:abstractNumId w:val="10"/>
  </w:num>
  <w:num w:numId="12">
    <w:abstractNumId w:val="12"/>
  </w:num>
  <w:num w:numId="13">
    <w:abstractNumId w:val="2"/>
  </w:num>
  <w:num w:numId="14">
    <w:abstractNumId w:val="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D28"/>
    <w:rsid w:val="000301E4"/>
    <w:rsid w:val="00036FB0"/>
    <w:rsid w:val="0008127F"/>
    <w:rsid w:val="00081B45"/>
    <w:rsid w:val="000D3E1C"/>
    <w:rsid w:val="00131861"/>
    <w:rsid w:val="00240065"/>
    <w:rsid w:val="002654D0"/>
    <w:rsid w:val="002C7D3F"/>
    <w:rsid w:val="002D0238"/>
    <w:rsid w:val="002F6184"/>
    <w:rsid w:val="00353BDE"/>
    <w:rsid w:val="0043397E"/>
    <w:rsid w:val="00483C65"/>
    <w:rsid w:val="0055333C"/>
    <w:rsid w:val="00582C0A"/>
    <w:rsid w:val="005A0DF4"/>
    <w:rsid w:val="005B43CA"/>
    <w:rsid w:val="005C1512"/>
    <w:rsid w:val="00696DF1"/>
    <w:rsid w:val="0089067C"/>
    <w:rsid w:val="0092261D"/>
    <w:rsid w:val="0093224D"/>
    <w:rsid w:val="00946F94"/>
    <w:rsid w:val="00996534"/>
    <w:rsid w:val="00A459C4"/>
    <w:rsid w:val="00A65BF1"/>
    <w:rsid w:val="00B9375B"/>
    <w:rsid w:val="00BB540D"/>
    <w:rsid w:val="00BD24DF"/>
    <w:rsid w:val="00D90D28"/>
    <w:rsid w:val="00DD219C"/>
    <w:rsid w:val="00E6131A"/>
    <w:rsid w:val="00E7057B"/>
    <w:rsid w:val="00F02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9"/>
        <o:r id="V:Rule4" type="connector" idref="#_x0000_s1030"/>
      </o:rules>
    </o:shapelayout>
  </w:shapeDefaults>
  <w:decimalSymbol w:val=","/>
  <w:listSeparator w:val=";"/>
  <w14:docId w14:val="5619C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28"/>
    <w:pPr>
      <w:spacing w:after="200" w:line="360" w:lineRule="auto"/>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D28"/>
    <w:rPr>
      <w:rFonts w:ascii="Tahoma" w:hAnsi="Tahoma" w:cs="Tahoma"/>
      <w:sz w:val="16"/>
      <w:szCs w:val="16"/>
    </w:rPr>
  </w:style>
  <w:style w:type="paragraph" w:styleId="ListParagraph">
    <w:name w:val="List Paragraph"/>
    <w:basedOn w:val="Normal"/>
    <w:uiPriority w:val="34"/>
    <w:qFormat/>
    <w:rsid w:val="00D90D28"/>
    <w:pPr>
      <w:ind w:left="720"/>
      <w:contextualSpacing/>
    </w:pPr>
  </w:style>
  <w:style w:type="table" w:styleId="TableGrid">
    <w:name w:val="Table Grid"/>
    <w:basedOn w:val="TableNormal"/>
    <w:uiPriority w:val="59"/>
    <w:rsid w:val="009226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B9375B"/>
    <w:pPr>
      <w:tabs>
        <w:tab w:val="center" w:pos="4536"/>
        <w:tab w:val="right" w:pos="9072"/>
      </w:tabs>
      <w:spacing w:after="0" w:line="240" w:lineRule="auto"/>
    </w:pPr>
  </w:style>
  <w:style w:type="character" w:customStyle="1" w:styleId="HeaderChar">
    <w:name w:val="Header Char"/>
    <w:link w:val="Header"/>
    <w:uiPriority w:val="99"/>
    <w:semiHidden/>
    <w:rsid w:val="00B9375B"/>
    <w:rPr>
      <w:sz w:val="24"/>
    </w:rPr>
  </w:style>
  <w:style w:type="paragraph" w:styleId="Footer">
    <w:name w:val="footer"/>
    <w:basedOn w:val="Normal"/>
    <w:link w:val="FooterChar"/>
    <w:uiPriority w:val="99"/>
    <w:unhideWhenUsed/>
    <w:rsid w:val="00B9375B"/>
    <w:pPr>
      <w:tabs>
        <w:tab w:val="center" w:pos="4536"/>
        <w:tab w:val="right" w:pos="9072"/>
      </w:tabs>
      <w:spacing w:after="0" w:line="240" w:lineRule="auto"/>
    </w:pPr>
  </w:style>
  <w:style w:type="character" w:customStyle="1" w:styleId="FooterChar">
    <w:name w:val="Footer Char"/>
    <w:link w:val="Footer"/>
    <w:uiPriority w:val="99"/>
    <w:rsid w:val="00B937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D367-C814-49A6-928F-06DE5D00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