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9C67C" w14:textId="77777777" w:rsidR="00152B4B" w:rsidRPr="00152B4B" w:rsidRDefault="00152B4B" w:rsidP="00152B4B">
      <w:pPr>
        <w:jc w:val="center"/>
        <w:rPr>
          <w:b/>
          <w:sz w:val="28"/>
          <w:szCs w:val="28"/>
        </w:rPr>
      </w:pPr>
      <w:bookmarkStart w:id="0" w:name="_GoBack"/>
      <w:bookmarkEnd w:id="0"/>
      <w:r w:rsidRPr="00152B4B">
        <w:rPr>
          <w:b/>
          <w:sz w:val="28"/>
          <w:szCs w:val="28"/>
        </w:rPr>
        <w:t>DELOVANJE ENOSTAVNI</w:t>
      </w:r>
      <w:r w:rsidR="00B07E69">
        <w:rPr>
          <w:b/>
          <w:sz w:val="28"/>
          <w:szCs w:val="28"/>
        </w:rPr>
        <w:t>H</w:t>
      </w:r>
      <w:r w:rsidRPr="00152B4B">
        <w:rPr>
          <w:b/>
          <w:sz w:val="28"/>
          <w:szCs w:val="28"/>
        </w:rPr>
        <w:t xml:space="preserve"> KATALIZATORJEV</w:t>
      </w:r>
    </w:p>
    <w:p w14:paraId="72D07130" w14:textId="77777777" w:rsidR="00152B4B" w:rsidRDefault="00152B4B" w:rsidP="00152B4B">
      <w:pPr>
        <w:jc w:val="center"/>
        <w:rPr>
          <w:i/>
        </w:rPr>
      </w:pPr>
      <w:r>
        <w:rPr>
          <w:i/>
        </w:rPr>
        <w:t>p</w:t>
      </w:r>
      <w:r w:rsidRPr="00152B4B">
        <w:rPr>
          <w:i/>
        </w:rPr>
        <w:t>oročilo</w:t>
      </w:r>
    </w:p>
    <w:p w14:paraId="41933F17" w14:textId="77777777" w:rsidR="00152B4B" w:rsidRPr="00152B4B" w:rsidRDefault="00152B4B" w:rsidP="00152B4B">
      <w:pPr>
        <w:jc w:val="center"/>
        <w:rPr>
          <w:i/>
        </w:rPr>
      </w:pPr>
    </w:p>
    <w:p w14:paraId="48E82A8C" w14:textId="77777777" w:rsidR="00152B4B" w:rsidRDefault="00152B4B" w:rsidP="00152B4B">
      <w:pPr>
        <w:rPr>
          <w:b/>
        </w:rPr>
      </w:pPr>
      <w:r w:rsidRPr="00152B4B">
        <w:rPr>
          <w:b/>
        </w:rPr>
        <w:t>1. TEORETIČNI UVOD:</w:t>
      </w:r>
    </w:p>
    <w:p w14:paraId="0DB52ADC" w14:textId="77777777" w:rsidR="00874892" w:rsidRPr="00874892" w:rsidRDefault="00874892" w:rsidP="00152B4B">
      <w:r>
        <w:t>V okolju okoli nas in v nas samih poteka vse</w:t>
      </w:r>
      <w:r w:rsidR="00A46D2A">
        <w:t>s</w:t>
      </w:r>
      <w:r>
        <w:t>kozi ogromno število reakcij. Za veliko večino je značilno, da ne potečejo brez posebnih snovi, ki znižajo aktivacijsko energijo reakcije. Te snovi so katalizatorji. Poznamo beljakovinske in nebeljakovinske katalizatorje. Največkrat srečamo nebeljakovinske v kemijskem laborator</w:t>
      </w:r>
      <w:r w:rsidR="00A46D2A">
        <w:t>i</w:t>
      </w:r>
      <w:r>
        <w:t>j</w:t>
      </w:r>
      <w:r w:rsidR="00A46D2A">
        <w:t>u</w:t>
      </w:r>
      <w:r>
        <w:t xml:space="preserve"> npr. na šoli</w:t>
      </w:r>
      <w:r w:rsidR="00B07E69">
        <w:t>;</w:t>
      </w:r>
      <w:r w:rsidR="00A46D2A">
        <w:t xml:space="preserve"> beljakovinski katalizatorji,</w:t>
      </w:r>
      <w:r>
        <w:t xml:space="preserve"> encimi</w:t>
      </w:r>
      <w:r w:rsidR="00ED34CE">
        <w:t xml:space="preserve"> ali biokatalizatorji</w:t>
      </w:r>
      <w:r>
        <w:t xml:space="preserve">, pa so prisotni v reakcijah v telesih vseh organizmov. </w:t>
      </w:r>
      <w:r w:rsidR="00ED34CE">
        <w:t xml:space="preserve">Za katalizatorje je značilno, da v reakciji ne sodelujejo, posledično se ne spremenijo, kar pomeni, da lahko pospešujejo reakcijo v nedogled, a tu so druge okoliščine, ki </w:t>
      </w:r>
      <w:r w:rsidR="00A46D2A">
        <w:t>katalizatorje kljub vsemu</w:t>
      </w:r>
      <w:r w:rsidR="00ED34CE">
        <w:t xml:space="preserve"> uničijo. </w:t>
      </w:r>
    </w:p>
    <w:p w14:paraId="7A39DFE8" w14:textId="77777777" w:rsidR="00152B4B" w:rsidRDefault="00152B4B" w:rsidP="00152B4B"/>
    <w:p w14:paraId="194FCB02" w14:textId="77777777" w:rsidR="00152B4B" w:rsidRPr="00152B4B" w:rsidRDefault="00152B4B" w:rsidP="00152B4B">
      <w:pPr>
        <w:rPr>
          <w:b/>
        </w:rPr>
      </w:pPr>
      <w:r>
        <w:rPr>
          <w:b/>
        </w:rPr>
        <w:t>2</w:t>
      </w:r>
      <w:r w:rsidRPr="00152B4B">
        <w:rPr>
          <w:b/>
        </w:rPr>
        <w:t xml:space="preserve">. NAMEN VAJE: </w:t>
      </w:r>
    </w:p>
    <w:p w14:paraId="252BCBCB" w14:textId="77777777" w:rsidR="00152B4B" w:rsidRDefault="00152B4B" w:rsidP="00152B4B">
      <w:r>
        <w:t>Spoznati nekatere beljakovinske (encime) in nebeljakoviniske katalizatorje in jih prime</w:t>
      </w:r>
      <w:r w:rsidR="00AE7862">
        <w:t>r</w:t>
      </w:r>
      <w:r>
        <w:t xml:space="preserve">jati. Ugotavljanje njihovih lastnosti in pogojev delovanja in kako posamezni dejavniki (pH, temperatura, velikost delcev ... ) vplivajo na hitrost same reakcije. </w:t>
      </w:r>
    </w:p>
    <w:p w14:paraId="1C35E9D7" w14:textId="77777777" w:rsidR="00152B4B" w:rsidRDefault="00152B4B" w:rsidP="00152B4B">
      <w:r>
        <w:t>Vodikov peroksid je spojina, ki nastaja kot stranski proizvod pri reakcijah v živih celicah. Ker je strupen, ga mora celica takoj razgraditi. Pri razkroju sodeluje snov, ki pospešuje kemijske reakcije. Take snovi imenujemo katalizatorji, katalizatoje v živih celicah pa imenujemo encimi. Encimi so kemično gledano beljakovine.</w:t>
      </w:r>
    </w:p>
    <w:p w14:paraId="5B588E55" w14:textId="77777777" w:rsidR="00152B4B" w:rsidRDefault="00152B4B" w:rsidP="00152B4B">
      <w:pPr>
        <w:rPr>
          <w:b/>
        </w:rPr>
      </w:pPr>
      <w:r>
        <w:rPr>
          <w:b/>
        </w:rPr>
        <w:t>hipoteza</w:t>
      </w:r>
    </w:p>
    <w:p w14:paraId="6F5939AE" w14:textId="77777777" w:rsidR="00152B4B" w:rsidRDefault="00152B4B" w:rsidP="00152B4B">
      <w:r>
        <w:t>Na hitrost reakcije vplivajo mnogi dejavniki</w:t>
      </w:r>
    </w:p>
    <w:p w14:paraId="4D06AA24" w14:textId="77777777" w:rsidR="00152B4B" w:rsidRDefault="00152B4B" w:rsidP="00152B4B">
      <w:r>
        <w:t>- tempreatura: višja temperatura pomeni hitrejšo reakcijo</w:t>
      </w:r>
    </w:p>
    <w:p w14:paraId="13BA1081" w14:textId="77777777" w:rsidR="00152B4B" w:rsidRDefault="00152B4B" w:rsidP="00152B4B">
      <w:r>
        <w:t>- za najboljši potek reakcije je potreben določen pH, ki je pri vsaki reakciji različen</w:t>
      </w:r>
    </w:p>
    <w:p w14:paraId="6417EE24" w14:textId="77777777" w:rsidR="00152B4B" w:rsidRPr="00152B4B" w:rsidRDefault="00152B4B" w:rsidP="00152B4B">
      <w:pPr>
        <w:rPr>
          <w:b/>
        </w:rPr>
      </w:pPr>
      <w:r>
        <w:t>- velikost delcev reagenta: večja površina delcev pomeni hitrejšo reakcijo</w:t>
      </w:r>
    </w:p>
    <w:p w14:paraId="0517CDA6" w14:textId="77777777" w:rsidR="00152B4B" w:rsidRDefault="00152B4B" w:rsidP="00152B4B"/>
    <w:p w14:paraId="7D39025D" w14:textId="77777777" w:rsidR="00152B4B" w:rsidRPr="00152B4B" w:rsidRDefault="00152B4B" w:rsidP="00152B4B">
      <w:pPr>
        <w:rPr>
          <w:b/>
        </w:rPr>
      </w:pPr>
      <w:r w:rsidRPr="00152B4B">
        <w:rPr>
          <w:b/>
        </w:rPr>
        <w:t>3. MATERIALI IN P</w:t>
      </w:r>
      <w:r w:rsidR="00AF34BC">
        <w:rPr>
          <w:b/>
        </w:rPr>
        <w:t>R</w:t>
      </w:r>
      <w:r w:rsidR="00ED34CE">
        <w:rPr>
          <w:b/>
        </w:rPr>
        <w:t>I</w:t>
      </w:r>
      <w:r w:rsidRPr="00152B4B">
        <w:rPr>
          <w:b/>
        </w:rPr>
        <w:t>POMOČKI</w:t>
      </w:r>
      <w:r>
        <w:rPr>
          <w:b/>
        </w:rPr>
        <w:t>:</w:t>
      </w:r>
    </w:p>
    <w:p w14:paraId="0F1C984F" w14:textId="77777777" w:rsidR="00152B4B" w:rsidRDefault="00152B4B" w:rsidP="00152B4B">
      <w:r>
        <w:t>manganov dioksid v prahu, 3 % raztopina vodikovega peroksida, destilirana voda, koščki svežih jeter in krompirja, epruvete standardne velikosti, terilnica in pestilo, menzura, pinceta, termometer, držalo za epruveto, kopel z vrelo vodo, kopel z ledeno vodo, kopel z vodo sobne temperature, steklena paličica, droben pesek, univerzalni indikatorski papir, sk</w:t>
      </w:r>
      <w:r w:rsidR="00874892">
        <w:t xml:space="preserve">alpel, raztopina NaOH (0,1 M), </w:t>
      </w:r>
      <w:r>
        <w:t>raztopina HCI (0,1 M), 250 ml erlenmajerica</w:t>
      </w:r>
    </w:p>
    <w:p w14:paraId="570BBF2D" w14:textId="77777777" w:rsidR="00152B4B" w:rsidRDefault="00152B4B" w:rsidP="00152B4B"/>
    <w:p w14:paraId="78B20F30" w14:textId="77777777" w:rsidR="00885FFE" w:rsidRPr="00885FFE" w:rsidRDefault="00885FFE" w:rsidP="00152B4B">
      <w:pPr>
        <w:rPr>
          <w:b/>
        </w:rPr>
      </w:pPr>
      <w:r w:rsidRPr="00885FFE">
        <w:rPr>
          <w:b/>
        </w:rPr>
        <w:t xml:space="preserve">4. </w:t>
      </w:r>
      <w:r w:rsidR="00152B4B" w:rsidRPr="00885FFE">
        <w:rPr>
          <w:b/>
        </w:rPr>
        <w:t xml:space="preserve">METODA: </w:t>
      </w:r>
    </w:p>
    <w:p w14:paraId="61FDAF94" w14:textId="77777777" w:rsidR="00885FFE" w:rsidRDefault="009354FE" w:rsidP="00152B4B">
      <w:r>
        <w:rPr>
          <w:b/>
        </w:rPr>
        <w:t>a)</w:t>
      </w:r>
      <w:r w:rsidR="00152B4B" w:rsidRPr="00885FFE">
        <w:rPr>
          <w:b/>
        </w:rPr>
        <w:t xml:space="preserve"> U</w:t>
      </w:r>
      <w:r w:rsidR="00885FFE" w:rsidRPr="00885FFE">
        <w:rPr>
          <w:b/>
        </w:rPr>
        <w:t>č</w:t>
      </w:r>
      <w:r w:rsidR="00152B4B" w:rsidRPr="00885FFE">
        <w:rPr>
          <w:b/>
        </w:rPr>
        <w:t>inek k</w:t>
      </w:r>
      <w:r w:rsidR="00885FFE" w:rsidRPr="00885FFE">
        <w:rPr>
          <w:b/>
        </w:rPr>
        <w:t>at</w:t>
      </w:r>
      <w:r w:rsidR="00152B4B" w:rsidRPr="00885FFE">
        <w:rPr>
          <w:b/>
        </w:rPr>
        <w:t>alizatorja.</w:t>
      </w:r>
      <w:r w:rsidR="00152B4B">
        <w:t xml:space="preserve"> Nali</w:t>
      </w:r>
      <w:r w:rsidR="00885FFE">
        <w:t>j</w:t>
      </w:r>
      <w:r w:rsidR="00152B4B">
        <w:t>te raztopino vodikovega peroksida v dve epruveti pribli</w:t>
      </w:r>
      <w:r w:rsidR="00885FFE">
        <w:t>ž</w:t>
      </w:r>
      <w:r w:rsidR="00152B4B">
        <w:t>no do vi</w:t>
      </w:r>
      <w:r w:rsidR="00885FFE">
        <w:t>š</w:t>
      </w:r>
      <w:r w:rsidR="00152B4B">
        <w:t>ine dveh centimetrov. V eno dodajte malo drobnega peska, v drugo pa pribli</w:t>
      </w:r>
      <w:r w:rsidR="00885FFE">
        <w:t>žno enako količ</w:t>
      </w:r>
      <w:r w:rsidR="00152B4B">
        <w:t>i</w:t>
      </w:r>
      <w:r w:rsidR="00885FFE">
        <w:t>n</w:t>
      </w:r>
      <w:r w:rsidR="00152B4B">
        <w:t xml:space="preserve">o manganovega dioksida. Opazujte reakcijo v obeh epruvetah in ocenite hitrost reakcije! </w:t>
      </w:r>
    </w:p>
    <w:p w14:paraId="5C45A671" w14:textId="77777777" w:rsidR="00885FFE" w:rsidRDefault="009354FE" w:rsidP="00152B4B">
      <w:r>
        <w:rPr>
          <w:b/>
        </w:rPr>
        <w:t>b)</w:t>
      </w:r>
      <w:r w:rsidR="00152B4B" w:rsidRPr="00885FFE">
        <w:rPr>
          <w:b/>
        </w:rPr>
        <w:t xml:space="preserve"> U</w:t>
      </w:r>
      <w:r w:rsidR="00885FFE" w:rsidRPr="00885FFE">
        <w:rPr>
          <w:b/>
        </w:rPr>
        <w:t>či</w:t>
      </w:r>
      <w:r w:rsidR="00152B4B" w:rsidRPr="00885FFE">
        <w:rPr>
          <w:b/>
        </w:rPr>
        <w:t>nek en</w:t>
      </w:r>
      <w:r w:rsidR="00885FFE" w:rsidRPr="00885FFE">
        <w:rPr>
          <w:b/>
        </w:rPr>
        <w:t>c</w:t>
      </w:r>
      <w:r w:rsidR="00152B4B" w:rsidRPr="00885FFE">
        <w:rPr>
          <w:b/>
        </w:rPr>
        <w:t>ima.</w:t>
      </w:r>
      <w:r w:rsidR="00152B4B">
        <w:t xml:space="preserve"> V dve </w:t>
      </w:r>
      <w:r w:rsidR="00885FFE">
        <w:t>č</w:t>
      </w:r>
      <w:r w:rsidR="00152B4B">
        <w:t>isti epr</w:t>
      </w:r>
      <w:r w:rsidR="00885FFE">
        <w:t>u</w:t>
      </w:r>
      <w:r w:rsidR="00152B4B">
        <w:t>veti nali</w:t>
      </w:r>
      <w:r w:rsidR="00885FFE">
        <w:t>jt</w:t>
      </w:r>
      <w:r w:rsidR="00152B4B">
        <w:t>e enaki koli</w:t>
      </w:r>
      <w:r w:rsidR="00885FFE">
        <w:t>č</w:t>
      </w:r>
      <w:r w:rsidR="00152B4B">
        <w:t>ini (2 ml) vodikovega peroksida. V eno dodajte za ri</w:t>
      </w:r>
      <w:r w:rsidR="00885FFE">
        <w:t>ž</w:t>
      </w:r>
      <w:r w:rsidR="00152B4B">
        <w:t>evo zrno velik ko</w:t>
      </w:r>
      <w:r w:rsidR="00885FFE">
        <w:t>šč</w:t>
      </w:r>
      <w:r w:rsidR="00152B4B">
        <w:t>ek</w:t>
      </w:r>
      <w:r w:rsidR="00885FFE">
        <w:t xml:space="preserve"> </w:t>
      </w:r>
      <w:r w:rsidR="00152B4B">
        <w:t>jeter, v drugo pa enako velik ko</w:t>
      </w:r>
      <w:r w:rsidR="00885FFE">
        <w:t>šč</w:t>
      </w:r>
      <w:r w:rsidR="00152B4B">
        <w:t>ek kromp</w:t>
      </w:r>
      <w:r w:rsidR="00885FFE">
        <w:t>irja. Košč</w:t>
      </w:r>
      <w:r w:rsidR="00152B4B">
        <w:t>ek jeter dr</w:t>
      </w:r>
      <w:r w:rsidR="00885FFE">
        <w:t>ž</w:t>
      </w:r>
      <w:r w:rsidR="00152B4B">
        <w:t>ite s pomo</w:t>
      </w:r>
      <w:r w:rsidR="00885FFE">
        <w:t>č</w:t>
      </w:r>
      <w:r w:rsidR="00152B4B">
        <w:t>jo pali</w:t>
      </w:r>
      <w:r w:rsidR="00885FFE">
        <w:t>č</w:t>
      </w:r>
      <w:r w:rsidR="00152B4B">
        <w:t>ice v epruveti, dokler reakcija ne pote</w:t>
      </w:r>
      <w:r w:rsidR="00885FFE">
        <w:t>č</w:t>
      </w:r>
      <w:r w:rsidR="00152B4B">
        <w:t>e. Kak</w:t>
      </w:r>
      <w:r w:rsidR="00885FFE">
        <w:t>š</w:t>
      </w:r>
      <w:r w:rsidR="00152B4B">
        <w:t>ni so rezultati v pr</w:t>
      </w:r>
      <w:r w:rsidR="00885FFE">
        <w:t>im</w:t>
      </w:r>
      <w:r w:rsidR="00152B4B">
        <w:t>e</w:t>
      </w:r>
      <w:r w:rsidR="00885FFE">
        <w:t>r</w:t>
      </w:r>
      <w:r w:rsidR="00152B4B">
        <w:t>javi s prvi</w:t>
      </w:r>
      <w:r w:rsidR="00885FFE">
        <w:t>m</w:t>
      </w:r>
      <w:r w:rsidR="00152B4B">
        <w:t xml:space="preserve"> posk</w:t>
      </w:r>
      <w:r w:rsidR="00885FFE">
        <w:t>u</w:t>
      </w:r>
      <w:r w:rsidR="00152B4B">
        <w:t>som? Ocenite in zapi</w:t>
      </w:r>
      <w:r w:rsidR="00885FFE">
        <w:t>š</w:t>
      </w:r>
      <w:r w:rsidR="00152B4B">
        <w:t xml:space="preserve">ite hitrost reakcij! </w:t>
      </w:r>
    </w:p>
    <w:p w14:paraId="770F298B" w14:textId="77777777" w:rsidR="006E4463" w:rsidRDefault="009354FE" w:rsidP="00152B4B">
      <w:r>
        <w:rPr>
          <w:b/>
        </w:rPr>
        <w:t>c)</w:t>
      </w:r>
      <w:r w:rsidR="00152B4B" w:rsidRPr="00885FFE">
        <w:rPr>
          <w:b/>
        </w:rPr>
        <w:t xml:space="preserve"> Ponovna uporaba en</w:t>
      </w:r>
      <w:r w:rsidR="00885FFE" w:rsidRPr="00885FFE">
        <w:rPr>
          <w:b/>
        </w:rPr>
        <w:t>c</w:t>
      </w:r>
      <w:r w:rsidR="00152B4B" w:rsidRPr="00885FFE">
        <w:rPr>
          <w:b/>
        </w:rPr>
        <w:t>i</w:t>
      </w:r>
      <w:r w:rsidR="00885FFE" w:rsidRPr="00885FFE">
        <w:rPr>
          <w:b/>
        </w:rPr>
        <w:t>ma.</w:t>
      </w:r>
      <w:r w:rsidR="00152B4B">
        <w:t xml:space="preserve"> Teko</w:t>
      </w:r>
      <w:r w:rsidR="006E4463">
        <w:t>č</w:t>
      </w:r>
      <w:r w:rsidR="00152B4B">
        <w:t>ino iz epruvete z jetri iz prej</w:t>
      </w:r>
      <w:r w:rsidR="006E4463">
        <w:t>š</w:t>
      </w:r>
      <w:r w:rsidR="00152B4B">
        <w:t>njega poskusa razde</w:t>
      </w:r>
      <w:r w:rsidR="006E4463">
        <w:t>li</w:t>
      </w:r>
      <w:r w:rsidR="00152B4B">
        <w:t xml:space="preserve">te v dve </w:t>
      </w:r>
      <w:r w:rsidR="006E4463">
        <w:t>č</w:t>
      </w:r>
      <w:r w:rsidR="00152B4B">
        <w:t>isti epruveti. Tudi jetra razdelite na dva dela in dodajte v vsako epruveto ko</w:t>
      </w:r>
      <w:r w:rsidR="006E4463">
        <w:t>šč</w:t>
      </w:r>
      <w:r w:rsidR="00152B4B">
        <w:t>ek. V prvo epr</w:t>
      </w:r>
      <w:r w:rsidR="006E4463">
        <w:t>u</w:t>
      </w:r>
      <w:r w:rsidR="00152B4B">
        <w:t>veto dodajte sve</w:t>
      </w:r>
      <w:r w:rsidR="006E4463">
        <w:t>ž</w:t>
      </w:r>
      <w:r w:rsidR="00152B4B">
        <w:t xml:space="preserve"> ko</w:t>
      </w:r>
      <w:r w:rsidR="006E4463">
        <w:t>šček j</w:t>
      </w:r>
      <w:r w:rsidR="00152B4B">
        <w:t xml:space="preserve">eter, v drugo pa dolijte </w:t>
      </w:r>
      <w:r w:rsidR="006E4463">
        <w:t>š</w:t>
      </w:r>
      <w:r w:rsidR="00152B4B">
        <w:t>e 1 ml sve</w:t>
      </w:r>
      <w:r w:rsidR="006E4463">
        <w:t>ž</w:t>
      </w:r>
      <w:r w:rsidR="00152B4B">
        <w:t xml:space="preserve">ega vodikovega peroksida. Opazujte in ocenite hitrost reakcij! </w:t>
      </w:r>
    </w:p>
    <w:p w14:paraId="1BB9BA4D" w14:textId="77777777" w:rsidR="006E4463" w:rsidRDefault="009354FE" w:rsidP="00152B4B">
      <w:r>
        <w:rPr>
          <w:b/>
        </w:rPr>
        <w:t xml:space="preserve">č) </w:t>
      </w:r>
      <w:r w:rsidR="00152B4B" w:rsidRPr="006E4463">
        <w:rPr>
          <w:b/>
        </w:rPr>
        <w:t>Vpliv velikos</w:t>
      </w:r>
      <w:r w:rsidR="006E4463" w:rsidRPr="006E4463">
        <w:rPr>
          <w:b/>
        </w:rPr>
        <w:t>t</w:t>
      </w:r>
      <w:r w:rsidR="00152B4B" w:rsidRPr="006E4463">
        <w:rPr>
          <w:b/>
        </w:rPr>
        <w:t>i de</w:t>
      </w:r>
      <w:r w:rsidR="006E4463" w:rsidRPr="006E4463">
        <w:rPr>
          <w:b/>
        </w:rPr>
        <w:t>lč</w:t>
      </w:r>
      <w:r w:rsidR="00152B4B" w:rsidRPr="006E4463">
        <w:rPr>
          <w:b/>
        </w:rPr>
        <w:t>kov.</w:t>
      </w:r>
      <w:r w:rsidR="00152B4B">
        <w:t xml:space="preserve"> Dajte nekaj ko</w:t>
      </w:r>
      <w:r w:rsidR="006E4463">
        <w:t>šč</w:t>
      </w:r>
      <w:r w:rsidR="00152B4B">
        <w:t xml:space="preserve">kov jeter v velikosti </w:t>
      </w:r>
      <w:r w:rsidR="006E4463">
        <w:t>r</w:t>
      </w:r>
      <w:r w:rsidR="00152B4B">
        <w:t>i</w:t>
      </w:r>
      <w:r w:rsidR="006E4463">
        <w:t>ž</w:t>
      </w:r>
      <w:r w:rsidR="00152B4B">
        <w:t>evih zrn v eno in nekaj enako ve</w:t>
      </w:r>
      <w:r w:rsidR="006E4463">
        <w:t>li</w:t>
      </w:r>
      <w:r w:rsidR="00152B4B">
        <w:t>kih ko</w:t>
      </w:r>
      <w:r w:rsidR="006E4463">
        <w:t>šč</w:t>
      </w:r>
      <w:r w:rsidR="00152B4B">
        <w:t>kov krompi</w:t>
      </w:r>
      <w:r w:rsidR="006E4463">
        <w:t>rj</w:t>
      </w:r>
      <w:r w:rsidR="00152B4B">
        <w:t>a v drugo epruveto! V epruveti vsujte malo peska in ves mate</w:t>
      </w:r>
      <w:r w:rsidR="006E4463">
        <w:t>ria</w:t>
      </w:r>
      <w:r w:rsidR="00152B4B">
        <w:t>l previdno zme</w:t>
      </w:r>
      <w:r w:rsidR="006E4463">
        <w:t>č</w:t>
      </w:r>
      <w:r w:rsidR="00152B4B">
        <w:t>kajte s stekleno pali</w:t>
      </w:r>
      <w:r w:rsidR="006E4463">
        <w:t>č</w:t>
      </w:r>
      <w:r w:rsidR="00152B4B">
        <w:t xml:space="preserve">ico! Nato dodajte v epruveti po 2 ml vodikovega </w:t>
      </w:r>
      <w:r w:rsidR="00152B4B">
        <w:lastRenderedPageBreak/>
        <w:t>peroksida. Kak</w:t>
      </w:r>
      <w:r w:rsidR="006E4463">
        <w:t>š</w:t>
      </w:r>
      <w:r w:rsidR="00152B4B">
        <w:t>ni so dobljeni rezultati v prime</w:t>
      </w:r>
      <w:r w:rsidR="006E4463">
        <w:t>rj</w:t>
      </w:r>
      <w:r w:rsidR="00152B4B">
        <w:t>avi s tistimi, ki ste</w:t>
      </w:r>
      <w:r w:rsidR="006E4463">
        <w:t xml:space="preserve"> </w:t>
      </w:r>
      <w:r w:rsidR="00152B4B">
        <w:t>jih dobili z nezme</w:t>
      </w:r>
      <w:r w:rsidR="006E4463">
        <w:t>č</w:t>
      </w:r>
      <w:r w:rsidR="00152B4B">
        <w:t>kani</w:t>
      </w:r>
      <w:r w:rsidR="006E4463">
        <w:t>mi</w:t>
      </w:r>
      <w:r w:rsidR="00152B4B">
        <w:t xml:space="preserve"> ko</w:t>
      </w:r>
      <w:r w:rsidR="006E4463">
        <w:t>šč</w:t>
      </w:r>
      <w:r w:rsidR="00152B4B">
        <w:t>ki</w:t>
      </w:r>
      <w:r w:rsidR="006E4463">
        <w:t xml:space="preserve"> </w:t>
      </w:r>
      <w:r w:rsidR="00152B4B">
        <w:t>jeter in krompirja? Dolo</w:t>
      </w:r>
      <w:r w:rsidR="006E4463">
        <w:t>č</w:t>
      </w:r>
      <w:r w:rsidR="00152B4B">
        <w:t xml:space="preserve">ite hitrost reakcije! </w:t>
      </w:r>
    </w:p>
    <w:p w14:paraId="3F2CD8BD" w14:textId="77777777" w:rsidR="006E4463" w:rsidRDefault="009354FE" w:rsidP="00152B4B">
      <w:r>
        <w:rPr>
          <w:b/>
        </w:rPr>
        <w:t xml:space="preserve">d) </w:t>
      </w:r>
      <w:r w:rsidR="006E4463" w:rsidRPr="006E4463">
        <w:rPr>
          <w:b/>
        </w:rPr>
        <w:t>Vpliv</w:t>
      </w:r>
      <w:r w:rsidR="00152B4B" w:rsidRPr="006E4463">
        <w:rPr>
          <w:b/>
        </w:rPr>
        <w:t xml:space="preserve"> temperature.</w:t>
      </w:r>
      <w:r w:rsidR="00152B4B">
        <w:t xml:space="preserve"> Da</w:t>
      </w:r>
      <w:r w:rsidR="006E4463">
        <w:t>j</w:t>
      </w:r>
      <w:r w:rsidR="00152B4B">
        <w:t>te nekaj zme</w:t>
      </w:r>
      <w:r w:rsidR="006E4463">
        <w:t>č</w:t>
      </w:r>
      <w:r w:rsidR="00152B4B">
        <w:t>kanih jeter na dno epruvete in jo postavite za 5 minut v vrelo vodo. Potem dodajte kuhanim jetrom pribli</w:t>
      </w:r>
      <w:r w:rsidR="006E4463">
        <w:t>ž</w:t>
      </w:r>
      <w:r w:rsidR="00152B4B">
        <w:t>no 1 ml sve</w:t>
      </w:r>
      <w:r w:rsidR="006E4463">
        <w:t>ž</w:t>
      </w:r>
      <w:r w:rsidR="00152B4B">
        <w:t>ega vodikovega peroksida. Opazujte in zapi</w:t>
      </w:r>
      <w:r w:rsidR="006E4463">
        <w:t>š</w:t>
      </w:r>
      <w:r w:rsidR="00152B4B">
        <w:t>ite si hitrost reakcije! Vzemite dve epr</w:t>
      </w:r>
      <w:r w:rsidR="006E4463">
        <w:t>u</w:t>
      </w:r>
      <w:r w:rsidR="00152B4B">
        <w:t>veti in da</w:t>
      </w:r>
      <w:r w:rsidR="006E4463">
        <w:t>j</w:t>
      </w:r>
      <w:r w:rsidR="00152B4B">
        <w:t>te v vsako 1 ml vodikovega peroksida. Postavite za 5 minut eno epruveto v toplo vodno kopel (37</w:t>
      </w:r>
      <w:r w:rsidR="006E4463">
        <w:t>°</w:t>
      </w:r>
      <w:r w:rsidR="00152B4B">
        <w:t>C), drugo pa v ledeno vodno kopel! Potem vzemite obe epruveti iz njunih vodnih kopeli in v vsako dodajte ko</w:t>
      </w:r>
      <w:r w:rsidR="006E4463">
        <w:t>šč</w:t>
      </w:r>
      <w:r w:rsidR="00152B4B">
        <w:t xml:space="preserve">ek jeter! Primerjajte hitrost reakcij! </w:t>
      </w:r>
    </w:p>
    <w:p w14:paraId="3683B06A" w14:textId="77777777" w:rsidR="00152B4B" w:rsidRDefault="009354FE" w:rsidP="00152B4B">
      <w:r>
        <w:rPr>
          <w:b/>
        </w:rPr>
        <w:t>e)</w:t>
      </w:r>
      <w:r w:rsidR="00152B4B" w:rsidRPr="006E4463">
        <w:rPr>
          <w:b/>
        </w:rPr>
        <w:t xml:space="preserve"> Vpliv pH.</w:t>
      </w:r>
      <w:r w:rsidR="00152B4B">
        <w:t xml:space="preserve"> V vsako izmed treh </w:t>
      </w:r>
      <w:r w:rsidR="006E4463">
        <w:t>č</w:t>
      </w:r>
      <w:r w:rsidR="00152B4B">
        <w:t>istih epr</w:t>
      </w:r>
      <w:r w:rsidR="006E4463">
        <w:t>u</w:t>
      </w:r>
      <w:r w:rsidR="00152B4B">
        <w:t>vet dajte majhen ko</w:t>
      </w:r>
      <w:r w:rsidR="006E4463">
        <w:t>šč</w:t>
      </w:r>
      <w:r w:rsidR="00152B4B">
        <w:t>ek jeter in malo peska ter zme</w:t>
      </w:r>
      <w:r w:rsidR="006E4463">
        <w:t>š</w:t>
      </w:r>
      <w:r w:rsidR="00152B4B">
        <w:t>ajte s stekleno pali</w:t>
      </w:r>
      <w:r w:rsidR="006E4463">
        <w:t>č</w:t>
      </w:r>
      <w:r w:rsidR="00152B4B">
        <w:t>ico</w:t>
      </w:r>
      <w:r w:rsidR="006E4463">
        <w:t>.</w:t>
      </w:r>
      <w:r w:rsidR="00152B4B">
        <w:t xml:space="preserve"> V prvo epruveto dodajte 2 ml destilirane vode, v drugo 2 ml natrijevega hidroksida in v tretjo 2 ml klorovodikove kisline. Zapi</w:t>
      </w:r>
      <w:r w:rsidR="006E4463">
        <w:t>š</w:t>
      </w:r>
      <w:r w:rsidR="00152B4B">
        <w:t>ite si pH vsake</w:t>
      </w:r>
    </w:p>
    <w:p w14:paraId="75139F9B" w14:textId="77777777" w:rsidR="00152B4B" w:rsidRDefault="00152B4B" w:rsidP="00152B4B">
      <w:r>
        <w:t xml:space="preserve">epruvete! V vsako epruveto vlijte </w:t>
      </w:r>
      <w:r w:rsidR="006E4463">
        <w:t>š</w:t>
      </w:r>
      <w:r>
        <w:t>e 2m1 vodikovega peroksida. Opazu</w:t>
      </w:r>
      <w:r w:rsidR="006E4463">
        <w:t>j</w:t>
      </w:r>
      <w:r>
        <w:t>te in zapi</w:t>
      </w:r>
      <w:r w:rsidR="006E4463">
        <w:t>š</w:t>
      </w:r>
      <w:r>
        <w:t>ite hitrosti posameznih reakcij!</w:t>
      </w:r>
    </w:p>
    <w:p w14:paraId="0CDEF9FE" w14:textId="77777777" w:rsidR="00152B4B" w:rsidRDefault="009354FE" w:rsidP="00152B4B">
      <w:r>
        <w:rPr>
          <w:b/>
        </w:rPr>
        <w:t>f)</w:t>
      </w:r>
      <w:r w:rsidR="00152B4B" w:rsidRPr="006E4463">
        <w:rPr>
          <w:b/>
        </w:rPr>
        <w:t xml:space="preserve"> Proizvodi reak</w:t>
      </w:r>
      <w:r w:rsidR="006E4463" w:rsidRPr="006E4463">
        <w:rPr>
          <w:b/>
        </w:rPr>
        <w:t>c</w:t>
      </w:r>
      <w:r w:rsidR="00152B4B" w:rsidRPr="006E4463">
        <w:rPr>
          <w:b/>
        </w:rPr>
        <w:t>ije.</w:t>
      </w:r>
      <w:r w:rsidR="00152B4B">
        <w:t xml:space="preserve"> P</w:t>
      </w:r>
      <w:r w:rsidR="006E4463">
        <w:t>r</w:t>
      </w:r>
      <w:r w:rsidR="00152B4B">
        <w:t xml:space="preserve">ipravite aparat za zbiranje plina. Plitvo posodo napolnite z vodo do treh </w:t>
      </w:r>
      <w:r w:rsidR="006E4463">
        <w:t>č</w:t>
      </w:r>
      <w:r w:rsidR="00152B4B">
        <w:t>etrti</w:t>
      </w:r>
      <w:r w:rsidR="006E4463">
        <w:t>n</w:t>
      </w:r>
      <w:r w:rsidR="00152B4B">
        <w:t>. Napo</w:t>
      </w:r>
      <w:r w:rsidR="006E4463">
        <w:t>lni</w:t>
      </w:r>
      <w:r w:rsidR="00152B4B">
        <w:t xml:space="preserve">te z vodo </w:t>
      </w:r>
      <w:r w:rsidR="006E4463">
        <w:t>š</w:t>
      </w:r>
      <w:r w:rsidR="00152B4B">
        <w:t>e dve ve</w:t>
      </w:r>
      <w:r w:rsidR="006E4463">
        <w:t>č</w:t>
      </w:r>
      <w:r w:rsidR="00152B4B">
        <w:t>ji epruveti in ju ob</w:t>
      </w:r>
      <w:r w:rsidR="006E4463">
        <w:t>rn</w:t>
      </w:r>
      <w:r w:rsidR="00152B4B">
        <w:t>ite v plitvo posodo - ustje epruvet mora biti pod vodno gladino. Prosti konec cevi, ki je pritrjena na zama</w:t>
      </w:r>
      <w:r w:rsidR="006E4463">
        <w:t>š</w:t>
      </w:r>
      <w:r w:rsidR="00152B4B">
        <w:t>ek, vtaknite pod vodo v ustje epruvete.</w:t>
      </w:r>
    </w:p>
    <w:p w14:paraId="61294257" w14:textId="77777777" w:rsidR="00152B4B" w:rsidRDefault="00152B4B" w:rsidP="00152B4B">
      <w:r>
        <w:t>V terilnici zme</w:t>
      </w:r>
      <w:r w:rsidR="006E4463">
        <w:t>č</w:t>
      </w:r>
      <w:r>
        <w:t>kajte prib</w:t>
      </w:r>
      <w:r w:rsidR="006E4463">
        <w:t>liž</w:t>
      </w:r>
      <w:r>
        <w:t xml:space="preserve">no 1 </w:t>
      </w:r>
      <w:r w:rsidR="006E4463">
        <w:t>cm</w:t>
      </w:r>
      <w:r w:rsidR="006E4463">
        <w:rPr>
          <w:vertAlign w:val="superscript"/>
        </w:rPr>
        <w:t>3</w:t>
      </w:r>
      <w:r>
        <w:t xml:space="preserve"> jeter s pribl</w:t>
      </w:r>
      <w:r w:rsidR="006E4463">
        <w:t>iž</w:t>
      </w:r>
      <w:r>
        <w:t>no enako koli</w:t>
      </w:r>
      <w:r w:rsidR="006E4463">
        <w:t>č</w:t>
      </w:r>
      <w:r>
        <w:t>ino drobnega peska. Me</w:t>
      </w:r>
      <w:r w:rsidR="006E4463">
        <w:t>š</w:t>
      </w:r>
      <w:r>
        <w:t>anico da</w:t>
      </w:r>
      <w:r w:rsidR="006E4463">
        <w:t>j</w:t>
      </w:r>
      <w:r w:rsidR="00631FE9">
        <w:t>te v 250 ml erle</w:t>
      </w:r>
      <w:r>
        <w:t>n</w:t>
      </w:r>
      <w:r w:rsidR="00631FE9">
        <w:t>m</w:t>
      </w:r>
      <w:r>
        <w:t>ajerico in do</w:t>
      </w:r>
      <w:r w:rsidR="006E4463">
        <w:t>li</w:t>
      </w:r>
      <w:r>
        <w:t>jte 100 ml vodikovega peroksida. Po petih sekundah zama</w:t>
      </w:r>
      <w:r w:rsidR="006E4463">
        <w:t>š</w:t>
      </w:r>
      <w:r w:rsidR="00631FE9">
        <w:t>ite erle</w:t>
      </w:r>
      <w:r>
        <w:t>n</w:t>
      </w:r>
      <w:r w:rsidR="00631FE9">
        <w:t>m</w:t>
      </w:r>
      <w:r>
        <w:t>ajerico z zama</w:t>
      </w:r>
      <w:r w:rsidR="006E4463">
        <w:t>š</w:t>
      </w:r>
      <w:r>
        <w:t>kom na katerega je p</w:t>
      </w:r>
      <w:r w:rsidR="006E4463">
        <w:t>ri</w:t>
      </w:r>
      <w:r>
        <w:t>trjena cevka. Zberite dve epr</w:t>
      </w:r>
      <w:r w:rsidR="006E4463">
        <w:t>u</w:t>
      </w:r>
      <w:r>
        <w:t>veti plina! Ko</w:t>
      </w:r>
      <w:r w:rsidR="006E4463">
        <w:t xml:space="preserve"> </w:t>
      </w:r>
      <w:r>
        <w:t>je prva epr</w:t>
      </w:r>
      <w:r w:rsidR="006E4463">
        <w:t>u</w:t>
      </w:r>
      <w:r>
        <w:t>veta polna prestavite cevko v ustje druge.</w:t>
      </w:r>
    </w:p>
    <w:p w14:paraId="06E2DEDF" w14:textId="77777777" w:rsidR="006E4463" w:rsidRDefault="006E4463" w:rsidP="00152B4B"/>
    <w:p w14:paraId="488CCDA1" w14:textId="77777777" w:rsidR="006E4463" w:rsidRPr="006E4463" w:rsidRDefault="00F36ABF" w:rsidP="00152B4B">
      <w:pPr>
        <w:rPr>
          <w:b/>
        </w:rPr>
      </w:pPr>
      <w:r>
        <w:rPr>
          <w:b/>
        </w:rPr>
        <w:br w:type="page"/>
      </w:r>
      <w:r w:rsidR="006E4463" w:rsidRPr="006E4463">
        <w:rPr>
          <w:b/>
        </w:rPr>
        <w:lastRenderedPageBreak/>
        <w:t>5. REZULTATI: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860"/>
        <w:gridCol w:w="720"/>
        <w:gridCol w:w="1184"/>
      </w:tblGrid>
      <w:tr w:rsidR="006E4463" w:rsidRPr="006E4463" w14:paraId="32AB8B50" w14:textId="77777777" w:rsidTr="0030675E">
        <w:tc>
          <w:tcPr>
            <w:tcW w:w="2448" w:type="dxa"/>
            <w:shd w:val="clear" w:color="auto" w:fill="auto"/>
          </w:tcPr>
          <w:p w14:paraId="5CB9714E" w14:textId="77777777" w:rsidR="006E4463" w:rsidRPr="0030675E" w:rsidRDefault="006E4463" w:rsidP="00152B4B">
            <w:pPr>
              <w:rPr>
                <w:b/>
              </w:rPr>
            </w:pPr>
            <w:r w:rsidRPr="0030675E">
              <w:rPr>
                <w:b/>
              </w:rPr>
              <w:t>vaja</w:t>
            </w:r>
          </w:p>
        </w:tc>
        <w:tc>
          <w:tcPr>
            <w:tcW w:w="4860" w:type="dxa"/>
            <w:shd w:val="clear" w:color="auto" w:fill="auto"/>
          </w:tcPr>
          <w:p w14:paraId="513C92AE" w14:textId="77777777" w:rsidR="006E4463" w:rsidRPr="0030675E" w:rsidRDefault="006E4463" w:rsidP="00152B4B">
            <w:pPr>
              <w:rPr>
                <w:b/>
              </w:rPr>
            </w:pPr>
            <w:r w:rsidRPr="0030675E">
              <w:rPr>
                <w:b/>
              </w:rPr>
              <w:t>vsebina epruvete</w:t>
            </w:r>
          </w:p>
        </w:tc>
        <w:tc>
          <w:tcPr>
            <w:tcW w:w="720" w:type="dxa"/>
            <w:shd w:val="clear" w:color="auto" w:fill="auto"/>
          </w:tcPr>
          <w:p w14:paraId="1BD3F2C8" w14:textId="77777777" w:rsidR="006E4463" w:rsidRPr="0030675E" w:rsidRDefault="006E4463" w:rsidP="00152B4B">
            <w:pPr>
              <w:rPr>
                <w:b/>
              </w:rPr>
            </w:pPr>
            <w:r w:rsidRPr="0030675E">
              <w:rPr>
                <w:b/>
              </w:rPr>
              <w:t>št.</w:t>
            </w:r>
          </w:p>
        </w:tc>
        <w:tc>
          <w:tcPr>
            <w:tcW w:w="1184" w:type="dxa"/>
            <w:shd w:val="clear" w:color="auto" w:fill="auto"/>
          </w:tcPr>
          <w:p w14:paraId="2D15A6C4" w14:textId="77777777" w:rsidR="006E4463" w:rsidRPr="0030675E" w:rsidRDefault="006E4463" w:rsidP="00152B4B">
            <w:pPr>
              <w:rPr>
                <w:b/>
              </w:rPr>
            </w:pPr>
            <w:r w:rsidRPr="0030675E">
              <w:rPr>
                <w:b/>
              </w:rPr>
              <w:t>hitrost</w:t>
            </w:r>
          </w:p>
        </w:tc>
      </w:tr>
      <w:tr w:rsidR="006E4463" w14:paraId="4D1FC7A3" w14:textId="77777777" w:rsidTr="0030675E">
        <w:tc>
          <w:tcPr>
            <w:tcW w:w="2448" w:type="dxa"/>
            <w:vMerge w:val="restart"/>
            <w:shd w:val="clear" w:color="auto" w:fill="auto"/>
          </w:tcPr>
          <w:p w14:paraId="7A0C5B4B" w14:textId="77777777" w:rsidR="006E4463" w:rsidRDefault="006E4463" w:rsidP="00152B4B">
            <w:r>
              <w:t>učinek katalizatorja</w:t>
            </w:r>
          </w:p>
        </w:tc>
        <w:tc>
          <w:tcPr>
            <w:tcW w:w="4860" w:type="dxa"/>
            <w:shd w:val="clear" w:color="auto" w:fill="auto"/>
          </w:tcPr>
          <w:p w14:paraId="47174747" w14:textId="77777777" w:rsidR="006E4463" w:rsidRPr="00CE66CD" w:rsidRDefault="00CE66CD" w:rsidP="00152B4B">
            <w:r>
              <w:t>H</w:t>
            </w:r>
            <w:r w:rsidRPr="0030675E">
              <w:rPr>
                <w:vertAlign w:val="subscript"/>
              </w:rPr>
              <w:t>2</w:t>
            </w:r>
            <w:r>
              <w:t>O</w:t>
            </w:r>
            <w:r w:rsidRPr="0030675E">
              <w:rPr>
                <w:vertAlign w:val="subscript"/>
              </w:rPr>
              <w:t>2</w:t>
            </w:r>
            <w:r>
              <w:t xml:space="preserve"> + pesek</w:t>
            </w:r>
          </w:p>
        </w:tc>
        <w:tc>
          <w:tcPr>
            <w:tcW w:w="720" w:type="dxa"/>
            <w:shd w:val="clear" w:color="auto" w:fill="auto"/>
          </w:tcPr>
          <w:p w14:paraId="63165285" w14:textId="77777777" w:rsidR="006E4463" w:rsidRDefault="00CE66CD" w:rsidP="0030675E">
            <w:pPr>
              <w:jc w:val="center"/>
            </w:pPr>
            <w:r>
              <w:t>1</w:t>
            </w:r>
          </w:p>
        </w:tc>
        <w:tc>
          <w:tcPr>
            <w:tcW w:w="1184" w:type="dxa"/>
            <w:shd w:val="clear" w:color="auto" w:fill="auto"/>
          </w:tcPr>
          <w:p w14:paraId="6A68AF73" w14:textId="77777777" w:rsidR="006E4463" w:rsidRDefault="00CE66CD" w:rsidP="0030675E">
            <w:pPr>
              <w:jc w:val="center"/>
            </w:pPr>
            <w:r>
              <w:t>0</w:t>
            </w:r>
          </w:p>
        </w:tc>
      </w:tr>
      <w:tr w:rsidR="006E4463" w14:paraId="52490A49" w14:textId="77777777" w:rsidTr="0030675E">
        <w:tc>
          <w:tcPr>
            <w:tcW w:w="2448" w:type="dxa"/>
            <w:vMerge/>
            <w:shd w:val="clear" w:color="auto" w:fill="auto"/>
          </w:tcPr>
          <w:p w14:paraId="573A9187" w14:textId="77777777" w:rsidR="006E4463" w:rsidRDefault="006E4463" w:rsidP="00152B4B"/>
        </w:tc>
        <w:tc>
          <w:tcPr>
            <w:tcW w:w="4860" w:type="dxa"/>
            <w:shd w:val="clear" w:color="auto" w:fill="auto"/>
          </w:tcPr>
          <w:p w14:paraId="7CEDD5A9" w14:textId="77777777" w:rsidR="006E4463" w:rsidRPr="00CE66CD" w:rsidRDefault="00CE66CD" w:rsidP="00152B4B">
            <w:r>
              <w:t>H</w:t>
            </w:r>
            <w:r w:rsidRPr="0030675E">
              <w:rPr>
                <w:vertAlign w:val="subscript"/>
              </w:rPr>
              <w:t>2</w:t>
            </w:r>
            <w:r>
              <w:t>O</w:t>
            </w:r>
            <w:r w:rsidRPr="0030675E">
              <w:rPr>
                <w:vertAlign w:val="subscript"/>
              </w:rPr>
              <w:t>2</w:t>
            </w:r>
            <w:r>
              <w:t xml:space="preserve"> + MnO</w:t>
            </w:r>
            <w:r w:rsidRPr="0030675E">
              <w:rPr>
                <w:vertAlign w:val="subscript"/>
              </w:rPr>
              <w:t>2</w:t>
            </w:r>
          </w:p>
        </w:tc>
        <w:tc>
          <w:tcPr>
            <w:tcW w:w="720" w:type="dxa"/>
            <w:shd w:val="clear" w:color="auto" w:fill="auto"/>
          </w:tcPr>
          <w:p w14:paraId="4B2AAAA2" w14:textId="77777777" w:rsidR="006E4463" w:rsidRDefault="00CE66CD" w:rsidP="0030675E">
            <w:pPr>
              <w:jc w:val="center"/>
            </w:pPr>
            <w:r>
              <w:t>2</w:t>
            </w:r>
          </w:p>
        </w:tc>
        <w:tc>
          <w:tcPr>
            <w:tcW w:w="1184" w:type="dxa"/>
            <w:shd w:val="clear" w:color="auto" w:fill="auto"/>
          </w:tcPr>
          <w:p w14:paraId="3EE0D49B" w14:textId="77777777" w:rsidR="006E4463" w:rsidRDefault="00CE66CD" w:rsidP="0030675E">
            <w:pPr>
              <w:jc w:val="center"/>
            </w:pPr>
            <w:r>
              <w:t>4</w:t>
            </w:r>
          </w:p>
        </w:tc>
      </w:tr>
      <w:tr w:rsidR="006E4463" w14:paraId="76B3BE5C" w14:textId="77777777" w:rsidTr="0030675E">
        <w:tc>
          <w:tcPr>
            <w:tcW w:w="2448" w:type="dxa"/>
            <w:vMerge w:val="restart"/>
            <w:shd w:val="clear" w:color="auto" w:fill="auto"/>
          </w:tcPr>
          <w:p w14:paraId="571C7367" w14:textId="77777777" w:rsidR="006E4463" w:rsidRDefault="006E4463" w:rsidP="00152B4B">
            <w:r>
              <w:t>učinek encima</w:t>
            </w:r>
          </w:p>
        </w:tc>
        <w:tc>
          <w:tcPr>
            <w:tcW w:w="4860" w:type="dxa"/>
            <w:shd w:val="clear" w:color="auto" w:fill="auto"/>
          </w:tcPr>
          <w:p w14:paraId="79840AEF" w14:textId="77777777" w:rsidR="006E4463" w:rsidRDefault="00CE66CD" w:rsidP="00152B4B">
            <w:r>
              <w:t>H</w:t>
            </w:r>
            <w:r w:rsidRPr="0030675E">
              <w:rPr>
                <w:vertAlign w:val="subscript"/>
              </w:rPr>
              <w:t>2</w:t>
            </w:r>
            <w:r>
              <w:t>O</w:t>
            </w:r>
            <w:r w:rsidRPr="0030675E">
              <w:rPr>
                <w:vertAlign w:val="subscript"/>
              </w:rPr>
              <w:t>2</w:t>
            </w:r>
            <w:r>
              <w:t xml:space="preserve"> + jetra</w:t>
            </w:r>
          </w:p>
        </w:tc>
        <w:tc>
          <w:tcPr>
            <w:tcW w:w="720" w:type="dxa"/>
            <w:shd w:val="clear" w:color="auto" w:fill="auto"/>
          </w:tcPr>
          <w:p w14:paraId="59A46ED4" w14:textId="77777777" w:rsidR="006E4463" w:rsidRDefault="00CE66CD" w:rsidP="0030675E">
            <w:pPr>
              <w:jc w:val="center"/>
            </w:pPr>
            <w:r>
              <w:t>3</w:t>
            </w:r>
          </w:p>
        </w:tc>
        <w:tc>
          <w:tcPr>
            <w:tcW w:w="1184" w:type="dxa"/>
            <w:shd w:val="clear" w:color="auto" w:fill="auto"/>
          </w:tcPr>
          <w:p w14:paraId="143CAC89" w14:textId="77777777" w:rsidR="006E4463" w:rsidRDefault="00CE66CD" w:rsidP="0030675E">
            <w:pPr>
              <w:jc w:val="center"/>
            </w:pPr>
            <w:r>
              <w:t>4</w:t>
            </w:r>
          </w:p>
        </w:tc>
      </w:tr>
      <w:tr w:rsidR="006E4463" w14:paraId="296002A5" w14:textId="77777777" w:rsidTr="0030675E">
        <w:tc>
          <w:tcPr>
            <w:tcW w:w="2448" w:type="dxa"/>
            <w:vMerge/>
            <w:shd w:val="clear" w:color="auto" w:fill="auto"/>
          </w:tcPr>
          <w:p w14:paraId="689AD145" w14:textId="77777777" w:rsidR="006E4463" w:rsidRDefault="006E4463" w:rsidP="00152B4B"/>
        </w:tc>
        <w:tc>
          <w:tcPr>
            <w:tcW w:w="4860" w:type="dxa"/>
            <w:shd w:val="clear" w:color="auto" w:fill="auto"/>
          </w:tcPr>
          <w:p w14:paraId="165B3C08" w14:textId="77777777" w:rsidR="006E4463" w:rsidRDefault="00CE66CD" w:rsidP="00152B4B">
            <w:r>
              <w:t>H</w:t>
            </w:r>
            <w:r w:rsidRPr="0030675E">
              <w:rPr>
                <w:vertAlign w:val="subscript"/>
              </w:rPr>
              <w:t>2</w:t>
            </w:r>
            <w:r>
              <w:t>O</w:t>
            </w:r>
            <w:r w:rsidRPr="0030675E">
              <w:rPr>
                <w:vertAlign w:val="subscript"/>
              </w:rPr>
              <w:t>2</w:t>
            </w:r>
            <w:r>
              <w:t xml:space="preserve"> + krompir</w:t>
            </w:r>
          </w:p>
        </w:tc>
        <w:tc>
          <w:tcPr>
            <w:tcW w:w="720" w:type="dxa"/>
            <w:shd w:val="clear" w:color="auto" w:fill="auto"/>
          </w:tcPr>
          <w:p w14:paraId="451AAAF7" w14:textId="77777777" w:rsidR="006E4463" w:rsidRDefault="00CE66CD" w:rsidP="0030675E">
            <w:pPr>
              <w:jc w:val="center"/>
            </w:pPr>
            <w:r>
              <w:t>4</w:t>
            </w:r>
          </w:p>
        </w:tc>
        <w:tc>
          <w:tcPr>
            <w:tcW w:w="1184" w:type="dxa"/>
            <w:shd w:val="clear" w:color="auto" w:fill="auto"/>
          </w:tcPr>
          <w:p w14:paraId="2B1D9814" w14:textId="77777777" w:rsidR="006E4463" w:rsidRDefault="00CE66CD" w:rsidP="0030675E">
            <w:pPr>
              <w:jc w:val="center"/>
            </w:pPr>
            <w:r>
              <w:t>2</w:t>
            </w:r>
          </w:p>
        </w:tc>
      </w:tr>
      <w:tr w:rsidR="006E4463" w14:paraId="1E1D2E0F" w14:textId="77777777" w:rsidTr="0030675E">
        <w:tc>
          <w:tcPr>
            <w:tcW w:w="2448" w:type="dxa"/>
            <w:vMerge w:val="restart"/>
            <w:shd w:val="clear" w:color="auto" w:fill="auto"/>
          </w:tcPr>
          <w:p w14:paraId="63524370" w14:textId="77777777" w:rsidR="006E4463" w:rsidRDefault="006E4463" w:rsidP="00152B4B">
            <w:r>
              <w:t>ponovna uporaba encima</w:t>
            </w:r>
          </w:p>
        </w:tc>
        <w:tc>
          <w:tcPr>
            <w:tcW w:w="4860" w:type="dxa"/>
            <w:shd w:val="clear" w:color="auto" w:fill="auto"/>
          </w:tcPr>
          <w:p w14:paraId="65F2152C" w14:textId="77777777" w:rsidR="006E4463" w:rsidRDefault="00CE66CD" w:rsidP="00152B4B">
            <w:r>
              <w:t>H</w:t>
            </w:r>
            <w:r w:rsidRPr="0030675E">
              <w:rPr>
                <w:vertAlign w:val="subscript"/>
              </w:rPr>
              <w:t>2</w:t>
            </w:r>
            <w:r>
              <w:t>O</w:t>
            </w:r>
            <w:r w:rsidRPr="0030675E">
              <w:rPr>
                <w:vertAlign w:val="subscript"/>
              </w:rPr>
              <w:t>2</w:t>
            </w:r>
            <w:r>
              <w:t xml:space="preserve"> + uporabljena jetra + sveža jetra</w:t>
            </w:r>
          </w:p>
        </w:tc>
        <w:tc>
          <w:tcPr>
            <w:tcW w:w="720" w:type="dxa"/>
            <w:shd w:val="clear" w:color="auto" w:fill="auto"/>
          </w:tcPr>
          <w:p w14:paraId="132331FF" w14:textId="77777777" w:rsidR="006E4463" w:rsidRDefault="00CE66CD" w:rsidP="0030675E">
            <w:pPr>
              <w:jc w:val="center"/>
            </w:pPr>
            <w:r>
              <w:t>5</w:t>
            </w:r>
          </w:p>
        </w:tc>
        <w:tc>
          <w:tcPr>
            <w:tcW w:w="1184" w:type="dxa"/>
            <w:shd w:val="clear" w:color="auto" w:fill="auto"/>
          </w:tcPr>
          <w:p w14:paraId="4841C486" w14:textId="77777777" w:rsidR="006E4463" w:rsidRDefault="00CE66CD" w:rsidP="0030675E">
            <w:pPr>
              <w:jc w:val="center"/>
            </w:pPr>
            <w:r>
              <w:t>0</w:t>
            </w:r>
          </w:p>
        </w:tc>
      </w:tr>
      <w:tr w:rsidR="006E4463" w14:paraId="6C98D5B9" w14:textId="77777777" w:rsidTr="0030675E">
        <w:tc>
          <w:tcPr>
            <w:tcW w:w="2448" w:type="dxa"/>
            <w:vMerge/>
            <w:shd w:val="clear" w:color="auto" w:fill="auto"/>
          </w:tcPr>
          <w:p w14:paraId="607CC612" w14:textId="77777777" w:rsidR="006E4463" w:rsidRDefault="006E4463" w:rsidP="00152B4B"/>
        </w:tc>
        <w:tc>
          <w:tcPr>
            <w:tcW w:w="4860" w:type="dxa"/>
            <w:shd w:val="clear" w:color="auto" w:fill="auto"/>
          </w:tcPr>
          <w:p w14:paraId="2DC78B77" w14:textId="77777777" w:rsidR="006E4463" w:rsidRDefault="00CE66CD" w:rsidP="00152B4B">
            <w:r>
              <w:t>H</w:t>
            </w:r>
            <w:r w:rsidRPr="0030675E">
              <w:rPr>
                <w:vertAlign w:val="subscript"/>
              </w:rPr>
              <w:t>2</w:t>
            </w:r>
            <w:r>
              <w:t>O</w:t>
            </w:r>
            <w:r w:rsidRPr="0030675E">
              <w:rPr>
                <w:vertAlign w:val="subscript"/>
              </w:rPr>
              <w:t>2</w:t>
            </w:r>
            <w:r>
              <w:t xml:space="preserve"> + uporabljena jetra + 1 ml svežega H</w:t>
            </w:r>
            <w:r w:rsidRPr="0030675E">
              <w:rPr>
                <w:vertAlign w:val="subscript"/>
              </w:rPr>
              <w:t>2</w:t>
            </w:r>
            <w:r>
              <w:t>O</w:t>
            </w:r>
            <w:r w:rsidRPr="0030675E">
              <w:rPr>
                <w:vertAlign w:val="subscript"/>
              </w:rPr>
              <w:t>2</w:t>
            </w:r>
          </w:p>
        </w:tc>
        <w:tc>
          <w:tcPr>
            <w:tcW w:w="720" w:type="dxa"/>
            <w:shd w:val="clear" w:color="auto" w:fill="auto"/>
          </w:tcPr>
          <w:p w14:paraId="5B3E0F6C" w14:textId="77777777" w:rsidR="006E4463" w:rsidRDefault="00CE66CD" w:rsidP="0030675E">
            <w:pPr>
              <w:jc w:val="center"/>
            </w:pPr>
            <w:r>
              <w:t>6</w:t>
            </w:r>
          </w:p>
        </w:tc>
        <w:tc>
          <w:tcPr>
            <w:tcW w:w="1184" w:type="dxa"/>
            <w:shd w:val="clear" w:color="auto" w:fill="auto"/>
          </w:tcPr>
          <w:p w14:paraId="76E28F1A" w14:textId="77777777" w:rsidR="006E4463" w:rsidRDefault="00CE66CD" w:rsidP="0030675E">
            <w:pPr>
              <w:jc w:val="center"/>
            </w:pPr>
            <w:r>
              <w:t>3</w:t>
            </w:r>
          </w:p>
        </w:tc>
      </w:tr>
      <w:tr w:rsidR="006E4463" w14:paraId="08828D8A" w14:textId="77777777" w:rsidTr="0030675E">
        <w:tc>
          <w:tcPr>
            <w:tcW w:w="2448" w:type="dxa"/>
            <w:vMerge w:val="restart"/>
            <w:shd w:val="clear" w:color="auto" w:fill="auto"/>
          </w:tcPr>
          <w:p w14:paraId="3E4C0F05" w14:textId="77777777" w:rsidR="006E4463" w:rsidRDefault="00CE66CD" w:rsidP="00152B4B">
            <w:r>
              <w:t>vpliv velikosti delčkov</w:t>
            </w:r>
          </w:p>
        </w:tc>
        <w:tc>
          <w:tcPr>
            <w:tcW w:w="4860" w:type="dxa"/>
            <w:shd w:val="clear" w:color="auto" w:fill="auto"/>
          </w:tcPr>
          <w:p w14:paraId="06E9138D" w14:textId="77777777" w:rsidR="006E4463" w:rsidRDefault="00CE66CD" w:rsidP="00152B4B">
            <w:r>
              <w:t>zmečkana jetra + pesek + 2 ml H</w:t>
            </w:r>
            <w:r w:rsidRPr="0030675E">
              <w:rPr>
                <w:vertAlign w:val="subscript"/>
              </w:rPr>
              <w:t>2</w:t>
            </w:r>
            <w:r>
              <w:t>O</w:t>
            </w:r>
            <w:r w:rsidRPr="0030675E">
              <w:rPr>
                <w:vertAlign w:val="subscript"/>
              </w:rPr>
              <w:t>2</w:t>
            </w:r>
          </w:p>
        </w:tc>
        <w:tc>
          <w:tcPr>
            <w:tcW w:w="720" w:type="dxa"/>
            <w:shd w:val="clear" w:color="auto" w:fill="auto"/>
          </w:tcPr>
          <w:p w14:paraId="369FCECE" w14:textId="77777777" w:rsidR="006E4463" w:rsidRDefault="00CE66CD" w:rsidP="0030675E">
            <w:pPr>
              <w:jc w:val="center"/>
            </w:pPr>
            <w:r>
              <w:t>7</w:t>
            </w:r>
          </w:p>
        </w:tc>
        <w:tc>
          <w:tcPr>
            <w:tcW w:w="1184" w:type="dxa"/>
            <w:shd w:val="clear" w:color="auto" w:fill="auto"/>
          </w:tcPr>
          <w:p w14:paraId="2BCD92B9" w14:textId="77777777" w:rsidR="006E4463" w:rsidRDefault="00CE66CD" w:rsidP="0030675E">
            <w:pPr>
              <w:jc w:val="center"/>
            </w:pPr>
            <w:r>
              <w:t>4</w:t>
            </w:r>
          </w:p>
        </w:tc>
      </w:tr>
      <w:tr w:rsidR="006E4463" w14:paraId="69140F7B" w14:textId="77777777" w:rsidTr="0030675E">
        <w:tc>
          <w:tcPr>
            <w:tcW w:w="2448" w:type="dxa"/>
            <w:vMerge/>
            <w:shd w:val="clear" w:color="auto" w:fill="auto"/>
          </w:tcPr>
          <w:p w14:paraId="137CA1CE" w14:textId="77777777" w:rsidR="006E4463" w:rsidRDefault="006E4463" w:rsidP="00152B4B"/>
        </w:tc>
        <w:tc>
          <w:tcPr>
            <w:tcW w:w="4860" w:type="dxa"/>
            <w:shd w:val="clear" w:color="auto" w:fill="auto"/>
          </w:tcPr>
          <w:p w14:paraId="2F5817EE" w14:textId="77777777" w:rsidR="006E4463" w:rsidRDefault="00CE66CD" w:rsidP="00152B4B">
            <w:r>
              <w:t>zmečkan krompir + pesek + 2 ml H</w:t>
            </w:r>
            <w:r w:rsidRPr="0030675E">
              <w:rPr>
                <w:vertAlign w:val="subscript"/>
              </w:rPr>
              <w:t>2</w:t>
            </w:r>
            <w:r>
              <w:t>O</w:t>
            </w:r>
            <w:r w:rsidRPr="0030675E">
              <w:rPr>
                <w:vertAlign w:val="subscript"/>
              </w:rPr>
              <w:t>2</w:t>
            </w:r>
          </w:p>
        </w:tc>
        <w:tc>
          <w:tcPr>
            <w:tcW w:w="720" w:type="dxa"/>
            <w:shd w:val="clear" w:color="auto" w:fill="auto"/>
          </w:tcPr>
          <w:p w14:paraId="619AD2DC" w14:textId="77777777" w:rsidR="006E4463" w:rsidRDefault="00CE66CD" w:rsidP="0030675E">
            <w:pPr>
              <w:jc w:val="center"/>
            </w:pPr>
            <w:r>
              <w:t>8</w:t>
            </w:r>
          </w:p>
        </w:tc>
        <w:tc>
          <w:tcPr>
            <w:tcW w:w="1184" w:type="dxa"/>
            <w:shd w:val="clear" w:color="auto" w:fill="auto"/>
          </w:tcPr>
          <w:p w14:paraId="0B98341E" w14:textId="77777777" w:rsidR="006E4463" w:rsidRDefault="00CE66CD" w:rsidP="0030675E">
            <w:pPr>
              <w:jc w:val="center"/>
            </w:pPr>
            <w:r>
              <w:t>4</w:t>
            </w:r>
          </w:p>
        </w:tc>
      </w:tr>
      <w:tr w:rsidR="006E4463" w14:paraId="75E3207C" w14:textId="77777777" w:rsidTr="0030675E">
        <w:tc>
          <w:tcPr>
            <w:tcW w:w="2448" w:type="dxa"/>
            <w:vMerge w:val="restart"/>
            <w:shd w:val="clear" w:color="auto" w:fill="auto"/>
          </w:tcPr>
          <w:p w14:paraId="41A2BE72" w14:textId="77777777" w:rsidR="006E4463" w:rsidRDefault="00CE66CD" w:rsidP="00152B4B">
            <w:r>
              <w:t>vpliv temperature</w:t>
            </w:r>
          </w:p>
        </w:tc>
        <w:tc>
          <w:tcPr>
            <w:tcW w:w="4860" w:type="dxa"/>
            <w:shd w:val="clear" w:color="auto" w:fill="auto"/>
          </w:tcPr>
          <w:p w14:paraId="1B70F04F" w14:textId="77777777" w:rsidR="006E4463" w:rsidRDefault="00CE66CD" w:rsidP="00152B4B">
            <w:r>
              <w:t>H</w:t>
            </w:r>
            <w:r w:rsidRPr="0030675E">
              <w:rPr>
                <w:vertAlign w:val="subscript"/>
              </w:rPr>
              <w:t>2</w:t>
            </w:r>
            <w:r>
              <w:t>O</w:t>
            </w:r>
            <w:r w:rsidRPr="0030675E">
              <w:rPr>
                <w:vertAlign w:val="subscript"/>
              </w:rPr>
              <w:t>2</w:t>
            </w:r>
            <w:r>
              <w:t xml:space="preserve"> (pri 2°C) + jetra</w:t>
            </w:r>
          </w:p>
        </w:tc>
        <w:tc>
          <w:tcPr>
            <w:tcW w:w="720" w:type="dxa"/>
            <w:shd w:val="clear" w:color="auto" w:fill="auto"/>
          </w:tcPr>
          <w:p w14:paraId="56BFD8D2" w14:textId="77777777" w:rsidR="006E4463" w:rsidRDefault="00CE66CD" w:rsidP="0030675E">
            <w:pPr>
              <w:jc w:val="center"/>
            </w:pPr>
            <w:r>
              <w:t>9</w:t>
            </w:r>
          </w:p>
        </w:tc>
        <w:tc>
          <w:tcPr>
            <w:tcW w:w="1184" w:type="dxa"/>
            <w:shd w:val="clear" w:color="auto" w:fill="auto"/>
          </w:tcPr>
          <w:p w14:paraId="18EDCD21" w14:textId="77777777" w:rsidR="006E4463" w:rsidRDefault="009341E5" w:rsidP="0030675E">
            <w:pPr>
              <w:jc w:val="center"/>
            </w:pPr>
            <w:r>
              <w:t>3</w:t>
            </w:r>
          </w:p>
        </w:tc>
      </w:tr>
      <w:tr w:rsidR="006E4463" w14:paraId="5CF5EBD9" w14:textId="77777777" w:rsidTr="0030675E">
        <w:tc>
          <w:tcPr>
            <w:tcW w:w="2448" w:type="dxa"/>
            <w:vMerge/>
            <w:shd w:val="clear" w:color="auto" w:fill="auto"/>
          </w:tcPr>
          <w:p w14:paraId="2562296A" w14:textId="77777777" w:rsidR="006E4463" w:rsidRDefault="006E4463" w:rsidP="00152B4B"/>
        </w:tc>
        <w:tc>
          <w:tcPr>
            <w:tcW w:w="4860" w:type="dxa"/>
            <w:shd w:val="clear" w:color="auto" w:fill="auto"/>
          </w:tcPr>
          <w:p w14:paraId="41DB7E6E" w14:textId="77777777" w:rsidR="006E4463" w:rsidRDefault="00CE66CD" w:rsidP="00152B4B">
            <w:r>
              <w:t>H</w:t>
            </w:r>
            <w:r w:rsidRPr="0030675E">
              <w:rPr>
                <w:vertAlign w:val="subscript"/>
              </w:rPr>
              <w:t>2</w:t>
            </w:r>
            <w:r>
              <w:t>O</w:t>
            </w:r>
            <w:r w:rsidRPr="0030675E">
              <w:rPr>
                <w:vertAlign w:val="subscript"/>
              </w:rPr>
              <w:t>2</w:t>
            </w:r>
            <w:r>
              <w:t xml:space="preserve"> (pri 37°C) + jetra</w:t>
            </w:r>
          </w:p>
        </w:tc>
        <w:tc>
          <w:tcPr>
            <w:tcW w:w="720" w:type="dxa"/>
            <w:shd w:val="clear" w:color="auto" w:fill="auto"/>
          </w:tcPr>
          <w:p w14:paraId="1C8E2146" w14:textId="77777777" w:rsidR="006E4463" w:rsidRDefault="00CE66CD" w:rsidP="0030675E">
            <w:pPr>
              <w:jc w:val="center"/>
            </w:pPr>
            <w:r>
              <w:t>10</w:t>
            </w:r>
          </w:p>
        </w:tc>
        <w:tc>
          <w:tcPr>
            <w:tcW w:w="1184" w:type="dxa"/>
            <w:shd w:val="clear" w:color="auto" w:fill="auto"/>
          </w:tcPr>
          <w:p w14:paraId="139F2FB5" w14:textId="77777777" w:rsidR="006E4463" w:rsidRDefault="00CE66CD" w:rsidP="0030675E">
            <w:pPr>
              <w:jc w:val="center"/>
            </w:pPr>
            <w:r>
              <w:t>4</w:t>
            </w:r>
          </w:p>
        </w:tc>
      </w:tr>
      <w:tr w:rsidR="006E4463" w14:paraId="2F25079C" w14:textId="77777777" w:rsidTr="0030675E">
        <w:tc>
          <w:tcPr>
            <w:tcW w:w="2448" w:type="dxa"/>
            <w:vMerge/>
            <w:shd w:val="clear" w:color="auto" w:fill="auto"/>
          </w:tcPr>
          <w:p w14:paraId="6165CD67" w14:textId="77777777" w:rsidR="006E4463" w:rsidRDefault="006E4463" w:rsidP="00152B4B"/>
        </w:tc>
        <w:tc>
          <w:tcPr>
            <w:tcW w:w="4860" w:type="dxa"/>
            <w:shd w:val="clear" w:color="auto" w:fill="auto"/>
          </w:tcPr>
          <w:p w14:paraId="1985E600" w14:textId="77777777" w:rsidR="006E4463" w:rsidRDefault="00CE66CD" w:rsidP="00152B4B">
            <w:r>
              <w:t>H</w:t>
            </w:r>
            <w:r w:rsidRPr="0030675E">
              <w:rPr>
                <w:vertAlign w:val="subscript"/>
              </w:rPr>
              <w:t>2</w:t>
            </w:r>
            <w:r>
              <w:t>O</w:t>
            </w:r>
            <w:r w:rsidRPr="0030675E">
              <w:rPr>
                <w:vertAlign w:val="subscript"/>
              </w:rPr>
              <w:t>2</w:t>
            </w:r>
            <w:r>
              <w:t xml:space="preserve"> (pri 100°C) + jetra</w:t>
            </w:r>
          </w:p>
        </w:tc>
        <w:tc>
          <w:tcPr>
            <w:tcW w:w="720" w:type="dxa"/>
            <w:shd w:val="clear" w:color="auto" w:fill="auto"/>
          </w:tcPr>
          <w:p w14:paraId="40D551F6" w14:textId="77777777" w:rsidR="006E4463" w:rsidRDefault="00CE66CD" w:rsidP="0030675E">
            <w:pPr>
              <w:jc w:val="center"/>
            </w:pPr>
            <w:r>
              <w:t>11</w:t>
            </w:r>
          </w:p>
        </w:tc>
        <w:tc>
          <w:tcPr>
            <w:tcW w:w="1184" w:type="dxa"/>
            <w:shd w:val="clear" w:color="auto" w:fill="auto"/>
          </w:tcPr>
          <w:p w14:paraId="52B61A8A" w14:textId="77777777" w:rsidR="006E4463" w:rsidRDefault="00CE66CD" w:rsidP="0030675E">
            <w:pPr>
              <w:jc w:val="center"/>
            </w:pPr>
            <w:r>
              <w:t>0</w:t>
            </w:r>
          </w:p>
        </w:tc>
      </w:tr>
      <w:tr w:rsidR="006E4463" w14:paraId="431BCD7F" w14:textId="77777777" w:rsidTr="0030675E">
        <w:tc>
          <w:tcPr>
            <w:tcW w:w="2448" w:type="dxa"/>
            <w:vMerge w:val="restart"/>
            <w:shd w:val="clear" w:color="auto" w:fill="auto"/>
          </w:tcPr>
          <w:p w14:paraId="3AA1BF98" w14:textId="77777777" w:rsidR="006E4463" w:rsidRDefault="00CE66CD" w:rsidP="00152B4B">
            <w:r>
              <w:t>vpliv pH</w:t>
            </w:r>
          </w:p>
        </w:tc>
        <w:tc>
          <w:tcPr>
            <w:tcW w:w="4860" w:type="dxa"/>
            <w:shd w:val="clear" w:color="auto" w:fill="auto"/>
          </w:tcPr>
          <w:p w14:paraId="6A3FEE7A" w14:textId="77777777" w:rsidR="006E4463" w:rsidRDefault="00CE66CD" w:rsidP="00152B4B">
            <w:r>
              <w:t>jetra + pesek + H</w:t>
            </w:r>
            <w:r w:rsidRPr="0030675E">
              <w:rPr>
                <w:vertAlign w:val="subscript"/>
              </w:rPr>
              <w:t>2</w:t>
            </w:r>
            <w:r>
              <w:t>O</w:t>
            </w:r>
            <w:r w:rsidRPr="0030675E">
              <w:rPr>
                <w:vertAlign w:val="subscript"/>
              </w:rPr>
              <w:t>2</w:t>
            </w:r>
            <w:r>
              <w:t xml:space="preserve"> + destilirana voda (pH=6)</w:t>
            </w:r>
          </w:p>
        </w:tc>
        <w:tc>
          <w:tcPr>
            <w:tcW w:w="720" w:type="dxa"/>
            <w:shd w:val="clear" w:color="auto" w:fill="auto"/>
          </w:tcPr>
          <w:p w14:paraId="31ACAA5E" w14:textId="77777777" w:rsidR="006E4463" w:rsidRDefault="00CE66CD" w:rsidP="0030675E">
            <w:pPr>
              <w:jc w:val="center"/>
            </w:pPr>
            <w:r>
              <w:t>12</w:t>
            </w:r>
          </w:p>
        </w:tc>
        <w:tc>
          <w:tcPr>
            <w:tcW w:w="1184" w:type="dxa"/>
            <w:shd w:val="clear" w:color="auto" w:fill="auto"/>
          </w:tcPr>
          <w:p w14:paraId="4810AF24" w14:textId="77777777" w:rsidR="006E4463" w:rsidRDefault="00CE66CD" w:rsidP="0030675E">
            <w:pPr>
              <w:jc w:val="center"/>
            </w:pPr>
            <w:r>
              <w:t>4</w:t>
            </w:r>
          </w:p>
        </w:tc>
      </w:tr>
      <w:tr w:rsidR="006E4463" w14:paraId="156E7416" w14:textId="77777777" w:rsidTr="0030675E">
        <w:tc>
          <w:tcPr>
            <w:tcW w:w="2448" w:type="dxa"/>
            <w:vMerge/>
            <w:shd w:val="clear" w:color="auto" w:fill="auto"/>
          </w:tcPr>
          <w:p w14:paraId="1CA75DAD" w14:textId="77777777" w:rsidR="006E4463" w:rsidRDefault="006E4463" w:rsidP="00152B4B"/>
        </w:tc>
        <w:tc>
          <w:tcPr>
            <w:tcW w:w="4860" w:type="dxa"/>
            <w:shd w:val="clear" w:color="auto" w:fill="auto"/>
          </w:tcPr>
          <w:p w14:paraId="5BC175D6" w14:textId="77777777" w:rsidR="006E4463" w:rsidRDefault="00CE66CD" w:rsidP="00152B4B">
            <w:r>
              <w:t>jetra + pesek + H</w:t>
            </w:r>
            <w:r w:rsidRPr="0030675E">
              <w:rPr>
                <w:vertAlign w:val="subscript"/>
              </w:rPr>
              <w:t>2</w:t>
            </w:r>
            <w:r>
              <w:t>O</w:t>
            </w:r>
            <w:r w:rsidRPr="0030675E">
              <w:rPr>
                <w:vertAlign w:val="subscript"/>
              </w:rPr>
              <w:t>2</w:t>
            </w:r>
            <w:r>
              <w:t xml:space="preserve"> + NaOH (pH=11)</w:t>
            </w:r>
          </w:p>
        </w:tc>
        <w:tc>
          <w:tcPr>
            <w:tcW w:w="720" w:type="dxa"/>
            <w:shd w:val="clear" w:color="auto" w:fill="auto"/>
          </w:tcPr>
          <w:p w14:paraId="27D2713B" w14:textId="77777777" w:rsidR="006E4463" w:rsidRDefault="00CE66CD" w:rsidP="0030675E">
            <w:pPr>
              <w:jc w:val="center"/>
            </w:pPr>
            <w:r>
              <w:t>13</w:t>
            </w:r>
          </w:p>
        </w:tc>
        <w:tc>
          <w:tcPr>
            <w:tcW w:w="1184" w:type="dxa"/>
            <w:shd w:val="clear" w:color="auto" w:fill="auto"/>
          </w:tcPr>
          <w:p w14:paraId="4F4E99C8" w14:textId="77777777" w:rsidR="006E4463" w:rsidRDefault="00CE66CD" w:rsidP="0030675E">
            <w:pPr>
              <w:jc w:val="center"/>
            </w:pPr>
            <w:r>
              <w:t>3</w:t>
            </w:r>
          </w:p>
        </w:tc>
      </w:tr>
      <w:tr w:rsidR="006E4463" w14:paraId="6300F1EF" w14:textId="77777777" w:rsidTr="0030675E">
        <w:tc>
          <w:tcPr>
            <w:tcW w:w="2448" w:type="dxa"/>
            <w:vMerge/>
            <w:tcBorders>
              <w:bottom w:val="single" w:sz="4" w:space="0" w:color="auto"/>
            </w:tcBorders>
            <w:shd w:val="clear" w:color="auto" w:fill="auto"/>
          </w:tcPr>
          <w:p w14:paraId="49682F15" w14:textId="77777777" w:rsidR="006E4463" w:rsidRDefault="006E4463" w:rsidP="00152B4B"/>
        </w:tc>
        <w:tc>
          <w:tcPr>
            <w:tcW w:w="4860" w:type="dxa"/>
            <w:tcBorders>
              <w:bottom w:val="single" w:sz="4" w:space="0" w:color="auto"/>
            </w:tcBorders>
            <w:shd w:val="clear" w:color="auto" w:fill="auto"/>
          </w:tcPr>
          <w:p w14:paraId="3CE31038" w14:textId="77777777" w:rsidR="006E4463" w:rsidRDefault="00CE66CD" w:rsidP="00152B4B">
            <w:r>
              <w:t>jetra + pesek + H</w:t>
            </w:r>
            <w:r w:rsidRPr="0030675E">
              <w:rPr>
                <w:vertAlign w:val="subscript"/>
              </w:rPr>
              <w:t>2</w:t>
            </w:r>
            <w:r>
              <w:t>O</w:t>
            </w:r>
            <w:r w:rsidRPr="0030675E">
              <w:rPr>
                <w:vertAlign w:val="subscript"/>
              </w:rPr>
              <w:t>2</w:t>
            </w:r>
            <w:r>
              <w:t xml:space="preserve"> + HCl (pH=1)</w:t>
            </w:r>
          </w:p>
        </w:tc>
        <w:tc>
          <w:tcPr>
            <w:tcW w:w="720" w:type="dxa"/>
            <w:tcBorders>
              <w:bottom w:val="single" w:sz="4" w:space="0" w:color="auto"/>
            </w:tcBorders>
            <w:shd w:val="clear" w:color="auto" w:fill="auto"/>
          </w:tcPr>
          <w:p w14:paraId="6DF21B25" w14:textId="77777777" w:rsidR="006E4463" w:rsidRDefault="00CE66CD" w:rsidP="0030675E">
            <w:pPr>
              <w:jc w:val="center"/>
            </w:pPr>
            <w:r>
              <w:t>14</w:t>
            </w:r>
          </w:p>
        </w:tc>
        <w:tc>
          <w:tcPr>
            <w:tcW w:w="1184" w:type="dxa"/>
            <w:tcBorders>
              <w:bottom w:val="single" w:sz="4" w:space="0" w:color="auto"/>
            </w:tcBorders>
            <w:shd w:val="clear" w:color="auto" w:fill="auto"/>
          </w:tcPr>
          <w:p w14:paraId="7C083C5F" w14:textId="77777777" w:rsidR="006E4463" w:rsidRDefault="00CE66CD" w:rsidP="0030675E">
            <w:pPr>
              <w:jc w:val="center"/>
            </w:pPr>
            <w:r>
              <w:t>1</w:t>
            </w:r>
          </w:p>
        </w:tc>
      </w:tr>
      <w:tr w:rsidR="0030675E" w14:paraId="384DAE1B" w14:textId="77777777" w:rsidTr="0030675E">
        <w:tc>
          <w:tcPr>
            <w:tcW w:w="2448" w:type="dxa"/>
            <w:tcBorders>
              <w:top w:val="single" w:sz="4" w:space="0" w:color="auto"/>
              <w:left w:val="nil"/>
              <w:bottom w:val="nil"/>
              <w:right w:val="nil"/>
            </w:tcBorders>
            <w:shd w:val="clear" w:color="auto" w:fill="auto"/>
          </w:tcPr>
          <w:p w14:paraId="364E4D8B" w14:textId="77777777" w:rsidR="00F36ABF" w:rsidRDefault="00F36ABF" w:rsidP="00152B4B"/>
        </w:tc>
        <w:tc>
          <w:tcPr>
            <w:tcW w:w="4860" w:type="dxa"/>
            <w:tcBorders>
              <w:top w:val="single" w:sz="4" w:space="0" w:color="auto"/>
              <w:left w:val="nil"/>
              <w:bottom w:val="nil"/>
              <w:right w:val="nil"/>
            </w:tcBorders>
            <w:shd w:val="clear" w:color="auto" w:fill="auto"/>
          </w:tcPr>
          <w:p w14:paraId="7501A0AA" w14:textId="77777777" w:rsidR="00F36ABF" w:rsidRDefault="00F36ABF" w:rsidP="00152B4B"/>
        </w:tc>
        <w:tc>
          <w:tcPr>
            <w:tcW w:w="720" w:type="dxa"/>
            <w:tcBorders>
              <w:top w:val="single" w:sz="4" w:space="0" w:color="auto"/>
              <w:left w:val="nil"/>
              <w:bottom w:val="nil"/>
              <w:right w:val="nil"/>
            </w:tcBorders>
            <w:shd w:val="clear" w:color="auto" w:fill="auto"/>
          </w:tcPr>
          <w:p w14:paraId="5A7D8B6C" w14:textId="77777777" w:rsidR="00F36ABF" w:rsidRDefault="00F36ABF" w:rsidP="0030675E">
            <w:pPr>
              <w:jc w:val="center"/>
            </w:pPr>
          </w:p>
        </w:tc>
        <w:tc>
          <w:tcPr>
            <w:tcW w:w="1184" w:type="dxa"/>
            <w:tcBorders>
              <w:top w:val="single" w:sz="4" w:space="0" w:color="auto"/>
              <w:left w:val="nil"/>
              <w:bottom w:val="nil"/>
              <w:right w:val="nil"/>
            </w:tcBorders>
            <w:shd w:val="clear" w:color="auto" w:fill="auto"/>
          </w:tcPr>
          <w:p w14:paraId="1D5A9D35" w14:textId="77777777" w:rsidR="00F36ABF" w:rsidRDefault="00F36ABF" w:rsidP="0030675E">
            <w:pPr>
              <w:jc w:val="center"/>
            </w:pPr>
          </w:p>
        </w:tc>
      </w:tr>
    </w:tbl>
    <w:p w14:paraId="171D0FF6" w14:textId="77777777" w:rsidR="00885580" w:rsidRDefault="00567EC3" w:rsidP="00152B4B">
      <w:r>
        <w:rPr>
          <w:noProof/>
        </w:rPr>
        <w:pict w14:anchorId="39CA3C1D">
          <v:shapetype id="_x0000_t202" coordsize="21600,21600" o:spt="202" path="m,l,21600r21600,l21600,xe">
            <v:stroke joinstyle="miter"/>
            <v:path gradientshapeok="t" o:connecttype="rect"/>
          </v:shapetype>
          <v:shape id="_x0000_s1028" type="#_x0000_t202" style="position:absolute;margin-left:4in;margin-top:18.45pt;width:180pt;height:243pt;z-index:251657728;mso-position-horizontal-relative:text;mso-position-vertical-relative:text" stroked="f">
            <v:textbox>
              <w:txbxContent>
                <w:p w14:paraId="6D9114ED" w14:textId="77777777" w:rsidR="00BC17B7" w:rsidRDefault="00BC17B7">
                  <w:r>
                    <w:t>Pri poskusih smo hitrost reakcije označili takole:</w:t>
                  </w:r>
                </w:p>
                <w:p w14:paraId="71DCC48D" w14:textId="77777777" w:rsidR="00BC17B7" w:rsidRDefault="00BC17B7">
                  <w:r>
                    <w:t>0 = ni reakcije</w:t>
                  </w:r>
                </w:p>
                <w:p w14:paraId="3D6D4A30" w14:textId="77777777" w:rsidR="00BC17B7" w:rsidRDefault="00BC17B7">
                  <w:r>
                    <w:t>1 = počasna reakcije</w:t>
                  </w:r>
                </w:p>
                <w:p w14:paraId="24C3DBBF" w14:textId="77777777" w:rsidR="00BC17B7" w:rsidRDefault="00BC17B7">
                  <w:r>
                    <w:t>2 = zmerna reakcije</w:t>
                  </w:r>
                </w:p>
                <w:p w14:paraId="08D1ECBB" w14:textId="77777777" w:rsidR="00BC17B7" w:rsidRDefault="00BC17B7">
                  <w:r>
                    <w:t>3 = hitra reakcije</w:t>
                  </w:r>
                </w:p>
                <w:p w14:paraId="78737A34" w14:textId="77777777" w:rsidR="00BC17B7" w:rsidRDefault="00BC17B7">
                  <w:r>
                    <w:t>4 = zelo hitra reakcije</w:t>
                  </w:r>
                </w:p>
                <w:p w14:paraId="0124068B" w14:textId="77777777" w:rsidR="00BC17B7" w:rsidRDefault="00BC17B7"/>
                <w:p w14:paraId="5E1BBA77" w14:textId="77777777" w:rsidR="00BC17B7" w:rsidRDefault="00BC17B7">
                  <w:r>
                    <w:t>S hitrostjo sta sorazmerno naraščali količina pene in temperatura.</w:t>
                  </w:r>
                </w:p>
                <w:p w14:paraId="68CD5B5E" w14:textId="77777777" w:rsidR="00BC17B7" w:rsidRDefault="00BC17B7"/>
                <w:p w14:paraId="29371F49" w14:textId="77777777" w:rsidR="00BC17B7" w:rsidRDefault="00BC17B7">
                  <w:r>
                    <w:t>Pri sedmi točki poskusa (dokazovanje produktov) je tleča trska zagorela, kar je dokaz za nastajanje kisika.</w:t>
                  </w:r>
                </w:p>
              </w:txbxContent>
            </v:textbox>
          </v:shape>
        </w:pict>
      </w:r>
      <w:r w:rsidR="00885580">
        <w:object w:dxaOrig="6100" w:dyaOrig="4921" w14:anchorId="1E70E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246pt" o:ole="">
            <v:imagedata r:id="rId4" o:title=""/>
          </v:shape>
          <o:OLEObject Type="Embed" ProgID="MSGraph.Chart.8" ShapeID="_x0000_i1025" DrawAspect="Content" ObjectID="_1617180319" r:id="rId5">
            <o:FieldCodes>\s</o:FieldCodes>
          </o:OLEObject>
        </w:object>
      </w:r>
    </w:p>
    <w:p w14:paraId="50FA1527" w14:textId="77777777" w:rsidR="006E4463" w:rsidRDefault="006E4463" w:rsidP="00152B4B"/>
    <w:p w14:paraId="250A4945" w14:textId="77777777" w:rsidR="00152B4B" w:rsidRPr="009354FE" w:rsidRDefault="008829BB" w:rsidP="00152B4B">
      <w:pPr>
        <w:rPr>
          <w:b/>
        </w:rPr>
      </w:pPr>
      <w:r>
        <w:rPr>
          <w:b/>
        </w:rPr>
        <w:t>6</w:t>
      </w:r>
      <w:r w:rsidR="00152B4B" w:rsidRPr="009354FE">
        <w:rPr>
          <w:b/>
        </w:rPr>
        <w:t>. KOMENTAR REZULTATOV:</w:t>
      </w:r>
    </w:p>
    <w:p w14:paraId="16A99637" w14:textId="77777777" w:rsidR="009354FE" w:rsidRDefault="009354FE" w:rsidP="009354FE">
      <w:r>
        <w:t>Encim katalaza in manganov dioksid razgrajujeta vodikov peroksid, enačba reakcije je:</w:t>
      </w:r>
    </w:p>
    <w:p w14:paraId="02F46DA9" w14:textId="77777777" w:rsidR="009354FE" w:rsidRDefault="009354FE" w:rsidP="009354FE">
      <w:pPr>
        <w:rPr>
          <w:sz w:val="28"/>
          <w:szCs w:val="28"/>
          <w:vertAlign w:val="subscript"/>
        </w:rPr>
      </w:pPr>
      <w:r>
        <w:rPr>
          <w:sz w:val="28"/>
          <w:szCs w:val="28"/>
        </w:rPr>
        <w:t xml:space="preserve">         </w:t>
      </w:r>
      <w:r w:rsidRPr="009354FE">
        <w:rPr>
          <w:sz w:val="28"/>
          <w:szCs w:val="28"/>
        </w:rPr>
        <w:t>2</w:t>
      </w:r>
      <w:r>
        <w:rPr>
          <w:sz w:val="28"/>
          <w:szCs w:val="28"/>
        </w:rPr>
        <w:t xml:space="preserve"> </w:t>
      </w:r>
      <w:r w:rsidRPr="009354FE">
        <w:rPr>
          <w:sz w:val="28"/>
          <w:szCs w:val="28"/>
        </w:rPr>
        <w:t>H</w:t>
      </w:r>
      <w:r w:rsidRPr="009354FE">
        <w:rPr>
          <w:sz w:val="28"/>
          <w:szCs w:val="28"/>
          <w:vertAlign w:val="subscript"/>
        </w:rPr>
        <w:t>2</w:t>
      </w:r>
      <w:r w:rsidRPr="009354FE">
        <w:rPr>
          <w:sz w:val="28"/>
          <w:szCs w:val="28"/>
        </w:rPr>
        <w:t>O</w:t>
      </w:r>
      <w:r w:rsidRPr="009354FE">
        <w:rPr>
          <w:sz w:val="28"/>
          <w:szCs w:val="28"/>
          <w:vertAlign w:val="subscript"/>
        </w:rPr>
        <w:t>2</w:t>
      </w:r>
      <w:r w:rsidRPr="009354FE">
        <w:rPr>
          <w:sz w:val="28"/>
          <w:szCs w:val="28"/>
        </w:rPr>
        <w:t xml:space="preserve"> </w:t>
      </w:r>
      <w:r w:rsidRPr="009354FE">
        <w:rPr>
          <w:sz w:val="28"/>
          <w:szCs w:val="28"/>
        </w:rPr>
        <w:sym w:font="Wingdings" w:char="F0E0"/>
      </w:r>
      <w:r w:rsidRPr="009354FE">
        <w:rPr>
          <w:sz w:val="28"/>
          <w:szCs w:val="28"/>
        </w:rPr>
        <w:t xml:space="preserve"> 2</w:t>
      </w:r>
      <w:r>
        <w:rPr>
          <w:sz w:val="28"/>
          <w:szCs w:val="28"/>
        </w:rPr>
        <w:t xml:space="preserve"> </w:t>
      </w:r>
      <w:r w:rsidRPr="009354FE">
        <w:rPr>
          <w:sz w:val="28"/>
          <w:szCs w:val="28"/>
        </w:rPr>
        <w:t>H</w:t>
      </w:r>
      <w:r w:rsidRPr="009354FE">
        <w:rPr>
          <w:sz w:val="28"/>
          <w:szCs w:val="28"/>
          <w:vertAlign w:val="subscript"/>
        </w:rPr>
        <w:t>2</w:t>
      </w:r>
      <w:r w:rsidRPr="009354FE">
        <w:rPr>
          <w:sz w:val="28"/>
          <w:szCs w:val="28"/>
        </w:rPr>
        <w:t>O</w:t>
      </w:r>
      <w:r>
        <w:rPr>
          <w:sz w:val="28"/>
          <w:szCs w:val="28"/>
        </w:rPr>
        <w:t xml:space="preserve"> </w:t>
      </w:r>
      <w:r w:rsidRPr="009354FE">
        <w:rPr>
          <w:sz w:val="28"/>
          <w:szCs w:val="28"/>
        </w:rPr>
        <w:t>+</w:t>
      </w:r>
      <w:r>
        <w:rPr>
          <w:sz w:val="28"/>
          <w:szCs w:val="28"/>
        </w:rPr>
        <w:t xml:space="preserve"> </w:t>
      </w:r>
      <w:r w:rsidRPr="009354FE">
        <w:rPr>
          <w:sz w:val="28"/>
          <w:szCs w:val="28"/>
        </w:rPr>
        <w:t>O</w:t>
      </w:r>
      <w:r w:rsidRPr="009354FE">
        <w:rPr>
          <w:sz w:val="28"/>
          <w:szCs w:val="28"/>
          <w:vertAlign w:val="subscript"/>
        </w:rPr>
        <w:t>2</w:t>
      </w:r>
    </w:p>
    <w:p w14:paraId="761FB047" w14:textId="77777777" w:rsidR="009354FE" w:rsidRPr="009354FE" w:rsidRDefault="009354FE" w:rsidP="009354FE">
      <w:pPr>
        <w:rPr>
          <w:sz w:val="28"/>
          <w:szCs w:val="28"/>
        </w:rPr>
      </w:pPr>
    </w:p>
    <w:p w14:paraId="38BA835D" w14:textId="77777777" w:rsidR="009354FE" w:rsidRDefault="009354FE" w:rsidP="009354FE">
      <w:r>
        <w:rPr>
          <w:b/>
        </w:rPr>
        <w:t>a)</w:t>
      </w:r>
      <w:r w:rsidRPr="00885FFE">
        <w:rPr>
          <w:b/>
        </w:rPr>
        <w:t xml:space="preserve"> Učinek katalizatorja.</w:t>
      </w:r>
      <w:r>
        <w:t xml:space="preserve"> Dokazali smo, da MnO</w:t>
      </w:r>
      <w:r>
        <w:rPr>
          <w:vertAlign w:val="subscript"/>
        </w:rPr>
        <w:t xml:space="preserve">2 </w:t>
      </w:r>
      <w:r>
        <w:t>deluje na reakcijo kot katalizator, saj reakcije v primeru, ko smo dodali pesek ni potekla. Reakcije poteka po zgoraj napisani enačbi.</w:t>
      </w:r>
    </w:p>
    <w:p w14:paraId="664E6305" w14:textId="77777777" w:rsidR="009354FE" w:rsidRPr="009341E5" w:rsidRDefault="009354FE" w:rsidP="009354FE">
      <w:r>
        <w:rPr>
          <w:b/>
        </w:rPr>
        <w:t>b)</w:t>
      </w:r>
      <w:r w:rsidRPr="00885FFE">
        <w:rPr>
          <w:b/>
        </w:rPr>
        <w:t xml:space="preserve"> Učinek encima.</w:t>
      </w:r>
      <w:r>
        <w:t xml:space="preserve"> </w:t>
      </w:r>
      <w:r w:rsidR="009341E5">
        <w:t>V prvi epruveti (z jetri) poteče reakcija tako hitro kot pri prejšnjem poskusu z manganovim dioksidom. V epruveti, v katero smo dodali krompir, pa reakcija ne poteka tako hitro, kar pomeni, da sta MnO</w:t>
      </w:r>
      <w:r w:rsidR="009341E5">
        <w:rPr>
          <w:vertAlign w:val="subscript"/>
        </w:rPr>
        <w:t>2</w:t>
      </w:r>
      <w:r w:rsidR="009341E5">
        <w:t xml:space="preserve"> in encim v jetrih (katalaza) boljša katalizatorja kot tisti v krompirju.</w:t>
      </w:r>
    </w:p>
    <w:p w14:paraId="6839A7A8" w14:textId="77777777" w:rsidR="009354FE" w:rsidRDefault="009354FE" w:rsidP="009354FE">
      <w:r>
        <w:rPr>
          <w:b/>
        </w:rPr>
        <w:t>c)</w:t>
      </w:r>
      <w:r w:rsidRPr="00885FFE">
        <w:rPr>
          <w:b/>
        </w:rPr>
        <w:t xml:space="preserve"> Ponovna uporaba encima.</w:t>
      </w:r>
      <w:r>
        <w:t xml:space="preserve"> </w:t>
      </w:r>
      <w:r w:rsidR="009341E5">
        <w:t xml:space="preserve">V epruveti z svežimi jetri reakcije ne poteče več, saj je zreagiral ves vodikov peroksid, v drugi epruveti pa po dodatku vodikovega peroksida rekacije </w:t>
      </w:r>
      <w:r w:rsidR="009341E5">
        <w:lastRenderedPageBreak/>
        <w:t>poteče naprej. Iz tega lahko sklepamo, da se encim v jetrih pri reakciji ni porabil, ampak se je reakcija ustavila zato, ker ni bilo več reagentov (vodikov peroksid). Encimi v reakciji ne sodelujejo, jo samo pospešijo oz. omogočijo.</w:t>
      </w:r>
    </w:p>
    <w:p w14:paraId="06E1C701" w14:textId="77777777" w:rsidR="009354FE" w:rsidRDefault="009354FE" w:rsidP="009354FE">
      <w:r>
        <w:rPr>
          <w:b/>
        </w:rPr>
        <w:t xml:space="preserve">č) </w:t>
      </w:r>
      <w:r w:rsidRPr="006E4463">
        <w:rPr>
          <w:b/>
        </w:rPr>
        <w:t>Vpliv velikosti delčkov.</w:t>
      </w:r>
      <w:r>
        <w:t xml:space="preserve"> </w:t>
      </w:r>
      <w:r w:rsidR="009341E5">
        <w:t>V obeh primerih, z zmečkanimi jetri in zmečkanim krompirjem, je reakcija potekla hitreje in burneje, nastalo je več pene – kisika ujetega v mehurčkih. Ugotivimo, da je eden od vplivov na hitrost reakcije tudi velikost površine stične ploskve encima in reagenta; večja kot je, hitrejša je reakcije.</w:t>
      </w:r>
    </w:p>
    <w:p w14:paraId="1E9C2537" w14:textId="77777777" w:rsidR="009354FE" w:rsidRDefault="009354FE" w:rsidP="009354FE">
      <w:r>
        <w:rPr>
          <w:b/>
        </w:rPr>
        <w:t xml:space="preserve">d) </w:t>
      </w:r>
      <w:r w:rsidRPr="006E4463">
        <w:rPr>
          <w:b/>
        </w:rPr>
        <w:t>Vpliv temperature.</w:t>
      </w:r>
      <w:r>
        <w:t xml:space="preserve"> </w:t>
      </w:r>
      <w:r w:rsidR="009341E5">
        <w:t>V prvi epruveti, ki je bila v ledeni kopeli, je reakcija potekala nekoliko počasneje kot v prejšnih primerih. V epruveta, ki je bil ogreta na temperaturo okoli 37°C, je bila reakcija najhitrejša; v tisti, ki je bila izpostavljena 100°C, pa reakcija ni potekla. To lahko razložimo s tem, da je encim, ki je po zgradbi beljakovina, koaguliral in zato ni opravljal več svoje funkcije katalizatorja. Območje, v katerem reakcija razpada vodikovega peroksida poteka najbolje, je okoli 37</w:t>
      </w:r>
      <w:r w:rsidR="00DB77FD">
        <w:t>°C; pr nizkih temperaturah se reakcija upočasni, a ne ustavi.</w:t>
      </w:r>
    </w:p>
    <w:p w14:paraId="674C7D21" w14:textId="77777777" w:rsidR="009354FE" w:rsidRDefault="009354FE" w:rsidP="009354FE">
      <w:r>
        <w:rPr>
          <w:b/>
        </w:rPr>
        <w:t>e)</w:t>
      </w:r>
      <w:r w:rsidRPr="006E4463">
        <w:rPr>
          <w:b/>
        </w:rPr>
        <w:t xml:space="preserve"> Vpliv pH.</w:t>
      </w:r>
      <w:r>
        <w:t xml:space="preserve"> </w:t>
      </w:r>
      <w:r w:rsidR="00BA5A2D">
        <w:t>S tem poskusom smo dokazali, da je hitrost odvisna tudi od kislosti/bazičnosti okolja, v katerem poteka reakcija. V prvi epruveti s skoraj nevtralnim okoljem (pH=6) je reakcija potekala zelo hitro, v bazičnem (okoli pH=11) je reakcija še vedno tekla, vendar nekoliko počasneje, za razliko od tretje epruvete (pH=1), v kateri je bila hitrost razgradnje zelo majhna. Ugotovili smo, da je katalaza najbolj učinkovita pri pH okoli 6, deluje tudi v bazičnem mediju, v kislem pa se reakcija skoraj ustavi.</w:t>
      </w:r>
    </w:p>
    <w:p w14:paraId="7C694622" w14:textId="77777777" w:rsidR="009354FE" w:rsidRDefault="009354FE" w:rsidP="009354FE">
      <w:r>
        <w:rPr>
          <w:b/>
        </w:rPr>
        <w:t>f)</w:t>
      </w:r>
      <w:r w:rsidRPr="006E4463">
        <w:rPr>
          <w:b/>
        </w:rPr>
        <w:t xml:space="preserve"> Proizvodi reakcije.</w:t>
      </w:r>
      <w:r>
        <w:t xml:space="preserve"> </w:t>
      </w:r>
      <w:r w:rsidR="00BA5A2D">
        <w:t>Produkte smo poskušali dokazati s tlečo in z gorečo trsko. Tleča trska se je vnela, pri goreči trski pa ni bilo slišati nobenega poka. Dokzali smo, da pri reakciji nastaja vodik.</w:t>
      </w:r>
    </w:p>
    <w:p w14:paraId="6DB47CD0" w14:textId="77777777" w:rsidR="00152B4B" w:rsidRDefault="00152B4B" w:rsidP="00152B4B"/>
    <w:p w14:paraId="40251825" w14:textId="77777777" w:rsidR="00152B4B" w:rsidRPr="00DB77FD" w:rsidRDefault="008829BB" w:rsidP="00152B4B">
      <w:pPr>
        <w:rPr>
          <w:b/>
        </w:rPr>
      </w:pPr>
      <w:r>
        <w:rPr>
          <w:b/>
        </w:rPr>
        <w:t>7</w:t>
      </w:r>
      <w:r w:rsidR="00152B4B" w:rsidRPr="00DB77FD">
        <w:rPr>
          <w:b/>
        </w:rPr>
        <w:t>. ZAKLJU</w:t>
      </w:r>
      <w:r w:rsidR="00DB77FD" w:rsidRPr="00DB77FD">
        <w:rPr>
          <w:b/>
        </w:rPr>
        <w:t>Č</w:t>
      </w:r>
      <w:r w:rsidR="00152B4B" w:rsidRPr="00DB77FD">
        <w:rPr>
          <w:b/>
        </w:rPr>
        <w:t>EK</w:t>
      </w:r>
    </w:p>
    <w:p w14:paraId="6A1C2286" w14:textId="77777777" w:rsidR="00152B4B" w:rsidRDefault="00152B4B" w:rsidP="00152B4B">
      <w:r>
        <w:t>Naipomembnej</w:t>
      </w:r>
      <w:r w:rsidR="00BA5A2D">
        <w:t>š</w:t>
      </w:r>
      <w:r>
        <w:t>a stvar, ki smo jo spoznali (po mojem mnenju) je bila rezultat tretje vaje (ponovna uporaba encima). Ugotovih smo, da se enc</w:t>
      </w:r>
      <w:r w:rsidR="00BA5A2D">
        <w:t>im</w:t>
      </w:r>
      <w:r>
        <w:t xml:space="preserve"> pri reakclji ne spreminja niti ne porablja, kar je zelo pomembn</w:t>
      </w:r>
      <w:r w:rsidR="00BA5A2D">
        <w:t>o</w:t>
      </w:r>
      <w:r>
        <w:t>, saj so zaradi te lastnosti jetra stalno sposobna razgrajevati vodikov peroksid (</w:t>
      </w:r>
      <w:r w:rsidR="00BA5A2D">
        <w:t>šk</w:t>
      </w:r>
      <w:r>
        <w:t>od</w:t>
      </w:r>
      <w:r w:rsidR="00BA5A2D">
        <w:t>l</w:t>
      </w:r>
      <w:r>
        <w:t>j</w:t>
      </w:r>
      <w:r w:rsidR="00BA5A2D">
        <w:t>iv</w:t>
      </w:r>
      <w:r>
        <w:t>e snovi) v vodo in kisik (ne</w:t>
      </w:r>
      <w:r w:rsidR="00BA5A2D">
        <w:t>š</w:t>
      </w:r>
      <w:r>
        <w:t>kodljive snovi).</w:t>
      </w:r>
    </w:p>
    <w:p w14:paraId="6E0B124E" w14:textId="17074D05" w:rsidR="00152B4B" w:rsidRDefault="00306059" w:rsidP="00152B4B">
      <w:r>
        <w:t>Vaja je potekala brez večjih zapletov</w:t>
      </w:r>
      <w:r w:rsidR="0002734D">
        <w:t>, saj nam je bila polovica rezultatov že v naprej znana, kar naredi vajo celo nekoliko nezanimivo. H</w:t>
      </w:r>
      <w:r>
        <w:t>ipotezo smo uspeli v celoti potrditi, ugotovili smo tudi vrednost pH pri kateri je reakcija najhitrejša, česar prej nisem vedel.</w:t>
      </w:r>
    </w:p>
    <w:sectPr w:rsidR="00152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B4B"/>
    <w:rsid w:val="0002734D"/>
    <w:rsid w:val="00152B4B"/>
    <w:rsid w:val="00306059"/>
    <w:rsid w:val="0030675E"/>
    <w:rsid w:val="00506456"/>
    <w:rsid w:val="00511149"/>
    <w:rsid w:val="00567EC3"/>
    <w:rsid w:val="00631FE9"/>
    <w:rsid w:val="006E4463"/>
    <w:rsid w:val="008022D3"/>
    <w:rsid w:val="008266DE"/>
    <w:rsid w:val="00874892"/>
    <w:rsid w:val="008829BB"/>
    <w:rsid w:val="00885580"/>
    <w:rsid w:val="00885FFE"/>
    <w:rsid w:val="009341E5"/>
    <w:rsid w:val="009354FE"/>
    <w:rsid w:val="00A46D2A"/>
    <w:rsid w:val="00AE7862"/>
    <w:rsid w:val="00AF34BC"/>
    <w:rsid w:val="00B07E69"/>
    <w:rsid w:val="00BA5A2D"/>
    <w:rsid w:val="00BC17B7"/>
    <w:rsid w:val="00C459FA"/>
    <w:rsid w:val="00CE66CD"/>
    <w:rsid w:val="00DB77FD"/>
    <w:rsid w:val="00ED34CE"/>
    <w:rsid w:val="00F24BC4"/>
    <w:rsid w:val="00F36A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5BCDE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4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7552</Characters>
  <Application>Microsoft Office Word</Application>
  <DocSecurity>0</DocSecurity>
  <Lines>62</Lines>
  <Paragraphs>17</Paragraphs>
  <ScaleCrop>false</ScaleCrop>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