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C4DD" w14:textId="77777777" w:rsidR="00E11B94" w:rsidRDefault="00E11B94">
      <w:pPr>
        <w:rPr>
          <w:sz w:val="28"/>
        </w:rPr>
      </w:pPr>
      <w:bookmarkStart w:id="0" w:name="_GoBack"/>
      <w:bookmarkEnd w:id="0"/>
    </w:p>
    <w:p w14:paraId="2BF03A23" w14:textId="77777777" w:rsidR="00E11B94" w:rsidRDefault="00E11B94">
      <w:pPr>
        <w:pStyle w:val="Heading3"/>
        <w:rPr>
          <w:rFonts w:ascii="Tahoma" w:hAnsi="Tahoma" w:cs="Tahoma"/>
          <w:b w:val="0"/>
          <w:bCs w:val="0"/>
          <w:sz w:val="36"/>
        </w:rPr>
      </w:pPr>
    </w:p>
    <w:p w14:paraId="39F3211D" w14:textId="77777777" w:rsidR="00E11B94" w:rsidRDefault="00C433B5">
      <w:pPr>
        <w:pStyle w:val="Heading3"/>
        <w:rPr>
          <w:rFonts w:ascii="Tahoma" w:hAnsi="Tahoma" w:cs="Tahoma"/>
          <w:b w:val="0"/>
          <w:bCs w:val="0"/>
          <w:sz w:val="44"/>
        </w:rPr>
      </w:pPr>
      <w:r>
        <w:rPr>
          <w:rFonts w:ascii="Tahoma" w:hAnsi="Tahoma" w:cs="Tahoma"/>
          <w:b w:val="0"/>
          <w:bCs w:val="0"/>
          <w:sz w:val="44"/>
        </w:rPr>
        <w:t>DELOVANJE KATALIZATORJEV</w:t>
      </w:r>
    </w:p>
    <w:p w14:paraId="3F4A2B8E" w14:textId="77777777" w:rsidR="00E11B94" w:rsidRDefault="00E11B94"/>
    <w:p w14:paraId="1B75AE25" w14:textId="77777777" w:rsidR="00E11B94" w:rsidRDefault="00E11B94">
      <w:pPr>
        <w:pStyle w:val="Header"/>
        <w:tabs>
          <w:tab w:val="clear" w:pos="4536"/>
          <w:tab w:val="clear" w:pos="9072"/>
        </w:tabs>
      </w:pPr>
    </w:p>
    <w:p w14:paraId="0CA686D4" w14:textId="77777777" w:rsidR="00E11B94" w:rsidRDefault="00C433B5">
      <w:pPr>
        <w:rPr>
          <w:b/>
          <w:bCs/>
        </w:rPr>
      </w:pPr>
      <w:r>
        <w:rPr>
          <w:b/>
          <w:bCs/>
        </w:rPr>
        <w:t>Cilji eksperimenta:</w:t>
      </w:r>
    </w:p>
    <w:p w14:paraId="6B8F2E22" w14:textId="77777777" w:rsidR="00E11B94" w:rsidRDefault="00C433B5">
      <w:pPr>
        <w:pStyle w:val="BodyText"/>
      </w:pPr>
      <w:r>
        <w:t>Opazovanje delovanja encima katalaze, ki pospešuje razkroj vodikovega peroksida, primerjava njenega delovanja z delovanjem nebeljakovinskih katalizatorjev in ugotavljanje razmer, v katerih ta encim deluje.</w:t>
      </w:r>
    </w:p>
    <w:p w14:paraId="6EE9B440" w14:textId="77777777" w:rsidR="00E11B94" w:rsidRDefault="00E11B94">
      <w:pPr>
        <w:pStyle w:val="Header"/>
        <w:tabs>
          <w:tab w:val="clear" w:pos="4536"/>
          <w:tab w:val="clear" w:pos="9072"/>
        </w:tabs>
      </w:pPr>
    </w:p>
    <w:p w14:paraId="16B4FCA7" w14:textId="77777777" w:rsidR="00E11B94" w:rsidRDefault="00C433B5">
      <w:pPr>
        <w:rPr>
          <w:b/>
          <w:bCs/>
        </w:rPr>
      </w:pPr>
      <w:r>
        <w:rPr>
          <w:b/>
          <w:bCs/>
        </w:rPr>
        <w:t>Uvod:</w:t>
      </w:r>
    </w:p>
    <w:p w14:paraId="384D60D2" w14:textId="77777777" w:rsidR="00E11B94" w:rsidRDefault="00C433B5">
      <w:r>
        <w:t>Vodikov peroksid je kemična snov, ki nastaja kot stranski produkt pri kemijskih reakcijah v živih celicah. Ker je strupen, ga mora celica takoj razgraditi. Molekula H</w:t>
      </w:r>
      <w:r>
        <w:rPr>
          <w:vertAlign w:val="subscript"/>
        </w:rPr>
        <w:t>2</w:t>
      </w:r>
      <w:r>
        <w:t>O</w:t>
      </w:r>
      <w:r>
        <w:rPr>
          <w:vertAlign w:val="subscript"/>
        </w:rPr>
        <w:t>2</w:t>
      </w:r>
      <w:r>
        <w:t xml:space="preserve"> je zelo nestabilna, zato hitro reagira:</w:t>
      </w:r>
    </w:p>
    <w:p w14:paraId="0B881D14" w14:textId="77777777" w:rsidR="00E11B94" w:rsidRDefault="00C433B5">
      <w:pPr>
        <w:jc w:val="center"/>
        <w:rPr>
          <w:sz w:val="32"/>
        </w:rPr>
      </w:pPr>
      <w:r>
        <w:rPr>
          <w:sz w:val="32"/>
        </w:rPr>
        <w:t>H</w:t>
      </w:r>
      <w:r>
        <w:rPr>
          <w:sz w:val="32"/>
          <w:vertAlign w:val="subscript"/>
        </w:rPr>
        <w:t>2</w:t>
      </w:r>
      <w:r>
        <w:rPr>
          <w:sz w:val="32"/>
        </w:rPr>
        <w:t>O</w:t>
      </w:r>
      <w:r>
        <w:rPr>
          <w:sz w:val="32"/>
          <w:vertAlign w:val="subscript"/>
        </w:rPr>
        <w:t>2</w:t>
      </w:r>
      <w:r>
        <w:rPr>
          <w:sz w:val="32"/>
        </w:rPr>
        <w:t xml:space="preserve"> </w:t>
      </w:r>
      <w:r>
        <w:rPr>
          <w:noProof/>
          <w:sz w:val="32"/>
        </w:rPr>
        <w:sym w:font="Wingdings" w:char="F0E0"/>
      </w:r>
      <w:r>
        <w:rPr>
          <w:sz w:val="32"/>
        </w:rPr>
        <w:t xml:space="preserve"> H</w:t>
      </w:r>
      <w:r>
        <w:rPr>
          <w:sz w:val="32"/>
          <w:vertAlign w:val="subscript"/>
        </w:rPr>
        <w:t>2</w:t>
      </w:r>
      <w:r>
        <w:rPr>
          <w:sz w:val="32"/>
        </w:rPr>
        <w:t>O + ½ O</w:t>
      </w:r>
      <w:r>
        <w:rPr>
          <w:sz w:val="32"/>
          <w:vertAlign w:val="subscript"/>
        </w:rPr>
        <w:t>2</w:t>
      </w:r>
    </w:p>
    <w:p w14:paraId="7FD031FF" w14:textId="77777777" w:rsidR="00E11B94" w:rsidRDefault="00E11B94">
      <w:pPr>
        <w:rPr>
          <w:sz w:val="8"/>
        </w:rPr>
      </w:pPr>
    </w:p>
    <w:p w14:paraId="711B0A81" w14:textId="77777777" w:rsidR="00E11B94" w:rsidRDefault="00C433B5">
      <w:r>
        <w:t>Pri razkroju sodeluje snov, ki pospeši kemične reakcije – to so katalizatorji, v živih celicah pa jih imenujemo encimi. Kemično so encimi beljakovine. Razgradnjo vodikovega peroksida v celicah pospešuje encim  katalaze, ki ga najdemo v tkivih.</w:t>
      </w:r>
    </w:p>
    <w:p w14:paraId="356EF545" w14:textId="77777777" w:rsidR="00E11B94" w:rsidRDefault="00E11B94"/>
    <w:p w14:paraId="7CC41C06" w14:textId="77777777" w:rsidR="00E11B94" w:rsidRDefault="00C433B5">
      <w:r>
        <w:t>Na encimsko dejavnost vplivajo mnogi dejavniki: temperatura, pH, koncentracija substrata in encima, nekateri antibiotiki (zavirajo delovanje specifičnih bakterijskih encimov). Kot pri ostalih katalizatorjih tudi za encime velja, da je pri višji temperaturi hitrost reakcije višja, vendar pa je pri encimih to res samo do določene temperature, in sicer okrog 45–50˚C, saj se pri teh t. encimi uničijo (uniči se vodni ovoj). Če je pH nizek, je na encimu več prostih pozitivnih nabojev. Nekateri encimi delujejo v kislem okolju bolje kot v alkalnem, načeloma pa najbolje delujejo v okolju, kjer je pH 7. Na hitrost reakcije vpliva tudi velikost delcev: pri manjših delcih je površina večja, zato je tudi hitrost večja.</w:t>
      </w:r>
    </w:p>
    <w:p w14:paraId="0A7408B8" w14:textId="77777777" w:rsidR="00E11B94" w:rsidRDefault="00E11B94">
      <w:pPr>
        <w:rPr>
          <w:b/>
          <w:bCs/>
        </w:rPr>
      </w:pPr>
    </w:p>
    <w:p w14:paraId="207F3C1C" w14:textId="77777777" w:rsidR="00E11B94" w:rsidRDefault="00E11B94">
      <w:pPr>
        <w:rPr>
          <w:b/>
          <w:bCs/>
        </w:rPr>
      </w:pPr>
    </w:p>
    <w:p w14:paraId="4C31B9AA" w14:textId="77777777" w:rsidR="00E11B94" w:rsidRDefault="00C433B5">
      <w:pPr>
        <w:rPr>
          <w:b/>
          <w:bCs/>
        </w:rPr>
      </w:pPr>
      <w:r>
        <w:rPr>
          <w:b/>
          <w:bCs/>
        </w:rPr>
        <w:t>Materiali:</w:t>
      </w:r>
    </w:p>
    <w:p w14:paraId="2AAC9124" w14:textId="77777777" w:rsidR="00E11B94" w:rsidRDefault="00E11B94">
      <w:pPr>
        <w:tabs>
          <w:tab w:val="left" w:pos="1016"/>
        </w:tabs>
      </w:pPr>
    </w:p>
    <w:p w14:paraId="3948D883" w14:textId="77777777" w:rsidR="00E11B94" w:rsidRDefault="00E11B94">
      <w:pPr>
        <w:tabs>
          <w:tab w:val="left" w:pos="1016"/>
        </w:tabs>
        <w:sectPr w:rsidR="00E11B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sectPr>
      </w:pPr>
    </w:p>
    <w:p w14:paraId="3AA6E98A" w14:textId="77777777" w:rsidR="00E11B94" w:rsidRDefault="00C433B5">
      <w:pPr>
        <w:numPr>
          <w:ilvl w:val="0"/>
          <w:numId w:val="1"/>
        </w:numPr>
        <w:tabs>
          <w:tab w:val="left" w:pos="1016"/>
        </w:tabs>
      </w:pPr>
      <w:r>
        <w:t>manganov dioksid v prahu</w:t>
      </w:r>
    </w:p>
    <w:p w14:paraId="305A25B4" w14:textId="77777777" w:rsidR="00E11B94" w:rsidRDefault="00C433B5">
      <w:pPr>
        <w:numPr>
          <w:ilvl w:val="0"/>
          <w:numId w:val="1"/>
        </w:numPr>
        <w:tabs>
          <w:tab w:val="left" w:pos="1016"/>
        </w:tabs>
      </w:pPr>
      <w:r>
        <w:t>dve plastični žlički</w:t>
      </w:r>
    </w:p>
    <w:p w14:paraId="0D654AAD" w14:textId="77777777" w:rsidR="00E11B94" w:rsidRDefault="00C433B5">
      <w:pPr>
        <w:numPr>
          <w:ilvl w:val="0"/>
          <w:numId w:val="1"/>
        </w:numPr>
        <w:tabs>
          <w:tab w:val="left" w:pos="1016"/>
        </w:tabs>
      </w:pPr>
      <w:r>
        <w:t>sveža 3% raztopina vodikovega peroksida</w:t>
      </w:r>
    </w:p>
    <w:p w14:paraId="01EE91FD" w14:textId="77777777" w:rsidR="00E11B94" w:rsidRDefault="00C433B5">
      <w:pPr>
        <w:numPr>
          <w:ilvl w:val="0"/>
          <w:numId w:val="1"/>
        </w:numPr>
        <w:tabs>
          <w:tab w:val="left" w:pos="1016"/>
        </w:tabs>
      </w:pPr>
      <w:r>
        <w:t>destilirana voda</w:t>
      </w:r>
    </w:p>
    <w:p w14:paraId="386340CC" w14:textId="77777777" w:rsidR="00E11B94" w:rsidRDefault="00C433B5">
      <w:pPr>
        <w:numPr>
          <w:ilvl w:val="0"/>
          <w:numId w:val="1"/>
        </w:numPr>
        <w:tabs>
          <w:tab w:val="left" w:pos="1016"/>
        </w:tabs>
      </w:pPr>
      <w:r>
        <w:t>koščki svežih jeter in krompirja</w:t>
      </w:r>
    </w:p>
    <w:p w14:paraId="52B99A31" w14:textId="77777777" w:rsidR="00E11B94" w:rsidRDefault="00C433B5">
      <w:pPr>
        <w:numPr>
          <w:ilvl w:val="0"/>
          <w:numId w:val="1"/>
        </w:numPr>
        <w:tabs>
          <w:tab w:val="left" w:pos="1016"/>
        </w:tabs>
      </w:pPr>
      <w:r>
        <w:t>graduirane epruvete</w:t>
      </w:r>
    </w:p>
    <w:p w14:paraId="355D309A" w14:textId="77777777" w:rsidR="00E11B94" w:rsidRDefault="00C433B5">
      <w:pPr>
        <w:numPr>
          <w:ilvl w:val="0"/>
          <w:numId w:val="1"/>
        </w:numPr>
        <w:tabs>
          <w:tab w:val="left" w:pos="1016"/>
        </w:tabs>
      </w:pPr>
      <w:r>
        <w:t xml:space="preserve">menzura </w:t>
      </w:r>
    </w:p>
    <w:p w14:paraId="531E65E0" w14:textId="77777777" w:rsidR="00E11B94" w:rsidRDefault="00C433B5">
      <w:pPr>
        <w:numPr>
          <w:ilvl w:val="0"/>
          <w:numId w:val="1"/>
        </w:numPr>
        <w:tabs>
          <w:tab w:val="left" w:pos="1016"/>
        </w:tabs>
      </w:pPr>
      <w:r>
        <w:t>pinceta</w:t>
      </w:r>
    </w:p>
    <w:p w14:paraId="50372BB9" w14:textId="77777777" w:rsidR="00E11B94" w:rsidRDefault="00C433B5">
      <w:pPr>
        <w:numPr>
          <w:ilvl w:val="0"/>
          <w:numId w:val="1"/>
        </w:numPr>
        <w:tabs>
          <w:tab w:val="left" w:pos="1016"/>
        </w:tabs>
      </w:pPr>
      <w:r>
        <w:t>termometer</w:t>
      </w:r>
    </w:p>
    <w:p w14:paraId="6F9540E1" w14:textId="77777777" w:rsidR="00E11B94" w:rsidRDefault="00C433B5">
      <w:pPr>
        <w:numPr>
          <w:ilvl w:val="0"/>
          <w:numId w:val="1"/>
        </w:numPr>
        <w:tabs>
          <w:tab w:val="left" w:pos="1016"/>
        </w:tabs>
      </w:pPr>
      <w:r>
        <w:t>držalo za epruveto</w:t>
      </w:r>
    </w:p>
    <w:p w14:paraId="4BE6EE6D" w14:textId="77777777" w:rsidR="00E11B94" w:rsidRDefault="00C433B5">
      <w:pPr>
        <w:numPr>
          <w:ilvl w:val="0"/>
          <w:numId w:val="1"/>
        </w:numPr>
        <w:tabs>
          <w:tab w:val="left" w:pos="1016"/>
        </w:tabs>
      </w:pPr>
      <w:r>
        <w:t>kopel z vrelo vodo</w:t>
      </w:r>
    </w:p>
    <w:p w14:paraId="75559AA5" w14:textId="77777777" w:rsidR="00E11B94" w:rsidRDefault="00C433B5">
      <w:pPr>
        <w:numPr>
          <w:ilvl w:val="0"/>
          <w:numId w:val="1"/>
        </w:numPr>
        <w:tabs>
          <w:tab w:val="left" w:pos="1016"/>
        </w:tabs>
      </w:pPr>
      <w:r>
        <w:t>ledena kopel</w:t>
      </w:r>
    </w:p>
    <w:p w14:paraId="701A9DFB" w14:textId="77777777" w:rsidR="00E11B94" w:rsidRDefault="00C433B5">
      <w:pPr>
        <w:numPr>
          <w:ilvl w:val="0"/>
          <w:numId w:val="1"/>
        </w:numPr>
        <w:tabs>
          <w:tab w:val="left" w:pos="1016"/>
        </w:tabs>
      </w:pPr>
      <w:r>
        <w:t>kopel sobne temperature</w:t>
      </w:r>
    </w:p>
    <w:p w14:paraId="482B91B5" w14:textId="77777777" w:rsidR="00E11B94" w:rsidRDefault="00C433B5">
      <w:pPr>
        <w:numPr>
          <w:ilvl w:val="0"/>
          <w:numId w:val="1"/>
        </w:numPr>
        <w:tabs>
          <w:tab w:val="left" w:pos="1016"/>
        </w:tabs>
      </w:pPr>
      <w:r>
        <w:t>steklena paličica</w:t>
      </w:r>
    </w:p>
    <w:p w14:paraId="4A819968" w14:textId="77777777" w:rsidR="00E11B94" w:rsidRDefault="00C433B5">
      <w:pPr>
        <w:numPr>
          <w:ilvl w:val="0"/>
          <w:numId w:val="1"/>
        </w:numPr>
        <w:tabs>
          <w:tab w:val="left" w:pos="1016"/>
        </w:tabs>
      </w:pPr>
      <w:r>
        <w:t>droben pesek</w:t>
      </w:r>
    </w:p>
    <w:p w14:paraId="68E6FDA6" w14:textId="77777777" w:rsidR="00E11B94" w:rsidRDefault="00C433B5">
      <w:pPr>
        <w:numPr>
          <w:ilvl w:val="0"/>
          <w:numId w:val="1"/>
        </w:numPr>
        <w:tabs>
          <w:tab w:val="left" w:pos="1016"/>
        </w:tabs>
      </w:pPr>
      <w:r>
        <w:t>univerzalni indikatorski papir</w:t>
      </w:r>
    </w:p>
    <w:p w14:paraId="009DC577" w14:textId="77777777" w:rsidR="00E11B94" w:rsidRDefault="00C433B5">
      <w:pPr>
        <w:numPr>
          <w:ilvl w:val="0"/>
          <w:numId w:val="1"/>
        </w:numPr>
        <w:tabs>
          <w:tab w:val="left" w:pos="1016"/>
        </w:tabs>
      </w:pPr>
      <w:r>
        <w:t>skalpel</w:t>
      </w:r>
    </w:p>
    <w:p w14:paraId="3FAD18E2" w14:textId="77777777" w:rsidR="00E11B94" w:rsidRDefault="00C433B5">
      <w:pPr>
        <w:numPr>
          <w:ilvl w:val="0"/>
          <w:numId w:val="1"/>
        </w:numPr>
        <w:tabs>
          <w:tab w:val="left" w:pos="1016"/>
        </w:tabs>
      </w:pPr>
      <w:r>
        <w:t>0,1 M raztopina natrijevega hidroksida</w:t>
      </w:r>
    </w:p>
    <w:p w14:paraId="6EA067D9" w14:textId="77777777" w:rsidR="00E11B94" w:rsidRDefault="00C433B5">
      <w:pPr>
        <w:numPr>
          <w:ilvl w:val="0"/>
          <w:numId w:val="1"/>
        </w:numPr>
        <w:tabs>
          <w:tab w:val="left" w:pos="1016"/>
        </w:tabs>
      </w:pPr>
      <w:r>
        <w:t>0,1 M raztopina klorovodikove kisline</w:t>
      </w:r>
    </w:p>
    <w:p w14:paraId="1ABCDBA8" w14:textId="77777777" w:rsidR="00E11B94" w:rsidRDefault="00C433B5">
      <w:pPr>
        <w:numPr>
          <w:ilvl w:val="0"/>
          <w:numId w:val="1"/>
        </w:numPr>
        <w:tabs>
          <w:tab w:val="left" w:pos="1016"/>
        </w:tabs>
      </w:pPr>
      <w:r>
        <w:t>250 ml erlenmajerica</w:t>
      </w:r>
    </w:p>
    <w:p w14:paraId="5A437E31" w14:textId="77777777" w:rsidR="00E11B94" w:rsidRDefault="00C433B5">
      <w:pPr>
        <w:numPr>
          <w:ilvl w:val="0"/>
          <w:numId w:val="1"/>
        </w:numPr>
        <w:tabs>
          <w:tab w:val="left" w:pos="1016"/>
        </w:tabs>
      </w:pPr>
      <w:r>
        <w:t>kristalizirka</w:t>
      </w:r>
    </w:p>
    <w:p w14:paraId="6A4D068C" w14:textId="77777777" w:rsidR="00E11B94" w:rsidRDefault="00C433B5">
      <w:pPr>
        <w:numPr>
          <w:ilvl w:val="0"/>
          <w:numId w:val="1"/>
        </w:numPr>
        <w:tabs>
          <w:tab w:val="left" w:pos="1016"/>
        </w:tabs>
      </w:pPr>
      <w:r>
        <w:t>lesene trske</w:t>
      </w:r>
    </w:p>
    <w:p w14:paraId="28012684" w14:textId="77777777" w:rsidR="00E11B94" w:rsidRDefault="00C433B5">
      <w:pPr>
        <w:numPr>
          <w:ilvl w:val="0"/>
          <w:numId w:val="1"/>
        </w:numPr>
        <w:tabs>
          <w:tab w:val="left" w:pos="1016"/>
        </w:tabs>
        <w:sectPr w:rsidR="00E11B94">
          <w:type w:val="continuous"/>
          <w:pgSz w:w="11906" w:h="16838"/>
          <w:pgMar w:top="1417" w:right="1417" w:bottom="1417" w:left="1417" w:header="708" w:footer="708" w:gutter="0"/>
          <w:pgNumType w:start="1"/>
          <w:cols w:num="2" w:space="709"/>
          <w:titlePg/>
        </w:sectPr>
      </w:pPr>
      <w:r>
        <w:t>vžigalice</w:t>
      </w:r>
    </w:p>
    <w:p w14:paraId="4F2F60E1" w14:textId="77777777" w:rsidR="00E11B94" w:rsidRDefault="00E11B94">
      <w:pPr>
        <w:tabs>
          <w:tab w:val="left" w:pos="1016"/>
        </w:tabs>
      </w:pPr>
    </w:p>
    <w:p w14:paraId="67A48A27" w14:textId="77777777" w:rsidR="00E11B94" w:rsidRDefault="00E11B94">
      <w:pPr>
        <w:tabs>
          <w:tab w:val="left" w:pos="1016"/>
        </w:tabs>
      </w:pPr>
    </w:p>
    <w:p w14:paraId="2E54E205" w14:textId="4FBBE1CB" w:rsidR="00E11B94" w:rsidRDefault="00C433B5">
      <w:pPr>
        <w:tabs>
          <w:tab w:val="left" w:pos="1016"/>
        </w:tabs>
        <w:rPr>
          <w:b/>
          <w:bCs/>
        </w:rPr>
      </w:pPr>
      <w:r>
        <w:rPr>
          <w:b/>
          <w:bCs/>
        </w:rPr>
        <w:tab/>
      </w:r>
    </w:p>
    <w:p w14:paraId="75D20CC6" w14:textId="77777777" w:rsidR="00E07FA2" w:rsidRDefault="00E07FA2">
      <w:pPr>
        <w:tabs>
          <w:tab w:val="left" w:pos="1016"/>
        </w:tabs>
        <w:rPr>
          <w:b/>
          <w:bCs/>
        </w:rPr>
      </w:pPr>
    </w:p>
    <w:p w14:paraId="096FAA38" w14:textId="77777777" w:rsidR="00E11B94" w:rsidRDefault="00C433B5">
      <w:r>
        <w:rPr>
          <w:b/>
          <w:bCs/>
        </w:rPr>
        <w:lastRenderedPageBreak/>
        <w:t>Metode dela:</w:t>
      </w:r>
    </w:p>
    <w:p w14:paraId="1BE1D600" w14:textId="77777777" w:rsidR="00E11B94" w:rsidRDefault="00E11B94"/>
    <w:p w14:paraId="41DB858F" w14:textId="77777777" w:rsidR="00E11B94" w:rsidRDefault="00C433B5">
      <w:r>
        <w:t>Pri poskusih označite hitrost reakcije takole:</w:t>
      </w:r>
    </w:p>
    <w:p w14:paraId="1D9F8456" w14:textId="77777777" w:rsidR="00E11B94" w:rsidRDefault="00C433B5">
      <w:r>
        <w:t>0 = ni reakcije</w:t>
      </w:r>
    </w:p>
    <w:p w14:paraId="0BA4925D" w14:textId="77777777" w:rsidR="00E11B94" w:rsidRDefault="00C433B5">
      <w:r>
        <w:t>1 = počasna reakcija</w:t>
      </w:r>
    </w:p>
    <w:p w14:paraId="438FB953" w14:textId="77777777" w:rsidR="00E11B94" w:rsidRDefault="00C433B5">
      <w:r>
        <w:t>2 = zmerna reakcija</w:t>
      </w:r>
    </w:p>
    <w:p w14:paraId="7BC58030" w14:textId="77777777" w:rsidR="00E11B94" w:rsidRDefault="00C433B5">
      <w:r>
        <w:t>3 = hitra reakcija</w:t>
      </w:r>
    </w:p>
    <w:p w14:paraId="62D3A5E0" w14:textId="77777777" w:rsidR="00E11B94" w:rsidRDefault="00C433B5">
      <w:r>
        <w:t>4 = zelo hitra reakcija</w:t>
      </w:r>
    </w:p>
    <w:p w14:paraId="6C8F66B4" w14:textId="77777777" w:rsidR="00E11B94" w:rsidRDefault="00E11B94"/>
    <w:p w14:paraId="5463E98C" w14:textId="77777777" w:rsidR="00E11B94" w:rsidRDefault="00C433B5">
      <w:pPr>
        <w:numPr>
          <w:ilvl w:val="0"/>
          <w:numId w:val="2"/>
        </w:numPr>
      </w:pPr>
      <w:r>
        <w:rPr>
          <w:i/>
          <w:iCs/>
        </w:rPr>
        <w:t>Učinek katalizatorja:</w:t>
      </w:r>
      <w:r>
        <w:t xml:space="preserve"> Nalijte raztopino H</w:t>
      </w:r>
      <w:r>
        <w:rPr>
          <w:vertAlign w:val="subscript"/>
        </w:rPr>
        <w:t>2</w:t>
      </w:r>
      <w:r>
        <w:t>O</w:t>
      </w:r>
      <w:r>
        <w:rPr>
          <w:vertAlign w:val="subscript"/>
        </w:rPr>
        <w:t>2</w:t>
      </w:r>
      <w:r>
        <w:t xml:space="preserve"> v dve epruveti do oznake 5 ml. V eno dodajte približno polovico žličke drobnega peska, v drugo pa manj kot četrtino žličke MgO</w:t>
      </w:r>
      <w:r>
        <w:rPr>
          <w:vertAlign w:val="subscript"/>
        </w:rPr>
        <w:t>2</w:t>
      </w:r>
      <w:r>
        <w:t>. Opazujte reakcijo v obeh reakcijah in ocenite hitrost reakcije!</w:t>
      </w:r>
    </w:p>
    <w:p w14:paraId="180377E7" w14:textId="77777777" w:rsidR="00E11B94" w:rsidRDefault="00C433B5">
      <w:pPr>
        <w:numPr>
          <w:ilvl w:val="0"/>
          <w:numId w:val="2"/>
        </w:numPr>
      </w:pPr>
      <w:r>
        <w:rPr>
          <w:i/>
          <w:iCs/>
        </w:rPr>
        <w:t>Učinek encima:</w:t>
      </w:r>
      <w:r>
        <w:t xml:space="preserve"> V dve čisti epruveti nalijte enaki količini H</w:t>
      </w:r>
      <w:r>
        <w:rPr>
          <w:vertAlign w:val="subscript"/>
        </w:rPr>
        <w:t>2</w:t>
      </w:r>
      <w:r>
        <w:t>O</w:t>
      </w:r>
      <w:r>
        <w:rPr>
          <w:vertAlign w:val="subscript"/>
        </w:rPr>
        <w:t>2</w:t>
      </w:r>
      <w:r>
        <w:t>. V eno dodajte za veliko riževo zrno velik košček krompirja, v drugo pa enako velik košček jeter. Košček jeter s paličico pritisnite ob dno epruvete, dokler reakcija ne poteče. Kakšni so rezultati v primerjavi s prvim poskusom? Ocenite in zapišite hitrost reakcij!</w:t>
      </w:r>
    </w:p>
    <w:p w14:paraId="581B9CCD" w14:textId="77777777" w:rsidR="00E11B94" w:rsidRDefault="00C433B5">
      <w:pPr>
        <w:numPr>
          <w:ilvl w:val="0"/>
          <w:numId w:val="2"/>
        </w:numPr>
      </w:pPr>
      <w:r>
        <w:rPr>
          <w:i/>
          <w:iCs/>
        </w:rPr>
        <w:t>Ponovna uporaba encima:</w:t>
      </w:r>
      <w:r>
        <w:t xml:space="preserve"> Tekočino iz epruvete z jetri iz prejšnjega poskusa razdelite v dve čisti epruveti. Tudi jetra razdelite na dva dela in dodajte v vsako epruveto en košček. V prvo epruveto dodajte še svež košček jeter, v drugo pa dolijte še 1 ml H</w:t>
      </w:r>
      <w:r>
        <w:rPr>
          <w:vertAlign w:val="subscript"/>
        </w:rPr>
        <w:t>2</w:t>
      </w:r>
      <w:r>
        <w:t>O</w:t>
      </w:r>
      <w:r>
        <w:rPr>
          <w:vertAlign w:val="subscript"/>
        </w:rPr>
        <w:t>2</w:t>
      </w:r>
      <w:r>
        <w:t>. Opazujte reakciji.</w:t>
      </w:r>
    </w:p>
    <w:p w14:paraId="365B540B" w14:textId="77777777" w:rsidR="00E11B94" w:rsidRDefault="00C433B5">
      <w:pPr>
        <w:numPr>
          <w:ilvl w:val="0"/>
          <w:numId w:val="2"/>
        </w:numPr>
      </w:pPr>
      <w:r>
        <w:rPr>
          <w:i/>
          <w:iCs/>
        </w:rPr>
        <w:t>Vpliv velikosti delčkov:</w:t>
      </w:r>
      <w:r>
        <w:t xml:space="preserve"> Dajte nekaj koščkov jeter v velikosti riževih zrn v eno in nekaj enako velikih koščkov krompirja v drugo epruveto. V epruveti vsujte malo peska in ves material previdno zmečkajte s stekleno paličico. Nato dodajte v epruveti po 5 ml H</w:t>
      </w:r>
      <w:r>
        <w:rPr>
          <w:vertAlign w:val="subscript"/>
        </w:rPr>
        <w:t>2</w:t>
      </w:r>
      <w:r>
        <w:t>O</w:t>
      </w:r>
      <w:r>
        <w:rPr>
          <w:vertAlign w:val="subscript"/>
        </w:rPr>
        <w:t>2</w:t>
      </w:r>
      <w:r>
        <w:t xml:space="preserve">. Kakšni so dobljeni rezultati v primerjavi s tistimi, ki ste jih dobili z nezmečkanimi koščki jeter in krompirja? Določite hitrost reakcije! </w:t>
      </w:r>
    </w:p>
    <w:p w14:paraId="68B3EF3A" w14:textId="77777777" w:rsidR="00E11B94" w:rsidRDefault="00C433B5">
      <w:pPr>
        <w:numPr>
          <w:ilvl w:val="0"/>
          <w:numId w:val="2"/>
        </w:numPr>
      </w:pPr>
      <w:r>
        <w:rPr>
          <w:i/>
          <w:iCs/>
        </w:rPr>
        <w:t>Vpliv temperature:</w:t>
      </w:r>
      <w:r>
        <w:t xml:space="preserve"> Dajte nekaj zmečkanih jeter na dno epruvete in jo postavite za 5 minut v vrelo vodo. Potem dodajte kuhanim jetrom 5 ml svežega vodikovega peroksida. Opazujte in zapišite si hitrost reakcije!</w:t>
      </w:r>
    </w:p>
    <w:p w14:paraId="59ED7DFA" w14:textId="77777777" w:rsidR="00E11B94" w:rsidRDefault="00C433B5">
      <w:pPr>
        <w:ind w:left="708"/>
      </w:pPr>
      <w:r>
        <w:t>Vzemite štiri epruvete in dajte v dve po 5 ml H</w:t>
      </w:r>
      <w:r>
        <w:rPr>
          <w:vertAlign w:val="subscript"/>
        </w:rPr>
        <w:t>2</w:t>
      </w:r>
      <w:r>
        <w:t>O</w:t>
      </w:r>
      <w:r>
        <w:rPr>
          <w:vertAlign w:val="subscript"/>
        </w:rPr>
        <w:t>2</w:t>
      </w:r>
      <w:r>
        <w:t>, v ostali dve pa koščka jeter. Postavite za 5 minut eno epruveto s H</w:t>
      </w:r>
      <w:r>
        <w:rPr>
          <w:vertAlign w:val="subscript"/>
        </w:rPr>
        <w:t>2</w:t>
      </w:r>
      <w:r>
        <w:t>O</w:t>
      </w:r>
      <w:r>
        <w:rPr>
          <w:vertAlign w:val="subscript"/>
        </w:rPr>
        <w:t>2</w:t>
      </w:r>
      <w:r>
        <w:t xml:space="preserve"> in eno z jetri v toplo vodno kopel, ostali dve pa v ledeno vodno kopel. Potem vzemite epruvete iz njihovih kopeli in hkrati prelijte vodikov peroksid v epruveti z jetri. Primerjajte hitrosti reakcij!</w:t>
      </w:r>
    </w:p>
    <w:p w14:paraId="0706CDF8" w14:textId="77777777" w:rsidR="00E11B94" w:rsidRDefault="00C433B5">
      <w:pPr>
        <w:numPr>
          <w:ilvl w:val="0"/>
          <w:numId w:val="2"/>
        </w:numPr>
      </w:pPr>
      <w:r>
        <w:rPr>
          <w:i/>
          <w:iCs/>
        </w:rPr>
        <w:t>Vpliv pH:</w:t>
      </w:r>
      <w:r>
        <w:t xml:space="preserve"> V vsako izmed treh čistih epruvet dajte majhen košček jeter in malo peska ter zmečkajte s stekleno paličico. V prvo epruveto dodajte 5 ml destilirane vode, v drugo 5 ml NaOH in v tretjo 5 ml HCl. Zapišite si pH vsake epruvete! V vsako epruveto vlijte še 5 ml H</w:t>
      </w:r>
      <w:r>
        <w:rPr>
          <w:vertAlign w:val="subscript"/>
        </w:rPr>
        <w:t>2</w:t>
      </w:r>
      <w:r>
        <w:t>O</w:t>
      </w:r>
      <w:r>
        <w:rPr>
          <w:vertAlign w:val="subscript"/>
        </w:rPr>
        <w:t>2</w:t>
      </w:r>
      <w:r>
        <w:t xml:space="preserve">. Opazujte in zapišite hitrost posameznih reakcij. </w:t>
      </w:r>
    </w:p>
    <w:p w14:paraId="2B185705" w14:textId="77777777" w:rsidR="00E11B94" w:rsidRDefault="00C433B5">
      <w:pPr>
        <w:numPr>
          <w:ilvl w:val="0"/>
          <w:numId w:val="2"/>
        </w:numPr>
      </w:pPr>
      <w:r>
        <w:rPr>
          <w:i/>
          <w:iCs/>
        </w:rPr>
        <w:t xml:space="preserve">Proizvodi reakcije: </w:t>
      </w:r>
      <w:r>
        <w:t>V erlenmajerico dajte prbližno 1 cm</w:t>
      </w:r>
      <w:r>
        <w:rPr>
          <w:vertAlign w:val="superscript"/>
        </w:rPr>
        <w:t>3</w:t>
      </w:r>
      <w:r>
        <w:t xml:space="preserve"> jeter, narezanih na koščke in dolijte 100 ml H</w:t>
      </w:r>
      <w:r>
        <w:rPr>
          <w:vertAlign w:val="subscript"/>
        </w:rPr>
        <w:t>2</w:t>
      </w:r>
      <w:r>
        <w:t>O</w:t>
      </w:r>
      <w:r>
        <w:rPr>
          <w:vertAlign w:val="subscript"/>
        </w:rPr>
        <w:t>2</w:t>
      </w:r>
      <w:r>
        <w:t xml:space="preserve">. V ustje erlenmajerice vtaknite tlečo trsko. Zapišite, kaj ste opazili! Kaj se zgodi, če se s tlečo trsko dotakneš pene, ki je nastala? </w:t>
      </w:r>
    </w:p>
    <w:p w14:paraId="5FCF2FEF" w14:textId="77777777" w:rsidR="00E11B94" w:rsidRDefault="00E11B94">
      <w:pPr>
        <w:rPr>
          <w:b/>
          <w:bCs/>
        </w:rPr>
      </w:pPr>
    </w:p>
    <w:p w14:paraId="2A6ECADA" w14:textId="77777777" w:rsidR="00E11B94" w:rsidRDefault="00C433B5">
      <w:pPr>
        <w:rPr>
          <w:b/>
          <w:bCs/>
          <w:sz w:val="28"/>
        </w:rPr>
      </w:pPr>
      <w:r>
        <w:rPr>
          <w:b/>
          <w:bCs/>
        </w:rPr>
        <w:br w:type="page"/>
      </w:r>
      <w:r>
        <w:rPr>
          <w:b/>
          <w:bCs/>
          <w:sz w:val="28"/>
        </w:rPr>
        <w:lastRenderedPageBreak/>
        <w:t>Rezultati:</w:t>
      </w:r>
    </w:p>
    <w:p w14:paraId="7768DDAA" w14:textId="77777777" w:rsidR="00E11B94" w:rsidRDefault="00E11B94">
      <w:pPr>
        <w:rPr>
          <w:i/>
          <w:iCs/>
          <w:sz w:val="28"/>
        </w:rPr>
      </w:pPr>
    </w:p>
    <w:p w14:paraId="0D0CC61C" w14:textId="77777777" w:rsidR="00E11B94" w:rsidRDefault="00C433B5">
      <w:pPr>
        <w:pStyle w:val="Heading4"/>
      </w:pPr>
      <w:r>
        <w:t>Tabela 1: Hitrosti reakcij za poskuse 1, 2, 4, 5, 6</w:t>
      </w:r>
    </w:p>
    <w:p w14:paraId="3E18E3AF" w14:textId="77777777" w:rsidR="00E11B94" w:rsidRDefault="00E11B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3"/>
        <w:gridCol w:w="4051"/>
        <w:gridCol w:w="2894"/>
      </w:tblGrid>
      <w:tr w:rsidR="00E11B94" w14:paraId="31F4EC30" w14:textId="77777777">
        <w:trPr>
          <w:trHeight w:val="350"/>
        </w:trPr>
        <w:tc>
          <w:tcPr>
            <w:tcW w:w="2243" w:type="dxa"/>
            <w:tcBorders>
              <w:bottom w:val="single" w:sz="12" w:space="0" w:color="auto"/>
            </w:tcBorders>
          </w:tcPr>
          <w:p w14:paraId="5BE37D4D" w14:textId="77777777" w:rsidR="00E11B94" w:rsidRDefault="00C433B5">
            <w:pPr>
              <w:pStyle w:val="Header"/>
              <w:tabs>
                <w:tab w:val="clear" w:pos="4536"/>
                <w:tab w:val="clear" w:pos="9072"/>
              </w:tabs>
              <w:jc w:val="center"/>
              <w:rPr>
                <w:i/>
                <w:iCs/>
                <w:sz w:val="25"/>
              </w:rPr>
            </w:pPr>
            <w:r>
              <w:rPr>
                <w:i/>
                <w:iCs/>
                <w:sz w:val="25"/>
              </w:rPr>
              <w:t>št. poskusa</w:t>
            </w:r>
          </w:p>
        </w:tc>
        <w:tc>
          <w:tcPr>
            <w:tcW w:w="4051" w:type="dxa"/>
            <w:tcBorders>
              <w:bottom w:val="single" w:sz="12" w:space="0" w:color="auto"/>
            </w:tcBorders>
          </w:tcPr>
          <w:p w14:paraId="414ACCD0" w14:textId="77777777" w:rsidR="00E11B94" w:rsidRDefault="00C433B5">
            <w:pPr>
              <w:jc w:val="center"/>
              <w:rPr>
                <w:i/>
                <w:iCs/>
                <w:sz w:val="25"/>
              </w:rPr>
            </w:pPr>
            <w:r>
              <w:rPr>
                <w:i/>
                <w:iCs/>
                <w:sz w:val="25"/>
              </w:rPr>
              <w:t>vplivni dejavnik*</w:t>
            </w:r>
          </w:p>
        </w:tc>
        <w:tc>
          <w:tcPr>
            <w:tcW w:w="2894" w:type="dxa"/>
            <w:tcBorders>
              <w:bottom w:val="single" w:sz="12" w:space="0" w:color="auto"/>
            </w:tcBorders>
          </w:tcPr>
          <w:p w14:paraId="6DA0193B" w14:textId="77777777" w:rsidR="00E11B94" w:rsidRDefault="00C433B5">
            <w:pPr>
              <w:jc w:val="center"/>
              <w:rPr>
                <w:i/>
                <w:iCs/>
                <w:sz w:val="25"/>
              </w:rPr>
            </w:pPr>
            <w:r>
              <w:rPr>
                <w:i/>
                <w:iCs/>
                <w:sz w:val="25"/>
              </w:rPr>
              <w:t>hitrost reakcije</w:t>
            </w:r>
          </w:p>
        </w:tc>
      </w:tr>
      <w:tr w:rsidR="00E11B94" w14:paraId="7DE658C2" w14:textId="77777777">
        <w:trPr>
          <w:trHeight w:val="379"/>
        </w:trPr>
        <w:tc>
          <w:tcPr>
            <w:tcW w:w="2243" w:type="dxa"/>
            <w:tcBorders>
              <w:top w:val="single" w:sz="12" w:space="0" w:color="auto"/>
              <w:bottom w:val="nil"/>
            </w:tcBorders>
          </w:tcPr>
          <w:p w14:paraId="1C15BBBD" w14:textId="77777777" w:rsidR="00E11B94" w:rsidRDefault="00C433B5">
            <w:pPr>
              <w:jc w:val="center"/>
              <w:rPr>
                <w:b/>
                <w:bCs/>
                <w:i/>
                <w:iCs/>
                <w:sz w:val="25"/>
              </w:rPr>
            </w:pPr>
            <w:r>
              <w:rPr>
                <w:b/>
                <w:bCs/>
                <w:i/>
                <w:iCs/>
                <w:sz w:val="25"/>
              </w:rPr>
              <w:t>1</w:t>
            </w:r>
          </w:p>
        </w:tc>
        <w:tc>
          <w:tcPr>
            <w:tcW w:w="4051" w:type="dxa"/>
            <w:tcBorders>
              <w:top w:val="single" w:sz="12" w:space="0" w:color="auto"/>
              <w:bottom w:val="dashSmallGap" w:sz="4" w:space="0" w:color="auto"/>
            </w:tcBorders>
          </w:tcPr>
          <w:p w14:paraId="08D01462" w14:textId="77777777" w:rsidR="00E11B94" w:rsidRDefault="00C433B5">
            <w:pPr>
              <w:jc w:val="center"/>
              <w:rPr>
                <w:sz w:val="25"/>
              </w:rPr>
            </w:pPr>
            <w:r>
              <w:rPr>
                <w:sz w:val="25"/>
              </w:rPr>
              <w:t>pesek</w:t>
            </w:r>
          </w:p>
        </w:tc>
        <w:tc>
          <w:tcPr>
            <w:tcW w:w="2894" w:type="dxa"/>
            <w:tcBorders>
              <w:top w:val="single" w:sz="12" w:space="0" w:color="auto"/>
              <w:bottom w:val="dashSmallGap" w:sz="4" w:space="0" w:color="auto"/>
            </w:tcBorders>
          </w:tcPr>
          <w:p w14:paraId="31AABB76" w14:textId="77777777" w:rsidR="00E11B94" w:rsidRDefault="00C433B5">
            <w:pPr>
              <w:jc w:val="center"/>
              <w:rPr>
                <w:sz w:val="25"/>
              </w:rPr>
            </w:pPr>
            <w:r>
              <w:rPr>
                <w:sz w:val="25"/>
              </w:rPr>
              <w:t>0</w:t>
            </w:r>
          </w:p>
        </w:tc>
      </w:tr>
      <w:tr w:rsidR="00E11B94" w14:paraId="2990D2F7" w14:textId="77777777">
        <w:trPr>
          <w:trHeight w:val="350"/>
        </w:trPr>
        <w:tc>
          <w:tcPr>
            <w:tcW w:w="2243" w:type="dxa"/>
            <w:tcBorders>
              <w:top w:val="nil"/>
              <w:bottom w:val="single" w:sz="4" w:space="0" w:color="auto"/>
            </w:tcBorders>
          </w:tcPr>
          <w:p w14:paraId="08E801D7" w14:textId="77777777" w:rsidR="00E11B94" w:rsidRDefault="00C433B5">
            <w:pPr>
              <w:jc w:val="center"/>
              <w:rPr>
                <w:b/>
                <w:bCs/>
                <w:i/>
                <w:iCs/>
                <w:sz w:val="25"/>
              </w:rPr>
            </w:pPr>
            <w:r>
              <w:rPr>
                <w:b/>
                <w:bCs/>
                <w:i/>
                <w:iCs/>
                <w:sz w:val="25"/>
              </w:rPr>
              <w:t>- učinek katalizatorja</w:t>
            </w:r>
          </w:p>
        </w:tc>
        <w:tc>
          <w:tcPr>
            <w:tcW w:w="4051" w:type="dxa"/>
            <w:tcBorders>
              <w:top w:val="dashSmallGap" w:sz="4" w:space="0" w:color="auto"/>
              <w:bottom w:val="single" w:sz="4" w:space="0" w:color="auto"/>
            </w:tcBorders>
          </w:tcPr>
          <w:p w14:paraId="479B5638" w14:textId="77777777" w:rsidR="00E11B94" w:rsidRDefault="00C433B5">
            <w:pPr>
              <w:jc w:val="center"/>
              <w:rPr>
                <w:sz w:val="25"/>
              </w:rPr>
            </w:pPr>
            <w:r>
              <w:rPr>
                <w:sz w:val="25"/>
              </w:rPr>
              <w:t>MgO</w:t>
            </w:r>
            <w:r>
              <w:rPr>
                <w:sz w:val="25"/>
                <w:vertAlign w:val="subscript"/>
              </w:rPr>
              <w:t>2</w:t>
            </w:r>
          </w:p>
        </w:tc>
        <w:tc>
          <w:tcPr>
            <w:tcW w:w="2894" w:type="dxa"/>
            <w:tcBorders>
              <w:top w:val="dashSmallGap" w:sz="4" w:space="0" w:color="auto"/>
              <w:bottom w:val="single" w:sz="4" w:space="0" w:color="auto"/>
            </w:tcBorders>
          </w:tcPr>
          <w:p w14:paraId="2D477644" w14:textId="77777777" w:rsidR="00E11B94" w:rsidRDefault="00C433B5">
            <w:pPr>
              <w:jc w:val="center"/>
              <w:rPr>
                <w:sz w:val="25"/>
              </w:rPr>
            </w:pPr>
            <w:r>
              <w:rPr>
                <w:sz w:val="25"/>
              </w:rPr>
              <w:t>1</w:t>
            </w:r>
          </w:p>
        </w:tc>
      </w:tr>
      <w:tr w:rsidR="00E11B94" w14:paraId="471FCAE8" w14:textId="77777777">
        <w:trPr>
          <w:trHeight w:val="379"/>
        </w:trPr>
        <w:tc>
          <w:tcPr>
            <w:tcW w:w="2243" w:type="dxa"/>
            <w:tcBorders>
              <w:top w:val="single" w:sz="4" w:space="0" w:color="auto"/>
              <w:bottom w:val="nil"/>
            </w:tcBorders>
          </w:tcPr>
          <w:p w14:paraId="33FA136A" w14:textId="77777777" w:rsidR="00E11B94" w:rsidRDefault="00C433B5">
            <w:pPr>
              <w:jc w:val="center"/>
              <w:rPr>
                <w:b/>
                <w:bCs/>
                <w:i/>
                <w:iCs/>
                <w:sz w:val="25"/>
              </w:rPr>
            </w:pPr>
            <w:r>
              <w:rPr>
                <w:b/>
                <w:bCs/>
                <w:i/>
                <w:iCs/>
                <w:sz w:val="25"/>
              </w:rPr>
              <w:t>2</w:t>
            </w:r>
          </w:p>
        </w:tc>
        <w:tc>
          <w:tcPr>
            <w:tcW w:w="4051" w:type="dxa"/>
            <w:tcBorders>
              <w:bottom w:val="dashSmallGap" w:sz="4" w:space="0" w:color="auto"/>
            </w:tcBorders>
          </w:tcPr>
          <w:p w14:paraId="1BC7A081" w14:textId="77777777" w:rsidR="00E11B94" w:rsidRDefault="00C433B5">
            <w:pPr>
              <w:jc w:val="center"/>
              <w:rPr>
                <w:sz w:val="25"/>
              </w:rPr>
            </w:pPr>
            <w:r>
              <w:rPr>
                <w:sz w:val="25"/>
              </w:rPr>
              <w:t>jetra</w:t>
            </w:r>
          </w:p>
        </w:tc>
        <w:tc>
          <w:tcPr>
            <w:tcW w:w="2894" w:type="dxa"/>
            <w:tcBorders>
              <w:bottom w:val="dashSmallGap" w:sz="4" w:space="0" w:color="auto"/>
            </w:tcBorders>
          </w:tcPr>
          <w:p w14:paraId="546523EB" w14:textId="77777777" w:rsidR="00E11B94" w:rsidRDefault="00C433B5">
            <w:pPr>
              <w:jc w:val="center"/>
              <w:rPr>
                <w:sz w:val="25"/>
              </w:rPr>
            </w:pPr>
            <w:r>
              <w:rPr>
                <w:sz w:val="25"/>
              </w:rPr>
              <w:t>3</w:t>
            </w:r>
          </w:p>
        </w:tc>
      </w:tr>
      <w:tr w:rsidR="00E11B94" w14:paraId="1B32C612" w14:textId="77777777">
        <w:trPr>
          <w:trHeight w:val="379"/>
        </w:trPr>
        <w:tc>
          <w:tcPr>
            <w:tcW w:w="2243" w:type="dxa"/>
            <w:tcBorders>
              <w:top w:val="nil"/>
              <w:bottom w:val="single" w:sz="4" w:space="0" w:color="auto"/>
            </w:tcBorders>
          </w:tcPr>
          <w:p w14:paraId="29B80CA3" w14:textId="77777777" w:rsidR="00E11B94" w:rsidRDefault="00C433B5">
            <w:pPr>
              <w:pStyle w:val="Heading2"/>
              <w:rPr>
                <w:b/>
                <w:bCs/>
                <w:sz w:val="25"/>
              </w:rPr>
            </w:pPr>
            <w:r>
              <w:rPr>
                <w:b/>
                <w:bCs/>
                <w:sz w:val="25"/>
              </w:rPr>
              <w:t>- učinek encima</w:t>
            </w:r>
          </w:p>
        </w:tc>
        <w:tc>
          <w:tcPr>
            <w:tcW w:w="4051" w:type="dxa"/>
            <w:tcBorders>
              <w:top w:val="dashSmallGap" w:sz="4" w:space="0" w:color="auto"/>
              <w:bottom w:val="single" w:sz="4" w:space="0" w:color="auto"/>
            </w:tcBorders>
          </w:tcPr>
          <w:p w14:paraId="14C98157" w14:textId="77777777" w:rsidR="00E11B94" w:rsidRDefault="00C433B5">
            <w:pPr>
              <w:jc w:val="center"/>
              <w:rPr>
                <w:sz w:val="25"/>
              </w:rPr>
            </w:pPr>
            <w:r>
              <w:rPr>
                <w:sz w:val="25"/>
              </w:rPr>
              <w:t>krompir</w:t>
            </w:r>
          </w:p>
        </w:tc>
        <w:tc>
          <w:tcPr>
            <w:tcW w:w="2894" w:type="dxa"/>
            <w:tcBorders>
              <w:top w:val="dashSmallGap" w:sz="4" w:space="0" w:color="auto"/>
              <w:bottom w:val="single" w:sz="4" w:space="0" w:color="auto"/>
            </w:tcBorders>
          </w:tcPr>
          <w:p w14:paraId="11739BF5" w14:textId="77777777" w:rsidR="00E11B94" w:rsidRDefault="00C433B5">
            <w:pPr>
              <w:jc w:val="center"/>
              <w:rPr>
                <w:sz w:val="25"/>
              </w:rPr>
            </w:pPr>
            <w:r>
              <w:rPr>
                <w:sz w:val="25"/>
              </w:rPr>
              <w:t>1</w:t>
            </w:r>
          </w:p>
        </w:tc>
      </w:tr>
      <w:tr w:rsidR="00E11B94" w14:paraId="0BCB8F1C" w14:textId="77777777">
        <w:trPr>
          <w:trHeight w:val="379"/>
        </w:trPr>
        <w:tc>
          <w:tcPr>
            <w:tcW w:w="2243" w:type="dxa"/>
            <w:tcBorders>
              <w:top w:val="single" w:sz="4" w:space="0" w:color="auto"/>
              <w:bottom w:val="nil"/>
            </w:tcBorders>
          </w:tcPr>
          <w:p w14:paraId="05E55FA2" w14:textId="77777777" w:rsidR="00E11B94" w:rsidRDefault="00C433B5">
            <w:pPr>
              <w:jc w:val="center"/>
              <w:rPr>
                <w:b/>
                <w:bCs/>
                <w:i/>
                <w:iCs/>
                <w:sz w:val="25"/>
              </w:rPr>
            </w:pPr>
            <w:r>
              <w:rPr>
                <w:b/>
                <w:bCs/>
                <w:i/>
                <w:iCs/>
                <w:sz w:val="25"/>
              </w:rPr>
              <w:t>4</w:t>
            </w:r>
          </w:p>
        </w:tc>
        <w:tc>
          <w:tcPr>
            <w:tcW w:w="4051" w:type="dxa"/>
            <w:tcBorders>
              <w:bottom w:val="dashSmallGap" w:sz="4" w:space="0" w:color="auto"/>
            </w:tcBorders>
          </w:tcPr>
          <w:p w14:paraId="4B927B14" w14:textId="77777777" w:rsidR="00E11B94" w:rsidRDefault="00C433B5">
            <w:pPr>
              <w:jc w:val="center"/>
              <w:rPr>
                <w:sz w:val="25"/>
              </w:rPr>
            </w:pPr>
            <w:r>
              <w:rPr>
                <w:sz w:val="25"/>
              </w:rPr>
              <w:t>jetra</w:t>
            </w:r>
          </w:p>
        </w:tc>
        <w:tc>
          <w:tcPr>
            <w:tcW w:w="2894" w:type="dxa"/>
            <w:tcBorders>
              <w:bottom w:val="dashSmallGap" w:sz="4" w:space="0" w:color="auto"/>
            </w:tcBorders>
          </w:tcPr>
          <w:p w14:paraId="4D889511" w14:textId="77777777" w:rsidR="00E11B94" w:rsidRDefault="00C433B5">
            <w:pPr>
              <w:jc w:val="center"/>
              <w:rPr>
                <w:sz w:val="25"/>
              </w:rPr>
            </w:pPr>
            <w:r>
              <w:rPr>
                <w:sz w:val="25"/>
              </w:rPr>
              <w:t>4</w:t>
            </w:r>
          </w:p>
        </w:tc>
      </w:tr>
      <w:tr w:rsidR="00E11B94" w14:paraId="332B00D1" w14:textId="77777777">
        <w:trPr>
          <w:trHeight w:val="347"/>
        </w:trPr>
        <w:tc>
          <w:tcPr>
            <w:tcW w:w="2243" w:type="dxa"/>
            <w:tcBorders>
              <w:top w:val="nil"/>
              <w:bottom w:val="single" w:sz="4" w:space="0" w:color="auto"/>
            </w:tcBorders>
          </w:tcPr>
          <w:p w14:paraId="1B3DE829" w14:textId="77777777" w:rsidR="00E11B94" w:rsidRDefault="00C433B5">
            <w:pPr>
              <w:pStyle w:val="Heading2"/>
              <w:rPr>
                <w:b/>
                <w:bCs/>
                <w:sz w:val="25"/>
              </w:rPr>
            </w:pPr>
            <w:r>
              <w:rPr>
                <w:b/>
                <w:bCs/>
                <w:sz w:val="25"/>
              </w:rPr>
              <w:t>- vpliv velikosti delcev</w:t>
            </w:r>
          </w:p>
        </w:tc>
        <w:tc>
          <w:tcPr>
            <w:tcW w:w="4051" w:type="dxa"/>
            <w:tcBorders>
              <w:top w:val="dashSmallGap" w:sz="4" w:space="0" w:color="auto"/>
            </w:tcBorders>
          </w:tcPr>
          <w:p w14:paraId="31002F35" w14:textId="77777777" w:rsidR="00E11B94" w:rsidRDefault="00C433B5">
            <w:pPr>
              <w:jc w:val="center"/>
              <w:rPr>
                <w:sz w:val="25"/>
              </w:rPr>
            </w:pPr>
            <w:r>
              <w:rPr>
                <w:sz w:val="25"/>
              </w:rPr>
              <w:t>krompir</w:t>
            </w:r>
          </w:p>
        </w:tc>
        <w:tc>
          <w:tcPr>
            <w:tcW w:w="2894" w:type="dxa"/>
            <w:tcBorders>
              <w:top w:val="dashSmallGap" w:sz="4" w:space="0" w:color="auto"/>
            </w:tcBorders>
          </w:tcPr>
          <w:p w14:paraId="6F1FD493" w14:textId="77777777" w:rsidR="00E11B94" w:rsidRDefault="00C433B5">
            <w:pPr>
              <w:jc w:val="center"/>
              <w:rPr>
                <w:sz w:val="25"/>
              </w:rPr>
            </w:pPr>
            <w:r>
              <w:rPr>
                <w:sz w:val="25"/>
              </w:rPr>
              <w:t>2</w:t>
            </w:r>
          </w:p>
        </w:tc>
      </w:tr>
      <w:tr w:rsidR="00E11B94" w14:paraId="49D75062" w14:textId="77777777">
        <w:trPr>
          <w:trHeight w:val="379"/>
        </w:trPr>
        <w:tc>
          <w:tcPr>
            <w:tcW w:w="2243" w:type="dxa"/>
            <w:tcBorders>
              <w:top w:val="single" w:sz="4" w:space="0" w:color="auto"/>
              <w:bottom w:val="nil"/>
            </w:tcBorders>
          </w:tcPr>
          <w:p w14:paraId="13CB1DAE" w14:textId="77777777" w:rsidR="00E11B94" w:rsidRDefault="00C433B5">
            <w:pPr>
              <w:jc w:val="center"/>
              <w:rPr>
                <w:b/>
                <w:bCs/>
                <w:i/>
                <w:iCs/>
                <w:sz w:val="25"/>
              </w:rPr>
            </w:pPr>
            <w:r>
              <w:rPr>
                <w:b/>
                <w:bCs/>
                <w:i/>
                <w:iCs/>
                <w:sz w:val="25"/>
              </w:rPr>
              <w:t>5</w:t>
            </w:r>
          </w:p>
        </w:tc>
        <w:tc>
          <w:tcPr>
            <w:tcW w:w="4051" w:type="dxa"/>
            <w:tcBorders>
              <w:bottom w:val="dashSmallGap" w:sz="4" w:space="0" w:color="auto"/>
            </w:tcBorders>
          </w:tcPr>
          <w:p w14:paraId="723E682F" w14:textId="77777777" w:rsidR="00E11B94" w:rsidRDefault="00C433B5">
            <w:pPr>
              <w:jc w:val="center"/>
              <w:rPr>
                <w:sz w:val="25"/>
              </w:rPr>
            </w:pPr>
            <w:r>
              <w:rPr>
                <w:sz w:val="25"/>
              </w:rPr>
              <w:t>100˚C</w:t>
            </w:r>
          </w:p>
        </w:tc>
        <w:tc>
          <w:tcPr>
            <w:tcW w:w="2894" w:type="dxa"/>
            <w:tcBorders>
              <w:bottom w:val="dashSmallGap" w:sz="4" w:space="0" w:color="auto"/>
            </w:tcBorders>
          </w:tcPr>
          <w:p w14:paraId="5F2FDA51" w14:textId="77777777" w:rsidR="00E11B94" w:rsidRDefault="00C433B5">
            <w:pPr>
              <w:jc w:val="center"/>
              <w:rPr>
                <w:sz w:val="25"/>
              </w:rPr>
            </w:pPr>
            <w:r>
              <w:rPr>
                <w:sz w:val="25"/>
              </w:rPr>
              <w:t>0</w:t>
            </w:r>
          </w:p>
        </w:tc>
      </w:tr>
      <w:tr w:rsidR="00E11B94" w14:paraId="593A1A4F" w14:textId="77777777">
        <w:trPr>
          <w:trHeight w:val="347"/>
        </w:trPr>
        <w:tc>
          <w:tcPr>
            <w:tcW w:w="2243" w:type="dxa"/>
            <w:tcBorders>
              <w:top w:val="nil"/>
              <w:bottom w:val="nil"/>
            </w:tcBorders>
          </w:tcPr>
          <w:p w14:paraId="64339C36" w14:textId="77777777" w:rsidR="00E11B94" w:rsidRDefault="00C433B5">
            <w:pPr>
              <w:pStyle w:val="Heading2"/>
              <w:jc w:val="left"/>
              <w:rPr>
                <w:b/>
                <w:bCs/>
                <w:sz w:val="25"/>
              </w:rPr>
            </w:pPr>
            <w:r>
              <w:rPr>
                <w:b/>
                <w:bCs/>
                <w:sz w:val="25"/>
              </w:rPr>
              <w:t>- vpliv temperature</w:t>
            </w:r>
          </w:p>
        </w:tc>
        <w:tc>
          <w:tcPr>
            <w:tcW w:w="4051" w:type="dxa"/>
            <w:tcBorders>
              <w:top w:val="dashSmallGap" w:sz="4" w:space="0" w:color="auto"/>
              <w:bottom w:val="dashSmallGap" w:sz="4" w:space="0" w:color="auto"/>
            </w:tcBorders>
          </w:tcPr>
          <w:p w14:paraId="2AFCB0F0" w14:textId="77777777" w:rsidR="00E11B94" w:rsidRDefault="00C433B5">
            <w:pPr>
              <w:jc w:val="center"/>
              <w:rPr>
                <w:sz w:val="25"/>
              </w:rPr>
            </w:pPr>
            <w:r>
              <w:rPr>
                <w:sz w:val="25"/>
              </w:rPr>
              <w:t>41˚C</w:t>
            </w:r>
          </w:p>
        </w:tc>
        <w:tc>
          <w:tcPr>
            <w:tcW w:w="2894" w:type="dxa"/>
            <w:tcBorders>
              <w:top w:val="dashSmallGap" w:sz="4" w:space="0" w:color="auto"/>
              <w:bottom w:val="dashSmallGap" w:sz="4" w:space="0" w:color="auto"/>
            </w:tcBorders>
          </w:tcPr>
          <w:p w14:paraId="3B1CC18D" w14:textId="77777777" w:rsidR="00E11B94" w:rsidRDefault="00C433B5">
            <w:pPr>
              <w:jc w:val="center"/>
              <w:rPr>
                <w:sz w:val="25"/>
              </w:rPr>
            </w:pPr>
            <w:r>
              <w:rPr>
                <w:sz w:val="25"/>
              </w:rPr>
              <w:t>2</w:t>
            </w:r>
          </w:p>
        </w:tc>
      </w:tr>
      <w:tr w:rsidR="00E11B94" w14:paraId="2949A0FB" w14:textId="77777777">
        <w:trPr>
          <w:trHeight w:val="379"/>
        </w:trPr>
        <w:tc>
          <w:tcPr>
            <w:tcW w:w="2243" w:type="dxa"/>
            <w:tcBorders>
              <w:top w:val="nil"/>
              <w:bottom w:val="single" w:sz="4" w:space="0" w:color="auto"/>
            </w:tcBorders>
          </w:tcPr>
          <w:p w14:paraId="25102B9B" w14:textId="77777777" w:rsidR="00E11B94" w:rsidRDefault="00E11B94">
            <w:pPr>
              <w:jc w:val="center"/>
              <w:rPr>
                <w:b/>
                <w:bCs/>
                <w:i/>
                <w:iCs/>
                <w:sz w:val="25"/>
              </w:rPr>
            </w:pPr>
          </w:p>
        </w:tc>
        <w:tc>
          <w:tcPr>
            <w:tcW w:w="4051" w:type="dxa"/>
            <w:tcBorders>
              <w:top w:val="dashSmallGap" w:sz="4" w:space="0" w:color="auto"/>
              <w:bottom w:val="single" w:sz="4" w:space="0" w:color="auto"/>
            </w:tcBorders>
          </w:tcPr>
          <w:p w14:paraId="7865AA27" w14:textId="77777777" w:rsidR="00E11B94" w:rsidRDefault="00C433B5">
            <w:pPr>
              <w:jc w:val="center"/>
              <w:rPr>
                <w:sz w:val="25"/>
              </w:rPr>
            </w:pPr>
            <w:r>
              <w:rPr>
                <w:sz w:val="25"/>
              </w:rPr>
              <w:t>1˚C</w:t>
            </w:r>
          </w:p>
        </w:tc>
        <w:tc>
          <w:tcPr>
            <w:tcW w:w="2894" w:type="dxa"/>
            <w:tcBorders>
              <w:top w:val="dashSmallGap" w:sz="4" w:space="0" w:color="auto"/>
              <w:bottom w:val="single" w:sz="4" w:space="0" w:color="auto"/>
            </w:tcBorders>
          </w:tcPr>
          <w:p w14:paraId="6F3D99FE" w14:textId="77777777" w:rsidR="00E11B94" w:rsidRDefault="00C433B5">
            <w:pPr>
              <w:jc w:val="center"/>
              <w:rPr>
                <w:sz w:val="25"/>
              </w:rPr>
            </w:pPr>
            <w:r>
              <w:rPr>
                <w:sz w:val="25"/>
              </w:rPr>
              <w:t>3</w:t>
            </w:r>
          </w:p>
        </w:tc>
      </w:tr>
      <w:tr w:rsidR="00E11B94" w14:paraId="48E2535D" w14:textId="77777777">
        <w:trPr>
          <w:trHeight w:val="379"/>
        </w:trPr>
        <w:tc>
          <w:tcPr>
            <w:tcW w:w="2243" w:type="dxa"/>
            <w:tcBorders>
              <w:top w:val="single" w:sz="4" w:space="0" w:color="auto"/>
              <w:bottom w:val="nil"/>
            </w:tcBorders>
          </w:tcPr>
          <w:p w14:paraId="08B192D5" w14:textId="77777777" w:rsidR="00E11B94" w:rsidRDefault="00C433B5">
            <w:pPr>
              <w:jc w:val="center"/>
              <w:rPr>
                <w:b/>
                <w:bCs/>
                <w:i/>
                <w:iCs/>
                <w:sz w:val="25"/>
              </w:rPr>
            </w:pPr>
            <w:r>
              <w:rPr>
                <w:b/>
                <w:bCs/>
                <w:i/>
                <w:iCs/>
                <w:sz w:val="25"/>
              </w:rPr>
              <w:t>6</w:t>
            </w:r>
          </w:p>
        </w:tc>
        <w:tc>
          <w:tcPr>
            <w:tcW w:w="4051" w:type="dxa"/>
            <w:tcBorders>
              <w:bottom w:val="dashSmallGap" w:sz="4" w:space="0" w:color="auto"/>
            </w:tcBorders>
          </w:tcPr>
          <w:p w14:paraId="1F5A9A19" w14:textId="77777777" w:rsidR="00E11B94" w:rsidRDefault="00C433B5">
            <w:pPr>
              <w:jc w:val="center"/>
              <w:rPr>
                <w:sz w:val="25"/>
              </w:rPr>
            </w:pPr>
            <w:r>
              <w:rPr>
                <w:sz w:val="25"/>
              </w:rPr>
              <w:t>6</w:t>
            </w:r>
          </w:p>
        </w:tc>
        <w:tc>
          <w:tcPr>
            <w:tcW w:w="2894" w:type="dxa"/>
            <w:tcBorders>
              <w:bottom w:val="dashSmallGap" w:sz="4" w:space="0" w:color="auto"/>
            </w:tcBorders>
          </w:tcPr>
          <w:p w14:paraId="71D664B4" w14:textId="77777777" w:rsidR="00E11B94" w:rsidRDefault="00C433B5">
            <w:pPr>
              <w:jc w:val="center"/>
              <w:rPr>
                <w:sz w:val="25"/>
              </w:rPr>
            </w:pPr>
            <w:r>
              <w:rPr>
                <w:sz w:val="25"/>
              </w:rPr>
              <w:t>4</w:t>
            </w:r>
          </w:p>
        </w:tc>
      </w:tr>
      <w:tr w:rsidR="00E11B94" w14:paraId="6BAE9734" w14:textId="77777777">
        <w:trPr>
          <w:trHeight w:val="347"/>
        </w:trPr>
        <w:tc>
          <w:tcPr>
            <w:tcW w:w="2243" w:type="dxa"/>
            <w:tcBorders>
              <w:top w:val="nil"/>
              <w:bottom w:val="nil"/>
            </w:tcBorders>
          </w:tcPr>
          <w:p w14:paraId="2DA4E7EF" w14:textId="77777777" w:rsidR="00E11B94" w:rsidRDefault="00C433B5">
            <w:pPr>
              <w:pStyle w:val="Heading2"/>
              <w:jc w:val="left"/>
              <w:rPr>
                <w:b/>
                <w:bCs/>
                <w:sz w:val="25"/>
              </w:rPr>
            </w:pPr>
            <w:r>
              <w:rPr>
                <w:b/>
                <w:bCs/>
                <w:sz w:val="25"/>
              </w:rPr>
              <w:t>- vpliv pH</w:t>
            </w:r>
          </w:p>
        </w:tc>
        <w:tc>
          <w:tcPr>
            <w:tcW w:w="4051" w:type="dxa"/>
            <w:tcBorders>
              <w:top w:val="dashSmallGap" w:sz="4" w:space="0" w:color="auto"/>
              <w:bottom w:val="dashSmallGap" w:sz="4" w:space="0" w:color="auto"/>
            </w:tcBorders>
          </w:tcPr>
          <w:p w14:paraId="2A628ACD" w14:textId="77777777" w:rsidR="00E11B94" w:rsidRDefault="00C433B5">
            <w:pPr>
              <w:jc w:val="center"/>
              <w:rPr>
                <w:sz w:val="25"/>
              </w:rPr>
            </w:pPr>
            <w:r>
              <w:rPr>
                <w:sz w:val="25"/>
              </w:rPr>
              <w:t>1</w:t>
            </w:r>
          </w:p>
        </w:tc>
        <w:tc>
          <w:tcPr>
            <w:tcW w:w="2894" w:type="dxa"/>
            <w:tcBorders>
              <w:top w:val="dashSmallGap" w:sz="4" w:space="0" w:color="auto"/>
              <w:bottom w:val="dashSmallGap" w:sz="4" w:space="0" w:color="auto"/>
            </w:tcBorders>
          </w:tcPr>
          <w:p w14:paraId="21739F2F" w14:textId="77777777" w:rsidR="00E11B94" w:rsidRDefault="00C433B5">
            <w:pPr>
              <w:jc w:val="center"/>
              <w:rPr>
                <w:sz w:val="25"/>
              </w:rPr>
            </w:pPr>
            <w:r>
              <w:rPr>
                <w:sz w:val="25"/>
              </w:rPr>
              <w:t>2</w:t>
            </w:r>
          </w:p>
        </w:tc>
      </w:tr>
      <w:tr w:rsidR="00E11B94" w14:paraId="59E55957" w14:textId="77777777">
        <w:trPr>
          <w:trHeight w:val="379"/>
        </w:trPr>
        <w:tc>
          <w:tcPr>
            <w:tcW w:w="2243" w:type="dxa"/>
            <w:tcBorders>
              <w:top w:val="nil"/>
              <w:bottom w:val="single" w:sz="4" w:space="0" w:color="auto"/>
            </w:tcBorders>
          </w:tcPr>
          <w:p w14:paraId="23EB8A85" w14:textId="77777777" w:rsidR="00E11B94" w:rsidRDefault="00E11B94">
            <w:pPr>
              <w:jc w:val="center"/>
              <w:rPr>
                <w:b/>
                <w:bCs/>
                <w:i/>
                <w:iCs/>
                <w:sz w:val="25"/>
              </w:rPr>
            </w:pPr>
          </w:p>
        </w:tc>
        <w:tc>
          <w:tcPr>
            <w:tcW w:w="4051" w:type="dxa"/>
            <w:tcBorders>
              <w:top w:val="dashSmallGap" w:sz="4" w:space="0" w:color="auto"/>
              <w:bottom w:val="single" w:sz="4" w:space="0" w:color="auto"/>
            </w:tcBorders>
          </w:tcPr>
          <w:p w14:paraId="1E2DE80F" w14:textId="77777777" w:rsidR="00E11B94" w:rsidRDefault="00C433B5">
            <w:pPr>
              <w:jc w:val="center"/>
              <w:rPr>
                <w:sz w:val="25"/>
              </w:rPr>
            </w:pPr>
            <w:r>
              <w:rPr>
                <w:sz w:val="25"/>
              </w:rPr>
              <w:t>13</w:t>
            </w:r>
          </w:p>
        </w:tc>
        <w:tc>
          <w:tcPr>
            <w:tcW w:w="2894" w:type="dxa"/>
            <w:tcBorders>
              <w:top w:val="dashSmallGap" w:sz="4" w:space="0" w:color="auto"/>
              <w:bottom w:val="single" w:sz="4" w:space="0" w:color="auto"/>
            </w:tcBorders>
          </w:tcPr>
          <w:p w14:paraId="622C55D3" w14:textId="77777777" w:rsidR="00E11B94" w:rsidRDefault="00C433B5">
            <w:pPr>
              <w:jc w:val="center"/>
              <w:rPr>
                <w:sz w:val="25"/>
              </w:rPr>
            </w:pPr>
            <w:r>
              <w:rPr>
                <w:sz w:val="25"/>
              </w:rPr>
              <w:t>3</w:t>
            </w:r>
          </w:p>
        </w:tc>
      </w:tr>
    </w:tbl>
    <w:p w14:paraId="4EA148B4" w14:textId="77777777" w:rsidR="00E11B94" w:rsidRDefault="00E11B94">
      <w:pPr>
        <w:pStyle w:val="Header"/>
        <w:tabs>
          <w:tab w:val="clear" w:pos="4536"/>
          <w:tab w:val="clear" w:pos="9072"/>
        </w:tabs>
      </w:pPr>
    </w:p>
    <w:p w14:paraId="1C6F0306" w14:textId="77777777" w:rsidR="00E11B94" w:rsidRDefault="00C433B5">
      <w:pPr>
        <w:pStyle w:val="Header"/>
        <w:tabs>
          <w:tab w:val="clear" w:pos="4536"/>
          <w:tab w:val="clear" w:pos="9072"/>
        </w:tabs>
      </w:pPr>
      <w:r>
        <w:t xml:space="preserve">*vplivni dejavnik – pri različnih poskusih gre tu za različne dejavnike (glede na vplive, ki smo jih želeli preveriti): </w:t>
      </w:r>
    </w:p>
    <w:p w14:paraId="69D3CAA7" w14:textId="77777777" w:rsidR="00E11B94" w:rsidRDefault="00C433B5">
      <w:pPr>
        <w:pStyle w:val="Header"/>
        <w:tabs>
          <w:tab w:val="clear" w:pos="4536"/>
          <w:tab w:val="clear" w:pos="9072"/>
        </w:tabs>
      </w:pPr>
      <w:r>
        <w:t>1, 2, 4 – dodana snov</w:t>
      </w:r>
    </w:p>
    <w:p w14:paraId="7D1261D3" w14:textId="77777777" w:rsidR="00E11B94" w:rsidRDefault="00C433B5">
      <w:pPr>
        <w:pStyle w:val="Header"/>
        <w:tabs>
          <w:tab w:val="clear" w:pos="4536"/>
          <w:tab w:val="clear" w:pos="9072"/>
        </w:tabs>
      </w:pPr>
      <w:r>
        <w:t>5 – temperatura vode, v katero smo dali epruvete</w:t>
      </w:r>
    </w:p>
    <w:p w14:paraId="453FD0D7" w14:textId="77777777" w:rsidR="00E11B94" w:rsidRDefault="00C433B5">
      <w:pPr>
        <w:pStyle w:val="Header"/>
        <w:tabs>
          <w:tab w:val="clear" w:pos="4536"/>
          <w:tab w:val="clear" w:pos="9072"/>
        </w:tabs>
      </w:pPr>
      <w:r>
        <w:t xml:space="preserve">6 – pH dodane snovi (pri tem, da ima destilirana voda pH 6, HCl 1 in NaOH 13)  </w:t>
      </w:r>
    </w:p>
    <w:p w14:paraId="3C3BA53E" w14:textId="77777777" w:rsidR="00E11B94" w:rsidRDefault="00E11B94">
      <w:pPr>
        <w:pStyle w:val="Header"/>
        <w:tabs>
          <w:tab w:val="clear" w:pos="4536"/>
          <w:tab w:val="clear" w:pos="9072"/>
        </w:tabs>
      </w:pPr>
    </w:p>
    <w:p w14:paraId="573F0CE5" w14:textId="77777777" w:rsidR="00E11B94" w:rsidRDefault="00E11B94">
      <w:pPr>
        <w:pStyle w:val="Header"/>
        <w:tabs>
          <w:tab w:val="clear" w:pos="4536"/>
          <w:tab w:val="clear" w:pos="9072"/>
        </w:tabs>
      </w:pPr>
    </w:p>
    <w:p w14:paraId="28DE9113" w14:textId="77777777" w:rsidR="00E11B94" w:rsidRDefault="00E11B94">
      <w:pPr>
        <w:pStyle w:val="Header"/>
        <w:tabs>
          <w:tab w:val="clear" w:pos="4536"/>
          <w:tab w:val="clear" w:pos="9072"/>
        </w:tabs>
      </w:pPr>
    </w:p>
    <w:p w14:paraId="7D703E3F" w14:textId="77777777" w:rsidR="00E11B94" w:rsidRDefault="00C433B5">
      <w:pPr>
        <w:pStyle w:val="Header"/>
        <w:tabs>
          <w:tab w:val="clear" w:pos="4536"/>
          <w:tab w:val="clear" w:pos="9072"/>
        </w:tabs>
        <w:rPr>
          <w:b/>
          <w:bCs/>
          <w:i/>
          <w:iCs/>
        </w:rPr>
      </w:pPr>
      <w:r>
        <w:rPr>
          <w:b/>
          <w:bCs/>
          <w:i/>
          <w:iCs/>
        </w:rPr>
        <w:t>Tabela 2: Poskus št. 3 (Ponovna uporaba encima)</w:t>
      </w:r>
    </w:p>
    <w:p w14:paraId="5610E781" w14:textId="77777777" w:rsidR="00E11B94" w:rsidRDefault="00E11B94">
      <w:pPr>
        <w:pStyle w:val="Header"/>
        <w:tabs>
          <w:tab w:val="clear" w:pos="4536"/>
          <w:tab w:val="clear" w:pos="9072"/>
        </w:tabs>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3119"/>
      </w:tblGrid>
      <w:tr w:rsidR="00E11B94" w14:paraId="41C646C4" w14:textId="77777777">
        <w:trPr>
          <w:trHeight w:val="311"/>
        </w:trPr>
        <w:tc>
          <w:tcPr>
            <w:tcW w:w="3047" w:type="dxa"/>
            <w:tcBorders>
              <w:bottom w:val="single" w:sz="12" w:space="0" w:color="auto"/>
            </w:tcBorders>
          </w:tcPr>
          <w:p w14:paraId="618E1A00" w14:textId="77777777" w:rsidR="00E11B94" w:rsidRDefault="00C433B5">
            <w:pPr>
              <w:pStyle w:val="Header"/>
              <w:tabs>
                <w:tab w:val="clear" w:pos="4536"/>
                <w:tab w:val="clear" w:pos="9072"/>
              </w:tabs>
              <w:jc w:val="center"/>
              <w:rPr>
                <w:i/>
                <w:iCs/>
                <w:sz w:val="25"/>
              </w:rPr>
            </w:pPr>
            <w:r>
              <w:rPr>
                <w:i/>
                <w:iCs/>
                <w:sz w:val="25"/>
              </w:rPr>
              <w:t>dodana snov</w:t>
            </w:r>
          </w:p>
        </w:tc>
        <w:tc>
          <w:tcPr>
            <w:tcW w:w="3119" w:type="dxa"/>
            <w:tcBorders>
              <w:bottom w:val="single" w:sz="12" w:space="0" w:color="auto"/>
            </w:tcBorders>
          </w:tcPr>
          <w:p w14:paraId="23885F8C" w14:textId="77777777" w:rsidR="00E11B94" w:rsidRDefault="00C433B5">
            <w:pPr>
              <w:pStyle w:val="Header"/>
              <w:tabs>
                <w:tab w:val="clear" w:pos="4536"/>
                <w:tab w:val="clear" w:pos="9072"/>
              </w:tabs>
              <w:jc w:val="center"/>
              <w:rPr>
                <w:i/>
                <w:iCs/>
                <w:sz w:val="25"/>
              </w:rPr>
            </w:pPr>
            <w:r>
              <w:rPr>
                <w:i/>
                <w:iCs/>
                <w:sz w:val="25"/>
              </w:rPr>
              <w:t>potek reakcije</w:t>
            </w:r>
          </w:p>
        </w:tc>
      </w:tr>
      <w:tr w:rsidR="00E11B94" w14:paraId="56BAFC58" w14:textId="77777777">
        <w:trPr>
          <w:trHeight w:val="343"/>
        </w:trPr>
        <w:tc>
          <w:tcPr>
            <w:tcW w:w="3047" w:type="dxa"/>
            <w:tcBorders>
              <w:top w:val="single" w:sz="12" w:space="0" w:color="auto"/>
              <w:bottom w:val="dashSmallGap" w:sz="4" w:space="0" w:color="auto"/>
            </w:tcBorders>
          </w:tcPr>
          <w:p w14:paraId="6E959CED" w14:textId="77777777" w:rsidR="00E11B94" w:rsidRDefault="00C433B5">
            <w:pPr>
              <w:pStyle w:val="Header"/>
              <w:tabs>
                <w:tab w:val="clear" w:pos="4536"/>
                <w:tab w:val="clear" w:pos="9072"/>
              </w:tabs>
              <w:jc w:val="center"/>
              <w:rPr>
                <w:sz w:val="25"/>
              </w:rPr>
            </w:pPr>
            <w:r>
              <w:rPr>
                <w:sz w:val="25"/>
              </w:rPr>
              <w:t>košček jeter</w:t>
            </w:r>
          </w:p>
        </w:tc>
        <w:tc>
          <w:tcPr>
            <w:tcW w:w="3119" w:type="dxa"/>
            <w:tcBorders>
              <w:top w:val="single" w:sz="12" w:space="0" w:color="auto"/>
              <w:bottom w:val="dashSmallGap" w:sz="4" w:space="0" w:color="auto"/>
            </w:tcBorders>
          </w:tcPr>
          <w:p w14:paraId="7CB21420" w14:textId="77777777" w:rsidR="00E11B94" w:rsidRDefault="00C433B5">
            <w:pPr>
              <w:pStyle w:val="Header"/>
              <w:tabs>
                <w:tab w:val="clear" w:pos="4536"/>
                <w:tab w:val="clear" w:pos="9072"/>
              </w:tabs>
              <w:jc w:val="center"/>
              <w:rPr>
                <w:sz w:val="25"/>
              </w:rPr>
            </w:pPr>
            <w:r>
              <w:rPr>
                <w:sz w:val="25"/>
              </w:rPr>
              <w:t>NE</w:t>
            </w:r>
          </w:p>
        </w:tc>
      </w:tr>
      <w:tr w:rsidR="00E11B94" w14:paraId="3CB31FEA" w14:textId="77777777">
        <w:trPr>
          <w:trHeight w:val="439"/>
        </w:trPr>
        <w:tc>
          <w:tcPr>
            <w:tcW w:w="3047" w:type="dxa"/>
            <w:tcBorders>
              <w:top w:val="dashSmallGap" w:sz="4" w:space="0" w:color="auto"/>
            </w:tcBorders>
          </w:tcPr>
          <w:p w14:paraId="5E6FAB63" w14:textId="77777777" w:rsidR="00E11B94" w:rsidRDefault="00C433B5">
            <w:pPr>
              <w:pStyle w:val="Header"/>
              <w:tabs>
                <w:tab w:val="clear" w:pos="4536"/>
                <w:tab w:val="clear" w:pos="9072"/>
              </w:tabs>
              <w:jc w:val="center"/>
              <w:rPr>
                <w:sz w:val="25"/>
              </w:rPr>
            </w:pPr>
            <w:r>
              <w:rPr>
                <w:sz w:val="25"/>
              </w:rPr>
              <w:t>vodikov peroksid</w:t>
            </w:r>
          </w:p>
        </w:tc>
        <w:tc>
          <w:tcPr>
            <w:tcW w:w="3119" w:type="dxa"/>
            <w:tcBorders>
              <w:top w:val="dashSmallGap" w:sz="4" w:space="0" w:color="auto"/>
            </w:tcBorders>
          </w:tcPr>
          <w:p w14:paraId="7D0ED29F" w14:textId="77777777" w:rsidR="00E11B94" w:rsidRDefault="00C433B5">
            <w:pPr>
              <w:pStyle w:val="Header"/>
              <w:tabs>
                <w:tab w:val="clear" w:pos="4536"/>
                <w:tab w:val="clear" w:pos="9072"/>
              </w:tabs>
              <w:jc w:val="center"/>
              <w:rPr>
                <w:sz w:val="25"/>
              </w:rPr>
            </w:pPr>
            <w:r>
              <w:rPr>
                <w:sz w:val="25"/>
              </w:rPr>
              <w:t>DA</w:t>
            </w:r>
          </w:p>
        </w:tc>
      </w:tr>
    </w:tbl>
    <w:p w14:paraId="3EDC1B1D" w14:textId="77777777" w:rsidR="00E11B94" w:rsidRDefault="00E11B94">
      <w:pPr>
        <w:pStyle w:val="Header"/>
        <w:tabs>
          <w:tab w:val="clear" w:pos="4536"/>
          <w:tab w:val="clear" w:pos="9072"/>
        </w:tabs>
      </w:pPr>
    </w:p>
    <w:p w14:paraId="1D090FD6" w14:textId="77777777" w:rsidR="00E11B94" w:rsidRDefault="00E11B94">
      <w:pPr>
        <w:pStyle w:val="Header"/>
        <w:tabs>
          <w:tab w:val="clear" w:pos="4536"/>
          <w:tab w:val="clear" w:pos="9072"/>
        </w:tabs>
      </w:pPr>
    </w:p>
    <w:p w14:paraId="7FB15895" w14:textId="77777777" w:rsidR="00E11B94" w:rsidRDefault="00E11B94">
      <w:pPr>
        <w:pStyle w:val="Header"/>
        <w:tabs>
          <w:tab w:val="clear" w:pos="4536"/>
          <w:tab w:val="clear" w:pos="9072"/>
        </w:tabs>
      </w:pPr>
    </w:p>
    <w:p w14:paraId="51A05625" w14:textId="77777777" w:rsidR="00E11B94" w:rsidRDefault="00C433B5">
      <w:pPr>
        <w:pStyle w:val="Header"/>
        <w:tabs>
          <w:tab w:val="clear" w:pos="4536"/>
          <w:tab w:val="clear" w:pos="9072"/>
        </w:tabs>
      </w:pPr>
      <w:r>
        <w:rPr>
          <w:b/>
          <w:bCs/>
          <w:i/>
          <w:iCs/>
        </w:rPr>
        <w:t>Poskus št. 7: Proizvodi reakcije.</w:t>
      </w:r>
      <w:r>
        <w:rPr>
          <w:i/>
          <w:iCs/>
        </w:rPr>
        <w:t xml:space="preserve"> </w:t>
      </w:r>
      <w:r>
        <w:t xml:space="preserve">Ko smo tlečo trsko dali v ustje erlenmajerice, je zagorela. Ko smo se z njo dotaknili pene, je ugasnila. </w:t>
      </w:r>
    </w:p>
    <w:p w14:paraId="0F15B9C3" w14:textId="77777777" w:rsidR="00E11B94" w:rsidRDefault="00E11B94">
      <w:pPr>
        <w:pStyle w:val="Header"/>
        <w:tabs>
          <w:tab w:val="clear" w:pos="4536"/>
          <w:tab w:val="clear" w:pos="9072"/>
        </w:tabs>
      </w:pPr>
    </w:p>
    <w:p w14:paraId="4F842C08" w14:textId="77777777" w:rsidR="00E11B94" w:rsidRDefault="00E11B94">
      <w:pPr>
        <w:pStyle w:val="Header"/>
        <w:tabs>
          <w:tab w:val="clear" w:pos="4536"/>
          <w:tab w:val="clear" w:pos="9072"/>
        </w:tabs>
        <w:rPr>
          <w:b/>
          <w:bCs/>
          <w:i/>
          <w:iCs/>
        </w:rPr>
      </w:pPr>
    </w:p>
    <w:p w14:paraId="1C99FF9B" w14:textId="77777777" w:rsidR="00E11B94" w:rsidRDefault="00E11B94">
      <w:pPr>
        <w:pStyle w:val="Header"/>
        <w:tabs>
          <w:tab w:val="clear" w:pos="4536"/>
          <w:tab w:val="clear" w:pos="9072"/>
        </w:tabs>
        <w:rPr>
          <w:b/>
          <w:bCs/>
          <w:i/>
          <w:iCs/>
        </w:rPr>
      </w:pPr>
    </w:p>
    <w:p w14:paraId="5AEFA8D6" w14:textId="77777777" w:rsidR="00E11B94" w:rsidRDefault="00E11B94">
      <w:pPr>
        <w:pStyle w:val="Header"/>
        <w:tabs>
          <w:tab w:val="clear" w:pos="4536"/>
          <w:tab w:val="clear" w:pos="9072"/>
        </w:tabs>
        <w:rPr>
          <w:b/>
          <w:bCs/>
          <w:i/>
          <w:iCs/>
        </w:rPr>
      </w:pPr>
    </w:p>
    <w:p w14:paraId="372CF72E" w14:textId="77777777" w:rsidR="00E11B94" w:rsidRDefault="00E11B94">
      <w:pPr>
        <w:pStyle w:val="Header"/>
        <w:tabs>
          <w:tab w:val="clear" w:pos="4536"/>
          <w:tab w:val="clear" w:pos="9072"/>
        </w:tabs>
        <w:rPr>
          <w:b/>
          <w:bCs/>
          <w:i/>
          <w:iCs/>
        </w:rPr>
      </w:pPr>
    </w:p>
    <w:p w14:paraId="53136698" w14:textId="77777777" w:rsidR="00E11B94" w:rsidRDefault="00E11B94">
      <w:pPr>
        <w:pStyle w:val="Header"/>
        <w:tabs>
          <w:tab w:val="clear" w:pos="4536"/>
          <w:tab w:val="clear" w:pos="9072"/>
        </w:tabs>
        <w:rPr>
          <w:b/>
          <w:bCs/>
          <w:i/>
          <w:iCs/>
        </w:rPr>
      </w:pPr>
    </w:p>
    <w:p w14:paraId="2A53A89E" w14:textId="77777777" w:rsidR="00E11B94" w:rsidRDefault="00E11B94">
      <w:pPr>
        <w:pStyle w:val="Header"/>
        <w:tabs>
          <w:tab w:val="clear" w:pos="4536"/>
          <w:tab w:val="clear" w:pos="9072"/>
        </w:tabs>
        <w:rPr>
          <w:b/>
          <w:bCs/>
          <w:i/>
          <w:iCs/>
        </w:rPr>
      </w:pPr>
    </w:p>
    <w:p w14:paraId="66786F3E" w14:textId="77777777" w:rsidR="00E11B94" w:rsidRDefault="00C433B5">
      <w:pPr>
        <w:pStyle w:val="Header"/>
        <w:tabs>
          <w:tab w:val="clear" w:pos="4536"/>
          <w:tab w:val="clear" w:pos="9072"/>
        </w:tabs>
        <w:rPr>
          <w:b/>
          <w:bCs/>
          <w:i/>
          <w:iCs/>
        </w:rPr>
      </w:pPr>
      <w:r>
        <w:rPr>
          <w:b/>
          <w:bCs/>
          <w:i/>
          <w:iCs/>
        </w:rPr>
        <w:t>Grafi hitrosti reakcij:</w:t>
      </w:r>
    </w:p>
    <w:p w14:paraId="3550800E" w14:textId="77777777" w:rsidR="00E11B94" w:rsidRDefault="00E11B94">
      <w:pPr>
        <w:pStyle w:val="Header"/>
        <w:tabs>
          <w:tab w:val="clear" w:pos="4536"/>
          <w:tab w:val="clear" w:pos="9072"/>
        </w:tabs>
        <w:rPr>
          <w:b/>
          <w:bCs/>
          <w:i/>
          <w:iCs/>
        </w:rPr>
      </w:pPr>
    </w:p>
    <w:p w14:paraId="6C4D6D74" w14:textId="77777777" w:rsidR="00E11B94" w:rsidRDefault="00C433B5">
      <w:pPr>
        <w:pStyle w:val="Header"/>
        <w:tabs>
          <w:tab w:val="clear" w:pos="4536"/>
          <w:tab w:val="clear" w:pos="9072"/>
        </w:tabs>
      </w:pPr>
      <w:r>
        <w:object w:dxaOrig="2355" w:dyaOrig="3525" w14:anchorId="61A3B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76.25pt" o:ole="">
            <v:imagedata r:id="rId13" o:title=""/>
          </v:shape>
          <o:OLEObject Type="Embed" ProgID="PBrush" ShapeID="_x0000_i1025" DrawAspect="Content" ObjectID="_1617180387" r:id="rId14"/>
        </w:object>
      </w:r>
      <w:r>
        <w:t xml:space="preserve"> </w:t>
      </w:r>
      <w:r>
        <w:object w:dxaOrig="2280" w:dyaOrig="3405" w14:anchorId="5FAE19B6">
          <v:shape id="_x0000_i1026" type="#_x0000_t75" style="width:114pt;height:170.25pt" o:ole="">
            <v:imagedata r:id="rId15" o:title=""/>
          </v:shape>
          <o:OLEObject Type="Embed" ProgID="PBrush" ShapeID="_x0000_i1026" DrawAspect="Content" ObjectID="_1617180388" r:id="rId16"/>
        </w:object>
      </w:r>
      <w:r>
        <w:t xml:space="preserve"> </w:t>
      </w:r>
      <w:r>
        <w:object w:dxaOrig="2220" w:dyaOrig="3270" w14:anchorId="351D425F">
          <v:shape id="_x0000_i1027" type="#_x0000_t75" style="width:111pt;height:163.5pt" o:ole="">
            <v:imagedata r:id="rId17" o:title=""/>
          </v:shape>
          <o:OLEObject Type="Embed" ProgID="PBrush" ShapeID="_x0000_i1027" DrawAspect="Content" ObjectID="_1617180389" r:id="rId18"/>
        </w:object>
      </w:r>
      <w:r>
        <w:t xml:space="preserve"> </w:t>
      </w:r>
    </w:p>
    <w:p w14:paraId="716CE935" w14:textId="77777777" w:rsidR="00E11B94" w:rsidRDefault="00C433B5">
      <w:pPr>
        <w:pStyle w:val="Header"/>
        <w:tabs>
          <w:tab w:val="clear" w:pos="4536"/>
          <w:tab w:val="clear" w:pos="9072"/>
        </w:tabs>
      </w:pPr>
      <w:r>
        <w:object w:dxaOrig="2985" w:dyaOrig="3315" w14:anchorId="3E87F587">
          <v:shape id="_x0000_i1028" type="#_x0000_t75" style="width:149.25pt;height:165.75pt" o:ole="">
            <v:imagedata r:id="rId19" o:title=""/>
          </v:shape>
          <o:OLEObject Type="Embed" ProgID="PBrush" ShapeID="_x0000_i1028" DrawAspect="Content" ObjectID="_1617180390" r:id="rId20"/>
        </w:object>
      </w:r>
      <w:r>
        <w:t xml:space="preserve"> </w:t>
      </w:r>
      <w:r>
        <w:object w:dxaOrig="2955" w:dyaOrig="3255" w14:anchorId="00E30CAC">
          <v:shape id="_x0000_i1029" type="#_x0000_t75" style="width:147.75pt;height:162.75pt" o:ole="">
            <v:imagedata r:id="rId21" o:title=""/>
          </v:shape>
          <o:OLEObject Type="Embed" ProgID="PBrush" ShapeID="_x0000_i1029" DrawAspect="Content" ObjectID="_1617180391" r:id="rId22"/>
        </w:object>
      </w:r>
    </w:p>
    <w:p w14:paraId="7A3B9002" w14:textId="77777777" w:rsidR="00E11B94" w:rsidRDefault="00E11B94">
      <w:pPr>
        <w:rPr>
          <w:b/>
          <w:bCs/>
        </w:rPr>
      </w:pPr>
    </w:p>
    <w:p w14:paraId="5A10A35F" w14:textId="77777777" w:rsidR="00E11B94" w:rsidRDefault="00E11B94">
      <w:pPr>
        <w:rPr>
          <w:b/>
          <w:bCs/>
        </w:rPr>
      </w:pPr>
    </w:p>
    <w:p w14:paraId="4B585D16" w14:textId="77777777" w:rsidR="00E11B94" w:rsidRDefault="00C433B5">
      <w:pPr>
        <w:rPr>
          <w:b/>
          <w:bCs/>
        </w:rPr>
      </w:pPr>
      <w:r>
        <w:rPr>
          <w:b/>
          <w:bCs/>
        </w:rPr>
        <w:t>Zaključek:</w:t>
      </w:r>
    </w:p>
    <w:p w14:paraId="17F7EC36" w14:textId="77777777" w:rsidR="00E11B94" w:rsidRDefault="00C433B5">
      <w:pPr>
        <w:numPr>
          <w:ilvl w:val="0"/>
          <w:numId w:val="5"/>
        </w:numPr>
      </w:pPr>
      <w:r>
        <w:t>Pesek ni katalizator vodikovega peroksida, zato reakcija ne poteče, manganov dioksid pa je (anorganski katalizator). Reakcija je počasna.</w:t>
      </w:r>
    </w:p>
    <w:p w14:paraId="1D2D9794" w14:textId="77777777" w:rsidR="00E11B94" w:rsidRDefault="00C433B5">
      <w:pPr>
        <w:numPr>
          <w:ilvl w:val="0"/>
          <w:numId w:val="5"/>
        </w:numPr>
      </w:pPr>
      <w:r>
        <w:t>Reakcija s krompirjem poteče počasi, z jetri pa hitreje. Katalizatorji v obeh snoveh so organski (=encimi), reakciji potečeta hitreje, kot prvi dve.</w:t>
      </w:r>
    </w:p>
    <w:p w14:paraId="791CD8F0" w14:textId="77777777" w:rsidR="00E11B94" w:rsidRDefault="00C433B5">
      <w:pPr>
        <w:numPr>
          <w:ilvl w:val="0"/>
          <w:numId w:val="5"/>
        </w:numPr>
      </w:pPr>
      <w:r>
        <w:t>Pri poskusu se porabi vodikov peroksid, ne pa encimi. Reakcija je potekla, ko smo dodali vodikov peroksid, torej lahko sklepamo, da je prejšnja reakcija nehala potekati zato, ker se je le-ta porabil, ne pa ker bi se uničili encimi. Encimi iz jeter se torej niso porabili in so lahko dodani peroksid spet razgradili.</w:t>
      </w:r>
    </w:p>
    <w:p w14:paraId="62BB56A9" w14:textId="77777777" w:rsidR="00E11B94" w:rsidRDefault="00C433B5">
      <w:pPr>
        <w:numPr>
          <w:ilvl w:val="0"/>
          <w:numId w:val="5"/>
        </w:numPr>
      </w:pPr>
      <w:r>
        <w:t>Pri manjših delčkih snovi reakcija poteče hitreje.</w:t>
      </w:r>
    </w:p>
    <w:p w14:paraId="47F88BC1" w14:textId="77777777" w:rsidR="00E11B94" w:rsidRDefault="00C433B5">
      <w:pPr>
        <w:numPr>
          <w:ilvl w:val="0"/>
          <w:numId w:val="5"/>
        </w:numPr>
      </w:pPr>
      <w:r>
        <w:t>Reakcija v vreli vodi ni potekla, v hladni kopeli pa poteče hitreje, kot v topli.</w:t>
      </w:r>
    </w:p>
    <w:p w14:paraId="25163658" w14:textId="77777777" w:rsidR="00E11B94" w:rsidRDefault="00C433B5">
      <w:pPr>
        <w:numPr>
          <w:ilvl w:val="0"/>
          <w:numId w:val="5"/>
        </w:numPr>
      </w:pPr>
      <w:r>
        <w:t>Reakcija najhitreje poteče v destilirani vodi, nekoliko počasneje v bazičnem okolju, najpočasneje pa v kislem okolju.</w:t>
      </w:r>
    </w:p>
    <w:p w14:paraId="602F8F88" w14:textId="77777777" w:rsidR="00E11B94" w:rsidRDefault="00C433B5">
      <w:pPr>
        <w:numPr>
          <w:ilvl w:val="0"/>
          <w:numId w:val="5"/>
        </w:numPr>
      </w:pPr>
      <w:r>
        <w:t>Tleča trska ob vstopu v erlenmajerico zagori, ker se pri reakciji sprošča kisik. Nastanek vode lahko samo predpostavljamo, in sicer iz tega, ker trska ob dotiku pene ugasne.</w:t>
      </w:r>
    </w:p>
    <w:p w14:paraId="1BA22BC6" w14:textId="77777777" w:rsidR="00E11B94" w:rsidRDefault="00E11B94">
      <w:pPr>
        <w:pStyle w:val="Header"/>
        <w:tabs>
          <w:tab w:val="clear" w:pos="4536"/>
          <w:tab w:val="clear" w:pos="9072"/>
        </w:tabs>
      </w:pPr>
    </w:p>
    <w:p w14:paraId="37761CD4" w14:textId="77777777" w:rsidR="00E11B94" w:rsidRDefault="00E11B94">
      <w:pPr>
        <w:pStyle w:val="Header"/>
        <w:tabs>
          <w:tab w:val="clear" w:pos="4536"/>
          <w:tab w:val="clear" w:pos="9072"/>
        </w:tabs>
      </w:pPr>
    </w:p>
    <w:p w14:paraId="493CB8F2" w14:textId="77777777" w:rsidR="00E11B94" w:rsidRDefault="00E11B94">
      <w:pPr>
        <w:rPr>
          <w:b/>
          <w:bCs/>
        </w:rPr>
      </w:pPr>
    </w:p>
    <w:p w14:paraId="39900424" w14:textId="77777777" w:rsidR="00E11B94" w:rsidRDefault="00E11B94">
      <w:pPr>
        <w:rPr>
          <w:b/>
          <w:bCs/>
        </w:rPr>
      </w:pPr>
    </w:p>
    <w:p w14:paraId="64FBA5F4" w14:textId="77777777" w:rsidR="00E11B94" w:rsidRDefault="00C433B5">
      <w:pPr>
        <w:rPr>
          <w:b/>
          <w:bCs/>
        </w:rPr>
      </w:pPr>
      <w:r>
        <w:rPr>
          <w:b/>
          <w:bCs/>
        </w:rPr>
        <w:t>Kritika:</w:t>
      </w:r>
    </w:p>
    <w:p w14:paraId="251A696B" w14:textId="77777777" w:rsidR="00E11B94" w:rsidRDefault="00E11B94">
      <w:pPr>
        <w:rPr>
          <w:b/>
          <w:bCs/>
        </w:rPr>
      </w:pPr>
    </w:p>
    <w:p w14:paraId="014AF74E" w14:textId="77777777" w:rsidR="00E11B94" w:rsidRDefault="00C433B5">
      <w:pPr>
        <w:pStyle w:val="BodyText"/>
      </w:pPr>
      <w:r>
        <w:t>Pri 5. poskusu se naši rezultati ne ujemajo z začetno hipotezo. Do napak je verjetno prišlo zato, ker nismo bili dovolj pozorni, katera reakcija je potekla hitreje, hkrati pa te razlike niso bile tako očitne, zato smo se verjetno zmotili pri oceni hitrosti reakcij.</w:t>
      </w:r>
    </w:p>
    <w:p w14:paraId="33FE1F1D" w14:textId="77777777" w:rsidR="00E11B94" w:rsidRDefault="00C433B5">
      <w:pPr>
        <w:pStyle w:val="BodyText"/>
      </w:pPr>
      <w:r>
        <w:t xml:space="preserve">Pri 7. poskusu lahko nastanek vode samo predpostavljamo, ne moremo pa tega trditi, saj bi trska prav tako ugasnila, če bi jo potopili v bencin. </w:t>
      </w:r>
    </w:p>
    <w:p w14:paraId="36FC62B8" w14:textId="77777777" w:rsidR="00E11B94" w:rsidRDefault="00E11B94">
      <w:pPr>
        <w:pStyle w:val="Header"/>
        <w:tabs>
          <w:tab w:val="clear" w:pos="4536"/>
          <w:tab w:val="clear" w:pos="9072"/>
        </w:tabs>
      </w:pPr>
    </w:p>
    <w:p w14:paraId="0B640141" w14:textId="77777777" w:rsidR="00E11B94" w:rsidRDefault="00E11B94">
      <w:pPr>
        <w:rPr>
          <w:b/>
          <w:bCs/>
        </w:rPr>
      </w:pPr>
    </w:p>
    <w:p w14:paraId="1690D2AA" w14:textId="77777777" w:rsidR="00E11B94" w:rsidRDefault="00C433B5">
      <w:pPr>
        <w:rPr>
          <w:b/>
          <w:bCs/>
        </w:rPr>
      </w:pPr>
      <w:r>
        <w:rPr>
          <w:b/>
          <w:bCs/>
        </w:rPr>
        <w:t>Diskusija:</w:t>
      </w:r>
    </w:p>
    <w:p w14:paraId="4CEE7223" w14:textId="77777777" w:rsidR="00E11B94" w:rsidRDefault="00E11B94">
      <w:pPr>
        <w:rPr>
          <w:b/>
          <w:bCs/>
        </w:rPr>
      </w:pPr>
    </w:p>
    <w:p w14:paraId="729D9343" w14:textId="77777777" w:rsidR="00E11B94" w:rsidRDefault="00C433B5">
      <w:pPr>
        <w:jc w:val="both"/>
      </w:pPr>
      <w:r>
        <w:t>Z opravljenimi poskusi smo dokazali določene začetne trditve:</w:t>
      </w:r>
    </w:p>
    <w:p w14:paraId="2227566C" w14:textId="77777777" w:rsidR="00E11B94" w:rsidRDefault="00C433B5">
      <w:pPr>
        <w:numPr>
          <w:ilvl w:val="0"/>
          <w:numId w:val="1"/>
        </w:numPr>
        <w:jc w:val="both"/>
      </w:pPr>
      <w:r>
        <w:t>Katalizator pospeši potek kemične reakcije.</w:t>
      </w:r>
    </w:p>
    <w:p w14:paraId="5A2B220F" w14:textId="77777777" w:rsidR="00E11B94" w:rsidRDefault="00C433B5">
      <w:pPr>
        <w:numPr>
          <w:ilvl w:val="0"/>
          <w:numId w:val="1"/>
        </w:numPr>
        <w:jc w:val="both"/>
      </w:pPr>
      <w:r>
        <w:t>Za razgradnjo vodikovega peroksida lahko uporabimo tudi nebeljakovinske katalizatorje; v našem primeru je bil to manganov dioksid.</w:t>
      </w:r>
    </w:p>
    <w:p w14:paraId="43C67576" w14:textId="77777777" w:rsidR="00E11B94" w:rsidRDefault="00C433B5">
      <w:pPr>
        <w:numPr>
          <w:ilvl w:val="0"/>
          <w:numId w:val="1"/>
        </w:numPr>
        <w:jc w:val="both"/>
      </w:pPr>
      <w:r>
        <w:t>Encimi se pri reakcijah ne porabljajo, tako da jih po končani reakciji lahko ponovno uporabimo – tako se je v našem primeru spremenil vodikov peroksid, jetra pa ne.</w:t>
      </w:r>
    </w:p>
    <w:p w14:paraId="2F950BCE" w14:textId="77777777" w:rsidR="00E11B94" w:rsidRDefault="00C433B5">
      <w:pPr>
        <w:numPr>
          <w:ilvl w:val="0"/>
          <w:numId w:val="1"/>
        </w:numPr>
        <w:jc w:val="both"/>
      </w:pPr>
      <w:r>
        <w:t>Pri manjši velikosti delčkov je površina večja in zato tudi hitrost reakcije večja, saj encimi delujejo na površini.</w:t>
      </w:r>
    </w:p>
    <w:p w14:paraId="03F2B2CF" w14:textId="77777777" w:rsidR="00E11B94" w:rsidRDefault="00C433B5">
      <w:pPr>
        <w:numPr>
          <w:ilvl w:val="0"/>
          <w:numId w:val="1"/>
        </w:numPr>
        <w:jc w:val="both"/>
      </w:pPr>
      <w:r>
        <w:t>Encimi najbolje delujejo v pH nevtralnem okolju, slabše v bazičnem in najslabše v kislem okolju (lahko se poškoduje njihov vodni ovoj).</w:t>
      </w:r>
    </w:p>
    <w:p w14:paraId="10C261EE" w14:textId="77777777" w:rsidR="00E11B94" w:rsidRDefault="00C433B5">
      <w:pPr>
        <w:numPr>
          <w:ilvl w:val="0"/>
          <w:numId w:val="1"/>
        </w:numPr>
        <w:jc w:val="both"/>
      </w:pPr>
      <w:r>
        <w:t>Encimi pri zelo visokih temperaturah nehajo delovati.</w:t>
      </w:r>
    </w:p>
    <w:p w14:paraId="0C3399D1" w14:textId="77777777" w:rsidR="00E11B94" w:rsidRDefault="00C433B5">
      <w:pPr>
        <w:numPr>
          <w:ilvl w:val="0"/>
          <w:numId w:val="1"/>
        </w:numPr>
        <w:jc w:val="both"/>
      </w:pPr>
      <w:r>
        <w:t>Eden od produktov razgradnje vodikovega peroksida je kisik.</w:t>
      </w:r>
    </w:p>
    <w:p w14:paraId="32A09CCD" w14:textId="77777777" w:rsidR="00E11B94" w:rsidRDefault="00E11B94">
      <w:pPr>
        <w:jc w:val="both"/>
      </w:pPr>
    </w:p>
    <w:p w14:paraId="56AC2EF3" w14:textId="77777777" w:rsidR="00E11B94" w:rsidRDefault="00C433B5">
      <w:pPr>
        <w:jc w:val="both"/>
      </w:pPr>
      <w:r>
        <w:t>Glede nekaterih procesov lahko ostanemo na stopnji domnev:</w:t>
      </w:r>
    </w:p>
    <w:p w14:paraId="26920F3F" w14:textId="77777777" w:rsidR="00E11B94" w:rsidRDefault="00C433B5">
      <w:pPr>
        <w:numPr>
          <w:ilvl w:val="0"/>
          <w:numId w:val="1"/>
        </w:numPr>
        <w:jc w:val="both"/>
      </w:pPr>
      <w:r>
        <w:t>Da encimi pri višjih temperaturah delujejo bolje kot pri nižjih – naš poskus tega sicer ni dokazal, vendar lahko to pripišemo naši nenatančnosti (gl. točko Kritika).</w:t>
      </w:r>
    </w:p>
    <w:p w14:paraId="4C5FBE1A" w14:textId="77777777" w:rsidR="00E11B94" w:rsidRDefault="00C433B5">
      <w:pPr>
        <w:numPr>
          <w:ilvl w:val="0"/>
          <w:numId w:val="1"/>
        </w:numPr>
        <w:jc w:val="both"/>
      </w:pPr>
      <w:r>
        <w:t xml:space="preserve">Da se strupen vodikov peroksid pod vplivom delovanja katalaze razgradi na neškodljive snovi – kisik in vodo (nastanek vode lahko samo predvidevamo). </w:t>
      </w:r>
    </w:p>
    <w:p w14:paraId="100CB999" w14:textId="77777777" w:rsidR="00E11B94" w:rsidRDefault="00E11B94">
      <w:pPr>
        <w:pStyle w:val="Header"/>
        <w:tabs>
          <w:tab w:val="clear" w:pos="4536"/>
          <w:tab w:val="clear" w:pos="9072"/>
        </w:tabs>
      </w:pPr>
    </w:p>
    <w:p w14:paraId="5338E75E" w14:textId="77777777" w:rsidR="00E11B94" w:rsidRDefault="00E11B94">
      <w:pPr>
        <w:pStyle w:val="Header"/>
        <w:tabs>
          <w:tab w:val="clear" w:pos="4536"/>
          <w:tab w:val="clear" w:pos="9072"/>
        </w:tabs>
      </w:pPr>
    </w:p>
    <w:p w14:paraId="4910D13F" w14:textId="77777777" w:rsidR="00E11B94" w:rsidRDefault="00E11B94">
      <w:pPr>
        <w:pStyle w:val="Header"/>
        <w:tabs>
          <w:tab w:val="clear" w:pos="4536"/>
          <w:tab w:val="clear" w:pos="9072"/>
        </w:tabs>
      </w:pPr>
    </w:p>
    <w:p w14:paraId="25383E65" w14:textId="77777777" w:rsidR="00E11B94" w:rsidRDefault="00C433B5">
      <w:pPr>
        <w:rPr>
          <w:b/>
          <w:bCs/>
        </w:rPr>
      </w:pPr>
      <w:r>
        <w:rPr>
          <w:b/>
          <w:bCs/>
        </w:rPr>
        <w:t>Viri:</w:t>
      </w:r>
    </w:p>
    <w:p w14:paraId="79BE80BB" w14:textId="77777777" w:rsidR="00E11B94" w:rsidRDefault="00C433B5">
      <w:pPr>
        <w:pStyle w:val="Header"/>
        <w:numPr>
          <w:ilvl w:val="0"/>
          <w:numId w:val="1"/>
        </w:numPr>
        <w:tabs>
          <w:tab w:val="clear" w:pos="4536"/>
          <w:tab w:val="clear" w:pos="9072"/>
        </w:tabs>
        <w:jc w:val="both"/>
      </w:pPr>
      <w:r>
        <w:t>učni list (priložen)</w:t>
      </w:r>
    </w:p>
    <w:p w14:paraId="1C5D702F" w14:textId="77777777" w:rsidR="00E11B94" w:rsidRDefault="00C433B5">
      <w:pPr>
        <w:pStyle w:val="Header"/>
        <w:numPr>
          <w:ilvl w:val="0"/>
          <w:numId w:val="1"/>
        </w:numPr>
        <w:tabs>
          <w:tab w:val="clear" w:pos="4536"/>
          <w:tab w:val="clear" w:pos="9072"/>
        </w:tabs>
        <w:jc w:val="both"/>
      </w:pPr>
      <w:r>
        <w:t>lastni zapiski</w:t>
      </w:r>
    </w:p>
    <w:p w14:paraId="47A5846E" w14:textId="77777777" w:rsidR="00E11B94" w:rsidRDefault="00C433B5">
      <w:pPr>
        <w:numPr>
          <w:ilvl w:val="0"/>
          <w:numId w:val="1"/>
        </w:numPr>
        <w:jc w:val="both"/>
        <w:rPr>
          <w:b/>
        </w:rPr>
      </w:pPr>
      <w:r>
        <w:t xml:space="preserve">Stušek, P., Podobnik, A., Gogala, N., 2003: Biologija. Celica. </w:t>
      </w:r>
      <w:r>
        <w:rPr>
          <w:i/>
          <w:iCs/>
        </w:rPr>
        <w:t>Učbenik za splošne gimnazije</w:t>
      </w:r>
      <w:r>
        <w:t>. Ljubljana, DZS.</w:t>
      </w:r>
    </w:p>
    <w:p w14:paraId="33D64322" w14:textId="77777777" w:rsidR="00E11B94" w:rsidRDefault="00E11B94">
      <w:pPr>
        <w:jc w:val="both"/>
      </w:pPr>
    </w:p>
    <w:p w14:paraId="3DDA3AA8" w14:textId="77777777" w:rsidR="00E11B94" w:rsidRDefault="00E11B94">
      <w:pPr>
        <w:jc w:val="both"/>
      </w:pPr>
    </w:p>
    <w:p w14:paraId="7809078F" w14:textId="77777777" w:rsidR="00E11B94" w:rsidRDefault="00E11B94">
      <w:pPr>
        <w:jc w:val="both"/>
        <w:rPr>
          <w:b/>
        </w:rPr>
      </w:pPr>
    </w:p>
    <w:p w14:paraId="0D73F290" w14:textId="77777777" w:rsidR="00E11B94" w:rsidRDefault="00E11B94">
      <w:pPr>
        <w:rPr>
          <w:b/>
          <w:bCs/>
        </w:rPr>
      </w:pPr>
    </w:p>
    <w:p w14:paraId="342D2A4C" w14:textId="77777777" w:rsidR="00E11B94" w:rsidRDefault="00E11B94">
      <w:pPr>
        <w:rPr>
          <w:b/>
          <w:bCs/>
        </w:rPr>
      </w:pPr>
    </w:p>
    <w:p w14:paraId="43BC70FD" w14:textId="77777777" w:rsidR="00E11B94" w:rsidRDefault="00E11B94">
      <w:pPr>
        <w:rPr>
          <w:b/>
          <w:bCs/>
        </w:rPr>
      </w:pPr>
    </w:p>
    <w:p w14:paraId="2F476969" w14:textId="77777777" w:rsidR="00E11B94" w:rsidRDefault="00E11B94">
      <w:pPr>
        <w:rPr>
          <w:b/>
          <w:bCs/>
        </w:rPr>
      </w:pPr>
    </w:p>
    <w:sectPr w:rsidR="00E11B94">
      <w:type w:val="continuous"/>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581D" w14:textId="77777777" w:rsidR="0047422D" w:rsidRDefault="0047422D">
      <w:r>
        <w:separator/>
      </w:r>
    </w:p>
  </w:endnote>
  <w:endnote w:type="continuationSeparator" w:id="0">
    <w:p w14:paraId="7C521D87" w14:textId="77777777" w:rsidR="0047422D" w:rsidRDefault="0047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BEBF" w14:textId="77777777" w:rsidR="00E11B94" w:rsidRDefault="00C433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F8E36" w14:textId="77777777" w:rsidR="00E11B94" w:rsidRDefault="00E11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FD8C" w14:textId="77777777" w:rsidR="00E11B94" w:rsidRDefault="00C433B5">
    <w:pPr>
      <w:pStyle w:val="Footer"/>
      <w:framePr w:wrap="around" w:vAnchor="text" w:hAnchor="margin" w:xAlign="center" w:y="1"/>
      <w:rPr>
        <w:rStyle w:val="PageNumber"/>
        <w:color w:val="808080"/>
        <w:sz w:val="22"/>
      </w:rPr>
    </w:pPr>
    <w:r>
      <w:rPr>
        <w:rStyle w:val="PageNumber"/>
        <w:color w:val="808080"/>
        <w:sz w:val="22"/>
      </w:rPr>
      <w:fldChar w:fldCharType="begin"/>
    </w:r>
    <w:r>
      <w:rPr>
        <w:rStyle w:val="PageNumber"/>
        <w:color w:val="808080"/>
        <w:sz w:val="22"/>
      </w:rPr>
      <w:instrText xml:space="preserve">PAGE  </w:instrText>
    </w:r>
    <w:r>
      <w:rPr>
        <w:rStyle w:val="PageNumber"/>
        <w:color w:val="808080"/>
        <w:sz w:val="22"/>
      </w:rPr>
      <w:fldChar w:fldCharType="separate"/>
    </w:r>
    <w:r>
      <w:rPr>
        <w:rStyle w:val="PageNumber"/>
        <w:noProof/>
        <w:color w:val="808080"/>
        <w:sz w:val="22"/>
      </w:rPr>
      <w:t>2</w:t>
    </w:r>
    <w:r>
      <w:rPr>
        <w:rStyle w:val="PageNumber"/>
        <w:color w:val="808080"/>
        <w:sz w:val="22"/>
      </w:rPr>
      <w:fldChar w:fldCharType="end"/>
    </w:r>
  </w:p>
  <w:p w14:paraId="7B1CB05C" w14:textId="77777777" w:rsidR="00E11B94" w:rsidRDefault="00E11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ECA4" w14:textId="77777777" w:rsidR="00E07FA2" w:rsidRDefault="00E0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4BE5" w14:textId="77777777" w:rsidR="0047422D" w:rsidRDefault="0047422D">
      <w:r>
        <w:separator/>
      </w:r>
    </w:p>
  </w:footnote>
  <w:footnote w:type="continuationSeparator" w:id="0">
    <w:p w14:paraId="374A2605" w14:textId="77777777" w:rsidR="0047422D" w:rsidRDefault="0047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93ED" w14:textId="77777777" w:rsidR="00E07FA2" w:rsidRDefault="00E07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515D" w14:textId="6B4F0C4F" w:rsidR="00E11B94" w:rsidRPr="00E07FA2" w:rsidRDefault="00E11B94" w:rsidP="00E07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031F" w14:textId="77777777" w:rsidR="00E07FA2" w:rsidRDefault="00E0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3A3"/>
    <w:multiLevelType w:val="hybridMultilevel"/>
    <w:tmpl w:val="A836ADA6"/>
    <w:lvl w:ilvl="0" w:tplc="BD6C4B4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E1967"/>
    <w:multiLevelType w:val="hybridMultilevel"/>
    <w:tmpl w:val="083E6E4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0E46FEC"/>
    <w:multiLevelType w:val="hybridMultilevel"/>
    <w:tmpl w:val="D806EF5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5846F1D"/>
    <w:multiLevelType w:val="hybridMultilevel"/>
    <w:tmpl w:val="A4445102"/>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C606413"/>
    <w:multiLevelType w:val="hybridMultilevel"/>
    <w:tmpl w:val="2DC425AE"/>
    <w:lvl w:ilvl="0" w:tplc="0424000F">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B5"/>
    <w:rsid w:val="003F5F22"/>
    <w:rsid w:val="0043547B"/>
    <w:rsid w:val="0047422D"/>
    <w:rsid w:val="00C433B5"/>
    <w:rsid w:val="00E07FA2"/>
    <w:rsid w:val="00E11B94"/>
    <w:rsid w:val="00F306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287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pPr>
      <w:jc w:val="both"/>
    </w:pPr>
  </w:style>
  <w:style w:type="paragraph" w:styleId="BodyText2">
    <w:name w:val="Body Text 2"/>
    <w:basedOn w:val="Normal"/>
    <w:semiHidden/>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