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830" w:rsidRDefault="00AE4830" w:rsidP="001815E3">
      <w:pPr>
        <w:spacing w:after="0"/>
        <w:jc w:val="center"/>
        <w:rPr>
          <w:noProof/>
          <w:lang w:val="en-US"/>
        </w:rPr>
      </w:pPr>
      <w:bookmarkStart w:id="0" w:name="_GoBack"/>
      <w:bookmarkEnd w:id="0"/>
    </w:p>
    <w:p w:rsidR="00AE4830" w:rsidRDefault="00AE4830" w:rsidP="001815E3">
      <w:pPr>
        <w:spacing w:after="0"/>
        <w:jc w:val="center"/>
        <w:rPr>
          <w:noProof/>
          <w:lang w:val="en-US"/>
        </w:rPr>
      </w:pPr>
    </w:p>
    <w:p w:rsidR="00AE4830" w:rsidRDefault="00AE4830" w:rsidP="001815E3">
      <w:pPr>
        <w:spacing w:after="0"/>
        <w:jc w:val="center"/>
        <w:rPr>
          <w:noProof/>
          <w:lang w:val="en-US"/>
        </w:rPr>
      </w:pPr>
    </w:p>
    <w:p w:rsidR="001815E3" w:rsidRDefault="00146EF8" w:rsidP="001815E3">
      <w:pPr>
        <w:spacing w:after="0"/>
        <w:jc w:val="cen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96.75pt;height:48.75pt;visibility:visible">
            <v:imagedata r:id="rId7" o:title=""/>
          </v:shape>
        </w:pict>
      </w:r>
    </w:p>
    <w:p w:rsidR="001815E3" w:rsidRDefault="001815E3" w:rsidP="001815E3">
      <w:pPr>
        <w:spacing w:after="0"/>
        <w:jc w:val="center"/>
      </w:pPr>
      <w:r>
        <w:t>II. gimnazija Maribor</w:t>
      </w:r>
    </w:p>
    <w:p w:rsidR="001815E3" w:rsidRDefault="001815E3" w:rsidP="001815E3">
      <w:pPr>
        <w:spacing w:after="0"/>
        <w:jc w:val="center"/>
      </w:pPr>
      <w:r>
        <w:t>Trg Miloša Zidanška 1</w:t>
      </w:r>
    </w:p>
    <w:p w:rsidR="001815E3" w:rsidRDefault="001815E3" w:rsidP="001815E3">
      <w:pPr>
        <w:spacing w:after="0"/>
        <w:jc w:val="center"/>
      </w:pPr>
    </w:p>
    <w:p w:rsidR="001815E3" w:rsidRDefault="001815E3" w:rsidP="001815E3">
      <w:pPr>
        <w:spacing w:after="0"/>
        <w:jc w:val="center"/>
      </w:pPr>
    </w:p>
    <w:p w:rsidR="008D6E2F" w:rsidRDefault="008D6E2F" w:rsidP="001815E3">
      <w:pPr>
        <w:ind w:left="-540" w:right="-514"/>
      </w:pPr>
    </w:p>
    <w:p w:rsidR="001815E3" w:rsidRDefault="001815E3" w:rsidP="001815E3">
      <w:pPr>
        <w:ind w:left="-540" w:right="-514"/>
      </w:pPr>
    </w:p>
    <w:p w:rsidR="001815E3" w:rsidRDefault="001815E3" w:rsidP="001815E3">
      <w:pPr>
        <w:ind w:left="-540" w:right="-514"/>
      </w:pPr>
    </w:p>
    <w:p w:rsidR="001815E3" w:rsidRDefault="001815E3" w:rsidP="001815E3">
      <w:pPr>
        <w:ind w:left="-540" w:right="-514"/>
      </w:pPr>
    </w:p>
    <w:p w:rsidR="001815E3" w:rsidRDefault="001815E3" w:rsidP="001815E3">
      <w:pPr>
        <w:spacing w:after="0"/>
        <w:ind w:left="-547" w:right="-518"/>
        <w:jc w:val="center"/>
        <w:rPr>
          <w:rFonts w:ascii="High Tower Text" w:hAnsi="High Tower Text"/>
          <w:b/>
          <w:color w:val="00B050"/>
          <w:sz w:val="56"/>
          <w:szCs w:val="56"/>
          <w:u w:val="single"/>
        </w:rPr>
      </w:pPr>
      <w:r w:rsidRPr="001815E3">
        <w:rPr>
          <w:rFonts w:ascii="High Tower Text" w:hAnsi="High Tower Text"/>
          <w:b/>
          <w:color w:val="00B050"/>
          <w:sz w:val="56"/>
          <w:szCs w:val="56"/>
          <w:u w:val="single"/>
        </w:rPr>
        <w:t>DELOVANJE BIOKATALIZATORJEV</w:t>
      </w:r>
    </w:p>
    <w:p w:rsidR="001815E3" w:rsidRDefault="001815E3" w:rsidP="001815E3">
      <w:pPr>
        <w:spacing w:before="240" w:after="0"/>
        <w:ind w:left="-547" w:right="-518"/>
        <w:jc w:val="center"/>
        <w:rPr>
          <w:rFonts w:ascii="Franklin Gothic Medium" w:hAnsi="Franklin Gothic Medium"/>
          <w:b/>
          <w:shadow/>
          <w:color w:val="000000"/>
          <w:sz w:val="40"/>
          <w:szCs w:val="40"/>
        </w:rPr>
      </w:pPr>
      <w:r w:rsidRPr="001815E3">
        <w:rPr>
          <w:rFonts w:ascii="Franklin Gothic Medium" w:hAnsi="Franklin Gothic Medium"/>
          <w:b/>
          <w:shadow/>
          <w:color w:val="000000"/>
          <w:sz w:val="40"/>
          <w:szCs w:val="40"/>
        </w:rPr>
        <w:t>~biologijsko poročilo~</w:t>
      </w:r>
    </w:p>
    <w:p w:rsidR="001815E3" w:rsidRDefault="001815E3" w:rsidP="001815E3">
      <w:pPr>
        <w:spacing w:before="240" w:after="0"/>
        <w:ind w:left="-547" w:right="-518"/>
        <w:jc w:val="center"/>
        <w:rPr>
          <w:rFonts w:ascii="Franklin Gothic Medium" w:hAnsi="Franklin Gothic Medium"/>
          <w:b/>
          <w:shadow/>
          <w:color w:val="000000"/>
          <w:sz w:val="40"/>
          <w:szCs w:val="40"/>
        </w:rPr>
      </w:pPr>
    </w:p>
    <w:p w:rsidR="001815E3" w:rsidRDefault="001815E3" w:rsidP="001815E3">
      <w:pPr>
        <w:spacing w:before="240" w:after="0"/>
        <w:ind w:left="-547" w:right="-518"/>
        <w:jc w:val="center"/>
        <w:rPr>
          <w:rFonts w:ascii="Franklin Gothic Medium" w:hAnsi="Franklin Gothic Medium"/>
          <w:b/>
          <w:shadow/>
          <w:color w:val="000000"/>
          <w:sz w:val="40"/>
          <w:szCs w:val="40"/>
        </w:rPr>
      </w:pPr>
    </w:p>
    <w:p w:rsidR="001815E3" w:rsidRDefault="001815E3" w:rsidP="001815E3">
      <w:pPr>
        <w:spacing w:before="240" w:after="0"/>
        <w:ind w:left="-547" w:right="-518"/>
        <w:jc w:val="center"/>
        <w:rPr>
          <w:rFonts w:ascii="Franklin Gothic Medium" w:hAnsi="Franklin Gothic Medium"/>
          <w:b/>
          <w:shadow/>
          <w:color w:val="000000"/>
          <w:sz w:val="40"/>
          <w:szCs w:val="40"/>
        </w:rPr>
      </w:pPr>
    </w:p>
    <w:p w:rsidR="001815E3" w:rsidRDefault="001815E3" w:rsidP="001815E3">
      <w:pPr>
        <w:spacing w:before="240" w:after="0"/>
        <w:ind w:left="-547" w:right="-518"/>
        <w:jc w:val="center"/>
        <w:rPr>
          <w:rFonts w:ascii="Franklin Gothic Medium" w:hAnsi="Franklin Gothic Medium"/>
          <w:b/>
          <w:shadow/>
          <w:color w:val="000000"/>
          <w:sz w:val="40"/>
          <w:szCs w:val="40"/>
        </w:rPr>
      </w:pPr>
    </w:p>
    <w:p w:rsidR="001815E3" w:rsidRDefault="001815E3" w:rsidP="001815E3">
      <w:pPr>
        <w:spacing w:before="240" w:after="0"/>
        <w:ind w:left="-547" w:right="-518"/>
        <w:jc w:val="center"/>
        <w:rPr>
          <w:rFonts w:ascii="Franklin Gothic Medium" w:hAnsi="Franklin Gothic Medium"/>
          <w:b/>
          <w:shadow/>
          <w:color w:val="000000"/>
          <w:sz w:val="40"/>
          <w:szCs w:val="40"/>
        </w:rPr>
      </w:pPr>
    </w:p>
    <w:p w:rsidR="001815E3" w:rsidRDefault="001815E3" w:rsidP="001815E3">
      <w:pPr>
        <w:spacing w:before="240" w:after="0"/>
        <w:ind w:left="-547" w:right="-518"/>
        <w:jc w:val="center"/>
        <w:rPr>
          <w:rFonts w:ascii="Franklin Gothic Medium" w:hAnsi="Franklin Gothic Medium"/>
          <w:b/>
          <w:shadow/>
          <w:color w:val="000000"/>
          <w:sz w:val="40"/>
          <w:szCs w:val="40"/>
        </w:rPr>
      </w:pPr>
    </w:p>
    <w:p w:rsidR="001815E3" w:rsidRDefault="001815E3" w:rsidP="001815E3">
      <w:pPr>
        <w:spacing w:before="240" w:after="0"/>
        <w:ind w:left="-547" w:right="-518"/>
        <w:jc w:val="center"/>
        <w:rPr>
          <w:rFonts w:ascii="Franklin Gothic Medium" w:hAnsi="Franklin Gothic Medium"/>
          <w:b/>
          <w:shadow/>
          <w:color w:val="000000"/>
          <w:sz w:val="40"/>
          <w:szCs w:val="40"/>
        </w:rPr>
      </w:pPr>
    </w:p>
    <w:p w:rsidR="001815E3" w:rsidRDefault="001815E3" w:rsidP="00570266">
      <w:pPr>
        <w:spacing w:before="240" w:after="0"/>
        <w:ind w:left="-547" w:right="-518"/>
        <w:rPr>
          <w:rFonts w:ascii="Franklin Gothic Medium" w:hAnsi="Franklin Gothic Medium"/>
          <w:b/>
          <w:shadow/>
          <w:color w:val="000000"/>
          <w:sz w:val="40"/>
          <w:szCs w:val="40"/>
        </w:rPr>
      </w:pPr>
    </w:p>
    <w:p w:rsidR="00570266" w:rsidRDefault="00570266" w:rsidP="00570266">
      <w:pPr>
        <w:spacing w:before="240" w:after="0"/>
        <w:ind w:left="-547" w:right="-518"/>
        <w:rPr>
          <w:rFonts w:ascii="Franklin Gothic Medium" w:hAnsi="Franklin Gothic Medium"/>
          <w:b/>
          <w:shadow/>
          <w:color w:val="000000"/>
          <w:sz w:val="40"/>
          <w:szCs w:val="40"/>
        </w:rPr>
      </w:pPr>
    </w:p>
    <w:p w:rsidR="00570266" w:rsidRDefault="006621B1" w:rsidP="0010765F">
      <w:pPr>
        <w:spacing w:after="0"/>
        <w:ind w:left="-450" w:right="-424"/>
        <w:rPr>
          <w:rFonts w:ascii="Times New Roman" w:hAnsi="Times New Roman"/>
          <w:smallCaps/>
          <w:sz w:val="36"/>
          <w:szCs w:val="36"/>
        </w:rPr>
      </w:pPr>
      <w:r>
        <w:rPr>
          <w:rFonts w:ascii="Times New Roman" w:hAnsi="Times New Roman"/>
          <w:smallCaps/>
          <w:sz w:val="36"/>
          <w:szCs w:val="36"/>
        </w:rPr>
        <w:t xml:space="preserve"> </w:t>
      </w:r>
    </w:p>
    <w:p w:rsidR="006621B1" w:rsidRPr="0010765F" w:rsidRDefault="006621B1" w:rsidP="0010765F">
      <w:pPr>
        <w:spacing w:after="0"/>
        <w:ind w:left="-450" w:right="-424"/>
        <w:rPr>
          <w:rFonts w:ascii="Times New Roman" w:hAnsi="Times New Roman"/>
          <w:smallCaps/>
          <w:sz w:val="36"/>
          <w:szCs w:val="36"/>
        </w:rPr>
      </w:pPr>
    </w:p>
    <w:p w:rsidR="0010765F" w:rsidRDefault="0010765F" w:rsidP="0010765F">
      <w:pPr>
        <w:spacing w:after="0"/>
        <w:ind w:left="-450" w:right="-424"/>
        <w:rPr>
          <w:rFonts w:ascii="High Tower Text" w:hAnsi="High Tower Text"/>
          <w:b/>
          <w:color w:val="000000"/>
          <w:sz w:val="40"/>
          <w:szCs w:val="40"/>
          <w:u w:val="single"/>
        </w:rPr>
      </w:pPr>
    </w:p>
    <w:p w:rsidR="0010765F" w:rsidRPr="0010765F" w:rsidRDefault="0010765F" w:rsidP="0010765F">
      <w:pPr>
        <w:spacing w:after="0"/>
        <w:ind w:left="-450" w:right="-424"/>
        <w:rPr>
          <w:rFonts w:ascii="Times New Roman" w:hAnsi="Times New Roman"/>
          <w:color w:val="000000"/>
          <w:sz w:val="24"/>
          <w:szCs w:val="24"/>
        </w:rPr>
      </w:pPr>
    </w:p>
    <w:p w:rsidR="0010765F" w:rsidRDefault="0010765F" w:rsidP="0010765F">
      <w:pPr>
        <w:spacing w:after="0"/>
        <w:ind w:left="-450" w:right="-424"/>
        <w:rPr>
          <w:rFonts w:ascii="High Tower Text" w:hAnsi="High Tower Text"/>
          <w:b/>
          <w:color w:val="000000"/>
          <w:sz w:val="40"/>
          <w:szCs w:val="40"/>
          <w:u w:val="single"/>
        </w:rPr>
      </w:pPr>
      <w:r>
        <w:rPr>
          <w:rFonts w:ascii="High Tower Text" w:hAnsi="High Tower Text"/>
          <w:b/>
          <w:color w:val="000000"/>
          <w:sz w:val="40"/>
          <w:szCs w:val="40"/>
          <w:u w:val="single"/>
        </w:rPr>
        <w:t>1</w:t>
      </w:r>
      <w:r w:rsidRPr="00E35D4D">
        <w:rPr>
          <w:rFonts w:ascii="High Tower Text" w:hAnsi="High Tower Text"/>
          <w:b/>
          <w:color w:val="000000"/>
          <w:sz w:val="40"/>
          <w:szCs w:val="40"/>
          <w:u w:val="single"/>
        </w:rPr>
        <w:t xml:space="preserve">. </w:t>
      </w:r>
      <w:r>
        <w:rPr>
          <w:rFonts w:ascii="High Tower Text" w:hAnsi="High Tower Text"/>
          <w:b/>
          <w:color w:val="000000"/>
          <w:sz w:val="40"/>
          <w:szCs w:val="40"/>
          <w:u w:val="single"/>
        </w:rPr>
        <w:t>Cilji eksperimenta</w:t>
      </w:r>
    </w:p>
    <w:p w:rsidR="0010765F" w:rsidRDefault="0010765F" w:rsidP="0010765F">
      <w:pPr>
        <w:spacing w:after="0"/>
        <w:ind w:left="-450" w:right="-424"/>
        <w:rPr>
          <w:rFonts w:ascii="Times New Roman" w:hAnsi="Times New Roman"/>
          <w:color w:val="000000"/>
          <w:sz w:val="24"/>
          <w:szCs w:val="24"/>
        </w:rPr>
      </w:pPr>
    </w:p>
    <w:p w:rsidR="003228B4" w:rsidRDefault="003228B4" w:rsidP="0010765F">
      <w:pPr>
        <w:spacing w:after="0"/>
        <w:ind w:left="-450" w:right="-424"/>
        <w:rPr>
          <w:rFonts w:ascii="Times New Roman" w:hAnsi="Times New Roman"/>
          <w:color w:val="000000"/>
          <w:sz w:val="24"/>
          <w:szCs w:val="24"/>
        </w:rPr>
      </w:pPr>
    </w:p>
    <w:p w:rsidR="0010765F" w:rsidRDefault="0010765F" w:rsidP="0010765F">
      <w:pPr>
        <w:spacing w:after="0"/>
        <w:ind w:left="-450" w:right="-424"/>
        <w:rPr>
          <w:rFonts w:ascii="Times New Roman" w:hAnsi="Times New Roman"/>
          <w:color w:val="000000"/>
          <w:sz w:val="24"/>
          <w:szCs w:val="24"/>
        </w:rPr>
      </w:pPr>
      <w:r>
        <w:rPr>
          <w:rFonts w:ascii="Times New Roman" w:hAnsi="Times New Roman"/>
          <w:color w:val="000000"/>
          <w:sz w:val="24"/>
          <w:szCs w:val="24"/>
        </w:rPr>
        <w:t>Namen vaje je bil spoznati delovanje encima katalaze, ki v celicah razgrajuje strupeni vodikov peroksid(H</w:t>
      </w:r>
      <w:r w:rsidRPr="0010765F">
        <w:rPr>
          <w:rFonts w:ascii="Times New Roman" w:hAnsi="Times New Roman"/>
          <w:color w:val="000000"/>
          <w:sz w:val="24"/>
          <w:szCs w:val="24"/>
          <w:vertAlign w:val="subscript"/>
        </w:rPr>
        <w:t>2</w:t>
      </w:r>
      <w:r>
        <w:rPr>
          <w:rFonts w:ascii="Times New Roman" w:hAnsi="Times New Roman"/>
          <w:color w:val="000000"/>
          <w:sz w:val="24"/>
          <w:szCs w:val="24"/>
        </w:rPr>
        <w:t>O</w:t>
      </w:r>
      <w:r w:rsidRPr="0010765F">
        <w:rPr>
          <w:rFonts w:ascii="Times New Roman" w:hAnsi="Times New Roman"/>
          <w:color w:val="000000"/>
          <w:sz w:val="24"/>
          <w:szCs w:val="24"/>
          <w:vertAlign w:val="subscript"/>
        </w:rPr>
        <w:t>2</w:t>
      </w:r>
      <w:r>
        <w:rPr>
          <w:rFonts w:ascii="Times New Roman" w:hAnsi="Times New Roman"/>
          <w:color w:val="000000"/>
          <w:sz w:val="24"/>
          <w:szCs w:val="24"/>
        </w:rPr>
        <w:t>).</w:t>
      </w:r>
      <w:r w:rsidR="006B22F1">
        <w:rPr>
          <w:rFonts w:ascii="Times New Roman" w:hAnsi="Times New Roman"/>
          <w:color w:val="000000"/>
          <w:sz w:val="24"/>
          <w:szCs w:val="24"/>
        </w:rPr>
        <w:t xml:space="preserve"> Kot vir smo uporabili koščke jetrnega tkiva</w:t>
      </w:r>
      <w:r w:rsidR="006E2135">
        <w:rPr>
          <w:rFonts w:ascii="Times New Roman" w:hAnsi="Times New Roman"/>
          <w:color w:val="000000"/>
          <w:sz w:val="24"/>
          <w:szCs w:val="24"/>
        </w:rPr>
        <w:t xml:space="preserve"> Ugotavljali smo vlogo katalaze in kako različni dejavniki</w:t>
      </w:r>
      <w:r w:rsidR="006768A1">
        <w:rPr>
          <w:rFonts w:ascii="Times New Roman" w:hAnsi="Times New Roman"/>
          <w:color w:val="000000"/>
          <w:sz w:val="24"/>
          <w:szCs w:val="24"/>
        </w:rPr>
        <w:t xml:space="preserve">(pH, temperatura) </w:t>
      </w:r>
      <w:r w:rsidR="006E2135">
        <w:rPr>
          <w:rFonts w:ascii="Times New Roman" w:hAnsi="Times New Roman"/>
          <w:color w:val="000000"/>
          <w:sz w:val="24"/>
          <w:szCs w:val="24"/>
        </w:rPr>
        <w:t>vplivajo na hitrost reakcije.</w:t>
      </w:r>
      <w:r w:rsidR="006768A1">
        <w:rPr>
          <w:rFonts w:ascii="Times New Roman" w:hAnsi="Times New Roman"/>
          <w:color w:val="000000"/>
          <w:sz w:val="24"/>
          <w:szCs w:val="24"/>
        </w:rPr>
        <w:t xml:space="preserve"> Spoznali smo kako količina katalaze in velikost delcev tkiva vpliva na hitrost reakcije.</w:t>
      </w:r>
      <w:r w:rsidR="006E2135">
        <w:rPr>
          <w:rFonts w:ascii="Times New Roman" w:hAnsi="Times New Roman"/>
          <w:color w:val="000000"/>
          <w:sz w:val="24"/>
          <w:szCs w:val="24"/>
        </w:rPr>
        <w:t xml:space="preserve"> </w:t>
      </w:r>
      <w:r w:rsidR="006B22F1">
        <w:rPr>
          <w:rFonts w:ascii="Times New Roman" w:hAnsi="Times New Roman"/>
          <w:color w:val="000000"/>
          <w:sz w:val="24"/>
          <w:szCs w:val="24"/>
        </w:rPr>
        <w:t xml:space="preserve">Primerjali smo </w:t>
      </w:r>
      <w:r w:rsidR="006768A1">
        <w:rPr>
          <w:rFonts w:ascii="Times New Roman" w:hAnsi="Times New Roman"/>
          <w:color w:val="000000"/>
          <w:sz w:val="24"/>
          <w:szCs w:val="24"/>
        </w:rPr>
        <w:t xml:space="preserve">tudi </w:t>
      </w:r>
      <w:r w:rsidR="006B22F1">
        <w:rPr>
          <w:rFonts w:ascii="Times New Roman" w:hAnsi="Times New Roman"/>
          <w:color w:val="000000"/>
          <w:sz w:val="24"/>
          <w:szCs w:val="24"/>
        </w:rPr>
        <w:t>hitrost njenega delovanja s hitrostjo anorganskih katalizatorjev.</w:t>
      </w:r>
    </w:p>
    <w:p w:rsidR="006768A1" w:rsidRDefault="006768A1" w:rsidP="0010765F">
      <w:pPr>
        <w:spacing w:after="0"/>
        <w:ind w:left="-450" w:right="-424"/>
        <w:rPr>
          <w:rFonts w:ascii="Times New Roman" w:hAnsi="Times New Roman"/>
          <w:color w:val="000000"/>
          <w:sz w:val="24"/>
          <w:szCs w:val="24"/>
        </w:rPr>
      </w:pPr>
      <w:r>
        <w:rPr>
          <w:rFonts w:ascii="Times New Roman" w:hAnsi="Times New Roman"/>
          <w:color w:val="000000"/>
          <w:sz w:val="24"/>
          <w:szCs w:val="24"/>
        </w:rPr>
        <w:t>Raziskovali smo tudi vpliv koncentracij vodikovega peroksida na hitrost reakcije razgradnje, pri tem smo prav tako uporabili encim katalazo iz tkiva jeter.</w:t>
      </w:r>
    </w:p>
    <w:p w:rsidR="0010765F" w:rsidRDefault="0010765F" w:rsidP="0010765F">
      <w:pPr>
        <w:spacing w:after="0"/>
        <w:ind w:left="-450" w:right="-424"/>
        <w:rPr>
          <w:rFonts w:ascii="Times New Roman" w:hAnsi="Times New Roman"/>
          <w:color w:val="000000"/>
          <w:sz w:val="24"/>
          <w:szCs w:val="24"/>
        </w:rPr>
      </w:pPr>
    </w:p>
    <w:p w:rsidR="0010765F" w:rsidRPr="0010765F" w:rsidRDefault="0010765F" w:rsidP="0010765F">
      <w:pPr>
        <w:spacing w:after="0"/>
        <w:ind w:left="-450" w:right="-424"/>
        <w:rPr>
          <w:rFonts w:ascii="Times New Roman" w:hAnsi="Times New Roman"/>
          <w:color w:val="000000"/>
          <w:sz w:val="24"/>
          <w:szCs w:val="24"/>
        </w:rPr>
      </w:pPr>
    </w:p>
    <w:p w:rsidR="00570266" w:rsidRPr="0010765F" w:rsidRDefault="00570266" w:rsidP="00570266">
      <w:pPr>
        <w:spacing w:before="240" w:after="0"/>
        <w:ind w:left="-547" w:right="-518"/>
        <w:rPr>
          <w:rFonts w:ascii="Times New Roman" w:hAnsi="Times New Roman"/>
          <w:shadow/>
          <w:color w:val="000000"/>
          <w:sz w:val="24"/>
          <w:szCs w:val="24"/>
        </w:rPr>
      </w:pPr>
    </w:p>
    <w:p w:rsidR="001815E3" w:rsidRDefault="001815E3" w:rsidP="001815E3">
      <w:pPr>
        <w:spacing w:before="240" w:after="0"/>
        <w:ind w:left="-547" w:right="-518"/>
        <w:jc w:val="center"/>
        <w:rPr>
          <w:rFonts w:ascii="Franklin Gothic Medium" w:hAnsi="Franklin Gothic Medium"/>
          <w:b/>
          <w:shadow/>
          <w:color w:val="000000"/>
          <w:sz w:val="40"/>
          <w:szCs w:val="40"/>
        </w:rPr>
      </w:pPr>
    </w:p>
    <w:p w:rsidR="001815E3" w:rsidRDefault="00146EF8" w:rsidP="001815E3">
      <w:pPr>
        <w:spacing w:before="240" w:after="0"/>
        <w:ind w:left="-547" w:right="-518"/>
        <w:jc w:val="center"/>
        <w:rPr>
          <w:rFonts w:ascii="Franklin Gothic Medium" w:hAnsi="Franklin Gothic Medium"/>
          <w:b/>
          <w:shadow/>
          <w:color w:val="000000"/>
          <w:sz w:val="40"/>
          <w:szCs w:val="40"/>
        </w:rPr>
      </w:pPr>
      <w:r>
        <w:rPr>
          <w:rFonts w:ascii="Franklin Gothic Medium" w:hAnsi="Franklin Gothic Medium"/>
          <w:b/>
          <w:shadow/>
          <w:noProof/>
          <w:color w:val="000000"/>
          <w:sz w:val="40"/>
          <w:szCs w:val="40"/>
        </w:rPr>
        <w:pict>
          <v:shape id="Slika 5" o:spid="_x0000_s1026" type="#_x0000_t75" style="position:absolute;left:0;text-align:left;margin-left:-47.9pt;margin-top:2.05pt;width:549.4pt;height:190.05pt;z-index:251657728;visibility:visible">
            <v:imagedata r:id="rId8" o:title="scan0001"/>
          </v:shape>
        </w:pict>
      </w:r>
    </w:p>
    <w:p w:rsidR="001815E3" w:rsidRDefault="001815E3" w:rsidP="001815E3">
      <w:pPr>
        <w:spacing w:before="240" w:after="0"/>
        <w:ind w:left="-547" w:right="-518"/>
        <w:jc w:val="center"/>
        <w:rPr>
          <w:rFonts w:ascii="Franklin Gothic Medium" w:hAnsi="Franklin Gothic Medium"/>
          <w:b/>
          <w:shadow/>
          <w:color w:val="000000"/>
          <w:sz w:val="40"/>
          <w:szCs w:val="40"/>
        </w:rPr>
      </w:pPr>
    </w:p>
    <w:p w:rsidR="001815E3" w:rsidRDefault="001815E3" w:rsidP="001815E3">
      <w:pPr>
        <w:spacing w:before="240" w:after="0"/>
        <w:ind w:left="-547" w:right="-518"/>
        <w:jc w:val="center"/>
        <w:rPr>
          <w:rFonts w:ascii="Franklin Gothic Medium" w:hAnsi="Franklin Gothic Medium"/>
          <w:b/>
          <w:shadow/>
          <w:color w:val="000000"/>
          <w:sz w:val="40"/>
          <w:szCs w:val="40"/>
        </w:rPr>
      </w:pPr>
    </w:p>
    <w:p w:rsidR="001815E3" w:rsidRDefault="001815E3" w:rsidP="001815E3">
      <w:pPr>
        <w:spacing w:before="240" w:after="0"/>
        <w:ind w:left="-547" w:right="-518"/>
        <w:jc w:val="center"/>
        <w:rPr>
          <w:rFonts w:ascii="Franklin Gothic Medium" w:hAnsi="Franklin Gothic Medium"/>
          <w:b/>
          <w:shadow/>
          <w:color w:val="000000"/>
          <w:sz w:val="40"/>
          <w:szCs w:val="40"/>
        </w:rPr>
      </w:pPr>
    </w:p>
    <w:p w:rsidR="006B22F1" w:rsidRDefault="006B22F1" w:rsidP="001815E3">
      <w:pPr>
        <w:spacing w:before="240" w:after="0"/>
        <w:ind w:left="-547" w:right="-518"/>
        <w:jc w:val="center"/>
        <w:rPr>
          <w:rFonts w:ascii="Franklin Gothic Medium" w:hAnsi="Franklin Gothic Medium"/>
          <w:b/>
          <w:shadow/>
          <w:color w:val="000000"/>
          <w:sz w:val="40"/>
          <w:szCs w:val="40"/>
        </w:rPr>
      </w:pPr>
    </w:p>
    <w:p w:rsidR="006B22F1" w:rsidRDefault="006B22F1" w:rsidP="001815E3">
      <w:pPr>
        <w:spacing w:before="240" w:after="0"/>
        <w:ind w:left="-547" w:right="-518"/>
        <w:jc w:val="center"/>
        <w:rPr>
          <w:rFonts w:ascii="Franklin Gothic Medium" w:hAnsi="Franklin Gothic Medium"/>
          <w:b/>
          <w:shadow/>
          <w:color w:val="000000"/>
          <w:sz w:val="40"/>
          <w:szCs w:val="40"/>
        </w:rPr>
      </w:pPr>
    </w:p>
    <w:p w:rsidR="006B22F1" w:rsidRDefault="006B22F1" w:rsidP="001815E3">
      <w:pPr>
        <w:spacing w:before="240" w:after="0"/>
        <w:ind w:left="-547" w:right="-518"/>
        <w:jc w:val="center"/>
        <w:rPr>
          <w:rFonts w:ascii="Franklin Gothic Medium" w:hAnsi="Franklin Gothic Medium"/>
          <w:b/>
          <w:shadow/>
          <w:color w:val="000000"/>
          <w:sz w:val="40"/>
          <w:szCs w:val="40"/>
        </w:rPr>
      </w:pPr>
    </w:p>
    <w:p w:rsidR="006B22F1" w:rsidRDefault="006B22F1" w:rsidP="001815E3">
      <w:pPr>
        <w:spacing w:before="240" w:after="0"/>
        <w:ind w:left="-547" w:right="-518"/>
        <w:jc w:val="center"/>
        <w:rPr>
          <w:rFonts w:ascii="Franklin Gothic Medium" w:hAnsi="Franklin Gothic Medium"/>
          <w:b/>
          <w:shadow/>
          <w:color w:val="000000"/>
          <w:sz w:val="40"/>
          <w:szCs w:val="40"/>
        </w:rPr>
      </w:pPr>
    </w:p>
    <w:p w:rsidR="006B22F1" w:rsidRDefault="006B22F1" w:rsidP="001815E3">
      <w:pPr>
        <w:spacing w:before="240" w:after="0"/>
        <w:ind w:left="-547" w:right="-518"/>
        <w:jc w:val="center"/>
        <w:rPr>
          <w:rFonts w:ascii="Franklin Gothic Medium" w:hAnsi="Franklin Gothic Medium"/>
          <w:b/>
          <w:shadow/>
          <w:color w:val="000000"/>
          <w:sz w:val="40"/>
          <w:szCs w:val="40"/>
        </w:rPr>
      </w:pPr>
    </w:p>
    <w:p w:rsidR="006B22F1" w:rsidRDefault="006B22F1" w:rsidP="001815E3">
      <w:pPr>
        <w:spacing w:before="240" w:after="0"/>
        <w:ind w:left="-547" w:right="-518"/>
        <w:jc w:val="center"/>
        <w:rPr>
          <w:rFonts w:ascii="Franklin Gothic Medium" w:hAnsi="Franklin Gothic Medium"/>
          <w:b/>
          <w:shadow/>
          <w:color w:val="000000"/>
          <w:sz w:val="40"/>
          <w:szCs w:val="40"/>
        </w:rPr>
      </w:pPr>
    </w:p>
    <w:p w:rsidR="006B22F1" w:rsidRDefault="006B22F1" w:rsidP="001815E3">
      <w:pPr>
        <w:spacing w:before="240" w:after="0"/>
        <w:ind w:left="-547" w:right="-518"/>
        <w:jc w:val="center"/>
        <w:rPr>
          <w:rFonts w:ascii="Franklin Gothic Medium" w:hAnsi="Franklin Gothic Medium"/>
          <w:b/>
          <w:shadow/>
          <w:color w:val="000000"/>
          <w:sz w:val="40"/>
          <w:szCs w:val="40"/>
        </w:rPr>
      </w:pPr>
    </w:p>
    <w:p w:rsidR="006B22F1" w:rsidRDefault="006B22F1" w:rsidP="005E2FC4">
      <w:pPr>
        <w:spacing w:before="240" w:after="0"/>
        <w:ind w:left="-450" w:right="-518"/>
        <w:rPr>
          <w:rFonts w:ascii="Times New Roman" w:hAnsi="Times New Roman"/>
          <w:b/>
          <w:shadow/>
          <w:color w:val="000000"/>
          <w:sz w:val="24"/>
          <w:szCs w:val="24"/>
        </w:rPr>
      </w:pPr>
    </w:p>
    <w:p w:rsidR="003F5889" w:rsidRPr="00E35D4D" w:rsidRDefault="003F5889" w:rsidP="003F5889">
      <w:pPr>
        <w:spacing w:after="0"/>
        <w:ind w:left="-450" w:right="-424"/>
        <w:rPr>
          <w:rFonts w:ascii="High Tower Text" w:hAnsi="High Tower Text"/>
          <w:b/>
          <w:color w:val="000000"/>
          <w:sz w:val="40"/>
          <w:szCs w:val="40"/>
          <w:u w:val="single"/>
        </w:rPr>
      </w:pPr>
      <w:r>
        <w:rPr>
          <w:rFonts w:ascii="High Tower Text" w:hAnsi="High Tower Text"/>
          <w:b/>
          <w:color w:val="000000"/>
          <w:sz w:val="40"/>
          <w:szCs w:val="40"/>
          <w:u w:val="single"/>
        </w:rPr>
        <w:t>2</w:t>
      </w:r>
      <w:r w:rsidRPr="00E35D4D">
        <w:rPr>
          <w:rFonts w:ascii="High Tower Text" w:hAnsi="High Tower Text"/>
          <w:b/>
          <w:color w:val="000000"/>
          <w:sz w:val="40"/>
          <w:szCs w:val="40"/>
          <w:u w:val="single"/>
        </w:rPr>
        <w:t>. Uvod</w:t>
      </w:r>
    </w:p>
    <w:p w:rsidR="006768A1" w:rsidRDefault="006768A1" w:rsidP="003F5889">
      <w:pPr>
        <w:spacing w:after="0"/>
        <w:ind w:left="-547" w:right="-518"/>
        <w:rPr>
          <w:rFonts w:ascii="Times New Roman" w:hAnsi="Times New Roman"/>
          <w:color w:val="000000"/>
          <w:sz w:val="24"/>
          <w:szCs w:val="24"/>
        </w:rPr>
      </w:pPr>
    </w:p>
    <w:p w:rsidR="00D4443C" w:rsidRDefault="003F5889" w:rsidP="00262A78">
      <w:pPr>
        <w:spacing w:after="0"/>
        <w:ind w:left="-450" w:right="-518"/>
        <w:jc w:val="both"/>
        <w:rPr>
          <w:rFonts w:ascii="Times New Roman" w:hAnsi="Times New Roman"/>
          <w:color w:val="000000"/>
          <w:sz w:val="24"/>
          <w:szCs w:val="24"/>
        </w:rPr>
      </w:pPr>
      <w:r w:rsidRPr="003F5889">
        <w:rPr>
          <w:rFonts w:ascii="Times New Roman" w:hAnsi="Times New Roman"/>
          <w:color w:val="000000"/>
          <w:sz w:val="24"/>
          <w:szCs w:val="24"/>
        </w:rPr>
        <w:t>Encimi so večinoma beljakovine, ki v bioloških sistemih pospešujejo kemijske reakcije</w:t>
      </w:r>
      <w:r w:rsidR="005E2FC4">
        <w:rPr>
          <w:rFonts w:ascii="Times New Roman" w:hAnsi="Times New Roman"/>
          <w:color w:val="000000"/>
          <w:sz w:val="24"/>
          <w:szCs w:val="24"/>
        </w:rPr>
        <w:t xml:space="preserve"> in tako zmanjšajo aktivacijsko energijo. </w:t>
      </w:r>
      <w:r w:rsidR="00A17C2D">
        <w:rPr>
          <w:rFonts w:ascii="Times New Roman" w:hAnsi="Times New Roman"/>
          <w:color w:val="000000"/>
          <w:sz w:val="24"/>
          <w:szCs w:val="24"/>
        </w:rPr>
        <w:t xml:space="preserve">Delujejo kot katalizatorji v živih bitjih (biokatalizatorji). Pri tem se ne spreminjajo in ne porabljajo. Vežejo se na reagirajočo molekulo in znižajo njeno aktivacijsko energijo, da se reakcija lahko začne. Nato se sprostijo in vežejo na naslednjo molekulo. Encimi ne vplivajo na smer reakcije, ampak samo na njeno hitrost. </w:t>
      </w:r>
      <w:r w:rsidR="005E2FC4">
        <w:rPr>
          <w:rFonts w:ascii="Times New Roman" w:hAnsi="Times New Roman"/>
          <w:color w:val="000000"/>
          <w:sz w:val="24"/>
          <w:szCs w:val="24"/>
        </w:rPr>
        <w:t xml:space="preserve">Lahko </w:t>
      </w:r>
      <w:r w:rsidRPr="003F5889">
        <w:rPr>
          <w:rFonts w:ascii="Times New Roman" w:hAnsi="Times New Roman"/>
          <w:color w:val="000000"/>
          <w:sz w:val="24"/>
          <w:szCs w:val="24"/>
        </w:rPr>
        <w:t xml:space="preserve">so izredno specifični za substrate, ki jih </w:t>
      </w:r>
      <w:r w:rsidR="005E2FC4">
        <w:rPr>
          <w:rFonts w:ascii="Times New Roman" w:hAnsi="Times New Roman"/>
          <w:color w:val="000000"/>
          <w:sz w:val="24"/>
          <w:szCs w:val="24"/>
        </w:rPr>
        <w:t>pretvarjajo, vendar to ni nujno. D</w:t>
      </w:r>
      <w:r w:rsidRPr="003F5889">
        <w:rPr>
          <w:rFonts w:ascii="Times New Roman" w:hAnsi="Times New Roman"/>
          <w:color w:val="000000"/>
          <w:sz w:val="24"/>
          <w:szCs w:val="24"/>
        </w:rPr>
        <w:t>elujejo v vodnih</w:t>
      </w:r>
      <w:r w:rsidR="005E2FC4">
        <w:rPr>
          <w:rFonts w:ascii="Times New Roman" w:hAnsi="Times New Roman"/>
          <w:color w:val="000000"/>
          <w:sz w:val="24"/>
          <w:szCs w:val="24"/>
        </w:rPr>
        <w:t xml:space="preserve"> </w:t>
      </w:r>
      <w:r w:rsidRPr="003F5889">
        <w:rPr>
          <w:rFonts w:ascii="Times New Roman" w:hAnsi="Times New Roman"/>
          <w:color w:val="000000"/>
          <w:sz w:val="24"/>
          <w:szCs w:val="24"/>
        </w:rPr>
        <w:t>raztopinah, pod milimi pogoji, pri sobni temperaturi in v okolici nevtralnega pH.</w:t>
      </w:r>
      <w:r w:rsidR="005E2FC4" w:rsidRPr="005E2FC4">
        <w:rPr>
          <w:rFonts w:ascii="Times New Roman" w:hAnsi="Times New Roman"/>
          <w:color w:val="000000"/>
          <w:sz w:val="24"/>
          <w:szCs w:val="24"/>
        </w:rPr>
        <w:t xml:space="preserve"> </w:t>
      </w:r>
      <w:r w:rsidR="005E2FC4">
        <w:rPr>
          <w:rFonts w:ascii="Times New Roman" w:hAnsi="Times New Roman"/>
          <w:color w:val="000000"/>
          <w:sz w:val="24"/>
          <w:szCs w:val="24"/>
        </w:rPr>
        <w:t>Višje temperature encimsko delovanje pospešijo, a le do neke mere, saj pri previsoki temperaturi encimi propadejo</w:t>
      </w:r>
      <w:r w:rsidR="00D4443C">
        <w:rPr>
          <w:rFonts w:ascii="Times New Roman" w:hAnsi="Times New Roman"/>
          <w:color w:val="000000"/>
          <w:sz w:val="24"/>
          <w:szCs w:val="24"/>
        </w:rPr>
        <w:t>(koagulirajo)</w:t>
      </w:r>
      <w:r w:rsidR="005E2FC4">
        <w:rPr>
          <w:rFonts w:ascii="Times New Roman" w:hAnsi="Times New Roman"/>
          <w:color w:val="000000"/>
          <w:sz w:val="24"/>
          <w:szCs w:val="24"/>
        </w:rPr>
        <w:t>.</w:t>
      </w:r>
      <w:r w:rsidR="00A17C2D">
        <w:rPr>
          <w:rFonts w:ascii="Times New Roman" w:hAnsi="Times New Roman"/>
          <w:color w:val="000000"/>
          <w:sz w:val="24"/>
          <w:szCs w:val="24"/>
        </w:rPr>
        <w:t>Večina encimov deluje v notranjosti celic, nekateri pa zunaj njih. Na primer v prebavnem traktu.</w:t>
      </w:r>
      <w:r w:rsidR="00D4443C">
        <w:rPr>
          <w:rFonts w:ascii="Times New Roman" w:hAnsi="Times New Roman"/>
          <w:color w:val="000000"/>
          <w:sz w:val="24"/>
          <w:szCs w:val="24"/>
        </w:rPr>
        <w:t xml:space="preserve"> Ker encimi povečajo hitrost reakcij, se hitreje sprošča energija za delo, nekoliko pa se poviša temperatura organizma.</w:t>
      </w:r>
    </w:p>
    <w:p w:rsidR="00D4443C" w:rsidRDefault="00D4443C" w:rsidP="00262A78">
      <w:pPr>
        <w:spacing w:after="0"/>
        <w:ind w:left="-450" w:right="-518"/>
        <w:jc w:val="both"/>
        <w:rPr>
          <w:rFonts w:ascii="Times New Roman" w:hAnsi="Times New Roman"/>
          <w:color w:val="000000"/>
          <w:sz w:val="24"/>
          <w:szCs w:val="24"/>
        </w:rPr>
      </w:pPr>
      <w:r>
        <w:rPr>
          <w:rFonts w:ascii="Times New Roman" w:hAnsi="Times New Roman"/>
          <w:color w:val="000000"/>
          <w:sz w:val="24"/>
          <w:szCs w:val="24"/>
        </w:rPr>
        <w:t>Snov s katero reagira encim, se imenuje podlaga(substrat). Encimska molekula se združi z molekulo substrata in nastane kompleks encim-substrat.</w:t>
      </w:r>
      <w:r w:rsidR="003F5889">
        <w:rPr>
          <w:rFonts w:ascii="Times New Roman" w:hAnsi="Times New Roman"/>
          <w:color w:val="000000"/>
          <w:sz w:val="24"/>
          <w:szCs w:val="24"/>
        </w:rPr>
        <w:t xml:space="preserve"> </w:t>
      </w:r>
      <w:r>
        <w:rPr>
          <w:rFonts w:ascii="Times New Roman" w:hAnsi="Times New Roman"/>
          <w:color w:val="000000"/>
          <w:sz w:val="24"/>
          <w:szCs w:val="24"/>
        </w:rPr>
        <w:t>Dela encimske in substratne molekule se prostorsko skladata. Pri taki vezavi se medatomske sile tako preuredijo, da se aktivacijska energija zmanjša in reakcija zlahka steče. Tisti del encimske molekule, ki se prostorsko prilega substratni molekuli, imenujemo aktivno mesto oz. aktivni center.</w:t>
      </w:r>
    </w:p>
    <w:p w:rsidR="006B22F1" w:rsidRDefault="003F5889" w:rsidP="00262A78">
      <w:pPr>
        <w:spacing w:after="0"/>
        <w:ind w:left="-450" w:right="-518"/>
        <w:jc w:val="both"/>
        <w:rPr>
          <w:rFonts w:ascii="Times New Roman" w:hAnsi="Times New Roman"/>
          <w:color w:val="000000"/>
          <w:sz w:val="24"/>
          <w:szCs w:val="24"/>
        </w:rPr>
      </w:pPr>
      <w:r w:rsidRPr="003F5889">
        <w:rPr>
          <w:rFonts w:ascii="Times New Roman" w:hAnsi="Times New Roman"/>
          <w:color w:val="000000"/>
          <w:sz w:val="24"/>
          <w:szCs w:val="24"/>
        </w:rPr>
        <w:t>Nekateri encimi uporabljajo za svoje delova</w:t>
      </w:r>
      <w:r>
        <w:rPr>
          <w:rFonts w:ascii="Times New Roman" w:hAnsi="Times New Roman"/>
          <w:color w:val="000000"/>
          <w:sz w:val="24"/>
          <w:szCs w:val="24"/>
        </w:rPr>
        <w:t>nje stranske verige aminokislin</w:t>
      </w:r>
      <w:r w:rsidRPr="003F5889">
        <w:rPr>
          <w:rFonts w:ascii="Times New Roman" w:hAnsi="Times New Roman"/>
          <w:color w:val="000000"/>
          <w:sz w:val="24"/>
          <w:szCs w:val="24"/>
        </w:rPr>
        <w:t>, drugi potrebuj</w:t>
      </w:r>
      <w:r>
        <w:rPr>
          <w:rFonts w:ascii="Times New Roman" w:hAnsi="Times New Roman"/>
          <w:color w:val="000000"/>
          <w:sz w:val="24"/>
          <w:szCs w:val="24"/>
        </w:rPr>
        <w:t xml:space="preserve">ejo še </w:t>
      </w:r>
      <w:r w:rsidRPr="003F5889">
        <w:rPr>
          <w:rFonts w:ascii="Times New Roman" w:hAnsi="Times New Roman"/>
          <w:color w:val="000000"/>
          <w:sz w:val="24"/>
          <w:szCs w:val="24"/>
        </w:rPr>
        <w:t>dodatne kemijske komponent</w:t>
      </w:r>
      <w:r>
        <w:rPr>
          <w:rFonts w:ascii="Times New Roman" w:hAnsi="Times New Roman"/>
          <w:color w:val="000000"/>
          <w:sz w:val="24"/>
          <w:szCs w:val="24"/>
        </w:rPr>
        <w:t>e, ki jim pravimo kofaktorji.</w:t>
      </w:r>
      <w:r w:rsidRPr="003F5889">
        <w:rPr>
          <w:rFonts w:ascii="Times New Roman" w:hAnsi="Times New Roman"/>
          <w:color w:val="000000"/>
          <w:sz w:val="24"/>
          <w:szCs w:val="24"/>
        </w:rPr>
        <w:t xml:space="preserve"> Ti so lahko eden ali več anorganskih</w:t>
      </w:r>
      <w:r>
        <w:rPr>
          <w:rFonts w:ascii="Times New Roman" w:hAnsi="Times New Roman"/>
          <w:color w:val="000000"/>
          <w:sz w:val="24"/>
          <w:szCs w:val="24"/>
        </w:rPr>
        <w:t xml:space="preserve"> </w:t>
      </w:r>
      <w:r w:rsidRPr="003F5889">
        <w:rPr>
          <w:rFonts w:ascii="Times New Roman" w:hAnsi="Times New Roman"/>
          <w:color w:val="000000"/>
          <w:sz w:val="24"/>
          <w:szCs w:val="24"/>
        </w:rPr>
        <w:t>ionov (Fe2+, Mg2+, Mn2+ ali Zn2+), lahko pa so to tudi r</w:t>
      </w:r>
      <w:r>
        <w:rPr>
          <w:rFonts w:ascii="Times New Roman" w:hAnsi="Times New Roman"/>
          <w:color w:val="000000"/>
          <w:sz w:val="24"/>
          <w:szCs w:val="24"/>
        </w:rPr>
        <w:t>azmeroma kompleksne organske molekule</w:t>
      </w:r>
      <w:r w:rsidRPr="003F5889">
        <w:rPr>
          <w:rFonts w:ascii="Times New Roman" w:hAnsi="Times New Roman"/>
          <w:color w:val="000000"/>
          <w:sz w:val="24"/>
          <w:szCs w:val="24"/>
        </w:rPr>
        <w:t>,</w:t>
      </w:r>
      <w:r>
        <w:rPr>
          <w:rFonts w:ascii="Times New Roman" w:hAnsi="Times New Roman"/>
          <w:color w:val="000000"/>
          <w:sz w:val="24"/>
          <w:szCs w:val="24"/>
        </w:rPr>
        <w:t xml:space="preserve"> ki jim pravimo koencimi.</w:t>
      </w:r>
      <w:r w:rsidR="00D4443C">
        <w:rPr>
          <w:rFonts w:ascii="Times New Roman" w:hAnsi="Times New Roman"/>
          <w:color w:val="000000"/>
          <w:sz w:val="24"/>
          <w:szCs w:val="24"/>
        </w:rPr>
        <w:t xml:space="preserve"> To so nebeljakovinski deli molekule. Vlogo koencima imajo mnogi vitamini in nekateri mikroelementi(železo,baker).</w:t>
      </w:r>
      <w:r w:rsidR="00A17C2D">
        <w:rPr>
          <w:rFonts w:ascii="Times New Roman" w:hAnsi="Times New Roman"/>
          <w:color w:val="000000"/>
          <w:sz w:val="24"/>
          <w:szCs w:val="24"/>
        </w:rPr>
        <w:t xml:space="preserve"> </w:t>
      </w:r>
      <w:r w:rsidRPr="003F5889">
        <w:rPr>
          <w:rFonts w:ascii="Times New Roman" w:hAnsi="Times New Roman"/>
          <w:color w:val="000000"/>
          <w:sz w:val="24"/>
          <w:szCs w:val="24"/>
        </w:rPr>
        <w:t>Encime razvrščamo po reakcijah, ki ji</w:t>
      </w:r>
      <w:r w:rsidR="00D4443C">
        <w:rPr>
          <w:rFonts w:ascii="Times New Roman" w:hAnsi="Times New Roman"/>
          <w:color w:val="000000"/>
          <w:sz w:val="24"/>
          <w:szCs w:val="24"/>
        </w:rPr>
        <w:t>h katalizirajo. P</w:t>
      </w:r>
      <w:r w:rsidRPr="003F5889">
        <w:rPr>
          <w:rFonts w:ascii="Times New Roman" w:hAnsi="Times New Roman"/>
          <w:color w:val="000000"/>
          <w:sz w:val="24"/>
          <w:szCs w:val="24"/>
        </w:rPr>
        <w:t xml:space="preserve">oimenujejo </w:t>
      </w:r>
      <w:r w:rsidR="00D4443C">
        <w:rPr>
          <w:rFonts w:ascii="Times New Roman" w:hAnsi="Times New Roman"/>
          <w:color w:val="000000"/>
          <w:sz w:val="24"/>
          <w:szCs w:val="24"/>
        </w:rPr>
        <w:t xml:space="preserve">se </w:t>
      </w:r>
      <w:r w:rsidRPr="003F5889">
        <w:rPr>
          <w:rFonts w:ascii="Times New Roman" w:hAnsi="Times New Roman"/>
          <w:color w:val="000000"/>
          <w:sz w:val="24"/>
          <w:szCs w:val="24"/>
        </w:rPr>
        <w:t>tako, da se</w:t>
      </w:r>
      <w:r w:rsidR="005E2FC4">
        <w:rPr>
          <w:rFonts w:ascii="Times New Roman" w:hAnsi="Times New Roman"/>
          <w:color w:val="000000"/>
          <w:sz w:val="24"/>
          <w:szCs w:val="24"/>
        </w:rPr>
        <w:t xml:space="preserve"> </w:t>
      </w:r>
      <w:r w:rsidRPr="003F5889">
        <w:rPr>
          <w:rFonts w:ascii="Times New Roman" w:hAnsi="Times New Roman"/>
          <w:color w:val="000000"/>
          <w:sz w:val="24"/>
          <w:szCs w:val="24"/>
        </w:rPr>
        <w:t>imenu substrata, ki ga pretvarjajo, doda pripona »-aza«.</w:t>
      </w:r>
      <w:r>
        <w:rPr>
          <w:rFonts w:ascii="Times New Roman" w:hAnsi="Times New Roman"/>
          <w:color w:val="000000"/>
          <w:sz w:val="24"/>
          <w:szCs w:val="24"/>
        </w:rPr>
        <w:t xml:space="preserve"> </w:t>
      </w:r>
      <w:r w:rsidRPr="003F5889">
        <w:rPr>
          <w:rFonts w:ascii="Times New Roman" w:hAnsi="Times New Roman"/>
          <w:color w:val="000000"/>
          <w:sz w:val="24"/>
          <w:szCs w:val="24"/>
        </w:rPr>
        <w:t>Encimi so biološko posebno važna skupina proteinov, saj je vsa presnova v organizmu, ki jo</w:t>
      </w:r>
      <w:r>
        <w:rPr>
          <w:rFonts w:ascii="Times New Roman" w:hAnsi="Times New Roman"/>
          <w:color w:val="000000"/>
          <w:sz w:val="24"/>
          <w:szCs w:val="24"/>
        </w:rPr>
        <w:t xml:space="preserve"> </w:t>
      </w:r>
      <w:r w:rsidRPr="003F5889">
        <w:rPr>
          <w:rFonts w:ascii="Times New Roman" w:hAnsi="Times New Roman"/>
          <w:color w:val="000000"/>
          <w:sz w:val="24"/>
          <w:szCs w:val="24"/>
        </w:rPr>
        <w:t>imen</w:t>
      </w:r>
      <w:r>
        <w:rPr>
          <w:rFonts w:ascii="Times New Roman" w:hAnsi="Times New Roman"/>
          <w:color w:val="000000"/>
          <w:sz w:val="24"/>
          <w:szCs w:val="24"/>
        </w:rPr>
        <w:t xml:space="preserve">ujemo metabolizem, možna samo s </w:t>
      </w:r>
      <w:r w:rsidRPr="003F5889">
        <w:rPr>
          <w:rFonts w:ascii="Times New Roman" w:hAnsi="Times New Roman"/>
          <w:color w:val="000000"/>
          <w:sz w:val="24"/>
          <w:szCs w:val="24"/>
        </w:rPr>
        <w:t>posredovanjem (delovanjem) teh katalizatorjev. Snovi, ki</w:t>
      </w:r>
      <w:r>
        <w:rPr>
          <w:rFonts w:ascii="Times New Roman" w:hAnsi="Times New Roman"/>
          <w:color w:val="000000"/>
          <w:sz w:val="24"/>
          <w:szCs w:val="24"/>
        </w:rPr>
        <w:t xml:space="preserve"> </w:t>
      </w:r>
      <w:r w:rsidRPr="003F5889">
        <w:rPr>
          <w:rFonts w:ascii="Times New Roman" w:hAnsi="Times New Roman"/>
          <w:color w:val="000000"/>
          <w:sz w:val="24"/>
          <w:szCs w:val="24"/>
        </w:rPr>
        <w:t>jih encimi presnavljajo so substrati. Kemijsko, so vsi do sedaj zna</w:t>
      </w:r>
      <w:r>
        <w:rPr>
          <w:rFonts w:ascii="Times New Roman" w:hAnsi="Times New Roman"/>
          <w:color w:val="000000"/>
          <w:sz w:val="24"/>
          <w:szCs w:val="24"/>
        </w:rPr>
        <w:t>ni encimi, proteini</w:t>
      </w:r>
      <w:r w:rsidR="005E2FC4">
        <w:rPr>
          <w:rFonts w:ascii="Times New Roman" w:hAnsi="Times New Roman"/>
          <w:color w:val="000000"/>
          <w:sz w:val="24"/>
          <w:szCs w:val="24"/>
        </w:rPr>
        <w:t>.</w:t>
      </w:r>
    </w:p>
    <w:p w:rsidR="00B16F5C" w:rsidRDefault="00B16F5C" w:rsidP="00262A78">
      <w:pPr>
        <w:spacing w:after="0"/>
        <w:ind w:left="-450" w:right="-518"/>
        <w:jc w:val="both"/>
        <w:rPr>
          <w:rFonts w:ascii="Times New Roman" w:hAnsi="Times New Roman"/>
          <w:color w:val="000000"/>
          <w:sz w:val="24"/>
          <w:szCs w:val="24"/>
        </w:rPr>
      </w:pPr>
      <w:r>
        <w:rPr>
          <w:rFonts w:ascii="Times New Roman" w:hAnsi="Times New Roman"/>
          <w:color w:val="000000"/>
          <w:sz w:val="24"/>
          <w:szCs w:val="24"/>
        </w:rPr>
        <w:t>Na encimsko aktivnost delujejo poleg temperature še mnogi drugi dejavniki. Tako nekateri antibiotiki zavirajo delovanje specifičnih bakterijskih encimov, na vretenčarske oz. človeške encime pa ne delujejo. Na delovanje encimov vplivata tudi pH ter koncentracija substrata in encima. Če je pH nizek, je na encimu več prostih pozitivnih nabojev. Nekateri encimi delujejo v kislem okolju bolje kot v alkalnem, zlasti če je na substratni molekuli več negativnih nabojev. tudi v različnih delih prebavne cevi, kjer pH ni enak, se delovanje encimov razlikuje</w:t>
      </w:r>
      <w:r w:rsidR="00213DA1">
        <w:rPr>
          <w:rFonts w:ascii="Times New Roman" w:hAnsi="Times New Roman"/>
          <w:color w:val="000000"/>
          <w:sz w:val="24"/>
          <w:szCs w:val="24"/>
        </w:rPr>
        <w:t>. Tako lahko v enem predelu bolje delujejo tisti encimi, ki so aktivnejši v kislem okolju, in obratno.</w:t>
      </w:r>
    </w:p>
    <w:p w:rsidR="005E2FC4" w:rsidRDefault="005E2FC4" w:rsidP="00262A78">
      <w:pPr>
        <w:spacing w:after="0"/>
        <w:ind w:left="-450" w:right="-518"/>
        <w:jc w:val="both"/>
        <w:rPr>
          <w:rFonts w:ascii="Times New Roman" w:hAnsi="Times New Roman"/>
          <w:color w:val="000000"/>
          <w:sz w:val="24"/>
          <w:szCs w:val="24"/>
        </w:rPr>
      </w:pPr>
      <w:r>
        <w:rPr>
          <w:rFonts w:ascii="Times New Roman" w:hAnsi="Times New Roman"/>
          <w:color w:val="000000"/>
          <w:sz w:val="24"/>
          <w:szCs w:val="24"/>
        </w:rPr>
        <w:t xml:space="preserve">V jetrih imamo poseben encim, ki ga imenujemo katalaza. Prisoten je pri živalih in rastlinah. Njegov namen je, da razgrajuje strupen vodikov peroksid. </w:t>
      </w:r>
      <w:r w:rsidR="00345B65">
        <w:rPr>
          <w:rFonts w:ascii="Times New Roman" w:hAnsi="Times New Roman"/>
          <w:color w:val="000000"/>
          <w:sz w:val="24"/>
          <w:szCs w:val="24"/>
        </w:rPr>
        <w:t xml:space="preserve">Ta nastaja kot </w:t>
      </w:r>
      <w:r w:rsidRPr="005E2FC4">
        <w:rPr>
          <w:rFonts w:ascii="Times New Roman" w:hAnsi="Times New Roman"/>
          <w:color w:val="000000"/>
          <w:sz w:val="24"/>
          <w:szCs w:val="24"/>
        </w:rPr>
        <w:t>stranski p</w:t>
      </w:r>
      <w:r w:rsidR="00345B65">
        <w:rPr>
          <w:rFonts w:ascii="Times New Roman" w:hAnsi="Times New Roman"/>
          <w:color w:val="000000"/>
          <w:sz w:val="24"/>
          <w:szCs w:val="24"/>
        </w:rPr>
        <w:t>rodukt v metabolizmu. Č</w:t>
      </w:r>
      <w:r w:rsidRPr="005E2FC4">
        <w:rPr>
          <w:rFonts w:ascii="Times New Roman" w:hAnsi="Times New Roman"/>
          <w:color w:val="000000"/>
          <w:sz w:val="24"/>
          <w:szCs w:val="24"/>
        </w:rPr>
        <w:t xml:space="preserve">e bi ostal v celici, </w:t>
      </w:r>
      <w:r w:rsidR="00345B65">
        <w:rPr>
          <w:rFonts w:ascii="Times New Roman" w:hAnsi="Times New Roman"/>
          <w:color w:val="000000"/>
          <w:sz w:val="24"/>
          <w:szCs w:val="24"/>
        </w:rPr>
        <w:t xml:space="preserve">bi </w:t>
      </w:r>
      <w:r w:rsidRPr="005E2FC4">
        <w:rPr>
          <w:rFonts w:ascii="Times New Roman" w:hAnsi="Times New Roman"/>
          <w:color w:val="000000"/>
          <w:sz w:val="24"/>
          <w:szCs w:val="24"/>
        </w:rPr>
        <w:t>lahko</w:t>
      </w:r>
      <w:r w:rsidR="00345B65">
        <w:rPr>
          <w:rFonts w:ascii="Times New Roman" w:hAnsi="Times New Roman"/>
          <w:color w:val="000000"/>
          <w:sz w:val="24"/>
          <w:szCs w:val="24"/>
        </w:rPr>
        <w:t xml:space="preserve"> </w:t>
      </w:r>
      <w:r w:rsidRPr="005E2FC4">
        <w:rPr>
          <w:rFonts w:ascii="Times New Roman" w:hAnsi="Times New Roman"/>
          <w:color w:val="000000"/>
          <w:sz w:val="24"/>
          <w:szCs w:val="24"/>
        </w:rPr>
        <w:t>poškodoval nukleinske kisline in druge biomolekule. Reakcija njegove razgradnje je</w:t>
      </w:r>
      <w:r w:rsidR="00345B65">
        <w:rPr>
          <w:rFonts w:ascii="Times New Roman" w:hAnsi="Times New Roman"/>
          <w:color w:val="000000"/>
          <w:sz w:val="24"/>
          <w:szCs w:val="24"/>
        </w:rPr>
        <w:t xml:space="preserve"> </w:t>
      </w:r>
      <w:r w:rsidRPr="005E2FC4">
        <w:rPr>
          <w:rFonts w:ascii="Times New Roman" w:hAnsi="Times New Roman"/>
          <w:color w:val="000000"/>
          <w:sz w:val="24"/>
          <w:szCs w:val="24"/>
        </w:rPr>
        <w:t>termodinamično ugodna, vendar brez pomoči katalizatorja poteka le počasi. Pri razgradnji se</w:t>
      </w:r>
      <w:r w:rsidR="00345B65">
        <w:rPr>
          <w:rFonts w:ascii="Times New Roman" w:hAnsi="Times New Roman"/>
          <w:color w:val="000000"/>
          <w:sz w:val="24"/>
          <w:szCs w:val="24"/>
        </w:rPr>
        <w:t xml:space="preserve"> </w:t>
      </w:r>
      <w:r w:rsidRPr="005E2FC4">
        <w:rPr>
          <w:rFonts w:ascii="Times New Roman" w:hAnsi="Times New Roman"/>
          <w:color w:val="000000"/>
          <w:sz w:val="24"/>
          <w:szCs w:val="24"/>
        </w:rPr>
        <w:t>sproščajo mehurčki plinastega O</w:t>
      </w:r>
      <w:r w:rsidRPr="00345B65">
        <w:rPr>
          <w:rFonts w:ascii="Times New Roman" w:hAnsi="Times New Roman"/>
          <w:color w:val="000000"/>
          <w:sz w:val="24"/>
          <w:szCs w:val="24"/>
          <w:vertAlign w:val="subscript"/>
        </w:rPr>
        <w:t>2</w:t>
      </w:r>
      <w:r w:rsidRPr="005E2FC4">
        <w:rPr>
          <w:rFonts w:ascii="Times New Roman" w:hAnsi="Times New Roman"/>
          <w:color w:val="000000"/>
          <w:sz w:val="24"/>
          <w:szCs w:val="24"/>
        </w:rPr>
        <w:t>.</w:t>
      </w:r>
      <w:r>
        <w:rPr>
          <w:rFonts w:ascii="Times New Roman" w:hAnsi="Times New Roman"/>
          <w:color w:val="000000"/>
          <w:sz w:val="24"/>
          <w:szCs w:val="24"/>
        </w:rPr>
        <w:t xml:space="preserve"> </w:t>
      </w:r>
    </w:p>
    <w:p w:rsidR="008C27F8" w:rsidRDefault="008C27F8" w:rsidP="00262A78">
      <w:pPr>
        <w:spacing w:after="0"/>
        <w:ind w:left="-450" w:right="-518"/>
        <w:jc w:val="both"/>
        <w:rPr>
          <w:rFonts w:ascii="Times New Roman" w:hAnsi="Times New Roman"/>
          <w:color w:val="000000"/>
          <w:sz w:val="24"/>
          <w:szCs w:val="24"/>
        </w:rPr>
      </w:pPr>
    </w:p>
    <w:p w:rsidR="008C27F8" w:rsidRDefault="008C27F8" w:rsidP="00262A78">
      <w:pPr>
        <w:spacing w:after="0"/>
        <w:ind w:left="-450" w:right="-518"/>
        <w:jc w:val="both"/>
        <w:rPr>
          <w:rFonts w:ascii="Times New Roman" w:hAnsi="Times New Roman"/>
          <w:color w:val="000000"/>
          <w:sz w:val="24"/>
          <w:szCs w:val="24"/>
        </w:rPr>
      </w:pPr>
    </w:p>
    <w:p w:rsidR="008C27F8" w:rsidRDefault="008C27F8" w:rsidP="00345B65">
      <w:pPr>
        <w:spacing w:after="0"/>
        <w:ind w:left="-450" w:right="-518"/>
        <w:rPr>
          <w:rFonts w:ascii="Times New Roman" w:hAnsi="Times New Roman"/>
          <w:color w:val="000000"/>
          <w:sz w:val="24"/>
          <w:szCs w:val="24"/>
        </w:rPr>
      </w:pPr>
    </w:p>
    <w:p w:rsidR="008C27F8" w:rsidRDefault="008C27F8" w:rsidP="00345B65">
      <w:pPr>
        <w:spacing w:after="0"/>
        <w:ind w:left="-450" w:right="-518"/>
        <w:rPr>
          <w:rFonts w:ascii="Times New Roman" w:hAnsi="Times New Roman"/>
          <w:color w:val="000000"/>
          <w:sz w:val="24"/>
          <w:szCs w:val="24"/>
        </w:rPr>
      </w:pPr>
    </w:p>
    <w:p w:rsidR="008C27F8" w:rsidRDefault="008C27F8" w:rsidP="00345B65">
      <w:pPr>
        <w:spacing w:after="0"/>
        <w:ind w:left="-450" w:right="-518"/>
        <w:rPr>
          <w:rFonts w:ascii="Times New Roman" w:hAnsi="Times New Roman"/>
          <w:color w:val="000000"/>
          <w:sz w:val="24"/>
          <w:szCs w:val="24"/>
        </w:rPr>
      </w:pPr>
    </w:p>
    <w:p w:rsidR="008C27F8" w:rsidRDefault="008C27F8" w:rsidP="00345B65">
      <w:pPr>
        <w:spacing w:after="0"/>
        <w:ind w:left="-450" w:right="-518"/>
        <w:rPr>
          <w:rFonts w:ascii="Times New Roman" w:hAnsi="Times New Roman"/>
          <w:color w:val="000000"/>
          <w:sz w:val="24"/>
          <w:szCs w:val="24"/>
        </w:rPr>
      </w:pPr>
    </w:p>
    <w:p w:rsidR="008C27F8" w:rsidRDefault="008C27F8" w:rsidP="008C27F8">
      <w:pPr>
        <w:spacing w:after="0"/>
        <w:ind w:left="-540" w:right="-424"/>
        <w:rPr>
          <w:rFonts w:ascii="High Tower Text" w:hAnsi="High Tower Text"/>
          <w:b/>
          <w:color w:val="000000"/>
          <w:sz w:val="40"/>
          <w:szCs w:val="40"/>
          <w:u w:val="single"/>
        </w:rPr>
      </w:pPr>
      <w:r>
        <w:rPr>
          <w:rFonts w:ascii="High Tower Text" w:hAnsi="High Tower Text"/>
          <w:b/>
          <w:color w:val="000000"/>
          <w:sz w:val="40"/>
          <w:szCs w:val="40"/>
          <w:u w:val="single"/>
        </w:rPr>
        <w:t>3</w:t>
      </w:r>
      <w:r w:rsidRPr="00E35D4D">
        <w:rPr>
          <w:rFonts w:ascii="High Tower Text" w:hAnsi="High Tower Text"/>
          <w:b/>
          <w:color w:val="000000"/>
          <w:sz w:val="40"/>
          <w:szCs w:val="40"/>
          <w:u w:val="single"/>
        </w:rPr>
        <w:t xml:space="preserve">. </w:t>
      </w:r>
      <w:r>
        <w:rPr>
          <w:rFonts w:ascii="High Tower Text" w:hAnsi="High Tower Text"/>
          <w:b/>
          <w:color w:val="000000"/>
          <w:sz w:val="40"/>
          <w:szCs w:val="40"/>
          <w:u w:val="single"/>
        </w:rPr>
        <w:t>Metode dela</w:t>
      </w:r>
    </w:p>
    <w:p w:rsidR="008C27F8" w:rsidRDefault="008C27F8" w:rsidP="00262A78">
      <w:pPr>
        <w:spacing w:after="0"/>
        <w:ind w:left="-450" w:right="-518"/>
        <w:jc w:val="both"/>
        <w:rPr>
          <w:rFonts w:ascii="Times New Roman" w:hAnsi="Times New Roman"/>
          <w:color w:val="000000"/>
          <w:sz w:val="24"/>
          <w:szCs w:val="24"/>
        </w:rPr>
      </w:pPr>
    </w:p>
    <w:p w:rsidR="008C27F8" w:rsidRDefault="008C27F8" w:rsidP="00262A78">
      <w:pPr>
        <w:spacing w:after="0"/>
        <w:ind w:left="-450" w:right="-518"/>
        <w:jc w:val="both"/>
        <w:rPr>
          <w:rFonts w:ascii="Times New Roman" w:hAnsi="Times New Roman"/>
          <w:color w:val="000000"/>
          <w:sz w:val="24"/>
          <w:szCs w:val="24"/>
        </w:rPr>
      </w:pPr>
      <w:r>
        <w:rPr>
          <w:rFonts w:ascii="Times New Roman" w:hAnsi="Times New Roman"/>
          <w:color w:val="000000"/>
          <w:sz w:val="24"/>
          <w:szCs w:val="24"/>
        </w:rPr>
        <w:t>Pripomočki:</w:t>
      </w:r>
    </w:p>
    <w:p w:rsidR="008C27F8" w:rsidRDefault="00BF12DC" w:rsidP="00262A78">
      <w:pPr>
        <w:spacing w:after="0"/>
        <w:ind w:left="-450" w:right="-518"/>
        <w:jc w:val="both"/>
        <w:rPr>
          <w:rFonts w:ascii="Times New Roman" w:hAnsi="Times New Roman"/>
          <w:color w:val="000000"/>
          <w:sz w:val="24"/>
          <w:szCs w:val="24"/>
        </w:rPr>
      </w:pPr>
      <w:r>
        <w:rPr>
          <w:rFonts w:ascii="Times New Roman" w:hAnsi="Times New Roman"/>
          <w:color w:val="000000"/>
          <w:sz w:val="24"/>
          <w:szCs w:val="24"/>
        </w:rPr>
        <w:t>-kvas in jetrno</w:t>
      </w:r>
      <w:r w:rsidR="008C27F8">
        <w:rPr>
          <w:rFonts w:ascii="Times New Roman" w:hAnsi="Times New Roman"/>
          <w:color w:val="000000"/>
          <w:sz w:val="24"/>
          <w:szCs w:val="24"/>
        </w:rPr>
        <w:t xml:space="preserve"> tkivo                                 -termometer</w:t>
      </w:r>
    </w:p>
    <w:p w:rsidR="008C27F8" w:rsidRDefault="008C27F8" w:rsidP="00262A78">
      <w:pPr>
        <w:spacing w:after="0"/>
        <w:ind w:left="-450" w:right="-518"/>
        <w:jc w:val="both"/>
        <w:rPr>
          <w:rFonts w:ascii="Times New Roman" w:hAnsi="Times New Roman"/>
          <w:color w:val="000000"/>
          <w:sz w:val="24"/>
          <w:szCs w:val="24"/>
        </w:rPr>
      </w:pPr>
      <w:r>
        <w:rPr>
          <w:rFonts w:ascii="Times New Roman" w:hAnsi="Times New Roman"/>
          <w:color w:val="000000"/>
          <w:sz w:val="24"/>
          <w:szCs w:val="24"/>
        </w:rPr>
        <w:t>-MnO</w:t>
      </w:r>
      <w:r w:rsidRPr="00345B65">
        <w:rPr>
          <w:rFonts w:ascii="Times New Roman" w:hAnsi="Times New Roman"/>
          <w:color w:val="000000"/>
          <w:sz w:val="24"/>
          <w:szCs w:val="24"/>
          <w:vertAlign w:val="subscript"/>
        </w:rPr>
        <w:t>2</w:t>
      </w:r>
      <w:r>
        <w:rPr>
          <w:rFonts w:ascii="Times New Roman" w:hAnsi="Times New Roman"/>
          <w:color w:val="000000"/>
          <w:sz w:val="24"/>
          <w:szCs w:val="24"/>
          <w:vertAlign w:val="subscript"/>
        </w:rPr>
        <w:t xml:space="preserve"> </w:t>
      </w:r>
      <w:r>
        <w:rPr>
          <w:rFonts w:ascii="Times New Roman" w:hAnsi="Times New Roman"/>
          <w:color w:val="000000"/>
          <w:sz w:val="24"/>
          <w:szCs w:val="24"/>
        </w:rPr>
        <w:t xml:space="preserve"> v prahu                                        -kopel z ledom in vrelo vodo</w:t>
      </w:r>
    </w:p>
    <w:p w:rsidR="008C27F8" w:rsidRDefault="008C27F8" w:rsidP="00262A78">
      <w:pPr>
        <w:spacing w:after="0"/>
        <w:ind w:left="-450" w:right="-518"/>
        <w:jc w:val="both"/>
        <w:rPr>
          <w:rFonts w:ascii="Times New Roman" w:hAnsi="Times New Roman"/>
          <w:color w:val="000000"/>
          <w:sz w:val="24"/>
          <w:szCs w:val="24"/>
        </w:rPr>
      </w:pPr>
      <w:r>
        <w:rPr>
          <w:rFonts w:ascii="Times New Roman" w:hAnsi="Times New Roman"/>
          <w:color w:val="000000"/>
          <w:sz w:val="24"/>
          <w:szCs w:val="24"/>
        </w:rPr>
        <w:t>-0,1 M NaOH                                           -steklene palčke</w:t>
      </w:r>
    </w:p>
    <w:p w:rsidR="008C27F8" w:rsidRDefault="008C27F8" w:rsidP="00262A78">
      <w:pPr>
        <w:spacing w:after="0"/>
        <w:ind w:left="-450" w:right="-518"/>
        <w:jc w:val="both"/>
        <w:rPr>
          <w:rFonts w:ascii="Times New Roman" w:hAnsi="Times New Roman"/>
          <w:color w:val="000000"/>
          <w:sz w:val="24"/>
          <w:szCs w:val="24"/>
        </w:rPr>
      </w:pPr>
      <w:r>
        <w:rPr>
          <w:rFonts w:ascii="Times New Roman" w:hAnsi="Times New Roman"/>
          <w:color w:val="000000"/>
          <w:sz w:val="24"/>
          <w:szCs w:val="24"/>
        </w:rPr>
        <w:t>-0,1 M HCl                                               -steklena posoda</w:t>
      </w:r>
    </w:p>
    <w:p w:rsidR="008C27F8" w:rsidRDefault="008C27F8" w:rsidP="00262A78">
      <w:pPr>
        <w:spacing w:after="0"/>
        <w:ind w:left="-450" w:right="-518"/>
        <w:jc w:val="both"/>
        <w:rPr>
          <w:rFonts w:ascii="Times New Roman" w:hAnsi="Times New Roman"/>
          <w:color w:val="000000"/>
          <w:sz w:val="24"/>
          <w:szCs w:val="24"/>
        </w:rPr>
      </w:pPr>
      <w:r>
        <w:rPr>
          <w:rFonts w:ascii="Times New Roman" w:hAnsi="Times New Roman"/>
          <w:color w:val="000000"/>
          <w:sz w:val="24"/>
          <w:szCs w:val="24"/>
        </w:rPr>
        <w:t>-3% raztopina H</w:t>
      </w:r>
      <w:r w:rsidRPr="0010765F">
        <w:rPr>
          <w:rFonts w:ascii="Times New Roman" w:hAnsi="Times New Roman"/>
          <w:color w:val="000000"/>
          <w:sz w:val="24"/>
          <w:szCs w:val="24"/>
          <w:vertAlign w:val="subscript"/>
        </w:rPr>
        <w:t>2</w:t>
      </w:r>
      <w:r>
        <w:rPr>
          <w:rFonts w:ascii="Times New Roman" w:hAnsi="Times New Roman"/>
          <w:color w:val="000000"/>
          <w:sz w:val="24"/>
          <w:szCs w:val="24"/>
        </w:rPr>
        <w:t>O</w:t>
      </w:r>
      <w:r w:rsidRPr="0010765F">
        <w:rPr>
          <w:rFonts w:ascii="Times New Roman" w:hAnsi="Times New Roman"/>
          <w:color w:val="000000"/>
          <w:sz w:val="24"/>
          <w:szCs w:val="24"/>
          <w:vertAlign w:val="subscript"/>
        </w:rPr>
        <w:t>2</w:t>
      </w:r>
      <w:r w:rsidR="003228B4">
        <w:rPr>
          <w:rFonts w:ascii="Times New Roman" w:hAnsi="Times New Roman"/>
          <w:color w:val="000000"/>
          <w:sz w:val="24"/>
          <w:szCs w:val="24"/>
          <w:vertAlign w:val="subscript"/>
        </w:rPr>
        <w:t xml:space="preserve">                                                 </w:t>
      </w:r>
      <w:r w:rsidR="003228B4">
        <w:rPr>
          <w:rFonts w:ascii="Times New Roman" w:hAnsi="Times New Roman"/>
          <w:color w:val="000000"/>
          <w:sz w:val="24"/>
          <w:szCs w:val="24"/>
        </w:rPr>
        <w:t>-erlenmajerica</w:t>
      </w:r>
    </w:p>
    <w:p w:rsidR="003228B4" w:rsidRDefault="003228B4" w:rsidP="00262A78">
      <w:pPr>
        <w:spacing w:after="0"/>
        <w:ind w:left="-450" w:right="-518"/>
        <w:jc w:val="both"/>
        <w:rPr>
          <w:rFonts w:ascii="Times New Roman" w:hAnsi="Times New Roman"/>
          <w:color w:val="000000"/>
          <w:sz w:val="24"/>
          <w:szCs w:val="24"/>
        </w:rPr>
      </w:pPr>
      <w:r>
        <w:rPr>
          <w:rFonts w:ascii="Times New Roman" w:hAnsi="Times New Roman"/>
          <w:color w:val="000000"/>
          <w:sz w:val="24"/>
          <w:szCs w:val="24"/>
        </w:rPr>
        <w:t>-kremenčev pesek                                    -gorilnik</w:t>
      </w:r>
    </w:p>
    <w:p w:rsidR="003228B4" w:rsidRDefault="003228B4" w:rsidP="00262A78">
      <w:pPr>
        <w:spacing w:after="0"/>
        <w:ind w:left="-450" w:right="-518"/>
        <w:jc w:val="both"/>
        <w:rPr>
          <w:rFonts w:ascii="Times New Roman" w:hAnsi="Times New Roman"/>
          <w:color w:val="000000"/>
          <w:sz w:val="24"/>
          <w:szCs w:val="24"/>
        </w:rPr>
      </w:pPr>
      <w:r>
        <w:rPr>
          <w:rFonts w:ascii="Times New Roman" w:hAnsi="Times New Roman"/>
          <w:color w:val="000000"/>
          <w:sz w:val="24"/>
          <w:szCs w:val="24"/>
        </w:rPr>
        <w:t>-epruvete, merilni valj                             -lesena trska</w:t>
      </w:r>
    </w:p>
    <w:p w:rsidR="00290424" w:rsidRDefault="003228B4" w:rsidP="00262A78">
      <w:pPr>
        <w:spacing w:after="0"/>
        <w:ind w:left="-450" w:right="-518"/>
        <w:jc w:val="both"/>
        <w:rPr>
          <w:rFonts w:ascii="Times New Roman" w:hAnsi="Times New Roman"/>
          <w:color w:val="000000"/>
          <w:sz w:val="24"/>
          <w:szCs w:val="24"/>
        </w:rPr>
      </w:pPr>
      <w:r>
        <w:rPr>
          <w:rFonts w:ascii="Times New Roman" w:hAnsi="Times New Roman"/>
          <w:color w:val="000000"/>
          <w:sz w:val="24"/>
          <w:szCs w:val="24"/>
        </w:rPr>
        <w:t>-pincete</w:t>
      </w:r>
    </w:p>
    <w:p w:rsidR="00290424" w:rsidRDefault="00290424" w:rsidP="00262A78">
      <w:pPr>
        <w:spacing w:after="0"/>
        <w:ind w:left="-450" w:right="-518"/>
        <w:jc w:val="both"/>
        <w:rPr>
          <w:rFonts w:ascii="Times New Roman" w:hAnsi="Times New Roman"/>
          <w:color w:val="000000"/>
          <w:sz w:val="24"/>
          <w:szCs w:val="24"/>
        </w:rPr>
      </w:pPr>
    </w:p>
    <w:p w:rsidR="00290424" w:rsidRDefault="00290424" w:rsidP="00262A78">
      <w:pPr>
        <w:spacing w:after="0"/>
        <w:ind w:left="-450" w:right="-518"/>
        <w:jc w:val="both"/>
        <w:rPr>
          <w:rFonts w:ascii="Times New Roman" w:hAnsi="Times New Roman"/>
          <w:color w:val="000000"/>
          <w:sz w:val="24"/>
          <w:szCs w:val="24"/>
        </w:rPr>
      </w:pPr>
      <w:r>
        <w:rPr>
          <w:rFonts w:ascii="Times New Roman" w:hAnsi="Times New Roman"/>
          <w:color w:val="000000"/>
          <w:sz w:val="24"/>
          <w:szCs w:val="24"/>
        </w:rPr>
        <w:t>Vaja je potekala v dveh delih:</w:t>
      </w:r>
    </w:p>
    <w:p w:rsidR="00290424" w:rsidRDefault="00290424" w:rsidP="00262A78">
      <w:pPr>
        <w:spacing w:after="0"/>
        <w:ind w:left="-450" w:right="-518"/>
        <w:jc w:val="both"/>
        <w:rPr>
          <w:rFonts w:ascii="Times New Roman" w:hAnsi="Times New Roman"/>
          <w:color w:val="000000"/>
          <w:sz w:val="24"/>
          <w:szCs w:val="24"/>
        </w:rPr>
      </w:pPr>
    </w:p>
    <w:p w:rsidR="00290424" w:rsidRDefault="00290424" w:rsidP="00262A78">
      <w:pPr>
        <w:spacing w:after="0"/>
        <w:ind w:left="-450" w:right="-518"/>
        <w:jc w:val="both"/>
        <w:rPr>
          <w:rFonts w:ascii="Times New Roman" w:hAnsi="Times New Roman"/>
          <w:color w:val="000000"/>
          <w:sz w:val="24"/>
          <w:szCs w:val="24"/>
        </w:rPr>
      </w:pPr>
      <w:r>
        <w:rPr>
          <w:rFonts w:ascii="Times New Roman" w:hAnsi="Times New Roman"/>
          <w:color w:val="000000"/>
          <w:sz w:val="24"/>
          <w:szCs w:val="24"/>
        </w:rPr>
        <w:t>a) Pri prvem delu smo opravili pet poskusov:</w:t>
      </w:r>
    </w:p>
    <w:p w:rsidR="008E1EA0" w:rsidRDefault="008E1EA0" w:rsidP="00262A78">
      <w:pPr>
        <w:spacing w:after="0"/>
        <w:ind w:left="-450" w:right="-518"/>
        <w:jc w:val="both"/>
        <w:rPr>
          <w:rFonts w:ascii="Times New Roman" w:hAnsi="Times New Roman"/>
          <w:color w:val="000000"/>
          <w:sz w:val="24"/>
          <w:szCs w:val="24"/>
        </w:rPr>
      </w:pPr>
    </w:p>
    <w:p w:rsidR="003228B4" w:rsidRPr="00AA03EA" w:rsidRDefault="00290424" w:rsidP="00262A78">
      <w:pPr>
        <w:pStyle w:val="ListParagraph"/>
        <w:numPr>
          <w:ilvl w:val="0"/>
          <w:numId w:val="1"/>
        </w:numPr>
        <w:spacing w:after="0"/>
        <w:ind w:right="-518"/>
        <w:jc w:val="both"/>
        <w:rPr>
          <w:rFonts w:ascii="Times New Roman" w:hAnsi="Times New Roman"/>
          <w:color w:val="000000"/>
          <w:sz w:val="24"/>
          <w:szCs w:val="24"/>
        </w:rPr>
      </w:pPr>
      <w:r>
        <w:rPr>
          <w:rFonts w:ascii="Times New Roman" w:hAnsi="Times New Roman"/>
          <w:color w:val="000000"/>
          <w:sz w:val="24"/>
          <w:szCs w:val="24"/>
        </w:rPr>
        <w:t>Ugotavljali smo učinek anorganski</w:t>
      </w:r>
      <w:r w:rsidR="00AA03EA">
        <w:rPr>
          <w:rFonts w:ascii="Times New Roman" w:hAnsi="Times New Roman"/>
          <w:color w:val="000000"/>
          <w:sz w:val="24"/>
          <w:szCs w:val="24"/>
        </w:rPr>
        <w:t>h katalizatorjev na razkroj H</w:t>
      </w:r>
      <w:r w:rsidR="00AA03EA" w:rsidRPr="0010765F">
        <w:rPr>
          <w:rFonts w:ascii="Times New Roman" w:hAnsi="Times New Roman"/>
          <w:color w:val="000000"/>
          <w:sz w:val="24"/>
          <w:szCs w:val="24"/>
          <w:vertAlign w:val="subscript"/>
        </w:rPr>
        <w:t>2</w:t>
      </w:r>
      <w:r w:rsidR="00AA03EA">
        <w:rPr>
          <w:rFonts w:ascii="Times New Roman" w:hAnsi="Times New Roman"/>
          <w:color w:val="000000"/>
          <w:sz w:val="24"/>
          <w:szCs w:val="24"/>
        </w:rPr>
        <w:t>O</w:t>
      </w:r>
      <w:r w:rsidR="00AA03EA" w:rsidRPr="0010765F">
        <w:rPr>
          <w:rFonts w:ascii="Times New Roman" w:hAnsi="Times New Roman"/>
          <w:color w:val="000000"/>
          <w:sz w:val="24"/>
          <w:szCs w:val="24"/>
          <w:vertAlign w:val="subscript"/>
        </w:rPr>
        <w:t>2</w:t>
      </w:r>
      <w:r w:rsidR="00AA03EA">
        <w:rPr>
          <w:rFonts w:ascii="Times New Roman" w:hAnsi="Times New Roman"/>
          <w:color w:val="000000"/>
          <w:sz w:val="24"/>
          <w:szCs w:val="24"/>
          <w:vertAlign w:val="subscript"/>
        </w:rPr>
        <w:t xml:space="preserve">. </w:t>
      </w:r>
      <w:r w:rsidR="00AA03EA">
        <w:rPr>
          <w:rFonts w:ascii="Times New Roman" w:hAnsi="Times New Roman"/>
          <w:color w:val="000000"/>
          <w:sz w:val="24"/>
          <w:szCs w:val="24"/>
        </w:rPr>
        <w:t>V epruveto smo nalili 5ml 3% raztopine  H</w:t>
      </w:r>
      <w:r w:rsidR="00AA03EA" w:rsidRPr="0010765F">
        <w:rPr>
          <w:rFonts w:ascii="Times New Roman" w:hAnsi="Times New Roman"/>
          <w:color w:val="000000"/>
          <w:sz w:val="24"/>
          <w:szCs w:val="24"/>
          <w:vertAlign w:val="subscript"/>
        </w:rPr>
        <w:t>2</w:t>
      </w:r>
      <w:r w:rsidR="00AA03EA">
        <w:rPr>
          <w:rFonts w:ascii="Times New Roman" w:hAnsi="Times New Roman"/>
          <w:color w:val="000000"/>
          <w:sz w:val="24"/>
          <w:szCs w:val="24"/>
        </w:rPr>
        <w:t>O</w:t>
      </w:r>
      <w:r w:rsidR="00AA03EA" w:rsidRPr="0010765F">
        <w:rPr>
          <w:rFonts w:ascii="Times New Roman" w:hAnsi="Times New Roman"/>
          <w:color w:val="000000"/>
          <w:sz w:val="24"/>
          <w:szCs w:val="24"/>
          <w:vertAlign w:val="subscript"/>
        </w:rPr>
        <w:t>2</w:t>
      </w:r>
      <w:r w:rsidR="00AA03EA">
        <w:rPr>
          <w:rFonts w:ascii="Times New Roman" w:hAnsi="Times New Roman"/>
          <w:color w:val="000000"/>
          <w:sz w:val="24"/>
          <w:szCs w:val="24"/>
          <w:vertAlign w:val="subscript"/>
        </w:rPr>
        <w:t xml:space="preserve">. </w:t>
      </w:r>
      <w:r w:rsidR="00AA03EA" w:rsidRPr="00AA03EA">
        <w:rPr>
          <w:rFonts w:ascii="Times New Roman" w:hAnsi="Times New Roman"/>
          <w:color w:val="000000"/>
          <w:sz w:val="24"/>
          <w:szCs w:val="24"/>
        </w:rPr>
        <w:t>vanj smo stresli 0,1 g</w:t>
      </w:r>
      <w:r w:rsidR="00AA03EA">
        <w:rPr>
          <w:rFonts w:ascii="Times New Roman" w:hAnsi="Times New Roman"/>
          <w:color w:val="000000"/>
          <w:sz w:val="24"/>
          <w:szCs w:val="24"/>
        </w:rPr>
        <w:t xml:space="preserve"> MnO</w:t>
      </w:r>
      <w:r w:rsidR="00AA03EA" w:rsidRPr="00345B65">
        <w:rPr>
          <w:rFonts w:ascii="Times New Roman" w:hAnsi="Times New Roman"/>
          <w:color w:val="000000"/>
          <w:sz w:val="24"/>
          <w:szCs w:val="24"/>
          <w:vertAlign w:val="subscript"/>
        </w:rPr>
        <w:t>2</w:t>
      </w:r>
      <w:r w:rsidR="00AA03EA">
        <w:rPr>
          <w:rFonts w:ascii="Times New Roman" w:hAnsi="Times New Roman"/>
          <w:color w:val="000000"/>
          <w:sz w:val="24"/>
          <w:szCs w:val="24"/>
          <w:vertAlign w:val="subscript"/>
        </w:rPr>
        <w:t>.</w:t>
      </w:r>
    </w:p>
    <w:p w:rsidR="00AA03EA" w:rsidRDefault="00B93E2B" w:rsidP="00262A78">
      <w:pPr>
        <w:pStyle w:val="ListParagraph"/>
        <w:numPr>
          <w:ilvl w:val="0"/>
          <w:numId w:val="1"/>
        </w:numPr>
        <w:spacing w:after="0"/>
        <w:ind w:right="-518"/>
        <w:jc w:val="both"/>
        <w:rPr>
          <w:rFonts w:ascii="Times New Roman" w:hAnsi="Times New Roman"/>
          <w:color w:val="000000"/>
          <w:sz w:val="24"/>
          <w:szCs w:val="24"/>
        </w:rPr>
      </w:pPr>
      <w:r>
        <w:rPr>
          <w:rFonts w:ascii="Times New Roman" w:hAnsi="Times New Roman"/>
          <w:color w:val="000000"/>
          <w:sz w:val="24"/>
          <w:szCs w:val="24"/>
        </w:rPr>
        <w:t>Ugotavljali smo vpliv velikosti delcev tkiva. V dve epruveti</w:t>
      </w:r>
      <w:r w:rsidR="00BF12DC">
        <w:rPr>
          <w:rFonts w:ascii="Times New Roman" w:hAnsi="Times New Roman"/>
          <w:color w:val="000000"/>
          <w:sz w:val="24"/>
          <w:szCs w:val="24"/>
        </w:rPr>
        <w:t xml:space="preserve"> </w:t>
      </w:r>
      <w:r w:rsidR="003566B2">
        <w:rPr>
          <w:rFonts w:ascii="Times New Roman" w:hAnsi="Times New Roman"/>
          <w:color w:val="000000"/>
          <w:sz w:val="24"/>
          <w:szCs w:val="24"/>
        </w:rPr>
        <w:t>smo dali po en košček jeter</w:t>
      </w:r>
      <w:r w:rsidR="00BF12DC">
        <w:rPr>
          <w:rFonts w:ascii="Times New Roman" w:hAnsi="Times New Roman"/>
          <w:color w:val="000000"/>
          <w:sz w:val="24"/>
          <w:szCs w:val="24"/>
        </w:rPr>
        <w:t>, v eno pa suspenzijo svežih kvasovk. V eno od epruvet z jetri smo dodali malo kremenčevega peska in s stekleno palčko dobro zmečkali. V vsako epruveto smo potem dodali 2 ml H</w:t>
      </w:r>
      <w:r w:rsidR="00BF12DC" w:rsidRPr="0010765F">
        <w:rPr>
          <w:rFonts w:ascii="Times New Roman" w:hAnsi="Times New Roman"/>
          <w:color w:val="000000"/>
          <w:sz w:val="24"/>
          <w:szCs w:val="24"/>
          <w:vertAlign w:val="subscript"/>
        </w:rPr>
        <w:t>2</w:t>
      </w:r>
      <w:r w:rsidR="00BF12DC">
        <w:rPr>
          <w:rFonts w:ascii="Times New Roman" w:hAnsi="Times New Roman"/>
          <w:color w:val="000000"/>
          <w:sz w:val="24"/>
          <w:szCs w:val="24"/>
        </w:rPr>
        <w:t>O</w:t>
      </w:r>
      <w:r w:rsidR="00BF12DC" w:rsidRPr="0010765F">
        <w:rPr>
          <w:rFonts w:ascii="Times New Roman" w:hAnsi="Times New Roman"/>
          <w:color w:val="000000"/>
          <w:sz w:val="24"/>
          <w:szCs w:val="24"/>
          <w:vertAlign w:val="subscript"/>
        </w:rPr>
        <w:t>2</w:t>
      </w:r>
      <w:r w:rsidR="00BF12DC">
        <w:rPr>
          <w:rFonts w:ascii="Times New Roman" w:hAnsi="Times New Roman"/>
          <w:color w:val="000000"/>
          <w:sz w:val="24"/>
          <w:szCs w:val="24"/>
        </w:rPr>
        <w:t>.</w:t>
      </w:r>
    </w:p>
    <w:p w:rsidR="00BF12DC" w:rsidRPr="00BF12DC" w:rsidRDefault="00BF12DC" w:rsidP="00262A78">
      <w:pPr>
        <w:pStyle w:val="ListParagraph"/>
        <w:numPr>
          <w:ilvl w:val="0"/>
          <w:numId w:val="1"/>
        </w:numPr>
        <w:spacing w:after="0"/>
        <w:ind w:right="-518"/>
        <w:jc w:val="both"/>
        <w:rPr>
          <w:rFonts w:ascii="Times New Roman" w:hAnsi="Times New Roman"/>
          <w:color w:val="000000"/>
          <w:sz w:val="24"/>
          <w:szCs w:val="24"/>
        </w:rPr>
      </w:pPr>
      <w:r>
        <w:rPr>
          <w:rFonts w:ascii="Times New Roman" w:hAnsi="Times New Roman"/>
          <w:color w:val="000000"/>
          <w:sz w:val="24"/>
          <w:szCs w:val="24"/>
        </w:rPr>
        <w:t>Ugotavljali smo vpliv temperature na delovanje katalaze. V dve epruveti smo nalili po 1ml H</w:t>
      </w:r>
      <w:r w:rsidRPr="0010765F">
        <w:rPr>
          <w:rFonts w:ascii="Times New Roman" w:hAnsi="Times New Roman"/>
          <w:color w:val="000000"/>
          <w:sz w:val="24"/>
          <w:szCs w:val="24"/>
          <w:vertAlign w:val="subscript"/>
        </w:rPr>
        <w:t>2</w:t>
      </w:r>
      <w:r>
        <w:rPr>
          <w:rFonts w:ascii="Times New Roman" w:hAnsi="Times New Roman"/>
          <w:color w:val="000000"/>
          <w:sz w:val="24"/>
          <w:szCs w:val="24"/>
        </w:rPr>
        <w:t>O</w:t>
      </w:r>
      <w:r w:rsidRPr="0010765F">
        <w:rPr>
          <w:rFonts w:ascii="Times New Roman" w:hAnsi="Times New Roman"/>
          <w:color w:val="000000"/>
          <w:sz w:val="24"/>
          <w:szCs w:val="24"/>
          <w:vertAlign w:val="subscript"/>
        </w:rPr>
        <w:t>2</w:t>
      </w:r>
      <w:r>
        <w:rPr>
          <w:rFonts w:ascii="Times New Roman" w:hAnsi="Times New Roman"/>
          <w:color w:val="000000"/>
          <w:sz w:val="24"/>
          <w:szCs w:val="24"/>
          <w:vertAlign w:val="subscript"/>
        </w:rPr>
        <w:t xml:space="preserve">. </w:t>
      </w:r>
      <w:r>
        <w:rPr>
          <w:rFonts w:ascii="Times New Roman" w:hAnsi="Times New Roman"/>
          <w:color w:val="000000"/>
          <w:sz w:val="24"/>
          <w:szCs w:val="24"/>
        </w:rPr>
        <w:t xml:space="preserve"> Eno epruveto smo postavili v toplo vodno kopel(37°C), drugo pa v ledeno mrzlo vodo. V vsako smo dodali košček jeter in opazovali reakcijo. V dodatno epruveto smo dali košček prekuhanih jeter in dolili 1 ml H</w:t>
      </w:r>
      <w:r w:rsidRPr="0010765F">
        <w:rPr>
          <w:rFonts w:ascii="Times New Roman" w:hAnsi="Times New Roman"/>
          <w:color w:val="000000"/>
          <w:sz w:val="24"/>
          <w:szCs w:val="24"/>
          <w:vertAlign w:val="subscript"/>
        </w:rPr>
        <w:t>2</w:t>
      </w:r>
      <w:r>
        <w:rPr>
          <w:rFonts w:ascii="Times New Roman" w:hAnsi="Times New Roman"/>
          <w:color w:val="000000"/>
          <w:sz w:val="24"/>
          <w:szCs w:val="24"/>
        </w:rPr>
        <w:t>O</w:t>
      </w:r>
      <w:r w:rsidRPr="0010765F">
        <w:rPr>
          <w:rFonts w:ascii="Times New Roman" w:hAnsi="Times New Roman"/>
          <w:color w:val="000000"/>
          <w:sz w:val="24"/>
          <w:szCs w:val="24"/>
          <w:vertAlign w:val="subscript"/>
        </w:rPr>
        <w:t>2</w:t>
      </w:r>
      <w:r>
        <w:rPr>
          <w:rFonts w:ascii="Times New Roman" w:hAnsi="Times New Roman"/>
          <w:color w:val="000000"/>
          <w:sz w:val="24"/>
          <w:szCs w:val="24"/>
          <w:vertAlign w:val="subscript"/>
        </w:rPr>
        <w:t>.</w:t>
      </w:r>
    </w:p>
    <w:p w:rsidR="00BF12DC" w:rsidRDefault="00BF12DC" w:rsidP="00262A78">
      <w:pPr>
        <w:pStyle w:val="ListParagraph"/>
        <w:numPr>
          <w:ilvl w:val="0"/>
          <w:numId w:val="1"/>
        </w:numPr>
        <w:spacing w:after="0"/>
        <w:ind w:right="-518"/>
        <w:jc w:val="both"/>
        <w:rPr>
          <w:rFonts w:ascii="Times New Roman" w:hAnsi="Times New Roman"/>
          <w:color w:val="000000"/>
          <w:sz w:val="24"/>
          <w:szCs w:val="24"/>
        </w:rPr>
      </w:pPr>
      <w:r>
        <w:rPr>
          <w:rFonts w:ascii="Times New Roman" w:hAnsi="Times New Roman"/>
          <w:color w:val="000000"/>
          <w:sz w:val="24"/>
          <w:szCs w:val="24"/>
        </w:rPr>
        <w:t>Ugotavljali smo vpliv količine katalaze na hitrost reakc</w:t>
      </w:r>
      <w:r w:rsidR="00362793">
        <w:rPr>
          <w:rFonts w:ascii="Times New Roman" w:hAnsi="Times New Roman"/>
          <w:color w:val="000000"/>
          <w:sz w:val="24"/>
          <w:szCs w:val="24"/>
        </w:rPr>
        <w:t>ije. V tri epruvete smo</w:t>
      </w:r>
      <w:r>
        <w:rPr>
          <w:rFonts w:ascii="Times New Roman" w:hAnsi="Times New Roman"/>
          <w:color w:val="000000"/>
          <w:sz w:val="24"/>
          <w:szCs w:val="24"/>
        </w:rPr>
        <w:t xml:space="preserve"> nalili enako količino H</w:t>
      </w:r>
      <w:r w:rsidRPr="0010765F">
        <w:rPr>
          <w:rFonts w:ascii="Times New Roman" w:hAnsi="Times New Roman"/>
          <w:color w:val="000000"/>
          <w:sz w:val="24"/>
          <w:szCs w:val="24"/>
          <w:vertAlign w:val="subscript"/>
        </w:rPr>
        <w:t>2</w:t>
      </w:r>
      <w:r>
        <w:rPr>
          <w:rFonts w:ascii="Times New Roman" w:hAnsi="Times New Roman"/>
          <w:color w:val="000000"/>
          <w:sz w:val="24"/>
          <w:szCs w:val="24"/>
        </w:rPr>
        <w:t>O</w:t>
      </w:r>
      <w:r w:rsidRPr="0010765F">
        <w:rPr>
          <w:rFonts w:ascii="Times New Roman" w:hAnsi="Times New Roman"/>
          <w:color w:val="000000"/>
          <w:sz w:val="24"/>
          <w:szCs w:val="24"/>
          <w:vertAlign w:val="subscript"/>
        </w:rPr>
        <w:t>2</w:t>
      </w:r>
      <w:r>
        <w:rPr>
          <w:rFonts w:ascii="Times New Roman" w:hAnsi="Times New Roman"/>
          <w:color w:val="000000"/>
          <w:sz w:val="24"/>
          <w:szCs w:val="24"/>
          <w:vertAlign w:val="subscript"/>
        </w:rPr>
        <w:t xml:space="preserve">.  </w:t>
      </w:r>
      <w:r>
        <w:rPr>
          <w:rFonts w:ascii="Times New Roman" w:hAnsi="Times New Roman"/>
          <w:color w:val="000000"/>
          <w:sz w:val="24"/>
          <w:szCs w:val="24"/>
        </w:rPr>
        <w:t>Nato smo v prvo epruveto dodali suspenzijo kvasovk do polovice epruvete. V drugo epruveto smo dodali enako količino razredčene suspenzije kvasovk, ki smo jo razredčili v razmerju 1:1. V tretjo epruveto smo dodali razredčeno suspenzijo kvasovk v razmerju 1:3 do polovice epruvete.</w:t>
      </w:r>
    </w:p>
    <w:p w:rsidR="00812E9C" w:rsidRPr="00812E9C" w:rsidRDefault="00812E9C" w:rsidP="00262A78">
      <w:pPr>
        <w:pStyle w:val="ListParagraph"/>
        <w:numPr>
          <w:ilvl w:val="0"/>
          <w:numId w:val="1"/>
        </w:numPr>
        <w:spacing w:after="0"/>
        <w:ind w:right="-518"/>
        <w:jc w:val="both"/>
        <w:rPr>
          <w:rFonts w:ascii="Times New Roman" w:hAnsi="Times New Roman"/>
          <w:color w:val="000000"/>
          <w:sz w:val="24"/>
          <w:szCs w:val="24"/>
        </w:rPr>
      </w:pPr>
      <w:r>
        <w:rPr>
          <w:rFonts w:ascii="Times New Roman" w:hAnsi="Times New Roman"/>
          <w:color w:val="000000"/>
          <w:sz w:val="24"/>
          <w:szCs w:val="24"/>
        </w:rPr>
        <w:t>Ugotavljali smo vpliv pH na hitrost reakcije. V tri epruvete smo dali po en košček jeter in jih s peskom dobro zmečkali. V prvo epruveto smo dodali 2 ml destilirane vode, v drugo enako količino raztopine NaOH in v tretjo raztopino HCl. V vsako epruveto smo še dolili 2ml</w:t>
      </w:r>
      <w:r w:rsidRPr="00812E9C">
        <w:rPr>
          <w:rFonts w:ascii="Times New Roman" w:hAnsi="Times New Roman"/>
          <w:color w:val="000000"/>
          <w:sz w:val="24"/>
          <w:szCs w:val="24"/>
        </w:rPr>
        <w:t xml:space="preserve"> </w:t>
      </w:r>
      <w:r>
        <w:rPr>
          <w:rFonts w:ascii="Times New Roman" w:hAnsi="Times New Roman"/>
          <w:color w:val="000000"/>
          <w:sz w:val="24"/>
          <w:szCs w:val="24"/>
        </w:rPr>
        <w:t>H</w:t>
      </w:r>
      <w:r w:rsidRPr="0010765F">
        <w:rPr>
          <w:rFonts w:ascii="Times New Roman" w:hAnsi="Times New Roman"/>
          <w:color w:val="000000"/>
          <w:sz w:val="24"/>
          <w:szCs w:val="24"/>
          <w:vertAlign w:val="subscript"/>
        </w:rPr>
        <w:t>2</w:t>
      </w:r>
      <w:r>
        <w:rPr>
          <w:rFonts w:ascii="Times New Roman" w:hAnsi="Times New Roman"/>
          <w:color w:val="000000"/>
          <w:sz w:val="24"/>
          <w:szCs w:val="24"/>
        </w:rPr>
        <w:t>O</w:t>
      </w:r>
      <w:r w:rsidRPr="0010765F">
        <w:rPr>
          <w:rFonts w:ascii="Times New Roman" w:hAnsi="Times New Roman"/>
          <w:color w:val="000000"/>
          <w:sz w:val="24"/>
          <w:szCs w:val="24"/>
          <w:vertAlign w:val="subscript"/>
        </w:rPr>
        <w:t>2</w:t>
      </w:r>
      <w:r>
        <w:rPr>
          <w:rFonts w:ascii="Times New Roman" w:hAnsi="Times New Roman"/>
          <w:color w:val="000000"/>
          <w:sz w:val="24"/>
          <w:szCs w:val="24"/>
          <w:vertAlign w:val="subscript"/>
        </w:rPr>
        <w:t>.</w:t>
      </w:r>
    </w:p>
    <w:p w:rsidR="00812E9C" w:rsidRDefault="00812E9C" w:rsidP="00262A78">
      <w:pPr>
        <w:spacing w:after="0"/>
        <w:ind w:left="-450" w:right="-518"/>
        <w:jc w:val="both"/>
        <w:rPr>
          <w:rFonts w:ascii="Times New Roman" w:hAnsi="Times New Roman"/>
          <w:color w:val="000000"/>
          <w:sz w:val="24"/>
          <w:szCs w:val="24"/>
        </w:rPr>
      </w:pPr>
      <w:r w:rsidRPr="00812E9C">
        <w:rPr>
          <w:rFonts w:ascii="Times New Roman" w:hAnsi="Times New Roman"/>
          <w:color w:val="000000"/>
          <w:sz w:val="24"/>
          <w:szCs w:val="24"/>
        </w:rPr>
        <w:t xml:space="preserve"> </w:t>
      </w:r>
    </w:p>
    <w:p w:rsidR="002C6501" w:rsidRDefault="00812E9C" w:rsidP="00262A78">
      <w:pPr>
        <w:spacing w:after="0"/>
        <w:ind w:left="-450" w:right="-518"/>
        <w:jc w:val="both"/>
        <w:rPr>
          <w:rFonts w:ascii="Times New Roman" w:hAnsi="Times New Roman"/>
          <w:color w:val="000000"/>
          <w:sz w:val="24"/>
          <w:szCs w:val="24"/>
        </w:rPr>
      </w:pPr>
      <w:r>
        <w:rPr>
          <w:rFonts w:ascii="Times New Roman" w:hAnsi="Times New Roman"/>
          <w:color w:val="000000"/>
          <w:sz w:val="24"/>
          <w:szCs w:val="24"/>
        </w:rPr>
        <w:t xml:space="preserve">b) Pri drugem delu </w:t>
      </w:r>
      <w:r w:rsidR="00971A98">
        <w:rPr>
          <w:rFonts w:ascii="Times New Roman" w:hAnsi="Times New Roman"/>
          <w:color w:val="000000"/>
          <w:sz w:val="24"/>
          <w:szCs w:val="24"/>
        </w:rPr>
        <w:t xml:space="preserve">smo raziskovali kako koncentracije vodikovega peroksida vplivajo na hitrost reakcije. Šest epruvet smo napolnili z </w:t>
      </w:r>
      <w:r w:rsidR="002C6501">
        <w:rPr>
          <w:rFonts w:ascii="Times New Roman" w:hAnsi="Times New Roman"/>
          <w:color w:val="000000"/>
          <w:sz w:val="24"/>
          <w:szCs w:val="24"/>
        </w:rPr>
        <w:t xml:space="preserve">2ml </w:t>
      </w:r>
      <w:r w:rsidR="00971A98">
        <w:rPr>
          <w:rFonts w:ascii="Times New Roman" w:hAnsi="Times New Roman"/>
          <w:color w:val="000000"/>
          <w:sz w:val="24"/>
          <w:szCs w:val="24"/>
        </w:rPr>
        <w:t>različnimi koncentracijami H</w:t>
      </w:r>
      <w:r w:rsidR="00971A98" w:rsidRPr="0010765F">
        <w:rPr>
          <w:rFonts w:ascii="Times New Roman" w:hAnsi="Times New Roman"/>
          <w:color w:val="000000"/>
          <w:sz w:val="24"/>
          <w:szCs w:val="24"/>
          <w:vertAlign w:val="subscript"/>
        </w:rPr>
        <w:t>2</w:t>
      </w:r>
      <w:r w:rsidR="00971A98">
        <w:rPr>
          <w:rFonts w:ascii="Times New Roman" w:hAnsi="Times New Roman"/>
          <w:color w:val="000000"/>
          <w:sz w:val="24"/>
          <w:szCs w:val="24"/>
        </w:rPr>
        <w:t>O</w:t>
      </w:r>
      <w:r w:rsidR="00971A98" w:rsidRPr="0010765F">
        <w:rPr>
          <w:rFonts w:ascii="Times New Roman" w:hAnsi="Times New Roman"/>
          <w:color w:val="000000"/>
          <w:sz w:val="24"/>
          <w:szCs w:val="24"/>
          <w:vertAlign w:val="subscript"/>
        </w:rPr>
        <w:t>2</w:t>
      </w:r>
      <w:r w:rsidR="009D515D">
        <w:rPr>
          <w:rFonts w:ascii="Times New Roman" w:hAnsi="Times New Roman"/>
          <w:color w:val="000000"/>
          <w:sz w:val="24"/>
          <w:szCs w:val="24"/>
          <w:vertAlign w:val="subscript"/>
        </w:rPr>
        <w:t xml:space="preserve"> </w:t>
      </w:r>
      <w:r w:rsidR="00971A98">
        <w:rPr>
          <w:rFonts w:ascii="Times New Roman" w:hAnsi="Times New Roman"/>
          <w:color w:val="000000"/>
          <w:sz w:val="24"/>
          <w:szCs w:val="24"/>
        </w:rPr>
        <w:t>: 0,5%, 1%, 1,5%, 2%, 2,5%,</w:t>
      </w:r>
      <w:r w:rsidR="002C6501">
        <w:rPr>
          <w:rFonts w:ascii="Times New Roman" w:hAnsi="Times New Roman"/>
          <w:color w:val="000000"/>
          <w:sz w:val="24"/>
          <w:szCs w:val="24"/>
        </w:rPr>
        <w:t xml:space="preserve"> </w:t>
      </w:r>
      <w:r w:rsidR="00971A98">
        <w:rPr>
          <w:rFonts w:ascii="Times New Roman" w:hAnsi="Times New Roman"/>
          <w:color w:val="000000"/>
          <w:sz w:val="24"/>
          <w:szCs w:val="24"/>
        </w:rPr>
        <w:t>3%.</w:t>
      </w:r>
      <w:r w:rsidR="002C6501">
        <w:rPr>
          <w:rFonts w:ascii="Times New Roman" w:hAnsi="Times New Roman"/>
          <w:color w:val="000000"/>
          <w:sz w:val="24"/>
          <w:szCs w:val="24"/>
        </w:rPr>
        <w:t xml:space="preserve"> V vsako smo dali košček jeter in epruveto zatesnili z zamaškom. Nato smo injekcijsko iglo potisnili skozi zamašek, tako, da smo</w:t>
      </w:r>
      <w:r w:rsidR="009D515D">
        <w:rPr>
          <w:rFonts w:ascii="Times New Roman" w:hAnsi="Times New Roman"/>
          <w:color w:val="000000"/>
          <w:sz w:val="24"/>
          <w:szCs w:val="24"/>
        </w:rPr>
        <w:t xml:space="preserve"> po 30 sekundah</w:t>
      </w:r>
      <w:r w:rsidR="002C6501">
        <w:rPr>
          <w:rFonts w:ascii="Times New Roman" w:hAnsi="Times New Roman"/>
          <w:color w:val="000000"/>
          <w:sz w:val="24"/>
          <w:szCs w:val="24"/>
        </w:rPr>
        <w:t xml:space="preserve"> lahko izmerili </w:t>
      </w:r>
      <w:r w:rsidR="009D515D">
        <w:rPr>
          <w:rFonts w:ascii="Times New Roman" w:hAnsi="Times New Roman"/>
          <w:color w:val="000000"/>
          <w:sz w:val="24"/>
          <w:szCs w:val="24"/>
        </w:rPr>
        <w:t>volumen</w:t>
      </w:r>
      <w:r w:rsidR="002C6501">
        <w:rPr>
          <w:rFonts w:ascii="Times New Roman" w:hAnsi="Times New Roman"/>
          <w:color w:val="000000"/>
          <w:sz w:val="24"/>
          <w:szCs w:val="24"/>
        </w:rPr>
        <w:t xml:space="preserve"> plina, ki se je sprostil ob reakciji.</w:t>
      </w:r>
    </w:p>
    <w:p w:rsidR="009D515D" w:rsidRDefault="009D515D" w:rsidP="00262A78">
      <w:pPr>
        <w:spacing w:after="0"/>
        <w:ind w:left="-450" w:right="-518"/>
        <w:jc w:val="both"/>
        <w:rPr>
          <w:rFonts w:ascii="Times New Roman" w:hAnsi="Times New Roman"/>
          <w:color w:val="000000"/>
          <w:sz w:val="24"/>
          <w:szCs w:val="24"/>
        </w:rPr>
      </w:pPr>
    </w:p>
    <w:p w:rsidR="00003EB5" w:rsidRDefault="00003EB5" w:rsidP="00262A78">
      <w:pPr>
        <w:spacing w:after="0"/>
        <w:ind w:left="-450" w:right="-424"/>
        <w:jc w:val="both"/>
        <w:rPr>
          <w:rFonts w:ascii="Times New Roman" w:hAnsi="Times New Roman"/>
          <w:color w:val="000000"/>
          <w:sz w:val="24"/>
          <w:szCs w:val="24"/>
        </w:rPr>
      </w:pPr>
      <w:r>
        <w:rPr>
          <w:rFonts w:ascii="Times New Roman" w:hAnsi="Times New Roman"/>
          <w:color w:val="000000"/>
          <w:sz w:val="24"/>
          <w:szCs w:val="24"/>
        </w:rPr>
        <w:t>Hitrost reakcija smo merili po lestvici od 1 do 4.</w:t>
      </w:r>
    </w:p>
    <w:p w:rsidR="00003EB5" w:rsidRDefault="00003EB5" w:rsidP="00262A78">
      <w:pPr>
        <w:spacing w:after="0"/>
        <w:ind w:left="-450" w:right="-518"/>
        <w:jc w:val="both"/>
        <w:rPr>
          <w:rFonts w:ascii="Times New Roman" w:hAnsi="Times New Roman"/>
          <w:color w:val="000000"/>
          <w:sz w:val="24"/>
          <w:szCs w:val="24"/>
        </w:rPr>
      </w:pPr>
    </w:p>
    <w:p w:rsidR="009D515D" w:rsidRDefault="009D515D" w:rsidP="00262A78">
      <w:pPr>
        <w:spacing w:after="0"/>
        <w:ind w:left="-450" w:right="-518"/>
        <w:jc w:val="both"/>
        <w:rPr>
          <w:rFonts w:ascii="Times New Roman" w:hAnsi="Times New Roman"/>
          <w:color w:val="000000"/>
          <w:sz w:val="24"/>
          <w:szCs w:val="24"/>
        </w:rPr>
      </w:pPr>
    </w:p>
    <w:p w:rsidR="009D515D" w:rsidRDefault="009D515D" w:rsidP="00262A78">
      <w:pPr>
        <w:spacing w:after="0"/>
        <w:ind w:right="-518"/>
        <w:jc w:val="both"/>
        <w:rPr>
          <w:rFonts w:ascii="Times New Roman" w:hAnsi="Times New Roman"/>
          <w:color w:val="000000"/>
          <w:sz w:val="24"/>
          <w:szCs w:val="24"/>
        </w:rPr>
      </w:pPr>
    </w:p>
    <w:p w:rsidR="009D515D" w:rsidRDefault="009D515D" w:rsidP="009D515D">
      <w:pPr>
        <w:spacing w:after="0"/>
        <w:ind w:left="-450" w:right="-424"/>
        <w:rPr>
          <w:rFonts w:ascii="High Tower Text" w:hAnsi="High Tower Text"/>
          <w:b/>
          <w:color w:val="000000"/>
          <w:sz w:val="40"/>
          <w:szCs w:val="40"/>
          <w:u w:val="single"/>
        </w:rPr>
      </w:pPr>
      <w:r>
        <w:rPr>
          <w:rFonts w:ascii="High Tower Text" w:hAnsi="High Tower Text"/>
          <w:b/>
          <w:color w:val="000000"/>
          <w:sz w:val="40"/>
          <w:szCs w:val="40"/>
          <w:u w:val="single"/>
        </w:rPr>
        <w:t>4</w:t>
      </w:r>
      <w:r w:rsidRPr="00E35D4D">
        <w:rPr>
          <w:rFonts w:ascii="High Tower Text" w:hAnsi="High Tower Text"/>
          <w:b/>
          <w:color w:val="000000"/>
          <w:sz w:val="40"/>
          <w:szCs w:val="40"/>
          <w:u w:val="single"/>
        </w:rPr>
        <w:t xml:space="preserve">. </w:t>
      </w:r>
      <w:r>
        <w:rPr>
          <w:rFonts w:ascii="High Tower Text" w:hAnsi="High Tower Text"/>
          <w:b/>
          <w:color w:val="000000"/>
          <w:sz w:val="40"/>
          <w:szCs w:val="40"/>
          <w:u w:val="single"/>
        </w:rPr>
        <w:t>Rezultati</w:t>
      </w:r>
    </w:p>
    <w:p w:rsidR="00021E68" w:rsidRDefault="00021E68" w:rsidP="002C6501">
      <w:pPr>
        <w:spacing w:after="0"/>
        <w:ind w:left="-450" w:right="-518"/>
        <w:rPr>
          <w:rFonts w:ascii="Times New Roman" w:hAnsi="Times New Roman"/>
          <w:color w:val="000000"/>
          <w:sz w:val="24"/>
          <w:szCs w:val="24"/>
        </w:rPr>
      </w:pPr>
    </w:p>
    <w:p w:rsidR="00021E68" w:rsidRDefault="00B04F4C" w:rsidP="00003EB5">
      <w:pPr>
        <w:spacing w:before="240" w:after="0"/>
        <w:ind w:left="-446" w:right="-518"/>
        <w:rPr>
          <w:rFonts w:ascii="Times New Roman" w:hAnsi="Times New Roman"/>
          <w:color w:val="000000"/>
          <w:sz w:val="24"/>
          <w:szCs w:val="24"/>
        </w:rPr>
      </w:pPr>
      <w:r w:rsidRPr="00003EB5">
        <w:rPr>
          <w:rFonts w:ascii="Times New Roman" w:hAnsi="Times New Roman"/>
          <w:color w:val="000000"/>
          <w:sz w:val="24"/>
          <w:szCs w:val="24"/>
        </w:rPr>
        <w:t xml:space="preserve"> </w:t>
      </w:r>
      <w:r w:rsidR="009D515D" w:rsidRPr="00003EB5">
        <w:rPr>
          <w:rFonts w:ascii="Times New Roman" w:hAnsi="Times New Roman"/>
          <w:color w:val="000000"/>
          <w:sz w:val="24"/>
          <w:szCs w:val="24"/>
        </w:rPr>
        <w:t>a</w:t>
      </w:r>
      <w:r w:rsidR="009D515D" w:rsidRPr="00003EB5">
        <w:rPr>
          <w:rFonts w:ascii="Times New Roman" w:hAnsi="Times New Roman"/>
          <w:b/>
          <w:color w:val="000000"/>
          <w:sz w:val="24"/>
          <w:szCs w:val="24"/>
        </w:rPr>
        <w:t>)</w:t>
      </w:r>
      <w:r w:rsidR="00003EB5" w:rsidRPr="00003EB5">
        <w:rPr>
          <w:rFonts w:ascii="Times New Roman" w:hAnsi="Times New Roman"/>
          <w:color w:val="000000"/>
          <w:sz w:val="24"/>
          <w:szCs w:val="24"/>
        </w:rPr>
        <w:t xml:space="preserve">   </w:t>
      </w:r>
    </w:p>
    <w:p w:rsidR="009D515D" w:rsidRDefault="00021E68" w:rsidP="00003EB5">
      <w:pPr>
        <w:spacing w:before="240" w:after="0"/>
        <w:ind w:left="-446" w:right="-518"/>
        <w:rPr>
          <w:rFonts w:ascii="Times New Roman" w:hAnsi="Times New Roman"/>
          <w:color w:val="000000"/>
          <w:sz w:val="24"/>
          <w:szCs w:val="24"/>
        </w:rPr>
      </w:pPr>
      <w:r>
        <w:rPr>
          <w:rFonts w:ascii="Times New Roman" w:hAnsi="Times New Roman"/>
          <w:color w:val="000000"/>
          <w:sz w:val="24"/>
          <w:szCs w:val="24"/>
        </w:rPr>
        <w:t xml:space="preserve">    </w:t>
      </w:r>
      <w:r w:rsidR="00003EB5" w:rsidRPr="00003EB5">
        <w:rPr>
          <w:rFonts w:ascii="Times New Roman" w:hAnsi="Times New Roman"/>
          <w:color w:val="000000"/>
          <w:sz w:val="24"/>
          <w:szCs w:val="24"/>
        </w:rPr>
        <w:t xml:space="preserve"> </w:t>
      </w:r>
      <w:r w:rsidR="00003EB5" w:rsidRPr="00003EB5">
        <w:rPr>
          <w:rFonts w:ascii="Times New Roman" w:hAnsi="Times New Roman"/>
          <w:b/>
          <w:color w:val="000000"/>
          <w:sz w:val="24"/>
          <w:szCs w:val="24"/>
          <w:u w:val="single"/>
        </w:rPr>
        <w:t>Tabela1: učinek anorganskih katalizatorjev na razkroj H</w:t>
      </w:r>
      <w:r w:rsidR="00003EB5" w:rsidRPr="00003EB5">
        <w:rPr>
          <w:rFonts w:ascii="Times New Roman" w:hAnsi="Times New Roman"/>
          <w:b/>
          <w:color w:val="000000"/>
          <w:sz w:val="24"/>
          <w:szCs w:val="24"/>
          <w:u w:val="single"/>
          <w:vertAlign w:val="subscript"/>
        </w:rPr>
        <w:t>2</w:t>
      </w:r>
      <w:r w:rsidR="00003EB5" w:rsidRPr="00003EB5">
        <w:rPr>
          <w:rFonts w:ascii="Times New Roman" w:hAnsi="Times New Roman"/>
          <w:b/>
          <w:color w:val="000000"/>
          <w:sz w:val="24"/>
          <w:szCs w:val="24"/>
          <w:u w:val="single"/>
        </w:rPr>
        <w:t>O</w:t>
      </w:r>
      <w:r w:rsidR="00003EB5" w:rsidRPr="00003EB5">
        <w:rPr>
          <w:rFonts w:ascii="Times New Roman" w:hAnsi="Times New Roman"/>
          <w:b/>
          <w:color w:val="000000"/>
          <w:sz w:val="24"/>
          <w:szCs w:val="24"/>
          <w:u w:val="single"/>
          <w:vertAlign w:val="subscript"/>
        </w:rPr>
        <w:t>2</w:t>
      </w:r>
    </w:p>
    <w:tbl>
      <w:tblPr>
        <w:tblpPr w:leftFromText="141" w:rightFromText="141" w:vertAnchor="page" w:horzAnchor="margin" w:tblpY="3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3482"/>
        <w:gridCol w:w="3056"/>
      </w:tblGrid>
      <w:tr w:rsidR="00021E68" w:rsidRPr="00FF25B2" w:rsidTr="00FF25B2">
        <w:tc>
          <w:tcPr>
            <w:tcW w:w="2628"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Epruveta</w:t>
            </w:r>
          </w:p>
        </w:tc>
        <w:tc>
          <w:tcPr>
            <w:tcW w:w="3482"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Dodane snovi</w:t>
            </w:r>
          </w:p>
        </w:tc>
        <w:tc>
          <w:tcPr>
            <w:tcW w:w="3056"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Hitrost reakcije</w:t>
            </w:r>
          </w:p>
        </w:tc>
      </w:tr>
      <w:tr w:rsidR="00021E68" w:rsidRPr="00FF25B2" w:rsidTr="00FF25B2">
        <w:tc>
          <w:tcPr>
            <w:tcW w:w="2628"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1</w:t>
            </w:r>
          </w:p>
        </w:tc>
        <w:tc>
          <w:tcPr>
            <w:tcW w:w="3482"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H</w:t>
            </w:r>
            <w:r w:rsidRPr="00FF25B2">
              <w:rPr>
                <w:rFonts w:ascii="Times New Roman" w:hAnsi="Times New Roman"/>
                <w:color w:val="000000"/>
                <w:sz w:val="24"/>
                <w:szCs w:val="24"/>
                <w:vertAlign w:val="subscript"/>
              </w:rPr>
              <w:t>2</w:t>
            </w:r>
            <w:r w:rsidRPr="00FF25B2">
              <w:rPr>
                <w:rFonts w:ascii="Times New Roman" w:hAnsi="Times New Roman"/>
                <w:color w:val="000000"/>
                <w:sz w:val="24"/>
                <w:szCs w:val="24"/>
              </w:rPr>
              <w:t>O</w:t>
            </w:r>
            <w:r w:rsidRPr="00FF25B2">
              <w:rPr>
                <w:rFonts w:ascii="Times New Roman" w:hAnsi="Times New Roman"/>
                <w:color w:val="000000"/>
                <w:sz w:val="24"/>
                <w:szCs w:val="24"/>
                <w:vertAlign w:val="subscript"/>
              </w:rPr>
              <w:t xml:space="preserve">2   </w:t>
            </w:r>
            <w:r w:rsidRPr="00FF25B2">
              <w:rPr>
                <w:rFonts w:ascii="Times New Roman" w:hAnsi="Times New Roman"/>
                <w:color w:val="000000"/>
                <w:sz w:val="24"/>
                <w:szCs w:val="24"/>
              </w:rPr>
              <w:t>+ MnO</w:t>
            </w:r>
            <w:r w:rsidRPr="00FF25B2">
              <w:rPr>
                <w:rFonts w:ascii="Times New Roman" w:hAnsi="Times New Roman"/>
                <w:color w:val="000000"/>
                <w:sz w:val="24"/>
                <w:szCs w:val="24"/>
                <w:vertAlign w:val="subscript"/>
              </w:rPr>
              <w:t xml:space="preserve">2          </w:t>
            </w:r>
          </w:p>
        </w:tc>
        <w:tc>
          <w:tcPr>
            <w:tcW w:w="3056"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4</w:t>
            </w:r>
          </w:p>
        </w:tc>
      </w:tr>
    </w:tbl>
    <w:p w:rsidR="00021E68" w:rsidRDefault="0031335B" w:rsidP="00021E68">
      <w:pPr>
        <w:spacing w:before="240" w:after="0"/>
        <w:ind w:left="-180" w:right="-518"/>
        <w:rPr>
          <w:rFonts w:ascii="Times New Roman" w:hAnsi="Times New Roman"/>
          <w:color w:val="000000"/>
          <w:sz w:val="24"/>
          <w:szCs w:val="24"/>
        </w:rPr>
      </w:pPr>
      <w:r w:rsidRPr="0031335B">
        <w:rPr>
          <w:rFonts w:ascii="Times New Roman" w:hAnsi="Times New Roman"/>
          <w:color w:val="000000"/>
          <w:sz w:val="24"/>
          <w:szCs w:val="24"/>
        </w:rPr>
        <w:t xml:space="preserve"> </w:t>
      </w:r>
    </w:p>
    <w:p w:rsidR="00021E68" w:rsidRDefault="00021E68" w:rsidP="00021E68">
      <w:pPr>
        <w:spacing w:after="0"/>
        <w:ind w:left="-187" w:right="-518"/>
        <w:rPr>
          <w:rFonts w:ascii="Times New Roman" w:hAnsi="Times New Roman"/>
          <w:b/>
          <w:color w:val="000000"/>
          <w:sz w:val="24"/>
          <w:szCs w:val="24"/>
          <w:u w:val="single"/>
        </w:rPr>
      </w:pPr>
    </w:p>
    <w:p w:rsidR="00003EB5" w:rsidRPr="0031335B" w:rsidRDefault="0031335B" w:rsidP="00021E68">
      <w:pPr>
        <w:spacing w:after="0"/>
        <w:ind w:left="-187" w:right="-518"/>
        <w:rPr>
          <w:rFonts w:ascii="Times New Roman" w:hAnsi="Times New Roman"/>
          <w:b/>
          <w:color w:val="000000"/>
          <w:sz w:val="24"/>
          <w:szCs w:val="24"/>
          <w:u w:val="single"/>
        </w:rPr>
      </w:pPr>
      <w:r w:rsidRPr="0031335B">
        <w:rPr>
          <w:rFonts w:ascii="Times New Roman" w:hAnsi="Times New Roman"/>
          <w:b/>
          <w:color w:val="000000"/>
          <w:sz w:val="24"/>
          <w:szCs w:val="24"/>
          <w:u w:val="single"/>
        </w:rPr>
        <w:t>Tabela2 : vpliv velikosti delcev tkiva</w:t>
      </w:r>
    </w:p>
    <w:tbl>
      <w:tblPr>
        <w:tblpPr w:leftFromText="144" w:rightFromText="144" w:vertAnchor="page" w:horzAnchor="margin" w:tblpY="5041"/>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8"/>
        <w:gridCol w:w="3430"/>
        <w:gridCol w:w="3060"/>
      </w:tblGrid>
      <w:tr w:rsidR="00021E68" w:rsidRPr="00FF25B2" w:rsidTr="00FF25B2">
        <w:trPr>
          <w:trHeight w:val="276"/>
        </w:trPr>
        <w:tc>
          <w:tcPr>
            <w:tcW w:w="2618"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Epruveta</w:t>
            </w:r>
          </w:p>
        </w:tc>
        <w:tc>
          <w:tcPr>
            <w:tcW w:w="3430"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Dodane snovi</w:t>
            </w:r>
          </w:p>
        </w:tc>
        <w:tc>
          <w:tcPr>
            <w:tcW w:w="3060"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Hitrost reakcije</w:t>
            </w:r>
          </w:p>
        </w:tc>
      </w:tr>
      <w:tr w:rsidR="00021E68" w:rsidRPr="00FF25B2" w:rsidTr="00FF25B2">
        <w:trPr>
          <w:trHeight w:val="276"/>
        </w:trPr>
        <w:tc>
          <w:tcPr>
            <w:tcW w:w="2618"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1</w:t>
            </w:r>
          </w:p>
        </w:tc>
        <w:tc>
          <w:tcPr>
            <w:tcW w:w="3430"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jetra + pesek +  H</w:t>
            </w:r>
            <w:r w:rsidRPr="00FF25B2">
              <w:rPr>
                <w:rFonts w:ascii="Times New Roman" w:hAnsi="Times New Roman"/>
                <w:color w:val="000000"/>
                <w:sz w:val="24"/>
                <w:szCs w:val="24"/>
                <w:vertAlign w:val="subscript"/>
              </w:rPr>
              <w:t>2</w:t>
            </w:r>
            <w:r w:rsidRPr="00FF25B2">
              <w:rPr>
                <w:rFonts w:ascii="Times New Roman" w:hAnsi="Times New Roman"/>
                <w:color w:val="000000"/>
                <w:sz w:val="24"/>
                <w:szCs w:val="24"/>
              </w:rPr>
              <w:t>O</w:t>
            </w:r>
            <w:r w:rsidRPr="00FF25B2">
              <w:rPr>
                <w:rFonts w:ascii="Times New Roman" w:hAnsi="Times New Roman"/>
                <w:color w:val="000000"/>
                <w:sz w:val="24"/>
                <w:szCs w:val="24"/>
                <w:vertAlign w:val="subscript"/>
              </w:rPr>
              <w:t>2</w:t>
            </w:r>
          </w:p>
        </w:tc>
        <w:tc>
          <w:tcPr>
            <w:tcW w:w="3060"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3</w:t>
            </w:r>
          </w:p>
        </w:tc>
      </w:tr>
      <w:tr w:rsidR="00021E68" w:rsidRPr="00FF25B2" w:rsidTr="00FF25B2">
        <w:trPr>
          <w:trHeight w:val="276"/>
        </w:trPr>
        <w:tc>
          <w:tcPr>
            <w:tcW w:w="2618"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2</w:t>
            </w:r>
          </w:p>
        </w:tc>
        <w:tc>
          <w:tcPr>
            <w:tcW w:w="3430"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jetra +  H</w:t>
            </w:r>
            <w:r w:rsidRPr="00FF25B2">
              <w:rPr>
                <w:rFonts w:ascii="Times New Roman" w:hAnsi="Times New Roman"/>
                <w:color w:val="000000"/>
                <w:sz w:val="24"/>
                <w:szCs w:val="24"/>
                <w:vertAlign w:val="subscript"/>
              </w:rPr>
              <w:t>2</w:t>
            </w:r>
            <w:r w:rsidRPr="00FF25B2">
              <w:rPr>
                <w:rFonts w:ascii="Times New Roman" w:hAnsi="Times New Roman"/>
                <w:color w:val="000000"/>
                <w:sz w:val="24"/>
                <w:szCs w:val="24"/>
              </w:rPr>
              <w:t>O</w:t>
            </w:r>
            <w:r w:rsidRPr="00FF25B2">
              <w:rPr>
                <w:rFonts w:ascii="Times New Roman" w:hAnsi="Times New Roman"/>
                <w:color w:val="000000"/>
                <w:sz w:val="24"/>
                <w:szCs w:val="24"/>
                <w:vertAlign w:val="subscript"/>
              </w:rPr>
              <w:t>2</w:t>
            </w:r>
          </w:p>
        </w:tc>
        <w:tc>
          <w:tcPr>
            <w:tcW w:w="3060"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2</w:t>
            </w:r>
          </w:p>
        </w:tc>
      </w:tr>
      <w:tr w:rsidR="00021E68" w:rsidRPr="00FF25B2" w:rsidTr="00FF25B2">
        <w:trPr>
          <w:trHeight w:val="293"/>
        </w:trPr>
        <w:tc>
          <w:tcPr>
            <w:tcW w:w="2618"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3</w:t>
            </w:r>
          </w:p>
        </w:tc>
        <w:tc>
          <w:tcPr>
            <w:tcW w:w="3430"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kvasovke +  H</w:t>
            </w:r>
            <w:r w:rsidRPr="00FF25B2">
              <w:rPr>
                <w:rFonts w:ascii="Times New Roman" w:hAnsi="Times New Roman"/>
                <w:color w:val="000000"/>
                <w:sz w:val="24"/>
                <w:szCs w:val="24"/>
                <w:vertAlign w:val="subscript"/>
              </w:rPr>
              <w:t>2</w:t>
            </w:r>
            <w:r w:rsidRPr="00FF25B2">
              <w:rPr>
                <w:rFonts w:ascii="Times New Roman" w:hAnsi="Times New Roman"/>
                <w:color w:val="000000"/>
                <w:sz w:val="24"/>
                <w:szCs w:val="24"/>
              </w:rPr>
              <w:t>O</w:t>
            </w:r>
            <w:r w:rsidRPr="00FF25B2">
              <w:rPr>
                <w:rFonts w:ascii="Times New Roman" w:hAnsi="Times New Roman"/>
                <w:color w:val="000000"/>
                <w:sz w:val="24"/>
                <w:szCs w:val="24"/>
                <w:vertAlign w:val="subscript"/>
              </w:rPr>
              <w:t>2</w:t>
            </w:r>
          </w:p>
        </w:tc>
        <w:tc>
          <w:tcPr>
            <w:tcW w:w="3060"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3</w:t>
            </w:r>
          </w:p>
        </w:tc>
      </w:tr>
    </w:tbl>
    <w:p w:rsidR="009D515D" w:rsidRPr="00812E9C" w:rsidRDefault="009D515D" w:rsidP="002C6501">
      <w:pPr>
        <w:spacing w:after="0"/>
        <w:ind w:left="-450" w:right="-518"/>
        <w:rPr>
          <w:rFonts w:ascii="Times New Roman" w:hAnsi="Times New Roman"/>
          <w:color w:val="000000"/>
          <w:sz w:val="24"/>
          <w:szCs w:val="24"/>
        </w:rPr>
      </w:pPr>
    </w:p>
    <w:p w:rsidR="00021E68" w:rsidRDefault="00021E68" w:rsidP="00021E68">
      <w:pPr>
        <w:spacing w:before="240" w:after="0"/>
        <w:ind w:left="-90" w:right="-518"/>
        <w:rPr>
          <w:rFonts w:ascii="Times New Roman" w:hAnsi="Times New Roman"/>
          <w:b/>
          <w:color w:val="000000"/>
          <w:sz w:val="24"/>
          <w:szCs w:val="24"/>
          <w:u w:val="single"/>
        </w:rPr>
      </w:pPr>
    </w:p>
    <w:p w:rsidR="008C27F8" w:rsidRPr="0031335B" w:rsidRDefault="0031335B" w:rsidP="00021E68">
      <w:pPr>
        <w:spacing w:after="0"/>
        <w:ind w:left="-86" w:right="-518"/>
        <w:rPr>
          <w:rFonts w:ascii="Times New Roman" w:hAnsi="Times New Roman"/>
          <w:b/>
          <w:color w:val="000000"/>
          <w:sz w:val="24"/>
          <w:szCs w:val="24"/>
          <w:u w:val="single"/>
        </w:rPr>
      </w:pPr>
      <w:r w:rsidRPr="0031335B">
        <w:rPr>
          <w:rFonts w:ascii="Times New Roman" w:hAnsi="Times New Roman"/>
          <w:b/>
          <w:color w:val="000000"/>
          <w:sz w:val="24"/>
          <w:szCs w:val="24"/>
          <w:u w:val="single"/>
        </w:rPr>
        <w:t>Tabela3 : vpliv temperature na delovanje katalaze</w:t>
      </w:r>
    </w:p>
    <w:tbl>
      <w:tblPr>
        <w:tblpPr w:leftFromText="144" w:rightFromText="144" w:vertAnchor="page" w:horzAnchor="margin" w:tblpY="7435"/>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2291"/>
        <w:gridCol w:w="2292"/>
        <w:gridCol w:w="2324"/>
      </w:tblGrid>
      <w:tr w:rsidR="00021E68" w:rsidRPr="00FF25B2" w:rsidTr="00FF25B2">
        <w:tc>
          <w:tcPr>
            <w:tcW w:w="2183"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Epruveta</w:t>
            </w:r>
          </w:p>
        </w:tc>
        <w:tc>
          <w:tcPr>
            <w:tcW w:w="2291"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Dodane snovi</w:t>
            </w:r>
          </w:p>
        </w:tc>
        <w:tc>
          <w:tcPr>
            <w:tcW w:w="2292"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Temperatura</w:t>
            </w:r>
          </w:p>
        </w:tc>
        <w:tc>
          <w:tcPr>
            <w:tcW w:w="2324"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Hitrost reakcije</w:t>
            </w:r>
          </w:p>
        </w:tc>
      </w:tr>
      <w:tr w:rsidR="00021E68" w:rsidRPr="00FF25B2" w:rsidTr="00FF25B2">
        <w:tc>
          <w:tcPr>
            <w:tcW w:w="2183"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1</w:t>
            </w:r>
          </w:p>
        </w:tc>
        <w:tc>
          <w:tcPr>
            <w:tcW w:w="2291"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H</w:t>
            </w:r>
            <w:r w:rsidRPr="00FF25B2">
              <w:rPr>
                <w:rFonts w:ascii="Times New Roman" w:hAnsi="Times New Roman"/>
                <w:color w:val="000000"/>
                <w:sz w:val="24"/>
                <w:szCs w:val="24"/>
                <w:vertAlign w:val="subscript"/>
              </w:rPr>
              <w:t>2</w:t>
            </w:r>
            <w:r w:rsidRPr="00FF25B2">
              <w:rPr>
                <w:rFonts w:ascii="Times New Roman" w:hAnsi="Times New Roman"/>
                <w:color w:val="000000"/>
                <w:sz w:val="24"/>
                <w:szCs w:val="24"/>
              </w:rPr>
              <w:t>O</w:t>
            </w:r>
            <w:r w:rsidRPr="00FF25B2">
              <w:rPr>
                <w:rFonts w:ascii="Times New Roman" w:hAnsi="Times New Roman"/>
                <w:color w:val="000000"/>
                <w:sz w:val="24"/>
                <w:szCs w:val="24"/>
                <w:vertAlign w:val="subscript"/>
              </w:rPr>
              <w:t>2</w:t>
            </w:r>
            <w:r w:rsidRPr="00FF25B2">
              <w:rPr>
                <w:rFonts w:ascii="Times New Roman" w:hAnsi="Times New Roman"/>
                <w:color w:val="000000"/>
                <w:sz w:val="24"/>
                <w:szCs w:val="24"/>
              </w:rPr>
              <w:t xml:space="preserve">  + jetra </w:t>
            </w:r>
          </w:p>
        </w:tc>
        <w:tc>
          <w:tcPr>
            <w:tcW w:w="2292"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37°C</w:t>
            </w:r>
          </w:p>
        </w:tc>
        <w:tc>
          <w:tcPr>
            <w:tcW w:w="2324"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4</w:t>
            </w:r>
          </w:p>
        </w:tc>
      </w:tr>
      <w:tr w:rsidR="00021E68" w:rsidRPr="00FF25B2" w:rsidTr="00FF25B2">
        <w:tc>
          <w:tcPr>
            <w:tcW w:w="2183"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2</w:t>
            </w:r>
          </w:p>
        </w:tc>
        <w:tc>
          <w:tcPr>
            <w:tcW w:w="2291"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H</w:t>
            </w:r>
            <w:r w:rsidRPr="00FF25B2">
              <w:rPr>
                <w:rFonts w:ascii="Times New Roman" w:hAnsi="Times New Roman"/>
                <w:color w:val="000000"/>
                <w:sz w:val="24"/>
                <w:szCs w:val="24"/>
                <w:vertAlign w:val="subscript"/>
              </w:rPr>
              <w:t>2</w:t>
            </w:r>
            <w:r w:rsidRPr="00FF25B2">
              <w:rPr>
                <w:rFonts w:ascii="Times New Roman" w:hAnsi="Times New Roman"/>
                <w:color w:val="000000"/>
                <w:sz w:val="24"/>
                <w:szCs w:val="24"/>
              </w:rPr>
              <w:t>O</w:t>
            </w:r>
            <w:r w:rsidRPr="00FF25B2">
              <w:rPr>
                <w:rFonts w:ascii="Times New Roman" w:hAnsi="Times New Roman"/>
                <w:color w:val="000000"/>
                <w:sz w:val="24"/>
                <w:szCs w:val="24"/>
                <w:vertAlign w:val="subscript"/>
              </w:rPr>
              <w:t>2</w:t>
            </w:r>
            <w:r w:rsidRPr="00FF25B2">
              <w:rPr>
                <w:rFonts w:ascii="Times New Roman" w:hAnsi="Times New Roman"/>
                <w:color w:val="000000"/>
                <w:sz w:val="24"/>
                <w:szCs w:val="24"/>
              </w:rPr>
              <w:t xml:space="preserve">  + jetra</w:t>
            </w:r>
          </w:p>
        </w:tc>
        <w:tc>
          <w:tcPr>
            <w:tcW w:w="2292"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Pod 0°C</w:t>
            </w:r>
          </w:p>
        </w:tc>
        <w:tc>
          <w:tcPr>
            <w:tcW w:w="2324"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2</w:t>
            </w:r>
          </w:p>
        </w:tc>
      </w:tr>
      <w:tr w:rsidR="00021E68" w:rsidRPr="00FF25B2" w:rsidTr="00FF25B2">
        <w:tc>
          <w:tcPr>
            <w:tcW w:w="2183"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3</w:t>
            </w:r>
          </w:p>
        </w:tc>
        <w:tc>
          <w:tcPr>
            <w:tcW w:w="2291"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kuhana jetra + H</w:t>
            </w:r>
            <w:r w:rsidRPr="00FF25B2">
              <w:rPr>
                <w:rFonts w:ascii="Times New Roman" w:hAnsi="Times New Roman"/>
                <w:color w:val="000000"/>
                <w:sz w:val="24"/>
                <w:szCs w:val="24"/>
                <w:vertAlign w:val="subscript"/>
              </w:rPr>
              <w:t>2</w:t>
            </w:r>
            <w:r w:rsidRPr="00FF25B2">
              <w:rPr>
                <w:rFonts w:ascii="Times New Roman" w:hAnsi="Times New Roman"/>
                <w:color w:val="000000"/>
                <w:sz w:val="24"/>
                <w:szCs w:val="24"/>
              </w:rPr>
              <w:t>O</w:t>
            </w:r>
            <w:r w:rsidRPr="00FF25B2">
              <w:rPr>
                <w:rFonts w:ascii="Times New Roman" w:hAnsi="Times New Roman"/>
                <w:color w:val="000000"/>
                <w:sz w:val="24"/>
                <w:szCs w:val="24"/>
                <w:vertAlign w:val="subscript"/>
              </w:rPr>
              <w:t>2</w:t>
            </w:r>
          </w:p>
        </w:tc>
        <w:tc>
          <w:tcPr>
            <w:tcW w:w="2292"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Sobna – pribl. 25°C</w:t>
            </w:r>
          </w:p>
        </w:tc>
        <w:tc>
          <w:tcPr>
            <w:tcW w:w="2324"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1</w:t>
            </w:r>
          </w:p>
        </w:tc>
      </w:tr>
    </w:tbl>
    <w:p w:rsidR="008C27F8" w:rsidRDefault="008C27F8" w:rsidP="00345B65">
      <w:pPr>
        <w:spacing w:after="0"/>
        <w:ind w:left="-450" w:right="-518"/>
        <w:rPr>
          <w:rFonts w:ascii="Times New Roman" w:hAnsi="Times New Roman"/>
          <w:color w:val="000000"/>
          <w:sz w:val="24"/>
          <w:szCs w:val="24"/>
        </w:rPr>
      </w:pPr>
    </w:p>
    <w:p w:rsidR="00EF67FE" w:rsidRPr="00EF67FE" w:rsidRDefault="00EF67FE" w:rsidP="00021E68">
      <w:pPr>
        <w:spacing w:before="360" w:after="0"/>
        <w:ind w:left="-180" w:right="-518"/>
        <w:rPr>
          <w:rFonts w:ascii="Times New Roman" w:hAnsi="Times New Roman"/>
          <w:b/>
          <w:color w:val="000000"/>
          <w:sz w:val="24"/>
          <w:szCs w:val="24"/>
          <w:u w:val="single"/>
        </w:rPr>
      </w:pPr>
      <w:r w:rsidRPr="00EF67FE">
        <w:rPr>
          <w:rFonts w:ascii="Times New Roman" w:hAnsi="Times New Roman"/>
          <w:b/>
          <w:color w:val="000000"/>
          <w:sz w:val="24"/>
          <w:szCs w:val="24"/>
          <w:u w:val="single"/>
        </w:rPr>
        <w:t>Tabela</w:t>
      </w:r>
      <w:r>
        <w:rPr>
          <w:rFonts w:ascii="Times New Roman" w:hAnsi="Times New Roman"/>
          <w:b/>
          <w:color w:val="000000"/>
          <w:sz w:val="24"/>
          <w:szCs w:val="24"/>
          <w:u w:val="single"/>
        </w:rPr>
        <w:t>4 : vpliv količine katalaze na hitrost reakcije</w:t>
      </w:r>
    </w:p>
    <w:tbl>
      <w:tblPr>
        <w:tblpPr w:leftFromText="144" w:rightFromText="144" w:vertAnchor="text" w:horzAnchor="margin" w:tblpY="4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3374"/>
        <w:gridCol w:w="3056"/>
      </w:tblGrid>
      <w:tr w:rsidR="00021E68" w:rsidRPr="00FF25B2" w:rsidTr="00FF25B2">
        <w:tc>
          <w:tcPr>
            <w:tcW w:w="2628"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Epruveta</w:t>
            </w:r>
          </w:p>
        </w:tc>
        <w:tc>
          <w:tcPr>
            <w:tcW w:w="3374"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Dodane snovi</w:t>
            </w:r>
          </w:p>
        </w:tc>
        <w:tc>
          <w:tcPr>
            <w:tcW w:w="3056"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Hitrost reakcije</w:t>
            </w:r>
          </w:p>
        </w:tc>
      </w:tr>
      <w:tr w:rsidR="00021E68" w:rsidRPr="00FF25B2" w:rsidTr="00FF25B2">
        <w:tc>
          <w:tcPr>
            <w:tcW w:w="2628"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1</w:t>
            </w:r>
          </w:p>
        </w:tc>
        <w:tc>
          <w:tcPr>
            <w:tcW w:w="3374"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H</w:t>
            </w:r>
            <w:r w:rsidRPr="00FF25B2">
              <w:rPr>
                <w:rFonts w:ascii="Times New Roman" w:hAnsi="Times New Roman"/>
                <w:color w:val="000000"/>
                <w:sz w:val="24"/>
                <w:szCs w:val="24"/>
                <w:vertAlign w:val="subscript"/>
              </w:rPr>
              <w:t>2</w:t>
            </w:r>
            <w:r w:rsidRPr="00FF25B2">
              <w:rPr>
                <w:rFonts w:ascii="Times New Roman" w:hAnsi="Times New Roman"/>
                <w:color w:val="000000"/>
                <w:sz w:val="24"/>
                <w:szCs w:val="24"/>
              </w:rPr>
              <w:t>O</w:t>
            </w:r>
            <w:r w:rsidRPr="00FF25B2">
              <w:rPr>
                <w:rFonts w:ascii="Times New Roman" w:hAnsi="Times New Roman"/>
                <w:color w:val="000000"/>
                <w:sz w:val="24"/>
                <w:szCs w:val="24"/>
                <w:vertAlign w:val="subscript"/>
              </w:rPr>
              <w:t>2</w:t>
            </w:r>
            <w:r w:rsidRPr="00FF25B2">
              <w:rPr>
                <w:rFonts w:ascii="Times New Roman" w:hAnsi="Times New Roman"/>
                <w:color w:val="000000"/>
                <w:sz w:val="24"/>
                <w:szCs w:val="24"/>
              </w:rPr>
              <w:t xml:space="preserve">  + kvasovke</w:t>
            </w:r>
          </w:p>
        </w:tc>
        <w:tc>
          <w:tcPr>
            <w:tcW w:w="3056"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3</w:t>
            </w:r>
          </w:p>
        </w:tc>
      </w:tr>
      <w:tr w:rsidR="00021E68" w:rsidRPr="00FF25B2" w:rsidTr="00FF25B2">
        <w:tc>
          <w:tcPr>
            <w:tcW w:w="2628"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2</w:t>
            </w:r>
          </w:p>
        </w:tc>
        <w:tc>
          <w:tcPr>
            <w:tcW w:w="3374"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H</w:t>
            </w:r>
            <w:r w:rsidRPr="00FF25B2">
              <w:rPr>
                <w:rFonts w:ascii="Times New Roman" w:hAnsi="Times New Roman"/>
                <w:color w:val="000000"/>
                <w:sz w:val="24"/>
                <w:szCs w:val="24"/>
                <w:vertAlign w:val="subscript"/>
              </w:rPr>
              <w:t>2</w:t>
            </w:r>
            <w:r w:rsidRPr="00FF25B2">
              <w:rPr>
                <w:rFonts w:ascii="Times New Roman" w:hAnsi="Times New Roman"/>
                <w:color w:val="000000"/>
                <w:sz w:val="24"/>
                <w:szCs w:val="24"/>
              </w:rPr>
              <w:t>O</w:t>
            </w:r>
            <w:r w:rsidRPr="00FF25B2">
              <w:rPr>
                <w:rFonts w:ascii="Times New Roman" w:hAnsi="Times New Roman"/>
                <w:color w:val="000000"/>
                <w:sz w:val="24"/>
                <w:szCs w:val="24"/>
                <w:vertAlign w:val="subscript"/>
              </w:rPr>
              <w:t>2</w:t>
            </w:r>
            <w:r w:rsidRPr="00FF25B2">
              <w:rPr>
                <w:rFonts w:ascii="Times New Roman" w:hAnsi="Times New Roman"/>
                <w:color w:val="000000"/>
                <w:sz w:val="24"/>
                <w:szCs w:val="24"/>
              </w:rPr>
              <w:t xml:space="preserve">  + razredčene kvasovke(1:1)</w:t>
            </w:r>
          </w:p>
        </w:tc>
        <w:tc>
          <w:tcPr>
            <w:tcW w:w="3056"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2</w:t>
            </w:r>
          </w:p>
        </w:tc>
      </w:tr>
      <w:tr w:rsidR="00021E68" w:rsidRPr="00FF25B2" w:rsidTr="00FF25B2">
        <w:tc>
          <w:tcPr>
            <w:tcW w:w="2628"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3</w:t>
            </w:r>
          </w:p>
        </w:tc>
        <w:tc>
          <w:tcPr>
            <w:tcW w:w="3374"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H</w:t>
            </w:r>
            <w:r w:rsidRPr="00FF25B2">
              <w:rPr>
                <w:rFonts w:ascii="Times New Roman" w:hAnsi="Times New Roman"/>
                <w:color w:val="000000"/>
                <w:sz w:val="24"/>
                <w:szCs w:val="24"/>
                <w:vertAlign w:val="subscript"/>
              </w:rPr>
              <w:t>2</w:t>
            </w:r>
            <w:r w:rsidRPr="00FF25B2">
              <w:rPr>
                <w:rFonts w:ascii="Times New Roman" w:hAnsi="Times New Roman"/>
                <w:color w:val="000000"/>
                <w:sz w:val="24"/>
                <w:szCs w:val="24"/>
              </w:rPr>
              <w:t>O</w:t>
            </w:r>
            <w:r w:rsidRPr="00FF25B2">
              <w:rPr>
                <w:rFonts w:ascii="Times New Roman" w:hAnsi="Times New Roman"/>
                <w:color w:val="000000"/>
                <w:sz w:val="24"/>
                <w:szCs w:val="24"/>
                <w:vertAlign w:val="subscript"/>
              </w:rPr>
              <w:t>2</w:t>
            </w:r>
            <w:r w:rsidRPr="00FF25B2">
              <w:rPr>
                <w:rFonts w:ascii="Times New Roman" w:hAnsi="Times New Roman"/>
                <w:color w:val="000000"/>
                <w:sz w:val="24"/>
                <w:szCs w:val="24"/>
              </w:rPr>
              <w:t xml:space="preserve">  + razredčene kvasovke(1:3)</w:t>
            </w:r>
          </w:p>
        </w:tc>
        <w:tc>
          <w:tcPr>
            <w:tcW w:w="3056"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1</w:t>
            </w:r>
          </w:p>
        </w:tc>
      </w:tr>
    </w:tbl>
    <w:p w:rsidR="00021E68" w:rsidRDefault="00021E68" w:rsidP="00021E68">
      <w:pPr>
        <w:spacing w:before="120" w:after="0"/>
        <w:ind w:left="-180" w:right="-518"/>
        <w:rPr>
          <w:rFonts w:ascii="Times New Roman" w:hAnsi="Times New Roman"/>
          <w:color w:val="000000"/>
          <w:sz w:val="24"/>
          <w:szCs w:val="24"/>
        </w:rPr>
      </w:pPr>
    </w:p>
    <w:p w:rsidR="00021E68" w:rsidRDefault="00021E68" w:rsidP="00021E68">
      <w:pPr>
        <w:spacing w:after="0"/>
        <w:ind w:left="-187" w:right="-518"/>
        <w:rPr>
          <w:rFonts w:ascii="Times New Roman" w:hAnsi="Times New Roman"/>
          <w:color w:val="000000"/>
          <w:sz w:val="24"/>
          <w:szCs w:val="24"/>
        </w:rPr>
      </w:pPr>
    </w:p>
    <w:p w:rsidR="008C27F8" w:rsidRPr="00B04F4C" w:rsidRDefault="00B04F4C" w:rsidP="00021E68">
      <w:pPr>
        <w:spacing w:after="0"/>
        <w:ind w:left="-187" w:right="-518"/>
        <w:rPr>
          <w:rFonts w:ascii="Times New Roman" w:hAnsi="Times New Roman"/>
          <w:b/>
          <w:color w:val="000000"/>
          <w:sz w:val="24"/>
          <w:szCs w:val="24"/>
          <w:u w:val="single"/>
        </w:rPr>
      </w:pPr>
      <w:r w:rsidRPr="00B04F4C">
        <w:rPr>
          <w:rFonts w:ascii="Times New Roman" w:hAnsi="Times New Roman"/>
          <w:color w:val="000000"/>
          <w:sz w:val="24"/>
          <w:szCs w:val="24"/>
        </w:rPr>
        <w:t xml:space="preserve"> </w:t>
      </w:r>
      <w:r w:rsidRPr="00B04F4C">
        <w:rPr>
          <w:rFonts w:ascii="Times New Roman" w:hAnsi="Times New Roman"/>
          <w:b/>
          <w:color w:val="000000"/>
          <w:sz w:val="24"/>
          <w:szCs w:val="24"/>
          <w:u w:val="single"/>
        </w:rPr>
        <w:t>Tabela5 : vpliv pH na hitrost reakcije</w:t>
      </w:r>
    </w:p>
    <w:tbl>
      <w:tblPr>
        <w:tblpPr w:leftFromText="141" w:rightFromText="141" w:vertAnchor="page" w:horzAnchor="margin" w:tblpY="118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3374"/>
        <w:gridCol w:w="3056"/>
      </w:tblGrid>
      <w:tr w:rsidR="00021E68" w:rsidRPr="00FF25B2" w:rsidTr="00FF25B2">
        <w:tc>
          <w:tcPr>
            <w:tcW w:w="2628"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Epruveta</w:t>
            </w:r>
          </w:p>
        </w:tc>
        <w:tc>
          <w:tcPr>
            <w:tcW w:w="3374"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Dodane snovi</w:t>
            </w:r>
          </w:p>
        </w:tc>
        <w:tc>
          <w:tcPr>
            <w:tcW w:w="3056"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Hitrost reakcije</w:t>
            </w:r>
          </w:p>
        </w:tc>
      </w:tr>
      <w:tr w:rsidR="00021E68" w:rsidRPr="00FF25B2" w:rsidTr="00FF25B2">
        <w:tc>
          <w:tcPr>
            <w:tcW w:w="2628"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1</w:t>
            </w:r>
          </w:p>
        </w:tc>
        <w:tc>
          <w:tcPr>
            <w:tcW w:w="3374"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jetra + pesek + H</w:t>
            </w:r>
            <w:r w:rsidRPr="00FF25B2">
              <w:rPr>
                <w:rFonts w:ascii="Times New Roman" w:hAnsi="Times New Roman"/>
                <w:color w:val="000000"/>
                <w:sz w:val="24"/>
                <w:szCs w:val="24"/>
                <w:vertAlign w:val="subscript"/>
              </w:rPr>
              <w:t>2</w:t>
            </w:r>
            <w:r w:rsidRPr="00FF25B2">
              <w:rPr>
                <w:rFonts w:ascii="Times New Roman" w:hAnsi="Times New Roman"/>
                <w:color w:val="000000"/>
                <w:sz w:val="24"/>
                <w:szCs w:val="24"/>
              </w:rPr>
              <w:t>O + H</w:t>
            </w:r>
            <w:r w:rsidRPr="00FF25B2">
              <w:rPr>
                <w:rFonts w:ascii="Times New Roman" w:hAnsi="Times New Roman"/>
                <w:color w:val="000000"/>
                <w:sz w:val="24"/>
                <w:szCs w:val="24"/>
                <w:vertAlign w:val="subscript"/>
              </w:rPr>
              <w:t>2</w:t>
            </w:r>
            <w:r w:rsidRPr="00FF25B2">
              <w:rPr>
                <w:rFonts w:ascii="Times New Roman" w:hAnsi="Times New Roman"/>
                <w:color w:val="000000"/>
                <w:sz w:val="24"/>
                <w:szCs w:val="24"/>
              </w:rPr>
              <w:t>O</w:t>
            </w:r>
            <w:r w:rsidRPr="00FF25B2">
              <w:rPr>
                <w:rFonts w:ascii="Times New Roman" w:hAnsi="Times New Roman"/>
                <w:color w:val="000000"/>
                <w:sz w:val="24"/>
                <w:szCs w:val="24"/>
                <w:vertAlign w:val="subscript"/>
              </w:rPr>
              <w:t>2</w:t>
            </w:r>
          </w:p>
        </w:tc>
        <w:tc>
          <w:tcPr>
            <w:tcW w:w="3056"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4</w:t>
            </w:r>
          </w:p>
        </w:tc>
      </w:tr>
      <w:tr w:rsidR="00021E68" w:rsidRPr="00FF25B2" w:rsidTr="00FF25B2">
        <w:tc>
          <w:tcPr>
            <w:tcW w:w="2628"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2</w:t>
            </w:r>
          </w:p>
        </w:tc>
        <w:tc>
          <w:tcPr>
            <w:tcW w:w="3374"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jetra + pesek + NaOH + H</w:t>
            </w:r>
            <w:r w:rsidRPr="00FF25B2">
              <w:rPr>
                <w:rFonts w:ascii="Times New Roman" w:hAnsi="Times New Roman"/>
                <w:color w:val="000000"/>
                <w:sz w:val="24"/>
                <w:szCs w:val="24"/>
                <w:vertAlign w:val="subscript"/>
              </w:rPr>
              <w:t>2</w:t>
            </w:r>
            <w:r w:rsidRPr="00FF25B2">
              <w:rPr>
                <w:rFonts w:ascii="Times New Roman" w:hAnsi="Times New Roman"/>
                <w:color w:val="000000"/>
                <w:sz w:val="24"/>
                <w:szCs w:val="24"/>
              </w:rPr>
              <w:t>O</w:t>
            </w:r>
            <w:r w:rsidRPr="00FF25B2">
              <w:rPr>
                <w:rFonts w:ascii="Times New Roman" w:hAnsi="Times New Roman"/>
                <w:color w:val="000000"/>
                <w:sz w:val="24"/>
                <w:szCs w:val="24"/>
                <w:vertAlign w:val="subscript"/>
              </w:rPr>
              <w:t>2</w:t>
            </w:r>
            <w:r w:rsidRPr="00FF25B2">
              <w:rPr>
                <w:rFonts w:ascii="Times New Roman" w:hAnsi="Times New Roman"/>
                <w:color w:val="000000"/>
                <w:sz w:val="24"/>
                <w:szCs w:val="24"/>
              </w:rPr>
              <w:t xml:space="preserve"> </w:t>
            </w:r>
          </w:p>
        </w:tc>
        <w:tc>
          <w:tcPr>
            <w:tcW w:w="3056"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2</w:t>
            </w:r>
          </w:p>
        </w:tc>
      </w:tr>
      <w:tr w:rsidR="00021E68" w:rsidRPr="00FF25B2" w:rsidTr="00FF25B2">
        <w:tc>
          <w:tcPr>
            <w:tcW w:w="2628"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3</w:t>
            </w:r>
          </w:p>
        </w:tc>
        <w:tc>
          <w:tcPr>
            <w:tcW w:w="3374"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jetra + pesek + HCl + H</w:t>
            </w:r>
            <w:r w:rsidRPr="00FF25B2">
              <w:rPr>
                <w:rFonts w:ascii="Times New Roman" w:hAnsi="Times New Roman"/>
                <w:color w:val="000000"/>
                <w:sz w:val="24"/>
                <w:szCs w:val="24"/>
                <w:vertAlign w:val="subscript"/>
              </w:rPr>
              <w:t>2</w:t>
            </w:r>
            <w:r w:rsidRPr="00FF25B2">
              <w:rPr>
                <w:rFonts w:ascii="Times New Roman" w:hAnsi="Times New Roman"/>
                <w:color w:val="000000"/>
                <w:sz w:val="24"/>
                <w:szCs w:val="24"/>
              </w:rPr>
              <w:t>O</w:t>
            </w:r>
            <w:r w:rsidRPr="00FF25B2">
              <w:rPr>
                <w:rFonts w:ascii="Times New Roman" w:hAnsi="Times New Roman"/>
                <w:color w:val="000000"/>
                <w:sz w:val="24"/>
                <w:szCs w:val="24"/>
                <w:vertAlign w:val="subscript"/>
              </w:rPr>
              <w:t>2</w:t>
            </w:r>
          </w:p>
        </w:tc>
        <w:tc>
          <w:tcPr>
            <w:tcW w:w="3056" w:type="dxa"/>
          </w:tcPr>
          <w:p w:rsidR="00021E68" w:rsidRPr="00FF25B2" w:rsidRDefault="00021E68"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1</w:t>
            </w:r>
          </w:p>
        </w:tc>
      </w:tr>
    </w:tbl>
    <w:p w:rsidR="008C27F8" w:rsidRPr="008C27F8" w:rsidRDefault="008C27F8" w:rsidP="00345B65">
      <w:pPr>
        <w:spacing w:after="0"/>
        <w:ind w:left="-450" w:right="-518"/>
        <w:rPr>
          <w:rFonts w:ascii="Times New Roman" w:hAnsi="Times New Roman"/>
          <w:color w:val="000000"/>
          <w:sz w:val="24"/>
          <w:szCs w:val="24"/>
        </w:rPr>
      </w:pPr>
    </w:p>
    <w:p w:rsidR="009C13FC" w:rsidRDefault="009C13FC" w:rsidP="009C13FC">
      <w:pPr>
        <w:spacing w:after="0"/>
        <w:ind w:left="-446" w:right="-518"/>
        <w:rPr>
          <w:rFonts w:ascii="Times New Roman" w:hAnsi="Times New Roman"/>
          <w:color w:val="000000"/>
          <w:sz w:val="24"/>
          <w:szCs w:val="24"/>
        </w:rPr>
      </w:pPr>
    </w:p>
    <w:p w:rsidR="00021E68" w:rsidRDefault="00021E68" w:rsidP="009C13FC">
      <w:pPr>
        <w:spacing w:after="0"/>
        <w:ind w:left="-446" w:right="-518"/>
        <w:rPr>
          <w:rFonts w:ascii="Times New Roman" w:hAnsi="Times New Roman"/>
          <w:color w:val="000000"/>
          <w:sz w:val="24"/>
          <w:szCs w:val="24"/>
        </w:rPr>
      </w:pPr>
    </w:p>
    <w:p w:rsidR="00021E68" w:rsidRDefault="00021E68" w:rsidP="009C13FC">
      <w:pPr>
        <w:spacing w:after="0"/>
        <w:ind w:left="-446" w:right="-518"/>
        <w:rPr>
          <w:rFonts w:ascii="Times New Roman" w:hAnsi="Times New Roman"/>
          <w:color w:val="000000"/>
          <w:sz w:val="24"/>
          <w:szCs w:val="24"/>
        </w:rPr>
      </w:pPr>
    </w:p>
    <w:p w:rsidR="00021E68" w:rsidRDefault="00021E68" w:rsidP="00FF7868">
      <w:pPr>
        <w:spacing w:after="0"/>
        <w:ind w:right="-518"/>
        <w:rPr>
          <w:rFonts w:ascii="Times New Roman" w:hAnsi="Times New Roman"/>
          <w:color w:val="000000"/>
          <w:sz w:val="24"/>
          <w:szCs w:val="24"/>
        </w:rPr>
      </w:pPr>
    </w:p>
    <w:p w:rsidR="00021E68" w:rsidRDefault="00021E68" w:rsidP="009C13FC">
      <w:pPr>
        <w:spacing w:after="0"/>
        <w:ind w:left="-446" w:right="-518"/>
        <w:rPr>
          <w:rFonts w:ascii="Times New Roman" w:hAnsi="Times New Roman"/>
          <w:color w:val="000000"/>
          <w:sz w:val="24"/>
          <w:szCs w:val="24"/>
        </w:rPr>
      </w:pPr>
    </w:p>
    <w:p w:rsidR="00D14994" w:rsidRDefault="00D14994" w:rsidP="009C13FC">
      <w:pPr>
        <w:spacing w:after="0"/>
        <w:ind w:left="-446" w:right="-518"/>
        <w:rPr>
          <w:rFonts w:ascii="Times New Roman" w:hAnsi="Times New Roman"/>
          <w:color w:val="000000"/>
          <w:sz w:val="24"/>
          <w:szCs w:val="24"/>
        </w:rPr>
      </w:pPr>
    </w:p>
    <w:p w:rsidR="008C27F8" w:rsidRDefault="009C13FC" w:rsidP="009C13FC">
      <w:pPr>
        <w:spacing w:after="0"/>
        <w:ind w:left="-446" w:right="-518"/>
        <w:rPr>
          <w:rFonts w:ascii="Times New Roman" w:hAnsi="Times New Roman"/>
          <w:color w:val="000000"/>
          <w:sz w:val="24"/>
          <w:szCs w:val="24"/>
        </w:rPr>
      </w:pPr>
      <w:r w:rsidRPr="009C13FC">
        <w:rPr>
          <w:rFonts w:ascii="Times New Roman" w:hAnsi="Times New Roman"/>
          <w:color w:val="000000"/>
          <w:sz w:val="24"/>
          <w:szCs w:val="24"/>
        </w:rPr>
        <w:t>b)</w:t>
      </w:r>
    </w:p>
    <w:p w:rsidR="00021E68" w:rsidRDefault="00021E68" w:rsidP="009C13FC">
      <w:pPr>
        <w:spacing w:after="0"/>
        <w:ind w:left="-446" w:right="-518"/>
        <w:rPr>
          <w:rFonts w:ascii="Times New Roman" w:hAnsi="Times New Roman"/>
          <w:color w:val="000000"/>
          <w:sz w:val="24"/>
          <w:szCs w:val="24"/>
        </w:rPr>
      </w:pPr>
    </w:p>
    <w:p w:rsidR="00021E68" w:rsidRPr="009C13FC" w:rsidRDefault="00021E68" w:rsidP="009C13FC">
      <w:pPr>
        <w:spacing w:after="0"/>
        <w:ind w:left="-446" w:right="-518"/>
        <w:rPr>
          <w:rFonts w:ascii="Times New Roman" w:hAnsi="Times New Roman"/>
          <w:color w:val="000000"/>
          <w:sz w:val="24"/>
          <w:szCs w:val="24"/>
        </w:rPr>
      </w:pPr>
    </w:p>
    <w:p w:rsidR="008C27F8" w:rsidRPr="0056098A" w:rsidRDefault="0056098A" w:rsidP="00345B65">
      <w:pPr>
        <w:spacing w:after="0"/>
        <w:ind w:left="-450" w:right="-518"/>
        <w:rPr>
          <w:rFonts w:ascii="Times New Roman" w:hAnsi="Times New Roman"/>
          <w:b/>
          <w:color w:val="000000"/>
          <w:sz w:val="24"/>
          <w:szCs w:val="24"/>
          <w:u w:val="single"/>
        </w:rPr>
      </w:pPr>
      <w:r w:rsidRPr="0056098A">
        <w:rPr>
          <w:rFonts w:ascii="Times New Roman" w:hAnsi="Times New Roman"/>
          <w:color w:val="000000"/>
          <w:sz w:val="24"/>
          <w:szCs w:val="24"/>
        </w:rPr>
        <w:t xml:space="preserve">      </w:t>
      </w:r>
      <w:r w:rsidRPr="0056098A">
        <w:rPr>
          <w:rFonts w:ascii="Times New Roman" w:hAnsi="Times New Roman"/>
          <w:b/>
          <w:color w:val="000000"/>
          <w:sz w:val="24"/>
          <w:szCs w:val="24"/>
          <w:u w:val="single"/>
        </w:rPr>
        <w:t>Tabela6 : vpliv koncentracije vodikovega peroksida na hitrost razgradnje</w:t>
      </w:r>
    </w:p>
    <w:tbl>
      <w:tblPr>
        <w:tblpPr w:leftFromText="144" w:rightFromText="144" w:vertAnchor="text" w:horzAnchor="margin"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160"/>
        <w:gridCol w:w="1309"/>
        <w:gridCol w:w="1309"/>
        <w:gridCol w:w="1310"/>
        <w:gridCol w:w="1310"/>
        <w:gridCol w:w="1310"/>
      </w:tblGrid>
      <w:tr w:rsidR="009C13FC" w:rsidRPr="00FF25B2" w:rsidTr="00FF25B2">
        <w:trPr>
          <w:trHeight w:val="712"/>
        </w:trPr>
        <w:tc>
          <w:tcPr>
            <w:tcW w:w="1458" w:type="dxa"/>
          </w:tcPr>
          <w:p w:rsidR="009C13FC" w:rsidRPr="00FF25B2" w:rsidRDefault="009C13FC"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koncentracije</w:t>
            </w:r>
          </w:p>
          <w:p w:rsidR="009C13FC" w:rsidRPr="00FF25B2" w:rsidRDefault="009C13FC" w:rsidP="00FF25B2">
            <w:pPr>
              <w:spacing w:after="0" w:line="240" w:lineRule="auto"/>
              <w:ind w:right="-518"/>
              <w:rPr>
                <w:rFonts w:ascii="Times New Roman" w:hAnsi="Times New Roman"/>
                <w:color w:val="000000"/>
                <w:sz w:val="24"/>
                <w:szCs w:val="24"/>
                <w:vertAlign w:val="subscript"/>
              </w:rPr>
            </w:pPr>
            <w:r w:rsidRPr="00FF25B2">
              <w:rPr>
                <w:rFonts w:ascii="Times New Roman" w:hAnsi="Times New Roman"/>
                <w:color w:val="000000"/>
                <w:sz w:val="24"/>
                <w:szCs w:val="24"/>
              </w:rPr>
              <w:t>H</w:t>
            </w:r>
            <w:r w:rsidRPr="00FF25B2">
              <w:rPr>
                <w:rFonts w:ascii="Times New Roman" w:hAnsi="Times New Roman"/>
                <w:color w:val="000000"/>
                <w:sz w:val="24"/>
                <w:szCs w:val="24"/>
                <w:vertAlign w:val="subscript"/>
              </w:rPr>
              <w:t>2</w:t>
            </w:r>
            <w:r w:rsidRPr="00FF25B2">
              <w:rPr>
                <w:rFonts w:ascii="Times New Roman" w:hAnsi="Times New Roman"/>
                <w:color w:val="000000"/>
                <w:sz w:val="24"/>
                <w:szCs w:val="24"/>
              </w:rPr>
              <w:t>O</w:t>
            </w:r>
            <w:r w:rsidRPr="00FF25B2">
              <w:rPr>
                <w:rFonts w:ascii="Times New Roman" w:hAnsi="Times New Roman"/>
                <w:color w:val="000000"/>
                <w:sz w:val="24"/>
                <w:szCs w:val="24"/>
                <w:vertAlign w:val="subscript"/>
              </w:rPr>
              <w:t>2</w:t>
            </w:r>
            <w:r w:rsidRPr="00FF25B2">
              <w:rPr>
                <w:rFonts w:ascii="Times New Roman" w:hAnsi="Times New Roman"/>
                <w:color w:val="000000"/>
                <w:sz w:val="24"/>
                <w:szCs w:val="24"/>
              </w:rPr>
              <w:t xml:space="preserve"> (%)</w:t>
            </w:r>
          </w:p>
        </w:tc>
        <w:tc>
          <w:tcPr>
            <w:tcW w:w="1160" w:type="dxa"/>
          </w:tcPr>
          <w:p w:rsidR="009C13FC" w:rsidRPr="00FF25B2" w:rsidRDefault="009C13FC"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 xml:space="preserve">    </w:t>
            </w:r>
          </w:p>
          <w:p w:rsidR="009C13FC" w:rsidRPr="00FF25B2" w:rsidRDefault="009C13FC" w:rsidP="00FF25B2">
            <w:pPr>
              <w:spacing w:after="0" w:line="240" w:lineRule="auto"/>
              <w:ind w:right="-518"/>
              <w:rPr>
                <w:rFonts w:ascii="Times New Roman" w:hAnsi="Times New Roman"/>
                <w:color w:val="000000"/>
                <w:sz w:val="24"/>
                <w:szCs w:val="24"/>
                <w:vertAlign w:val="subscript"/>
              </w:rPr>
            </w:pPr>
            <w:r w:rsidRPr="00FF25B2">
              <w:rPr>
                <w:rFonts w:ascii="Times New Roman" w:hAnsi="Times New Roman"/>
                <w:color w:val="000000"/>
                <w:sz w:val="24"/>
                <w:szCs w:val="24"/>
              </w:rPr>
              <w:t xml:space="preserve">     0,5</w:t>
            </w:r>
          </w:p>
        </w:tc>
        <w:tc>
          <w:tcPr>
            <w:tcW w:w="1309" w:type="dxa"/>
          </w:tcPr>
          <w:p w:rsidR="009C13FC" w:rsidRPr="00FF25B2" w:rsidRDefault="009C13FC" w:rsidP="00FF25B2">
            <w:pPr>
              <w:spacing w:after="0" w:line="240" w:lineRule="auto"/>
              <w:ind w:right="-518"/>
              <w:rPr>
                <w:rFonts w:ascii="Times New Roman" w:hAnsi="Times New Roman"/>
                <w:color w:val="000000"/>
                <w:sz w:val="24"/>
                <w:szCs w:val="24"/>
              </w:rPr>
            </w:pPr>
          </w:p>
          <w:p w:rsidR="009C13FC" w:rsidRPr="00FF25B2" w:rsidRDefault="009C13FC" w:rsidP="00FF25B2">
            <w:pPr>
              <w:spacing w:after="0" w:line="240" w:lineRule="auto"/>
              <w:ind w:right="-518"/>
              <w:rPr>
                <w:rFonts w:ascii="Times New Roman" w:hAnsi="Times New Roman"/>
                <w:color w:val="000000"/>
                <w:sz w:val="24"/>
                <w:szCs w:val="24"/>
                <w:vertAlign w:val="subscript"/>
              </w:rPr>
            </w:pPr>
            <w:r w:rsidRPr="00FF25B2">
              <w:rPr>
                <w:rFonts w:ascii="Times New Roman" w:hAnsi="Times New Roman"/>
                <w:color w:val="000000"/>
                <w:sz w:val="24"/>
                <w:szCs w:val="24"/>
              </w:rPr>
              <w:t xml:space="preserve">        1</w:t>
            </w:r>
          </w:p>
        </w:tc>
        <w:tc>
          <w:tcPr>
            <w:tcW w:w="1309" w:type="dxa"/>
          </w:tcPr>
          <w:p w:rsidR="00A72889" w:rsidRPr="00FF25B2" w:rsidRDefault="00A72889" w:rsidP="00FF25B2">
            <w:pPr>
              <w:spacing w:after="0" w:line="240" w:lineRule="auto"/>
              <w:ind w:right="-518"/>
              <w:rPr>
                <w:rFonts w:ascii="Times New Roman" w:hAnsi="Times New Roman"/>
                <w:color w:val="000000"/>
                <w:sz w:val="24"/>
                <w:szCs w:val="24"/>
              </w:rPr>
            </w:pPr>
          </w:p>
          <w:p w:rsidR="009C13FC" w:rsidRPr="00FF25B2" w:rsidRDefault="00A72889" w:rsidP="00FF25B2">
            <w:pPr>
              <w:spacing w:after="0" w:line="240" w:lineRule="auto"/>
              <w:ind w:right="-518"/>
              <w:rPr>
                <w:rFonts w:ascii="Times New Roman" w:hAnsi="Times New Roman"/>
                <w:color w:val="000000"/>
                <w:sz w:val="24"/>
                <w:szCs w:val="24"/>
                <w:vertAlign w:val="subscript"/>
              </w:rPr>
            </w:pPr>
            <w:r w:rsidRPr="00FF25B2">
              <w:rPr>
                <w:rFonts w:ascii="Times New Roman" w:hAnsi="Times New Roman"/>
                <w:color w:val="000000"/>
                <w:sz w:val="24"/>
                <w:szCs w:val="24"/>
              </w:rPr>
              <w:t xml:space="preserve">      1,5</w:t>
            </w:r>
          </w:p>
        </w:tc>
        <w:tc>
          <w:tcPr>
            <w:tcW w:w="1310" w:type="dxa"/>
          </w:tcPr>
          <w:p w:rsidR="00A72889" w:rsidRPr="00FF25B2" w:rsidRDefault="00A72889" w:rsidP="00FF25B2">
            <w:pPr>
              <w:spacing w:after="0" w:line="240" w:lineRule="auto"/>
              <w:ind w:right="-518"/>
              <w:rPr>
                <w:rFonts w:ascii="Times New Roman" w:hAnsi="Times New Roman"/>
                <w:color w:val="000000"/>
                <w:sz w:val="24"/>
                <w:szCs w:val="24"/>
              </w:rPr>
            </w:pPr>
          </w:p>
          <w:p w:rsidR="009C13FC" w:rsidRPr="00FF25B2" w:rsidRDefault="00A72889" w:rsidP="00FF25B2">
            <w:pPr>
              <w:spacing w:after="0" w:line="240" w:lineRule="auto"/>
              <w:ind w:right="-518"/>
              <w:rPr>
                <w:rFonts w:ascii="Times New Roman" w:hAnsi="Times New Roman"/>
                <w:color w:val="000000"/>
                <w:sz w:val="24"/>
                <w:szCs w:val="24"/>
                <w:vertAlign w:val="subscript"/>
              </w:rPr>
            </w:pPr>
            <w:r w:rsidRPr="00FF25B2">
              <w:rPr>
                <w:rFonts w:ascii="Times New Roman" w:hAnsi="Times New Roman"/>
                <w:color w:val="000000"/>
                <w:sz w:val="24"/>
                <w:szCs w:val="24"/>
              </w:rPr>
              <w:t xml:space="preserve">        2</w:t>
            </w:r>
          </w:p>
        </w:tc>
        <w:tc>
          <w:tcPr>
            <w:tcW w:w="1310" w:type="dxa"/>
          </w:tcPr>
          <w:p w:rsidR="00A72889" w:rsidRPr="00FF25B2" w:rsidRDefault="00A72889" w:rsidP="00FF25B2">
            <w:pPr>
              <w:spacing w:after="0" w:line="240" w:lineRule="auto"/>
              <w:ind w:right="-518"/>
              <w:rPr>
                <w:rFonts w:ascii="Times New Roman" w:hAnsi="Times New Roman"/>
                <w:color w:val="000000"/>
                <w:sz w:val="24"/>
                <w:szCs w:val="24"/>
              </w:rPr>
            </w:pPr>
          </w:p>
          <w:p w:rsidR="009C13FC" w:rsidRPr="00FF25B2" w:rsidRDefault="00A72889" w:rsidP="00FF25B2">
            <w:pPr>
              <w:spacing w:after="0" w:line="240" w:lineRule="auto"/>
              <w:ind w:right="-518"/>
              <w:rPr>
                <w:rFonts w:ascii="Times New Roman" w:hAnsi="Times New Roman"/>
                <w:color w:val="000000"/>
                <w:sz w:val="24"/>
                <w:szCs w:val="24"/>
                <w:vertAlign w:val="subscript"/>
              </w:rPr>
            </w:pPr>
            <w:r w:rsidRPr="00FF25B2">
              <w:rPr>
                <w:rFonts w:ascii="Times New Roman" w:hAnsi="Times New Roman"/>
                <w:color w:val="000000"/>
                <w:sz w:val="24"/>
                <w:szCs w:val="24"/>
              </w:rPr>
              <w:t xml:space="preserve">       2,5</w:t>
            </w:r>
          </w:p>
        </w:tc>
        <w:tc>
          <w:tcPr>
            <w:tcW w:w="1310" w:type="dxa"/>
          </w:tcPr>
          <w:p w:rsidR="00A72889" w:rsidRPr="00FF25B2" w:rsidRDefault="00A72889" w:rsidP="00FF25B2">
            <w:pPr>
              <w:spacing w:after="0" w:line="240" w:lineRule="auto"/>
              <w:ind w:right="-518"/>
              <w:rPr>
                <w:rFonts w:ascii="Times New Roman" w:hAnsi="Times New Roman"/>
                <w:color w:val="000000"/>
                <w:sz w:val="24"/>
                <w:szCs w:val="24"/>
              </w:rPr>
            </w:pPr>
          </w:p>
          <w:p w:rsidR="009C13FC" w:rsidRPr="00FF25B2" w:rsidRDefault="00A72889" w:rsidP="00FF25B2">
            <w:pPr>
              <w:spacing w:after="0" w:line="240" w:lineRule="auto"/>
              <w:ind w:right="-518"/>
              <w:rPr>
                <w:rFonts w:ascii="Times New Roman" w:hAnsi="Times New Roman"/>
                <w:color w:val="000000"/>
                <w:sz w:val="24"/>
                <w:szCs w:val="24"/>
                <w:vertAlign w:val="subscript"/>
              </w:rPr>
            </w:pPr>
            <w:r w:rsidRPr="00FF25B2">
              <w:rPr>
                <w:rFonts w:ascii="Times New Roman" w:hAnsi="Times New Roman"/>
                <w:color w:val="000000"/>
                <w:sz w:val="24"/>
                <w:szCs w:val="24"/>
              </w:rPr>
              <w:t xml:space="preserve">        3</w:t>
            </w:r>
          </w:p>
        </w:tc>
      </w:tr>
      <w:tr w:rsidR="009C13FC" w:rsidRPr="00FF25B2" w:rsidTr="00FF25B2">
        <w:trPr>
          <w:trHeight w:val="712"/>
        </w:trPr>
        <w:tc>
          <w:tcPr>
            <w:tcW w:w="1458" w:type="dxa"/>
          </w:tcPr>
          <w:p w:rsidR="009C13FC" w:rsidRPr="00FF25B2" w:rsidRDefault="009C13FC" w:rsidP="00FF25B2">
            <w:pPr>
              <w:spacing w:after="0" w:line="240" w:lineRule="auto"/>
              <w:ind w:right="-518"/>
              <w:rPr>
                <w:rFonts w:ascii="Times New Roman" w:hAnsi="Times New Roman"/>
                <w:color w:val="000000"/>
                <w:sz w:val="24"/>
                <w:szCs w:val="24"/>
              </w:rPr>
            </w:pPr>
            <w:r w:rsidRPr="00FF25B2">
              <w:rPr>
                <w:rFonts w:ascii="Times New Roman" w:hAnsi="Times New Roman"/>
                <w:color w:val="000000"/>
                <w:sz w:val="24"/>
                <w:szCs w:val="24"/>
              </w:rPr>
              <w:t xml:space="preserve">volumen </w:t>
            </w:r>
          </w:p>
          <w:p w:rsidR="009C13FC" w:rsidRPr="00FF25B2" w:rsidRDefault="009C13FC" w:rsidP="00FF25B2">
            <w:pPr>
              <w:spacing w:after="0" w:line="240" w:lineRule="auto"/>
              <w:ind w:right="-518"/>
              <w:rPr>
                <w:rFonts w:ascii="Times New Roman" w:hAnsi="Times New Roman"/>
                <w:color w:val="000000"/>
                <w:sz w:val="24"/>
                <w:szCs w:val="24"/>
                <w:vertAlign w:val="subscript"/>
              </w:rPr>
            </w:pPr>
            <w:r w:rsidRPr="00FF25B2">
              <w:rPr>
                <w:rFonts w:ascii="Times New Roman" w:hAnsi="Times New Roman"/>
                <w:color w:val="000000"/>
                <w:sz w:val="24"/>
                <w:szCs w:val="24"/>
              </w:rPr>
              <w:t>plina (ml)</w:t>
            </w:r>
          </w:p>
        </w:tc>
        <w:tc>
          <w:tcPr>
            <w:tcW w:w="1160" w:type="dxa"/>
          </w:tcPr>
          <w:p w:rsidR="009C13FC" w:rsidRPr="00FF25B2" w:rsidRDefault="009C13FC" w:rsidP="00FF25B2">
            <w:pPr>
              <w:spacing w:after="0" w:line="240" w:lineRule="auto"/>
              <w:ind w:right="-518"/>
              <w:rPr>
                <w:rFonts w:ascii="Times New Roman" w:hAnsi="Times New Roman"/>
                <w:color w:val="000000"/>
                <w:sz w:val="24"/>
                <w:szCs w:val="24"/>
              </w:rPr>
            </w:pPr>
          </w:p>
          <w:p w:rsidR="009C13FC" w:rsidRPr="00FF25B2" w:rsidRDefault="009C13FC" w:rsidP="00FF25B2">
            <w:pPr>
              <w:spacing w:after="0" w:line="240" w:lineRule="auto"/>
              <w:ind w:right="-518"/>
              <w:rPr>
                <w:rFonts w:ascii="Times New Roman" w:hAnsi="Times New Roman"/>
                <w:color w:val="000000"/>
                <w:sz w:val="24"/>
                <w:szCs w:val="24"/>
                <w:vertAlign w:val="subscript"/>
              </w:rPr>
            </w:pPr>
            <w:r w:rsidRPr="00FF25B2">
              <w:rPr>
                <w:rFonts w:ascii="Times New Roman" w:hAnsi="Times New Roman"/>
                <w:color w:val="000000"/>
                <w:sz w:val="24"/>
                <w:szCs w:val="24"/>
              </w:rPr>
              <w:t xml:space="preserve">    1,17</w:t>
            </w:r>
          </w:p>
        </w:tc>
        <w:tc>
          <w:tcPr>
            <w:tcW w:w="1309" w:type="dxa"/>
          </w:tcPr>
          <w:p w:rsidR="00A72889" w:rsidRPr="00FF25B2" w:rsidRDefault="00A72889" w:rsidP="00FF25B2">
            <w:pPr>
              <w:spacing w:after="0" w:line="240" w:lineRule="auto"/>
              <w:ind w:right="-518"/>
              <w:rPr>
                <w:rFonts w:ascii="Times New Roman" w:hAnsi="Times New Roman"/>
                <w:color w:val="000000"/>
                <w:sz w:val="24"/>
                <w:szCs w:val="24"/>
              </w:rPr>
            </w:pPr>
          </w:p>
          <w:p w:rsidR="009C13FC" w:rsidRPr="00FF25B2" w:rsidRDefault="00A72889" w:rsidP="00FF25B2">
            <w:pPr>
              <w:spacing w:after="0" w:line="240" w:lineRule="auto"/>
              <w:ind w:right="-518"/>
              <w:rPr>
                <w:rFonts w:ascii="Times New Roman" w:hAnsi="Times New Roman"/>
                <w:color w:val="000000"/>
                <w:sz w:val="24"/>
                <w:szCs w:val="24"/>
                <w:vertAlign w:val="subscript"/>
              </w:rPr>
            </w:pPr>
            <w:r w:rsidRPr="00FF25B2">
              <w:rPr>
                <w:rFonts w:ascii="Times New Roman" w:hAnsi="Times New Roman"/>
                <w:color w:val="000000"/>
                <w:sz w:val="24"/>
                <w:szCs w:val="24"/>
              </w:rPr>
              <w:t xml:space="preserve">        3</w:t>
            </w:r>
          </w:p>
        </w:tc>
        <w:tc>
          <w:tcPr>
            <w:tcW w:w="1309" w:type="dxa"/>
          </w:tcPr>
          <w:p w:rsidR="00A72889" w:rsidRPr="00FF25B2" w:rsidRDefault="00A72889" w:rsidP="00FF25B2">
            <w:pPr>
              <w:spacing w:after="0" w:line="240" w:lineRule="auto"/>
              <w:ind w:right="-518"/>
              <w:rPr>
                <w:rFonts w:ascii="Times New Roman" w:hAnsi="Times New Roman"/>
                <w:color w:val="000000"/>
                <w:sz w:val="24"/>
                <w:szCs w:val="24"/>
              </w:rPr>
            </w:pPr>
          </w:p>
          <w:p w:rsidR="009C13FC" w:rsidRPr="00FF25B2" w:rsidRDefault="00A72889" w:rsidP="00FF25B2">
            <w:pPr>
              <w:spacing w:after="0" w:line="240" w:lineRule="auto"/>
              <w:ind w:right="-518"/>
              <w:rPr>
                <w:rFonts w:ascii="Times New Roman" w:hAnsi="Times New Roman"/>
                <w:color w:val="000000"/>
                <w:sz w:val="24"/>
                <w:szCs w:val="24"/>
                <w:vertAlign w:val="subscript"/>
              </w:rPr>
            </w:pPr>
            <w:r w:rsidRPr="00FF25B2">
              <w:rPr>
                <w:rFonts w:ascii="Times New Roman" w:hAnsi="Times New Roman"/>
                <w:color w:val="000000"/>
                <w:sz w:val="24"/>
                <w:szCs w:val="24"/>
              </w:rPr>
              <w:t xml:space="preserve">       15</w:t>
            </w:r>
          </w:p>
        </w:tc>
        <w:tc>
          <w:tcPr>
            <w:tcW w:w="1310" w:type="dxa"/>
          </w:tcPr>
          <w:p w:rsidR="00A72889" w:rsidRPr="00FF25B2" w:rsidRDefault="00A72889" w:rsidP="00FF25B2">
            <w:pPr>
              <w:spacing w:after="0" w:line="240" w:lineRule="auto"/>
              <w:ind w:right="-518"/>
              <w:rPr>
                <w:rFonts w:ascii="Times New Roman" w:hAnsi="Times New Roman"/>
                <w:color w:val="000000"/>
                <w:sz w:val="24"/>
                <w:szCs w:val="24"/>
              </w:rPr>
            </w:pPr>
          </w:p>
          <w:p w:rsidR="009C13FC" w:rsidRPr="00FF25B2" w:rsidRDefault="00A72889" w:rsidP="00FF25B2">
            <w:pPr>
              <w:spacing w:after="0" w:line="240" w:lineRule="auto"/>
              <w:ind w:right="-518"/>
              <w:rPr>
                <w:rFonts w:ascii="Times New Roman" w:hAnsi="Times New Roman"/>
                <w:color w:val="000000"/>
                <w:sz w:val="24"/>
                <w:szCs w:val="24"/>
                <w:vertAlign w:val="subscript"/>
              </w:rPr>
            </w:pPr>
            <w:r w:rsidRPr="00FF25B2">
              <w:rPr>
                <w:rFonts w:ascii="Times New Roman" w:hAnsi="Times New Roman"/>
                <w:color w:val="000000"/>
                <w:sz w:val="24"/>
                <w:szCs w:val="24"/>
              </w:rPr>
              <w:t xml:space="preserve">     21,5</w:t>
            </w:r>
          </w:p>
        </w:tc>
        <w:tc>
          <w:tcPr>
            <w:tcW w:w="1310" w:type="dxa"/>
          </w:tcPr>
          <w:p w:rsidR="00A72889" w:rsidRPr="00FF25B2" w:rsidRDefault="00A72889" w:rsidP="00FF25B2">
            <w:pPr>
              <w:spacing w:after="0" w:line="240" w:lineRule="auto"/>
              <w:ind w:right="-518"/>
              <w:rPr>
                <w:rFonts w:ascii="Times New Roman" w:hAnsi="Times New Roman"/>
                <w:color w:val="000000"/>
                <w:sz w:val="24"/>
                <w:szCs w:val="24"/>
              </w:rPr>
            </w:pPr>
          </w:p>
          <w:p w:rsidR="009C13FC" w:rsidRPr="00FF25B2" w:rsidRDefault="00A72889" w:rsidP="00FF25B2">
            <w:pPr>
              <w:spacing w:after="0" w:line="240" w:lineRule="auto"/>
              <w:ind w:right="-518"/>
              <w:rPr>
                <w:rFonts w:ascii="Times New Roman" w:hAnsi="Times New Roman"/>
                <w:color w:val="000000"/>
                <w:sz w:val="24"/>
                <w:szCs w:val="24"/>
                <w:vertAlign w:val="subscript"/>
              </w:rPr>
            </w:pPr>
            <w:r w:rsidRPr="00FF25B2">
              <w:rPr>
                <w:rFonts w:ascii="Times New Roman" w:hAnsi="Times New Roman"/>
                <w:color w:val="000000"/>
                <w:sz w:val="24"/>
                <w:szCs w:val="24"/>
              </w:rPr>
              <w:t xml:space="preserve">       22</w:t>
            </w:r>
          </w:p>
        </w:tc>
        <w:tc>
          <w:tcPr>
            <w:tcW w:w="1310" w:type="dxa"/>
          </w:tcPr>
          <w:p w:rsidR="00A72889" w:rsidRPr="00FF25B2" w:rsidRDefault="00A72889" w:rsidP="00FF25B2">
            <w:pPr>
              <w:spacing w:after="0" w:line="240" w:lineRule="auto"/>
              <w:ind w:right="-518"/>
              <w:rPr>
                <w:rFonts w:ascii="Times New Roman" w:hAnsi="Times New Roman"/>
                <w:color w:val="000000"/>
                <w:sz w:val="24"/>
                <w:szCs w:val="24"/>
              </w:rPr>
            </w:pPr>
          </w:p>
          <w:p w:rsidR="009C13FC" w:rsidRPr="00FF25B2" w:rsidRDefault="00A72889" w:rsidP="00FF25B2">
            <w:pPr>
              <w:spacing w:after="0" w:line="240" w:lineRule="auto"/>
              <w:ind w:right="-518"/>
              <w:rPr>
                <w:rFonts w:ascii="Times New Roman" w:hAnsi="Times New Roman"/>
                <w:color w:val="000000"/>
                <w:sz w:val="24"/>
                <w:szCs w:val="24"/>
                <w:vertAlign w:val="subscript"/>
              </w:rPr>
            </w:pPr>
            <w:r w:rsidRPr="00FF25B2">
              <w:rPr>
                <w:rFonts w:ascii="Times New Roman" w:hAnsi="Times New Roman"/>
                <w:color w:val="000000"/>
                <w:sz w:val="24"/>
                <w:szCs w:val="24"/>
              </w:rPr>
              <w:t xml:space="preserve">     28,3</w:t>
            </w:r>
          </w:p>
        </w:tc>
      </w:tr>
    </w:tbl>
    <w:p w:rsidR="008C27F8" w:rsidRDefault="008C27F8" w:rsidP="00345B65">
      <w:pPr>
        <w:spacing w:after="0"/>
        <w:ind w:left="-450" w:right="-518"/>
        <w:rPr>
          <w:rFonts w:ascii="Times New Roman" w:hAnsi="Times New Roman"/>
          <w:color w:val="000000"/>
          <w:sz w:val="24"/>
          <w:szCs w:val="24"/>
          <w:vertAlign w:val="subscript"/>
        </w:rPr>
      </w:pPr>
    </w:p>
    <w:p w:rsidR="008C27F8" w:rsidRDefault="008C27F8" w:rsidP="00345B65">
      <w:pPr>
        <w:spacing w:after="0"/>
        <w:ind w:left="-450" w:right="-518"/>
        <w:rPr>
          <w:rFonts w:ascii="Times New Roman" w:hAnsi="Times New Roman"/>
          <w:color w:val="000000"/>
          <w:sz w:val="24"/>
          <w:szCs w:val="24"/>
          <w:vertAlign w:val="subscript"/>
        </w:rPr>
      </w:pPr>
    </w:p>
    <w:p w:rsidR="009F7FC1" w:rsidRDefault="009F7FC1" w:rsidP="00345B65">
      <w:pPr>
        <w:spacing w:after="0"/>
        <w:ind w:left="-450" w:right="-518"/>
        <w:rPr>
          <w:rFonts w:ascii="Times New Roman" w:hAnsi="Times New Roman"/>
          <w:color w:val="000000"/>
          <w:sz w:val="24"/>
          <w:szCs w:val="24"/>
          <w:vertAlign w:val="subscript"/>
        </w:rPr>
      </w:pPr>
    </w:p>
    <w:p w:rsidR="009F7FC1" w:rsidRDefault="009F7FC1" w:rsidP="00345B65">
      <w:pPr>
        <w:spacing w:after="0"/>
        <w:ind w:left="-450" w:right="-518"/>
        <w:rPr>
          <w:rFonts w:ascii="Times New Roman" w:hAnsi="Times New Roman"/>
          <w:color w:val="000000"/>
          <w:sz w:val="24"/>
          <w:szCs w:val="24"/>
          <w:vertAlign w:val="subscript"/>
        </w:rPr>
      </w:pPr>
    </w:p>
    <w:p w:rsidR="009F7FC1" w:rsidRDefault="009F7FC1" w:rsidP="00345B65">
      <w:pPr>
        <w:spacing w:after="0"/>
        <w:ind w:left="-450" w:right="-518"/>
        <w:rPr>
          <w:rFonts w:ascii="Times New Roman" w:hAnsi="Times New Roman"/>
          <w:color w:val="000000"/>
          <w:sz w:val="24"/>
          <w:szCs w:val="24"/>
          <w:vertAlign w:val="subscript"/>
        </w:rPr>
      </w:pPr>
    </w:p>
    <w:p w:rsidR="009F7FC1" w:rsidRDefault="009F7FC1" w:rsidP="00345B65">
      <w:pPr>
        <w:spacing w:after="0"/>
        <w:ind w:left="-450" w:right="-518"/>
        <w:rPr>
          <w:rFonts w:ascii="Times New Roman" w:hAnsi="Times New Roman"/>
          <w:color w:val="000000"/>
          <w:sz w:val="24"/>
          <w:szCs w:val="24"/>
          <w:vertAlign w:val="subscript"/>
        </w:rPr>
      </w:pPr>
    </w:p>
    <w:p w:rsidR="00F756E2" w:rsidRPr="009F7FC1" w:rsidRDefault="009F7FC1" w:rsidP="00345B65">
      <w:pPr>
        <w:spacing w:after="0"/>
        <w:ind w:left="-450" w:right="-518"/>
        <w:rPr>
          <w:rFonts w:ascii="Times New Roman" w:hAnsi="Times New Roman"/>
          <w:b/>
          <w:color w:val="000000"/>
          <w:sz w:val="24"/>
          <w:szCs w:val="24"/>
          <w:u w:val="single"/>
        </w:rPr>
      </w:pPr>
      <w:r w:rsidRPr="009F7FC1">
        <w:rPr>
          <w:rFonts w:ascii="Times New Roman" w:hAnsi="Times New Roman"/>
          <w:b/>
          <w:color w:val="000000"/>
          <w:sz w:val="24"/>
          <w:szCs w:val="24"/>
          <w:u w:val="single"/>
        </w:rPr>
        <w:t xml:space="preserve"> Graf1 : sprememba volumna sproščenega plina glede na koncentracijo  </w:t>
      </w:r>
    </w:p>
    <w:p w:rsidR="00021E68" w:rsidRDefault="00FF25B2" w:rsidP="00F756E2">
      <w:pPr>
        <w:spacing w:after="0"/>
        <w:ind w:left="-450" w:right="-424"/>
        <w:rPr>
          <w:rFonts w:ascii="High Tower Text" w:hAnsi="High Tower Text"/>
          <w:b/>
          <w:color w:val="000000"/>
          <w:sz w:val="40"/>
          <w:szCs w:val="40"/>
          <w:u w:val="single"/>
        </w:rPr>
      </w:pPr>
      <w:r w:rsidRPr="00FF25B2">
        <w:rPr>
          <w:rFonts w:ascii="Times New Roman" w:hAnsi="Times New Roman"/>
          <w:noProof/>
          <w:color w:val="000000"/>
          <w:sz w:val="24"/>
          <w:szCs w:val="24"/>
          <w:lang w:val="en-US"/>
        </w:rPr>
        <w:object w:dxaOrig="9802" w:dyaOrig="5972">
          <v:shape id="Grafikon 2" o:spid="_x0000_i1026" type="#_x0000_t75" style="width:489.75pt;height:299.25pt;visibility:visible" o:ole="">
            <v:imagedata r:id="rId9" o:title=""/>
            <o:lock v:ext="edit" aspectratio="f"/>
          </v:shape>
          <o:OLEObject Type="Embed" ProgID="Excel.Sheet.8" ShapeID="Grafikon 2" DrawAspect="Content" ObjectID="_1619868478" r:id="rId10">
            <o:FieldCodes>\s</o:FieldCodes>
          </o:OLEObject>
        </w:object>
      </w:r>
    </w:p>
    <w:p w:rsidR="00021E68" w:rsidRDefault="00021E68" w:rsidP="00F756E2">
      <w:pPr>
        <w:spacing w:after="0"/>
        <w:ind w:left="-450" w:right="-424"/>
        <w:rPr>
          <w:rFonts w:ascii="High Tower Text" w:hAnsi="High Tower Text"/>
          <w:b/>
          <w:color w:val="000000"/>
          <w:sz w:val="40"/>
          <w:szCs w:val="40"/>
          <w:u w:val="single"/>
        </w:rPr>
      </w:pPr>
    </w:p>
    <w:p w:rsidR="00021E68" w:rsidRDefault="00021E68" w:rsidP="00F756E2">
      <w:pPr>
        <w:spacing w:after="0"/>
        <w:ind w:left="-450" w:right="-424"/>
        <w:rPr>
          <w:rFonts w:ascii="High Tower Text" w:hAnsi="High Tower Text"/>
          <w:b/>
          <w:color w:val="000000"/>
          <w:sz w:val="40"/>
          <w:szCs w:val="40"/>
          <w:u w:val="single"/>
        </w:rPr>
      </w:pPr>
    </w:p>
    <w:p w:rsidR="00021E68" w:rsidRDefault="00021E68" w:rsidP="009F7FC1">
      <w:pPr>
        <w:spacing w:after="0"/>
        <w:ind w:right="-424"/>
        <w:rPr>
          <w:rFonts w:ascii="High Tower Text" w:hAnsi="High Tower Text"/>
          <w:b/>
          <w:color w:val="000000"/>
          <w:sz w:val="40"/>
          <w:szCs w:val="40"/>
          <w:u w:val="single"/>
        </w:rPr>
      </w:pPr>
    </w:p>
    <w:p w:rsidR="00D14994" w:rsidRDefault="00D14994" w:rsidP="00F756E2">
      <w:pPr>
        <w:spacing w:after="0"/>
        <w:ind w:left="-450" w:right="-424"/>
        <w:rPr>
          <w:rFonts w:ascii="High Tower Text" w:hAnsi="High Tower Text"/>
          <w:b/>
          <w:color w:val="000000"/>
          <w:sz w:val="40"/>
          <w:szCs w:val="40"/>
          <w:u w:val="single"/>
        </w:rPr>
      </w:pPr>
    </w:p>
    <w:p w:rsidR="00F756E2" w:rsidRDefault="00F756E2" w:rsidP="00F756E2">
      <w:pPr>
        <w:spacing w:after="0"/>
        <w:ind w:left="-450" w:right="-424"/>
        <w:rPr>
          <w:rFonts w:ascii="Times New Roman" w:hAnsi="Times New Roman"/>
          <w:b/>
          <w:color w:val="000000"/>
          <w:sz w:val="40"/>
          <w:szCs w:val="40"/>
          <w:u w:val="single"/>
        </w:rPr>
      </w:pPr>
      <w:r>
        <w:rPr>
          <w:rFonts w:ascii="High Tower Text" w:hAnsi="High Tower Text"/>
          <w:b/>
          <w:color w:val="000000"/>
          <w:sz w:val="40"/>
          <w:szCs w:val="40"/>
          <w:u w:val="single"/>
        </w:rPr>
        <w:t>5</w:t>
      </w:r>
      <w:r w:rsidRPr="00E35D4D">
        <w:rPr>
          <w:rFonts w:ascii="High Tower Text" w:hAnsi="High Tower Text"/>
          <w:b/>
          <w:color w:val="000000"/>
          <w:sz w:val="40"/>
          <w:szCs w:val="40"/>
          <w:u w:val="single"/>
        </w:rPr>
        <w:t xml:space="preserve">. </w:t>
      </w:r>
      <w:r>
        <w:rPr>
          <w:rFonts w:ascii="High Tower Text" w:hAnsi="High Tower Text"/>
          <w:b/>
          <w:color w:val="000000"/>
          <w:sz w:val="40"/>
          <w:szCs w:val="40"/>
          <w:u w:val="single"/>
        </w:rPr>
        <w:t>Zaklju</w:t>
      </w:r>
      <w:r>
        <w:rPr>
          <w:rFonts w:ascii="Times New Roman" w:hAnsi="Times New Roman"/>
          <w:b/>
          <w:color w:val="000000"/>
          <w:sz w:val="40"/>
          <w:szCs w:val="40"/>
          <w:u w:val="single"/>
        </w:rPr>
        <w:t>čki</w:t>
      </w:r>
    </w:p>
    <w:p w:rsidR="00F756E2" w:rsidRDefault="00F756E2" w:rsidP="00345B65">
      <w:pPr>
        <w:spacing w:after="0"/>
        <w:ind w:left="-450" w:right="-518"/>
        <w:rPr>
          <w:rFonts w:ascii="Times New Roman" w:hAnsi="Times New Roman"/>
          <w:color w:val="000000"/>
          <w:sz w:val="24"/>
          <w:szCs w:val="24"/>
        </w:rPr>
      </w:pPr>
    </w:p>
    <w:p w:rsidR="00F756E2" w:rsidRDefault="00F756E2" w:rsidP="00262A78">
      <w:pPr>
        <w:spacing w:after="0"/>
        <w:ind w:left="-450" w:right="-518"/>
        <w:jc w:val="both"/>
        <w:rPr>
          <w:rFonts w:ascii="Times New Roman" w:hAnsi="Times New Roman"/>
          <w:color w:val="000000"/>
          <w:sz w:val="24"/>
          <w:szCs w:val="24"/>
        </w:rPr>
      </w:pPr>
      <w:r>
        <w:rPr>
          <w:rFonts w:ascii="Times New Roman" w:hAnsi="Times New Roman"/>
          <w:color w:val="000000"/>
          <w:sz w:val="24"/>
          <w:szCs w:val="24"/>
        </w:rPr>
        <w:t xml:space="preserve">a) Pri prvem delu </w:t>
      </w:r>
      <w:r w:rsidR="00164A64">
        <w:rPr>
          <w:rFonts w:ascii="Times New Roman" w:hAnsi="Times New Roman"/>
          <w:color w:val="000000"/>
          <w:sz w:val="24"/>
          <w:szCs w:val="24"/>
        </w:rPr>
        <w:t>smo dobili naslednje rezultate:</w:t>
      </w:r>
    </w:p>
    <w:p w:rsidR="008E1EA0" w:rsidRDefault="008E1EA0" w:rsidP="00262A78">
      <w:pPr>
        <w:spacing w:after="0"/>
        <w:ind w:left="-450" w:right="-518"/>
        <w:jc w:val="both"/>
        <w:rPr>
          <w:rFonts w:ascii="Times New Roman" w:hAnsi="Times New Roman"/>
          <w:color w:val="000000"/>
          <w:sz w:val="24"/>
          <w:szCs w:val="24"/>
        </w:rPr>
      </w:pPr>
    </w:p>
    <w:p w:rsidR="00164A64" w:rsidRDefault="00164A64" w:rsidP="00262A78">
      <w:pPr>
        <w:pStyle w:val="ListParagraph"/>
        <w:numPr>
          <w:ilvl w:val="0"/>
          <w:numId w:val="2"/>
        </w:numPr>
        <w:spacing w:after="0"/>
        <w:ind w:right="-518"/>
        <w:jc w:val="both"/>
        <w:rPr>
          <w:rFonts w:ascii="Times New Roman" w:hAnsi="Times New Roman"/>
          <w:color w:val="000000"/>
          <w:sz w:val="24"/>
          <w:szCs w:val="24"/>
        </w:rPr>
      </w:pPr>
      <w:r>
        <w:rPr>
          <w:rFonts w:ascii="Times New Roman" w:hAnsi="Times New Roman"/>
          <w:color w:val="000000"/>
          <w:sz w:val="24"/>
          <w:szCs w:val="24"/>
        </w:rPr>
        <w:t>Pri dodatku MnO</w:t>
      </w:r>
      <w:r w:rsidRPr="00164A64">
        <w:rPr>
          <w:rFonts w:ascii="Times New Roman" w:hAnsi="Times New Roman"/>
          <w:color w:val="000000"/>
          <w:sz w:val="24"/>
          <w:szCs w:val="24"/>
          <w:vertAlign w:val="subscript"/>
        </w:rPr>
        <w:t>2</w:t>
      </w:r>
      <w:r>
        <w:rPr>
          <w:rFonts w:ascii="Times New Roman" w:hAnsi="Times New Roman"/>
          <w:color w:val="000000"/>
          <w:sz w:val="24"/>
          <w:szCs w:val="24"/>
          <w:vertAlign w:val="subscript"/>
        </w:rPr>
        <w:t xml:space="preserve"> </w:t>
      </w:r>
      <w:r>
        <w:rPr>
          <w:rFonts w:ascii="Times New Roman" w:hAnsi="Times New Roman"/>
          <w:color w:val="000000"/>
          <w:sz w:val="24"/>
          <w:szCs w:val="24"/>
        </w:rPr>
        <w:t>k H</w:t>
      </w:r>
      <w:r w:rsidRPr="0010765F">
        <w:rPr>
          <w:rFonts w:ascii="Times New Roman" w:hAnsi="Times New Roman"/>
          <w:color w:val="000000"/>
          <w:sz w:val="24"/>
          <w:szCs w:val="24"/>
          <w:vertAlign w:val="subscript"/>
        </w:rPr>
        <w:t>2</w:t>
      </w:r>
      <w:r>
        <w:rPr>
          <w:rFonts w:ascii="Times New Roman" w:hAnsi="Times New Roman"/>
          <w:color w:val="000000"/>
          <w:sz w:val="24"/>
          <w:szCs w:val="24"/>
        </w:rPr>
        <w:t>O</w:t>
      </w:r>
      <w:r w:rsidRPr="0010765F">
        <w:rPr>
          <w:rFonts w:ascii="Times New Roman" w:hAnsi="Times New Roman"/>
          <w:color w:val="000000"/>
          <w:sz w:val="24"/>
          <w:szCs w:val="24"/>
          <w:vertAlign w:val="subscript"/>
        </w:rPr>
        <w:t>2</w:t>
      </w:r>
      <w:r>
        <w:rPr>
          <w:rFonts w:ascii="Times New Roman" w:hAnsi="Times New Roman"/>
          <w:color w:val="000000"/>
          <w:sz w:val="24"/>
          <w:szCs w:val="24"/>
        </w:rPr>
        <w:t xml:space="preserve"> je prišlo do burne reakcije. Epruveta je bila na otip topla, kar pomeni, da se je tudi temperatura povišala. Hitrost reakcije je bila zelo hitra.</w:t>
      </w:r>
    </w:p>
    <w:p w:rsidR="00164A64" w:rsidRDefault="00164A64" w:rsidP="00262A78">
      <w:pPr>
        <w:pStyle w:val="ListParagraph"/>
        <w:numPr>
          <w:ilvl w:val="0"/>
          <w:numId w:val="2"/>
        </w:numPr>
        <w:spacing w:after="0"/>
        <w:ind w:right="-518"/>
        <w:jc w:val="both"/>
        <w:rPr>
          <w:rFonts w:ascii="Times New Roman" w:hAnsi="Times New Roman"/>
          <w:color w:val="000000"/>
          <w:sz w:val="24"/>
          <w:szCs w:val="24"/>
        </w:rPr>
      </w:pPr>
      <w:r>
        <w:rPr>
          <w:rFonts w:ascii="Times New Roman" w:hAnsi="Times New Roman"/>
          <w:color w:val="000000"/>
          <w:sz w:val="24"/>
          <w:szCs w:val="24"/>
        </w:rPr>
        <w:t>Reakcija med H</w:t>
      </w:r>
      <w:r w:rsidRPr="0010765F">
        <w:rPr>
          <w:rFonts w:ascii="Times New Roman" w:hAnsi="Times New Roman"/>
          <w:color w:val="000000"/>
          <w:sz w:val="24"/>
          <w:szCs w:val="24"/>
          <w:vertAlign w:val="subscript"/>
        </w:rPr>
        <w:t>2</w:t>
      </w:r>
      <w:r>
        <w:rPr>
          <w:rFonts w:ascii="Times New Roman" w:hAnsi="Times New Roman"/>
          <w:color w:val="000000"/>
          <w:sz w:val="24"/>
          <w:szCs w:val="24"/>
        </w:rPr>
        <w:t>O</w:t>
      </w:r>
      <w:r w:rsidRPr="0010765F">
        <w:rPr>
          <w:rFonts w:ascii="Times New Roman" w:hAnsi="Times New Roman"/>
          <w:color w:val="000000"/>
          <w:sz w:val="24"/>
          <w:szCs w:val="24"/>
          <w:vertAlign w:val="subscript"/>
        </w:rPr>
        <w:t>2</w:t>
      </w:r>
      <w:r w:rsidRPr="00164A64">
        <w:rPr>
          <w:rFonts w:ascii="Times New Roman" w:hAnsi="Times New Roman"/>
          <w:color w:val="000000"/>
          <w:sz w:val="24"/>
          <w:szCs w:val="24"/>
        </w:rPr>
        <w:t xml:space="preserve"> </w:t>
      </w:r>
      <w:r>
        <w:rPr>
          <w:rFonts w:ascii="Times New Roman" w:hAnsi="Times New Roman"/>
          <w:color w:val="000000"/>
          <w:sz w:val="24"/>
          <w:szCs w:val="24"/>
        </w:rPr>
        <w:t>in zmečkanimi jetri je potekla hitreje kot s celimi</w:t>
      </w:r>
      <w:r w:rsidR="006C0A41">
        <w:rPr>
          <w:rFonts w:ascii="Times New Roman" w:hAnsi="Times New Roman"/>
          <w:color w:val="000000"/>
          <w:sz w:val="24"/>
          <w:szCs w:val="24"/>
        </w:rPr>
        <w:t xml:space="preserve"> jetri</w:t>
      </w:r>
      <w:r>
        <w:rPr>
          <w:rFonts w:ascii="Times New Roman" w:hAnsi="Times New Roman"/>
          <w:color w:val="000000"/>
          <w:sz w:val="24"/>
          <w:szCs w:val="24"/>
        </w:rPr>
        <w:t>. Tudi reakcija med kvasovkami in H</w:t>
      </w:r>
      <w:r w:rsidRPr="0010765F">
        <w:rPr>
          <w:rFonts w:ascii="Times New Roman" w:hAnsi="Times New Roman"/>
          <w:color w:val="000000"/>
          <w:sz w:val="24"/>
          <w:szCs w:val="24"/>
          <w:vertAlign w:val="subscript"/>
        </w:rPr>
        <w:t>2</w:t>
      </w:r>
      <w:r>
        <w:rPr>
          <w:rFonts w:ascii="Times New Roman" w:hAnsi="Times New Roman"/>
          <w:color w:val="000000"/>
          <w:sz w:val="24"/>
          <w:szCs w:val="24"/>
        </w:rPr>
        <w:t>O</w:t>
      </w:r>
      <w:r w:rsidRPr="0010765F">
        <w:rPr>
          <w:rFonts w:ascii="Times New Roman" w:hAnsi="Times New Roman"/>
          <w:color w:val="000000"/>
          <w:sz w:val="24"/>
          <w:szCs w:val="24"/>
          <w:vertAlign w:val="subscript"/>
        </w:rPr>
        <w:t>2</w:t>
      </w:r>
      <w:r w:rsidR="006C0A41">
        <w:rPr>
          <w:rFonts w:ascii="Times New Roman" w:hAnsi="Times New Roman"/>
          <w:color w:val="000000"/>
          <w:sz w:val="24"/>
          <w:szCs w:val="24"/>
        </w:rPr>
        <w:t xml:space="preserve"> je potekla hitro.</w:t>
      </w:r>
    </w:p>
    <w:p w:rsidR="006C0A41" w:rsidRDefault="006C0A41" w:rsidP="00262A78">
      <w:pPr>
        <w:pStyle w:val="ListParagraph"/>
        <w:numPr>
          <w:ilvl w:val="0"/>
          <w:numId w:val="2"/>
        </w:numPr>
        <w:spacing w:after="0"/>
        <w:ind w:right="-518"/>
        <w:jc w:val="both"/>
        <w:rPr>
          <w:rFonts w:ascii="Times New Roman" w:hAnsi="Times New Roman"/>
          <w:color w:val="000000"/>
          <w:sz w:val="24"/>
          <w:szCs w:val="24"/>
        </w:rPr>
      </w:pPr>
      <w:r>
        <w:rPr>
          <w:rFonts w:ascii="Times New Roman" w:hAnsi="Times New Roman"/>
          <w:color w:val="000000"/>
          <w:sz w:val="24"/>
          <w:szCs w:val="24"/>
        </w:rPr>
        <w:t>Delovanje encima katalaze je bilo zelo hitro v epruveti v topli vodni kopeli, medtem ko je reakcija v epruveti, ki je bila v mrzli vodi potekla zmerno. Ob dodatku H</w:t>
      </w:r>
      <w:r w:rsidRPr="0010765F">
        <w:rPr>
          <w:rFonts w:ascii="Times New Roman" w:hAnsi="Times New Roman"/>
          <w:color w:val="000000"/>
          <w:sz w:val="24"/>
          <w:szCs w:val="24"/>
          <w:vertAlign w:val="subscript"/>
        </w:rPr>
        <w:t>2</w:t>
      </w:r>
      <w:r>
        <w:rPr>
          <w:rFonts w:ascii="Times New Roman" w:hAnsi="Times New Roman"/>
          <w:color w:val="000000"/>
          <w:sz w:val="24"/>
          <w:szCs w:val="24"/>
        </w:rPr>
        <w:t>O</w:t>
      </w:r>
      <w:r w:rsidRPr="0010765F">
        <w:rPr>
          <w:rFonts w:ascii="Times New Roman" w:hAnsi="Times New Roman"/>
          <w:color w:val="000000"/>
          <w:sz w:val="24"/>
          <w:szCs w:val="24"/>
          <w:vertAlign w:val="subscript"/>
        </w:rPr>
        <w:t>2</w:t>
      </w:r>
      <w:r>
        <w:rPr>
          <w:rFonts w:ascii="Times New Roman" w:hAnsi="Times New Roman"/>
          <w:color w:val="000000"/>
          <w:sz w:val="24"/>
          <w:szCs w:val="24"/>
        </w:rPr>
        <w:t xml:space="preserve"> h kuhanim jetrom je potekla počasna reakcija.</w:t>
      </w:r>
    </w:p>
    <w:p w:rsidR="006C0A41" w:rsidRDefault="006C0A41" w:rsidP="00262A78">
      <w:pPr>
        <w:pStyle w:val="ListParagraph"/>
        <w:numPr>
          <w:ilvl w:val="0"/>
          <w:numId w:val="2"/>
        </w:numPr>
        <w:spacing w:after="0"/>
        <w:ind w:right="-518"/>
        <w:jc w:val="both"/>
        <w:rPr>
          <w:rFonts w:ascii="Times New Roman" w:hAnsi="Times New Roman"/>
          <w:color w:val="000000"/>
          <w:sz w:val="24"/>
          <w:szCs w:val="24"/>
        </w:rPr>
      </w:pPr>
      <w:r>
        <w:rPr>
          <w:rFonts w:ascii="Times New Roman" w:hAnsi="Times New Roman"/>
          <w:color w:val="000000"/>
          <w:sz w:val="24"/>
          <w:szCs w:val="24"/>
        </w:rPr>
        <w:t>Najhitrejša reakcija je bila med kvasovkami in H</w:t>
      </w:r>
      <w:r w:rsidRPr="0010765F">
        <w:rPr>
          <w:rFonts w:ascii="Times New Roman" w:hAnsi="Times New Roman"/>
          <w:color w:val="000000"/>
          <w:sz w:val="24"/>
          <w:szCs w:val="24"/>
          <w:vertAlign w:val="subscript"/>
        </w:rPr>
        <w:t>2</w:t>
      </w:r>
      <w:r>
        <w:rPr>
          <w:rFonts w:ascii="Times New Roman" w:hAnsi="Times New Roman"/>
          <w:color w:val="000000"/>
          <w:sz w:val="24"/>
          <w:szCs w:val="24"/>
        </w:rPr>
        <w:t>O</w:t>
      </w:r>
      <w:r w:rsidRPr="0010765F">
        <w:rPr>
          <w:rFonts w:ascii="Times New Roman" w:hAnsi="Times New Roman"/>
          <w:color w:val="000000"/>
          <w:sz w:val="24"/>
          <w:szCs w:val="24"/>
          <w:vertAlign w:val="subscript"/>
        </w:rPr>
        <w:t>2</w:t>
      </w:r>
      <w:r>
        <w:rPr>
          <w:rFonts w:ascii="Times New Roman" w:hAnsi="Times New Roman"/>
          <w:color w:val="000000"/>
          <w:sz w:val="24"/>
          <w:szCs w:val="24"/>
          <w:vertAlign w:val="subscript"/>
        </w:rPr>
        <w:t>.</w:t>
      </w:r>
      <w:r w:rsidRPr="006C0A41">
        <w:rPr>
          <w:rFonts w:ascii="Times New Roman" w:hAnsi="Times New Roman"/>
          <w:color w:val="000000"/>
          <w:sz w:val="24"/>
          <w:szCs w:val="24"/>
        </w:rPr>
        <w:t xml:space="preserve"> </w:t>
      </w:r>
      <w:r>
        <w:rPr>
          <w:rFonts w:ascii="Times New Roman" w:hAnsi="Times New Roman"/>
          <w:color w:val="000000"/>
          <w:sz w:val="24"/>
          <w:szCs w:val="24"/>
        </w:rPr>
        <w:t>Po hitrosti ji je sledila reakcija v epruveti, kjer smo dodali k H</w:t>
      </w:r>
      <w:r w:rsidRPr="0010765F">
        <w:rPr>
          <w:rFonts w:ascii="Times New Roman" w:hAnsi="Times New Roman"/>
          <w:color w:val="000000"/>
          <w:sz w:val="24"/>
          <w:szCs w:val="24"/>
          <w:vertAlign w:val="subscript"/>
        </w:rPr>
        <w:t>2</w:t>
      </w:r>
      <w:r>
        <w:rPr>
          <w:rFonts w:ascii="Times New Roman" w:hAnsi="Times New Roman"/>
          <w:color w:val="000000"/>
          <w:sz w:val="24"/>
          <w:szCs w:val="24"/>
        </w:rPr>
        <w:t>O</w:t>
      </w:r>
      <w:r w:rsidRPr="0010765F">
        <w:rPr>
          <w:rFonts w:ascii="Times New Roman" w:hAnsi="Times New Roman"/>
          <w:color w:val="000000"/>
          <w:sz w:val="24"/>
          <w:szCs w:val="24"/>
          <w:vertAlign w:val="subscript"/>
        </w:rPr>
        <w:t>2</w:t>
      </w:r>
      <w:r w:rsidR="008E6098">
        <w:rPr>
          <w:rFonts w:ascii="Times New Roman" w:hAnsi="Times New Roman"/>
          <w:color w:val="000000"/>
          <w:sz w:val="24"/>
          <w:szCs w:val="24"/>
        </w:rPr>
        <w:t xml:space="preserve"> razredčeno suspenzijo kvasovk v razmerju 1:1. Najpočasnejše delovanje katalaze je bilo v epruveti, kjer smo H</w:t>
      </w:r>
      <w:r w:rsidR="008E6098" w:rsidRPr="0010765F">
        <w:rPr>
          <w:rFonts w:ascii="Times New Roman" w:hAnsi="Times New Roman"/>
          <w:color w:val="000000"/>
          <w:sz w:val="24"/>
          <w:szCs w:val="24"/>
          <w:vertAlign w:val="subscript"/>
        </w:rPr>
        <w:t>2</w:t>
      </w:r>
      <w:r w:rsidR="008E6098">
        <w:rPr>
          <w:rFonts w:ascii="Times New Roman" w:hAnsi="Times New Roman"/>
          <w:color w:val="000000"/>
          <w:sz w:val="24"/>
          <w:szCs w:val="24"/>
        </w:rPr>
        <w:t>O</w:t>
      </w:r>
      <w:r w:rsidR="008E6098" w:rsidRPr="0010765F">
        <w:rPr>
          <w:rFonts w:ascii="Times New Roman" w:hAnsi="Times New Roman"/>
          <w:color w:val="000000"/>
          <w:sz w:val="24"/>
          <w:szCs w:val="24"/>
          <w:vertAlign w:val="subscript"/>
        </w:rPr>
        <w:t>2</w:t>
      </w:r>
      <w:r w:rsidR="008E6098">
        <w:rPr>
          <w:rFonts w:ascii="Times New Roman" w:hAnsi="Times New Roman"/>
          <w:color w:val="000000"/>
          <w:sz w:val="24"/>
          <w:szCs w:val="24"/>
        </w:rPr>
        <w:t xml:space="preserve"> dodali razredčeno suspenzijo kvasovk v razmerju 1:3.</w:t>
      </w:r>
    </w:p>
    <w:p w:rsidR="008E6098" w:rsidRPr="00164A64" w:rsidRDefault="008E6098" w:rsidP="00262A78">
      <w:pPr>
        <w:pStyle w:val="ListParagraph"/>
        <w:numPr>
          <w:ilvl w:val="0"/>
          <w:numId w:val="2"/>
        </w:numPr>
        <w:spacing w:after="0"/>
        <w:ind w:right="-518"/>
        <w:jc w:val="both"/>
        <w:rPr>
          <w:rFonts w:ascii="Times New Roman" w:hAnsi="Times New Roman"/>
          <w:color w:val="000000"/>
          <w:sz w:val="24"/>
          <w:szCs w:val="24"/>
        </w:rPr>
      </w:pPr>
      <w:r>
        <w:rPr>
          <w:rFonts w:ascii="Times New Roman" w:hAnsi="Times New Roman"/>
          <w:color w:val="000000"/>
          <w:sz w:val="24"/>
          <w:szCs w:val="24"/>
        </w:rPr>
        <w:t>V epruvete, kamor smo dali zmečkan</w:t>
      </w:r>
      <w:r w:rsidR="00611C85">
        <w:rPr>
          <w:rFonts w:ascii="Times New Roman" w:hAnsi="Times New Roman"/>
          <w:color w:val="000000"/>
          <w:sz w:val="24"/>
          <w:szCs w:val="24"/>
        </w:rPr>
        <w:t>a</w:t>
      </w:r>
      <w:r>
        <w:rPr>
          <w:rFonts w:ascii="Times New Roman" w:hAnsi="Times New Roman"/>
          <w:color w:val="000000"/>
          <w:sz w:val="24"/>
          <w:szCs w:val="24"/>
        </w:rPr>
        <w:t xml:space="preserve"> jetra in H</w:t>
      </w:r>
      <w:r w:rsidRPr="0010765F">
        <w:rPr>
          <w:rFonts w:ascii="Times New Roman" w:hAnsi="Times New Roman"/>
          <w:color w:val="000000"/>
          <w:sz w:val="24"/>
          <w:szCs w:val="24"/>
          <w:vertAlign w:val="subscript"/>
        </w:rPr>
        <w:t>2</w:t>
      </w:r>
      <w:r>
        <w:rPr>
          <w:rFonts w:ascii="Times New Roman" w:hAnsi="Times New Roman"/>
          <w:color w:val="000000"/>
          <w:sz w:val="24"/>
          <w:szCs w:val="24"/>
        </w:rPr>
        <w:t>O</w:t>
      </w:r>
      <w:r w:rsidRPr="0010765F">
        <w:rPr>
          <w:rFonts w:ascii="Times New Roman" w:hAnsi="Times New Roman"/>
          <w:color w:val="000000"/>
          <w:sz w:val="24"/>
          <w:szCs w:val="24"/>
          <w:vertAlign w:val="subscript"/>
        </w:rPr>
        <w:t>2</w:t>
      </w:r>
      <w:r>
        <w:rPr>
          <w:rFonts w:ascii="Times New Roman" w:hAnsi="Times New Roman"/>
          <w:color w:val="000000"/>
          <w:sz w:val="24"/>
          <w:szCs w:val="24"/>
        </w:rPr>
        <w:t>, smo dajali različne raztopine, ki se razlikujejo po pH vrednostih. Ugotovili smo, da je v nevtralnem okolju(v destilirani vodi) potekla reakcija najhitreje. V bazičnem(NaOH) je potekla zmerno</w:t>
      </w:r>
      <w:r w:rsidR="00A54D5D">
        <w:rPr>
          <w:rFonts w:ascii="Times New Roman" w:hAnsi="Times New Roman"/>
          <w:color w:val="000000"/>
          <w:sz w:val="24"/>
          <w:szCs w:val="24"/>
        </w:rPr>
        <w:t xml:space="preserve"> in </w:t>
      </w:r>
      <w:r>
        <w:rPr>
          <w:rFonts w:ascii="Times New Roman" w:hAnsi="Times New Roman"/>
          <w:color w:val="000000"/>
          <w:sz w:val="24"/>
          <w:szCs w:val="24"/>
        </w:rPr>
        <w:t>v kislem(HCl</w:t>
      </w:r>
      <w:r w:rsidR="00A54D5D">
        <w:rPr>
          <w:rFonts w:ascii="Times New Roman" w:hAnsi="Times New Roman"/>
          <w:color w:val="000000"/>
          <w:sz w:val="24"/>
          <w:szCs w:val="24"/>
        </w:rPr>
        <w:t>)</w:t>
      </w:r>
      <w:r>
        <w:rPr>
          <w:rFonts w:ascii="Times New Roman" w:hAnsi="Times New Roman"/>
          <w:color w:val="000000"/>
          <w:sz w:val="24"/>
          <w:szCs w:val="24"/>
        </w:rPr>
        <w:t xml:space="preserve"> počasi.</w:t>
      </w:r>
    </w:p>
    <w:p w:rsidR="008C27F8" w:rsidRDefault="008C27F8" w:rsidP="00262A78">
      <w:pPr>
        <w:spacing w:after="0"/>
        <w:ind w:left="-450" w:right="-518"/>
        <w:jc w:val="both"/>
        <w:rPr>
          <w:rFonts w:ascii="Times New Roman" w:hAnsi="Times New Roman"/>
          <w:color w:val="000000"/>
          <w:sz w:val="24"/>
          <w:szCs w:val="24"/>
        </w:rPr>
      </w:pPr>
    </w:p>
    <w:p w:rsidR="00611C85" w:rsidRDefault="00611C85" w:rsidP="00262A78">
      <w:pPr>
        <w:spacing w:after="0"/>
        <w:ind w:left="-450" w:right="-518"/>
        <w:jc w:val="both"/>
        <w:rPr>
          <w:rFonts w:ascii="Times New Roman" w:hAnsi="Times New Roman"/>
          <w:color w:val="000000"/>
          <w:sz w:val="24"/>
          <w:szCs w:val="24"/>
        </w:rPr>
      </w:pPr>
    </w:p>
    <w:p w:rsidR="00611C85" w:rsidRDefault="00611C85" w:rsidP="00262A78">
      <w:pPr>
        <w:spacing w:after="0"/>
        <w:ind w:left="-450" w:right="-518"/>
        <w:jc w:val="both"/>
        <w:rPr>
          <w:rFonts w:ascii="Times New Roman" w:hAnsi="Times New Roman"/>
          <w:color w:val="000000"/>
          <w:sz w:val="24"/>
          <w:szCs w:val="24"/>
        </w:rPr>
      </w:pPr>
      <w:r>
        <w:rPr>
          <w:rFonts w:ascii="Times New Roman" w:hAnsi="Times New Roman"/>
          <w:color w:val="000000"/>
          <w:sz w:val="24"/>
          <w:szCs w:val="24"/>
        </w:rPr>
        <w:t>b) Pri drugem delu vaje smo v različne koncentracije</w:t>
      </w:r>
      <w:r w:rsidR="00021E68">
        <w:rPr>
          <w:rFonts w:ascii="Times New Roman" w:hAnsi="Times New Roman"/>
          <w:color w:val="000000"/>
          <w:sz w:val="24"/>
          <w:szCs w:val="24"/>
        </w:rPr>
        <w:t xml:space="preserve"> H</w:t>
      </w:r>
      <w:r w:rsidR="00021E68" w:rsidRPr="0010765F">
        <w:rPr>
          <w:rFonts w:ascii="Times New Roman" w:hAnsi="Times New Roman"/>
          <w:color w:val="000000"/>
          <w:sz w:val="24"/>
          <w:szCs w:val="24"/>
          <w:vertAlign w:val="subscript"/>
        </w:rPr>
        <w:t>2</w:t>
      </w:r>
      <w:r w:rsidR="00021E68">
        <w:rPr>
          <w:rFonts w:ascii="Times New Roman" w:hAnsi="Times New Roman"/>
          <w:color w:val="000000"/>
          <w:sz w:val="24"/>
          <w:szCs w:val="24"/>
        </w:rPr>
        <w:t>O</w:t>
      </w:r>
      <w:r w:rsidR="00021E68" w:rsidRPr="0010765F">
        <w:rPr>
          <w:rFonts w:ascii="Times New Roman" w:hAnsi="Times New Roman"/>
          <w:color w:val="000000"/>
          <w:sz w:val="24"/>
          <w:szCs w:val="24"/>
          <w:vertAlign w:val="subscript"/>
        </w:rPr>
        <w:t>2</w:t>
      </w:r>
      <w:r>
        <w:rPr>
          <w:rFonts w:ascii="Times New Roman" w:hAnsi="Times New Roman"/>
          <w:color w:val="000000"/>
          <w:sz w:val="24"/>
          <w:szCs w:val="24"/>
        </w:rPr>
        <w:t xml:space="preserve"> dali koščke jeter. </w:t>
      </w:r>
      <w:r w:rsidR="00021E68">
        <w:rPr>
          <w:rFonts w:ascii="Times New Roman" w:hAnsi="Times New Roman"/>
          <w:color w:val="000000"/>
          <w:sz w:val="24"/>
          <w:szCs w:val="24"/>
        </w:rPr>
        <w:t>Razpad vodikovega peroksida je v p</w:t>
      </w:r>
      <w:r w:rsidR="008E1EA0">
        <w:rPr>
          <w:rFonts w:ascii="Times New Roman" w:hAnsi="Times New Roman"/>
          <w:color w:val="000000"/>
          <w:sz w:val="24"/>
          <w:szCs w:val="24"/>
        </w:rPr>
        <w:t>osameznih koncentracijah potekel</w:t>
      </w:r>
      <w:r w:rsidR="00021E68">
        <w:rPr>
          <w:rFonts w:ascii="Times New Roman" w:hAnsi="Times New Roman"/>
          <w:color w:val="000000"/>
          <w:sz w:val="24"/>
          <w:szCs w:val="24"/>
        </w:rPr>
        <w:t xml:space="preserve"> drugače. Volumen plina, ki nastane pri tej reakciji, je naraščal</w:t>
      </w:r>
      <w:r w:rsidR="008E1EA0">
        <w:rPr>
          <w:rFonts w:ascii="Times New Roman" w:hAnsi="Times New Roman"/>
          <w:color w:val="000000"/>
          <w:sz w:val="24"/>
          <w:szCs w:val="24"/>
        </w:rPr>
        <w:t xml:space="preserve"> vzporedno s koncentracijami H</w:t>
      </w:r>
      <w:r w:rsidR="008E1EA0" w:rsidRPr="0010765F">
        <w:rPr>
          <w:rFonts w:ascii="Times New Roman" w:hAnsi="Times New Roman"/>
          <w:color w:val="000000"/>
          <w:sz w:val="24"/>
          <w:szCs w:val="24"/>
          <w:vertAlign w:val="subscript"/>
        </w:rPr>
        <w:t>2</w:t>
      </w:r>
      <w:r w:rsidR="008E1EA0">
        <w:rPr>
          <w:rFonts w:ascii="Times New Roman" w:hAnsi="Times New Roman"/>
          <w:color w:val="000000"/>
          <w:sz w:val="24"/>
          <w:szCs w:val="24"/>
        </w:rPr>
        <w:t>O</w:t>
      </w:r>
      <w:r w:rsidR="008E1EA0" w:rsidRPr="0010765F">
        <w:rPr>
          <w:rFonts w:ascii="Times New Roman" w:hAnsi="Times New Roman"/>
          <w:color w:val="000000"/>
          <w:sz w:val="24"/>
          <w:szCs w:val="24"/>
          <w:vertAlign w:val="subscript"/>
        </w:rPr>
        <w:t>2</w:t>
      </w:r>
      <w:r w:rsidR="008E1EA0" w:rsidRPr="008E1EA0">
        <w:rPr>
          <w:rFonts w:ascii="Times New Roman" w:hAnsi="Times New Roman"/>
          <w:color w:val="000000"/>
          <w:sz w:val="24"/>
          <w:szCs w:val="24"/>
        </w:rPr>
        <w:t>.</w:t>
      </w:r>
      <w:r w:rsidR="008E1EA0">
        <w:rPr>
          <w:rFonts w:ascii="Times New Roman" w:hAnsi="Times New Roman"/>
          <w:color w:val="000000"/>
          <w:sz w:val="24"/>
          <w:szCs w:val="24"/>
        </w:rPr>
        <w:t xml:space="preserve"> Rezultat je lepo razviden iz grafa 1.</w:t>
      </w:r>
    </w:p>
    <w:p w:rsidR="00B16F5C" w:rsidRDefault="00B16F5C" w:rsidP="00262A78">
      <w:pPr>
        <w:spacing w:after="0"/>
        <w:ind w:left="-450" w:right="-518"/>
        <w:jc w:val="both"/>
        <w:rPr>
          <w:rFonts w:ascii="Times New Roman" w:hAnsi="Times New Roman"/>
          <w:color w:val="000000"/>
          <w:sz w:val="24"/>
          <w:szCs w:val="24"/>
        </w:rPr>
      </w:pPr>
    </w:p>
    <w:p w:rsidR="00B16F5C" w:rsidRDefault="00B16F5C" w:rsidP="00345B65">
      <w:pPr>
        <w:spacing w:after="0"/>
        <w:ind w:left="-450" w:right="-518"/>
        <w:rPr>
          <w:rFonts w:ascii="Times New Roman" w:hAnsi="Times New Roman"/>
          <w:color w:val="000000"/>
          <w:sz w:val="24"/>
          <w:szCs w:val="24"/>
        </w:rPr>
      </w:pPr>
    </w:p>
    <w:p w:rsidR="00B16F5C" w:rsidRDefault="00B16F5C" w:rsidP="00345B65">
      <w:pPr>
        <w:spacing w:after="0"/>
        <w:ind w:left="-450" w:right="-518"/>
        <w:rPr>
          <w:rFonts w:ascii="Times New Roman" w:hAnsi="Times New Roman"/>
          <w:color w:val="000000"/>
          <w:sz w:val="24"/>
          <w:szCs w:val="24"/>
        </w:rPr>
      </w:pPr>
    </w:p>
    <w:p w:rsidR="00B16F5C" w:rsidRDefault="00B16F5C" w:rsidP="00345B65">
      <w:pPr>
        <w:spacing w:after="0"/>
        <w:ind w:left="-450" w:right="-518"/>
        <w:rPr>
          <w:rFonts w:ascii="Times New Roman" w:hAnsi="Times New Roman"/>
          <w:color w:val="000000"/>
          <w:sz w:val="24"/>
          <w:szCs w:val="24"/>
        </w:rPr>
      </w:pPr>
    </w:p>
    <w:p w:rsidR="00B16F5C" w:rsidRDefault="00B16F5C" w:rsidP="00345B65">
      <w:pPr>
        <w:spacing w:after="0"/>
        <w:ind w:left="-450" w:right="-518"/>
        <w:rPr>
          <w:rFonts w:ascii="Times New Roman" w:hAnsi="Times New Roman"/>
          <w:color w:val="000000"/>
          <w:sz w:val="24"/>
          <w:szCs w:val="24"/>
        </w:rPr>
      </w:pPr>
    </w:p>
    <w:p w:rsidR="00B16F5C" w:rsidRDefault="00B16F5C" w:rsidP="00345B65">
      <w:pPr>
        <w:spacing w:after="0"/>
        <w:ind w:left="-450" w:right="-518"/>
        <w:rPr>
          <w:rFonts w:ascii="Times New Roman" w:hAnsi="Times New Roman"/>
          <w:color w:val="000000"/>
          <w:sz w:val="24"/>
          <w:szCs w:val="24"/>
        </w:rPr>
      </w:pPr>
    </w:p>
    <w:p w:rsidR="00B16F5C" w:rsidRDefault="00B16F5C" w:rsidP="00345B65">
      <w:pPr>
        <w:spacing w:after="0"/>
        <w:ind w:left="-450" w:right="-518"/>
        <w:rPr>
          <w:rFonts w:ascii="Times New Roman" w:hAnsi="Times New Roman"/>
          <w:color w:val="000000"/>
          <w:sz w:val="24"/>
          <w:szCs w:val="24"/>
        </w:rPr>
      </w:pPr>
    </w:p>
    <w:p w:rsidR="00B16F5C" w:rsidRDefault="00B16F5C" w:rsidP="00345B65">
      <w:pPr>
        <w:spacing w:after="0"/>
        <w:ind w:left="-450" w:right="-518"/>
        <w:rPr>
          <w:rFonts w:ascii="Times New Roman" w:hAnsi="Times New Roman"/>
          <w:color w:val="000000"/>
          <w:sz w:val="24"/>
          <w:szCs w:val="24"/>
        </w:rPr>
      </w:pPr>
    </w:p>
    <w:p w:rsidR="00B16F5C" w:rsidRDefault="00B16F5C" w:rsidP="00345B65">
      <w:pPr>
        <w:spacing w:after="0"/>
        <w:ind w:left="-450" w:right="-518"/>
        <w:rPr>
          <w:rFonts w:ascii="Times New Roman" w:hAnsi="Times New Roman"/>
          <w:color w:val="000000"/>
          <w:sz w:val="24"/>
          <w:szCs w:val="24"/>
        </w:rPr>
      </w:pPr>
    </w:p>
    <w:p w:rsidR="00B16F5C" w:rsidRDefault="00B16F5C" w:rsidP="00345B65">
      <w:pPr>
        <w:spacing w:after="0"/>
        <w:ind w:left="-450" w:right="-518"/>
        <w:rPr>
          <w:rFonts w:ascii="Times New Roman" w:hAnsi="Times New Roman"/>
          <w:color w:val="000000"/>
          <w:sz w:val="24"/>
          <w:szCs w:val="24"/>
        </w:rPr>
      </w:pPr>
    </w:p>
    <w:p w:rsidR="00B16F5C" w:rsidRDefault="00B16F5C" w:rsidP="00345B65">
      <w:pPr>
        <w:spacing w:after="0"/>
        <w:ind w:left="-450" w:right="-518"/>
        <w:rPr>
          <w:rFonts w:ascii="Times New Roman" w:hAnsi="Times New Roman"/>
          <w:color w:val="000000"/>
          <w:sz w:val="24"/>
          <w:szCs w:val="24"/>
        </w:rPr>
      </w:pPr>
    </w:p>
    <w:p w:rsidR="00B16F5C" w:rsidRDefault="00B16F5C" w:rsidP="00345B65">
      <w:pPr>
        <w:spacing w:after="0"/>
        <w:ind w:left="-450" w:right="-518"/>
        <w:rPr>
          <w:rFonts w:ascii="Times New Roman" w:hAnsi="Times New Roman"/>
          <w:color w:val="000000"/>
          <w:sz w:val="24"/>
          <w:szCs w:val="24"/>
        </w:rPr>
      </w:pPr>
    </w:p>
    <w:p w:rsidR="00D14994" w:rsidRDefault="00D14994" w:rsidP="00345B65">
      <w:pPr>
        <w:spacing w:after="0"/>
        <w:ind w:left="-450" w:right="-518"/>
        <w:rPr>
          <w:rFonts w:ascii="Times New Roman" w:hAnsi="Times New Roman"/>
          <w:color w:val="000000"/>
          <w:sz w:val="24"/>
          <w:szCs w:val="24"/>
        </w:rPr>
      </w:pPr>
    </w:p>
    <w:p w:rsidR="00D14994" w:rsidRDefault="00D14994" w:rsidP="00345B65">
      <w:pPr>
        <w:spacing w:after="0"/>
        <w:ind w:left="-450" w:right="-518"/>
        <w:rPr>
          <w:rFonts w:ascii="Times New Roman" w:hAnsi="Times New Roman"/>
          <w:color w:val="000000"/>
          <w:sz w:val="24"/>
          <w:szCs w:val="24"/>
        </w:rPr>
      </w:pPr>
    </w:p>
    <w:p w:rsidR="00D14994" w:rsidRDefault="00D14994" w:rsidP="00345B65">
      <w:pPr>
        <w:spacing w:after="0"/>
        <w:ind w:left="-450" w:right="-518"/>
        <w:rPr>
          <w:rFonts w:ascii="Times New Roman" w:hAnsi="Times New Roman"/>
          <w:color w:val="000000"/>
          <w:sz w:val="24"/>
          <w:szCs w:val="24"/>
        </w:rPr>
      </w:pPr>
    </w:p>
    <w:p w:rsidR="00D14994" w:rsidRDefault="00D14994" w:rsidP="00345B65">
      <w:pPr>
        <w:spacing w:after="0"/>
        <w:ind w:left="-450" w:right="-518"/>
        <w:rPr>
          <w:rFonts w:ascii="Times New Roman" w:hAnsi="Times New Roman"/>
          <w:color w:val="000000"/>
          <w:sz w:val="24"/>
          <w:szCs w:val="24"/>
        </w:rPr>
      </w:pPr>
    </w:p>
    <w:p w:rsidR="00D14994" w:rsidRDefault="00D14994" w:rsidP="00345B65">
      <w:pPr>
        <w:spacing w:after="0"/>
        <w:ind w:left="-450" w:right="-518"/>
        <w:rPr>
          <w:rFonts w:ascii="Times New Roman" w:hAnsi="Times New Roman"/>
          <w:color w:val="000000"/>
          <w:sz w:val="24"/>
          <w:szCs w:val="24"/>
        </w:rPr>
      </w:pPr>
    </w:p>
    <w:p w:rsidR="00D14994" w:rsidRDefault="00D14994" w:rsidP="00345B65">
      <w:pPr>
        <w:spacing w:after="0"/>
        <w:ind w:left="-450" w:right="-518"/>
        <w:rPr>
          <w:rFonts w:ascii="Times New Roman" w:hAnsi="Times New Roman"/>
          <w:color w:val="000000"/>
          <w:sz w:val="24"/>
          <w:szCs w:val="24"/>
        </w:rPr>
      </w:pPr>
    </w:p>
    <w:p w:rsidR="00D14994" w:rsidRDefault="00D14994" w:rsidP="00345B65">
      <w:pPr>
        <w:spacing w:after="0"/>
        <w:ind w:left="-450" w:right="-518"/>
        <w:rPr>
          <w:rFonts w:ascii="Times New Roman" w:hAnsi="Times New Roman"/>
          <w:color w:val="000000"/>
          <w:sz w:val="24"/>
          <w:szCs w:val="24"/>
        </w:rPr>
      </w:pPr>
    </w:p>
    <w:p w:rsidR="00D14994" w:rsidRDefault="00D14994" w:rsidP="00345B65">
      <w:pPr>
        <w:spacing w:after="0"/>
        <w:ind w:left="-450" w:right="-518"/>
        <w:rPr>
          <w:rFonts w:ascii="Times New Roman" w:hAnsi="Times New Roman"/>
          <w:color w:val="000000"/>
          <w:sz w:val="24"/>
          <w:szCs w:val="24"/>
        </w:rPr>
      </w:pPr>
    </w:p>
    <w:p w:rsidR="00D14994" w:rsidRDefault="00D14994" w:rsidP="00D14994">
      <w:pPr>
        <w:spacing w:after="0"/>
        <w:ind w:left="-450" w:right="-424"/>
        <w:rPr>
          <w:rFonts w:ascii="High Tower Text" w:hAnsi="High Tower Text"/>
          <w:b/>
          <w:color w:val="000000"/>
          <w:sz w:val="40"/>
          <w:szCs w:val="40"/>
          <w:u w:val="single"/>
        </w:rPr>
      </w:pPr>
    </w:p>
    <w:p w:rsidR="00D14994" w:rsidRDefault="00D14994" w:rsidP="00D14994">
      <w:pPr>
        <w:spacing w:after="0"/>
        <w:ind w:left="-450" w:right="-424"/>
        <w:rPr>
          <w:rFonts w:ascii="High Tower Text" w:hAnsi="High Tower Text"/>
          <w:b/>
          <w:color w:val="000000"/>
          <w:sz w:val="40"/>
          <w:szCs w:val="40"/>
          <w:u w:val="single"/>
        </w:rPr>
      </w:pPr>
      <w:r>
        <w:rPr>
          <w:rFonts w:ascii="High Tower Text" w:hAnsi="High Tower Text"/>
          <w:b/>
          <w:color w:val="000000"/>
          <w:sz w:val="40"/>
          <w:szCs w:val="40"/>
          <w:u w:val="single"/>
        </w:rPr>
        <w:t>6. Diskusija</w:t>
      </w:r>
    </w:p>
    <w:p w:rsidR="00D14994" w:rsidRDefault="00D14994" w:rsidP="00345B65">
      <w:pPr>
        <w:spacing w:after="0"/>
        <w:ind w:left="-450" w:right="-518"/>
        <w:rPr>
          <w:rFonts w:ascii="Times New Roman" w:hAnsi="Times New Roman"/>
          <w:color w:val="000000"/>
          <w:sz w:val="24"/>
          <w:szCs w:val="24"/>
        </w:rPr>
      </w:pPr>
    </w:p>
    <w:p w:rsidR="00D14994" w:rsidRDefault="00F40CA0" w:rsidP="00262A78">
      <w:pPr>
        <w:spacing w:after="0"/>
        <w:ind w:left="-450" w:right="-518"/>
        <w:jc w:val="both"/>
        <w:rPr>
          <w:rFonts w:ascii="Times New Roman" w:hAnsi="Times New Roman"/>
          <w:color w:val="000000"/>
          <w:sz w:val="24"/>
          <w:szCs w:val="24"/>
        </w:rPr>
      </w:pPr>
      <w:r>
        <w:rPr>
          <w:rFonts w:ascii="Times New Roman" w:hAnsi="Times New Roman"/>
          <w:color w:val="000000"/>
          <w:sz w:val="24"/>
          <w:szCs w:val="24"/>
        </w:rPr>
        <w:t>a)</w:t>
      </w:r>
      <w:r w:rsidR="0062382A">
        <w:rPr>
          <w:rFonts w:ascii="Times New Roman" w:hAnsi="Times New Roman"/>
          <w:color w:val="000000"/>
          <w:sz w:val="24"/>
          <w:szCs w:val="24"/>
        </w:rPr>
        <w:t xml:space="preserve"> Opravili smo katalizirane razgradnje vodikovega peroksida in pri tem merili hitrost reakcij. Pri tem smo spreminjali dejavnike, da bi ugotovili, pri kakšnih pogojih reakcija najhitreje steče. Uporabili smo encim katalaze, kie se nahaja v jetrih in kvasovkah.</w:t>
      </w:r>
    </w:p>
    <w:p w:rsidR="0062382A" w:rsidRDefault="001B41DC" w:rsidP="00262A78">
      <w:pPr>
        <w:spacing w:after="0"/>
        <w:ind w:left="-450" w:right="-518"/>
        <w:jc w:val="both"/>
        <w:rPr>
          <w:rFonts w:ascii="Times New Roman" w:hAnsi="Times New Roman"/>
          <w:color w:val="000000"/>
          <w:sz w:val="24"/>
          <w:szCs w:val="24"/>
        </w:rPr>
      </w:pPr>
      <w:r>
        <w:rPr>
          <w:rFonts w:ascii="Times New Roman" w:hAnsi="Times New Roman"/>
          <w:color w:val="000000"/>
          <w:sz w:val="24"/>
          <w:szCs w:val="24"/>
        </w:rPr>
        <w:t>Pri prvem poskusu smo uporabili anorganski katalizator za primerjavo. Manganov dioksid je sprožil burno reakcijo ob stiku z vodikovim peroksidom.</w:t>
      </w:r>
      <w:r w:rsidR="0083624C">
        <w:rPr>
          <w:rFonts w:ascii="Times New Roman" w:hAnsi="Times New Roman"/>
          <w:color w:val="000000"/>
          <w:sz w:val="24"/>
          <w:szCs w:val="24"/>
        </w:rPr>
        <w:t xml:space="preserve"> Po tem </w:t>
      </w:r>
      <w:r>
        <w:rPr>
          <w:rFonts w:ascii="Times New Roman" w:hAnsi="Times New Roman"/>
          <w:color w:val="000000"/>
          <w:sz w:val="24"/>
          <w:szCs w:val="24"/>
        </w:rPr>
        <w:t>lahko</w:t>
      </w:r>
      <w:r w:rsidR="0083624C">
        <w:rPr>
          <w:rFonts w:ascii="Times New Roman" w:hAnsi="Times New Roman"/>
          <w:color w:val="000000"/>
          <w:sz w:val="24"/>
          <w:szCs w:val="24"/>
        </w:rPr>
        <w:t xml:space="preserve"> sklepam</w:t>
      </w:r>
      <w:r>
        <w:rPr>
          <w:rFonts w:ascii="Times New Roman" w:hAnsi="Times New Roman"/>
          <w:color w:val="000000"/>
          <w:sz w:val="24"/>
          <w:szCs w:val="24"/>
        </w:rPr>
        <w:t>, da je MnO</w:t>
      </w:r>
      <w:r w:rsidRPr="0010765F">
        <w:rPr>
          <w:rFonts w:ascii="Times New Roman" w:hAnsi="Times New Roman"/>
          <w:color w:val="000000"/>
          <w:sz w:val="24"/>
          <w:szCs w:val="24"/>
          <w:vertAlign w:val="subscript"/>
        </w:rPr>
        <w:t>2</w:t>
      </w:r>
      <w:r>
        <w:rPr>
          <w:rFonts w:ascii="Times New Roman" w:hAnsi="Times New Roman"/>
          <w:color w:val="000000"/>
          <w:sz w:val="24"/>
          <w:szCs w:val="24"/>
        </w:rPr>
        <w:t xml:space="preserve"> močan katalizator. Dokaz temu je tudi povišana temperatura epruvete ob reakciji.</w:t>
      </w:r>
      <w:r w:rsidR="00371056">
        <w:rPr>
          <w:rFonts w:ascii="Times New Roman" w:hAnsi="Times New Roman"/>
          <w:color w:val="000000"/>
          <w:sz w:val="24"/>
          <w:szCs w:val="24"/>
        </w:rPr>
        <w:t xml:space="preserve"> Ker je potekla reakcija zelo hitro lahko tudi sklepam, da je manganov dioksid boljši katalizator kot katalaza. Reakcija s katalazo je počasnejša.</w:t>
      </w:r>
    </w:p>
    <w:p w:rsidR="005B7E58" w:rsidRDefault="00371056" w:rsidP="00262A78">
      <w:pPr>
        <w:spacing w:after="0"/>
        <w:ind w:left="-450" w:right="-518"/>
        <w:jc w:val="both"/>
        <w:rPr>
          <w:rFonts w:ascii="Times New Roman" w:hAnsi="Times New Roman"/>
          <w:color w:val="000000"/>
          <w:sz w:val="24"/>
          <w:szCs w:val="24"/>
        </w:rPr>
      </w:pPr>
      <w:r>
        <w:rPr>
          <w:rFonts w:ascii="Times New Roman" w:hAnsi="Times New Roman"/>
          <w:color w:val="000000"/>
          <w:sz w:val="24"/>
          <w:szCs w:val="24"/>
        </w:rPr>
        <w:t xml:space="preserve">Pri drugem poskusu smo hoteli ugotoviti kako velikosti delca tkiva vplivajo na hitrost reakcije. Ugotovili smo, da zmečkana jetra hitreje reagirajo z vodikovim peroksidom kot cela jetra. </w:t>
      </w:r>
      <w:r w:rsidR="005B7E58">
        <w:rPr>
          <w:rFonts w:ascii="Times New Roman" w:hAnsi="Times New Roman"/>
          <w:color w:val="000000"/>
          <w:sz w:val="24"/>
          <w:szCs w:val="24"/>
        </w:rPr>
        <w:t>To pa zato, ker smo z mečkanjem povečali njihovo površino in s tem tudi hitrost reakcije. Z večjo površino je katalaza lahko reagirala z večjim številom  molekul H</w:t>
      </w:r>
      <w:r w:rsidR="005B7E58" w:rsidRPr="0010765F">
        <w:rPr>
          <w:rFonts w:ascii="Times New Roman" w:hAnsi="Times New Roman"/>
          <w:color w:val="000000"/>
          <w:sz w:val="24"/>
          <w:szCs w:val="24"/>
          <w:vertAlign w:val="subscript"/>
        </w:rPr>
        <w:t>2</w:t>
      </w:r>
      <w:r w:rsidR="005B7E58">
        <w:rPr>
          <w:rFonts w:ascii="Times New Roman" w:hAnsi="Times New Roman"/>
          <w:color w:val="000000"/>
          <w:sz w:val="24"/>
          <w:szCs w:val="24"/>
        </w:rPr>
        <w:t>O</w:t>
      </w:r>
      <w:r w:rsidR="005B7E58" w:rsidRPr="0010765F">
        <w:rPr>
          <w:rFonts w:ascii="Times New Roman" w:hAnsi="Times New Roman"/>
          <w:color w:val="000000"/>
          <w:sz w:val="24"/>
          <w:szCs w:val="24"/>
          <w:vertAlign w:val="subscript"/>
        </w:rPr>
        <w:t>2</w:t>
      </w:r>
      <w:r w:rsidR="005B7E58">
        <w:rPr>
          <w:rFonts w:ascii="Times New Roman" w:hAnsi="Times New Roman"/>
          <w:color w:val="000000"/>
          <w:sz w:val="24"/>
          <w:szCs w:val="24"/>
          <w:vertAlign w:val="subscript"/>
        </w:rPr>
        <w:t xml:space="preserve">. </w:t>
      </w:r>
      <w:r w:rsidR="005B7E58">
        <w:rPr>
          <w:rFonts w:ascii="Times New Roman" w:hAnsi="Times New Roman"/>
          <w:color w:val="000000"/>
          <w:sz w:val="24"/>
          <w:szCs w:val="24"/>
        </w:rPr>
        <w:t>Prišlo je do hitrejšega razkroja substrata.</w:t>
      </w:r>
    </w:p>
    <w:p w:rsidR="00371056" w:rsidRDefault="005B7E58" w:rsidP="00262A78">
      <w:pPr>
        <w:spacing w:after="0"/>
        <w:ind w:left="-450" w:right="-518"/>
        <w:jc w:val="both"/>
        <w:rPr>
          <w:rFonts w:ascii="Times New Roman" w:hAnsi="Times New Roman"/>
          <w:color w:val="000000"/>
          <w:sz w:val="24"/>
          <w:szCs w:val="24"/>
        </w:rPr>
      </w:pPr>
      <w:r>
        <w:rPr>
          <w:rFonts w:ascii="Times New Roman" w:hAnsi="Times New Roman"/>
          <w:color w:val="000000"/>
          <w:sz w:val="24"/>
          <w:szCs w:val="24"/>
        </w:rPr>
        <w:t>Pri tem poskusu smo še primerjalno izvedli reakcijo med svežo suspenzijo kvasovk in  H</w:t>
      </w:r>
      <w:r w:rsidRPr="0010765F">
        <w:rPr>
          <w:rFonts w:ascii="Times New Roman" w:hAnsi="Times New Roman"/>
          <w:color w:val="000000"/>
          <w:sz w:val="24"/>
          <w:szCs w:val="24"/>
          <w:vertAlign w:val="subscript"/>
        </w:rPr>
        <w:t>2</w:t>
      </w:r>
      <w:r>
        <w:rPr>
          <w:rFonts w:ascii="Times New Roman" w:hAnsi="Times New Roman"/>
          <w:color w:val="000000"/>
          <w:sz w:val="24"/>
          <w:szCs w:val="24"/>
        </w:rPr>
        <w:t>O</w:t>
      </w:r>
      <w:r w:rsidRPr="0010765F">
        <w:rPr>
          <w:rFonts w:ascii="Times New Roman" w:hAnsi="Times New Roman"/>
          <w:color w:val="000000"/>
          <w:sz w:val="24"/>
          <w:szCs w:val="24"/>
          <w:vertAlign w:val="subscript"/>
        </w:rPr>
        <w:t>2</w:t>
      </w:r>
      <w:r w:rsidRPr="005B7E58">
        <w:rPr>
          <w:rFonts w:ascii="Times New Roman" w:hAnsi="Times New Roman"/>
          <w:color w:val="000000"/>
          <w:sz w:val="24"/>
          <w:szCs w:val="24"/>
        </w:rPr>
        <w:t>.</w:t>
      </w:r>
      <w:r>
        <w:rPr>
          <w:rFonts w:ascii="Times New Roman" w:hAnsi="Times New Roman"/>
          <w:color w:val="000000"/>
          <w:sz w:val="24"/>
          <w:szCs w:val="24"/>
        </w:rPr>
        <w:t xml:space="preserve"> Ugotovili smo, da je reakcija s kvasovkami za stopnjo hitrejša kot z jetri. Iz tega lahko sklepam, da kvasovke vsebujejo večjo količino katalaze kot jetrno tkivo.</w:t>
      </w:r>
      <w:r w:rsidR="00262A78">
        <w:rPr>
          <w:rFonts w:ascii="Times New Roman" w:hAnsi="Times New Roman"/>
          <w:color w:val="000000"/>
          <w:sz w:val="24"/>
          <w:szCs w:val="24"/>
        </w:rPr>
        <w:t xml:space="preserve"> Zato lahko v primerjavi z jetri reagirajo z večjim številom molekul H</w:t>
      </w:r>
      <w:r w:rsidR="00262A78" w:rsidRPr="0010765F">
        <w:rPr>
          <w:rFonts w:ascii="Times New Roman" w:hAnsi="Times New Roman"/>
          <w:color w:val="000000"/>
          <w:sz w:val="24"/>
          <w:szCs w:val="24"/>
          <w:vertAlign w:val="subscript"/>
        </w:rPr>
        <w:t>2</w:t>
      </w:r>
      <w:r w:rsidR="00262A78">
        <w:rPr>
          <w:rFonts w:ascii="Times New Roman" w:hAnsi="Times New Roman"/>
          <w:color w:val="000000"/>
          <w:sz w:val="24"/>
          <w:szCs w:val="24"/>
        </w:rPr>
        <w:t>O</w:t>
      </w:r>
      <w:r w:rsidR="00262A78" w:rsidRPr="0010765F">
        <w:rPr>
          <w:rFonts w:ascii="Times New Roman" w:hAnsi="Times New Roman"/>
          <w:color w:val="000000"/>
          <w:sz w:val="24"/>
          <w:szCs w:val="24"/>
          <w:vertAlign w:val="subscript"/>
        </w:rPr>
        <w:t>2</w:t>
      </w:r>
      <w:r w:rsidR="00262A78">
        <w:rPr>
          <w:rFonts w:ascii="Times New Roman" w:hAnsi="Times New Roman"/>
          <w:color w:val="000000"/>
          <w:sz w:val="24"/>
          <w:szCs w:val="24"/>
        </w:rPr>
        <w:t xml:space="preserve"> naenkrat in tako poteče hitra reakcija.</w:t>
      </w:r>
    </w:p>
    <w:p w:rsidR="00CB6288" w:rsidRDefault="00262A78" w:rsidP="00CB6288">
      <w:pPr>
        <w:spacing w:after="0"/>
        <w:ind w:left="-450" w:right="-518"/>
        <w:jc w:val="both"/>
        <w:rPr>
          <w:rFonts w:ascii="Times New Roman" w:hAnsi="Times New Roman"/>
          <w:color w:val="000000"/>
          <w:sz w:val="24"/>
          <w:szCs w:val="24"/>
        </w:rPr>
      </w:pPr>
      <w:r>
        <w:rPr>
          <w:rFonts w:ascii="Times New Roman" w:hAnsi="Times New Roman"/>
          <w:color w:val="000000"/>
          <w:sz w:val="24"/>
          <w:szCs w:val="24"/>
        </w:rPr>
        <w:t>Za tretji poskus smo uporabili toplo vodno kopel in ledeno mrzlo vodo. Primerjali smo razpad vodikovega dioksida s katalazo v toplem in mrzlem okolju. Rezultati so pokazali, da je reakcija v topli vodi potekla zelo hitro, medtem ko je v vodi potekla zmerno. To dokazuje, da je encimsko delovanje ob višji temperaturi uspešnejše</w:t>
      </w:r>
      <w:r w:rsidR="001D4AB6">
        <w:rPr>
          <w:rFonts w:ascii="Times New Roman" w:hAnsi="Times New Roman"/>
          <w:color w:val="000000"/>
          <w:sz w:val="24"/>
          <w:szCs w:val="24"/>
        </w:rPr>
        <w:t xml:space="preserve"> kot v mrzli. Toplota, ki jo je oddajala topla vodna kopel, je pomagala zmanjšati aktivacijsko energijo in s tem sprožila zelo hitro reakcijo. V mrzli vodi pa je zaradi pomanjkanja toplo</w:t>
      </w:r>
      <w:r w:rsidR="00CB6288">
        <w:rPr>
          <w:rFonts w:ascii="Times New Roman" w:hAnsi="Times New Roman"/>
          <w:color w:val="000000"/>
          <w:sz w:val="24"/>
          <w:szCs w:val="24"/>
        </w:rPr>
        <w:t>te, ki je potrebna za premagovanje energijske pregrade</w:t>
      </w:r>
      <w:r w:rsidR="001D4AB6">
        <w:rPr>
          <w:rFonts w:ascii="Times New Roman" w:hAnsi="Times New Roman"/>
          <w:color w:val="000000"/>
          <w:sz w:val="24"/>
          <w:szCs w:val="24"/>
        </w:rPr>
        <w:t>, reakcija potekla počasneje.</w:t>
      </w:r>
      <w:r w:rsidR="00CB6288">
        <w:rPr>
          <w:rFonts w:ascii="Times New Roman" w:hAnsi="Times New Roman"/>
          <w:color w:val="000000"/>
          <w:sz w:val="24"/>
          <w:szCs w:val="24"/>
        </w:rPr>
        <w:t xml:space="preserve"> Pri tem poskusu smo tudi opazovali reakcijo med prekuhanimi jetri in H</w:t>
      </w:r>
      <w:r w:rsidR="00CB6288" w:rsidRPr="0010765F">
        <w:rPr>
          <w:rFonts w:ascii="Times New Roman" w:hAnsi="Times New Roman"/>
          <w:color w:val="000000"/>
          <w:sz w:val="24"/>
          <w:szCs w:val="24"/>
          <w:vertAlign w:val="subscript"/>
        </w:rPr>
        <w:t>2</w:t>
      </w:r>
      <w:r w:rsidR="00CB6288">
        <w:rPr>
          <w:rFonts w:ascii="Times New Roman" w:hAnsi="Times New Roman"/>
          <w:color w:val="000000"/>
          <w:sz w:val="24"/>
          <w:szCs w:val="24"/>
        </w:rPr>
        <w:t>O</w:t>
      </w:r>
      <w:r w:rsidR="00CB6288" w:rsidRPr="0010765F">
        <w:rPr>
          <w:rFonts w:ascii="Times New Roman" w:hAnsi="Times New Roman"/>
          <w:color w:val="000000"/>
          <w:sz w:val="24"/>
          <w:szCs w:val="24"/>
          <w:vertAlign w:val="subscript"/>
        </w:rPr>
        <w:t>2</w:t>
      </w:r>
      <w:r w:rsidR="00CB6288">
        <w:rPr>
          <w:rFonts w:ascii="Times New Roman" w:hAnsi="Times New Roman"/>
          <w:color w:val="000000"/>
          <w:sz w:val="24"/>
          <w:szCs w:val="24"/>
        </w:rPr>
        <w:t>. Rezultati so bili pričakovani. Encimi so beljakovine, ki pri visoki temperaturi (nad 60</w:t>
      </w:r>
      <w:r w:rsidR="00251169">
        <w:rPr>
          <w:rFonts w:ascii="Times New Roman" w:hAnsi="Times New Roman"/>
          <w:color w:val="000000"/>
          <w:sz w:val="24"/>
          <w:szCs w:val="24"/>
        </w:rPr>
        <w:t>°C</w:t>
      </w:r>
      <w:r w:rsidR="00CB6288">
        <w:rPr>
          <w:rFonts w:ascii="Times New Roman" w:hAnsi="Times New Roman"/>
          <w:color w:val="000000"/>
          <w:sz w:val="24"/>
          <w:szCs w:val="24"/>
        </w:rPr>
        <w:t>)</w:t>
      </w:r>
      <w:r w:rsidR="00251169">
        <w:rPr>
          <w:rFonts w:ascii="Times New Roman" w:hAnsi="Times New Roman"/>
          <w:color w:val="000000"/>
          <w:sz w:val="24"/>
          <w:szCs w:val="24"/>
        </w:rPr>
        <w:t xml:space="preserve"> izgubijo normalno obliko, s tem pa tudi svoje značilne lastnosti, pomembne za celice. Pravimo, da se belja</w:t>
      </w:r>
      <w:r w:rsidR="000F05F1">
        <w:rPr>
          <w:rFonts w:ascii="Times New Roman" w:hAnsi="Times New Roman"/>
          <w:color w:val="000000"/>
          <w:sz w:val="24"/>
          <w:szCs w:val="24"/>
        </w:rPr>
        <w:t>kovina okvari oz. denatur</w:t>
      </w:r>
      <w:r w:rsidR="00251169">
        <w:rPr>
          <w:rFonts w:ascii="Times New Roman" w:hAnsi="Times New Roman"/>
          <w:color w:val="000000"/>
          <w:sz w:val="24"/>
          <w:szCs w:val="24"/>
        </w:rPr>
        <w:t>ira. V ugodnih razmerah lahko takšne beljakovine spet pridobijo normalno obliko. V teh primerih je denaturacija povraten proces. Če pa izpostavimo beljakovino previsoki temperaturi, kot v našem primeru, se njena sekundarna, terciarna in kvartarna struktura poruši, tako da ne pridobi več normalne oblike</w:t>
      </w:r>
      <w:r w:rsidR="000F05F1">
        <w:rPr>
          <w:rFonts w:ascii="Times New Roman" w:hAnsi="Times New Roman"/>
          <w:color w:val="000000"/>
          <w:sz w:val="24"/>
          <w:szCs w:val="24"/>
        </w:rPr>
        <w:t>. Za take beljakovine pravimo, da zakrknejo (koagulirajo). Ker je bila večina encimov uničenih med prekuhavanjem, je reakcija potekla zelo počasi.</w:t>
      </w:r>
    </w:p>
    <w:p w:rsidR="000F05F1" w:rsidRDefault="000F05F1" w:rsidP="00CB6288">
      <w:pPr>
        <w:spacing w:after="0"/>
        <w:ind w:left="-450" w:right="-518"/>
        <w:jc w:val="both"/>
        <w:rPr>
          <w:rFonts w:ascii="Times New Roman" w:hAnsi="Times New Roman"/>
          <w:color w:val="000000"/>
          <w:sz w:val="24"/>
          <w:szCs w:val="24"/>
        </w:rPr>
      </w:pPr>
      <w:r>
        <w:rPr>
          <w:rFonts w:ascii="Times New Roman" w:hAnsi="Times New Roman"/>
          <w:color w:val="000000"/>
          <w:sz w:val="24"/>
          <w:szCs w:val="24"/>
        </w:rPr>
        <w:t xml:space="preserve">Pri četrtem poskusu smo </w:t>
      </w:r>
      <w:r w:rsidR="001937FC">
        <w:rPr>
          <w:rFonts w:ascii="Times New Roman" w:hAnsi="Times New Roman"/>
          <w:color w:val="000000"/>
          <w:sz w:val="24"/>
          <w:szCs w:val="24"/>
        </w:rPr>
        <w:t>hoteli ugotoviti kako količina katalaze vpliva na hitrost reakcije. V</w:t>
      </w:r>
      <w:r>
        <w:rPr>
          <w:rFonts w:ascii="Times New Roman" w:hAnsi="Times New Roman"/>
          <w:color w:val="000000"/>
          <w:sz w:val="24"/>
          <w:szCs w:val="24"/>
        </w:rPr>
        <w:t xml:space="preserve"> epruvete, ki so bile napolnjene z enako količino vodikovega peroksida,</w:t>
      </w:r>
      <w:r w:rsidR="001937FC">
        <w:rPr>
          <w:rFonts w:ascii="Times New Roman" w:hAnsi="Times New Roman"/>
          <w:color w:val="000000"/>
          <w:sz w:val="24"/>
          <w:szCs w:val="24"/>
        </w:rPr>
        <w:t xml:space="preserve"> smo</w:t>
      </w:r>
      <w:r>
        <w:rPr>
          <w:rFonts w:ascii="Times New Roman" w:hAnsi="Times New Roman"/>
          <w:color w:val="000000"/>
          <w:sz w:val="24"/>
          <w:szCs w:val="24"/>
        </w:rPr>
        <w:t xml:space="preserve"> dodajali suspenzije kvasovk</w:t>
      </w:r>
      <w:r w:rsidR="001937FC">
        <w:rPr>
          <w:rFonts w:ascii="Times New Roman" w:hAnsi="Times New Roman"/>
          <w:color w:val="000000"/>
          <w:sz w:val="24"/>
          <w:szCs w:val="24"/>
        </w:rPr>
        <w:t>.</w:t>
      </w:r>
      <w:r>
        <w:rPr>
          <w:rFonts w:ascii="Times New Roman" w:hAnsi="Times New Roman"/>
          <w:color w:val="000000"/>
          <w:sz w:val="24"/>
          <w:szCs w:val="24"/>
        </w:rPr>
        <w:t>. V prvi epruveti je bila to čista suspenzija, v drugi j</w:t>
      </w:r>
      <w:r w:rsidR="00362793">
        <w:rPr>
          <w:rFonts w:ascii="Times New Roman" w:hAnsi="Times New Roman"/>
          <w:color w:val="000000"/>
          <w:sz w:val="24"/>
          <w:szCs w:val="24"/>
        </w:rPr>
        <w:t>e bila enaka količina</w:t>
      </w:r>
      <w:r>
        <w:rPr>
          <w:rFonts w:ascii="Times New Roman" w:hAnsi="Times New Roman"/>
          <w:color w:val="000000"/>
          <w:sz w:val="24"/>
          <w:szCs w:val="24"/>
        </w:rPr>
        <w:t xml:space="preserve"> razred</w:t>
      </w:r>
      <w:r w:rsidR="00362793">
        <w:rPr>
          <w:rFonts w:ascii="Times New Roman" w:hAnsi="Times New Roman"/>
          <w:color w:val="000000"/>
          <w:sz w:val="24"/>
          <w:szCs w:val="24"/>
        </w:rPr>
        <w:t>čenih kvasovk</w:t>
      </w:r>
      <w:r>
        <w:rPr>
          <w:rFonts w:ascii="Times New Roman" w:hAnsi="Times New Roman"/>
          <w:color w:val="000000"/>
          <w:sz w:val="24"/>
          <w:szCs w:val="24"/>
        </w:rPr>
        <w:t xml:space="preserve"> v razmerju 1:1 in v tretji v razmerju 1:3.</w:t>
      </w:r>
      <w:r w:rsidR="00362793">
        <w:rPr>
          <w:rFonts w:ascii="Times New Roman" w:hAnsi="Times New Roman"/>
          <w:color w:val="000000"/>
          <w:sz w:val="24"/>
          <w:szCs w:val="24"/>
        </w:rPr>
        <w:t xml:space="preserve"> Z redčenjem suspenzije smo zmanjšali količino katalaze. Rezultati so pokazali, da je v prvi epruveti reakcija potekla najhitreje, saj je v njej bila največja količina katalaze. Več katalaze kot je prisotne, z večimi molekulami H</w:t>
      </w:r>
      <w:r w:rsidR="00362793" w:rsidRPr="0010765F">
        <w:rPr>
          <w:rFonts w:ascii="Times New Roman" w:hAnsi="Times New Roman"/>
          <w:color w:val="000000"/>
          <w:sz w:val="24"/>
          <w:szCs w:val="24"/>
          <w:vertAlign w:val="subscript"/>
        </w:rPr>
        <w:t>2</w:t>
      </w:r>
      <w:r w:rsidR="00362793">
        <w:rPr>
          <w:rFonts w:ascii="Times New Roman" w:hAnsi="Times New Roman"/>
          <w:color w:val="000000"/>
          <w:sz w:val="24"/>
          <w:szCs w:val="24"/>
        </w:rPr>
        <w:t>O</w:t>
      </w:r>
      <w:r w:rsidR="00362793" w:rsidRPr="0010765F">
        <w:rPr>
          <w:rFonts w:ascii="Times New Roman" w:hAnsi="Times New Roman"/>
          <w:color w:val="000000"/>
          <w:sz w:val="24"/>
          <w:szCs w:val="24"/>
          <w:vertAlign w:val="subscript"/>
        </w:rPr>
        <w:t>2</w:t>
      </w:r>
      <w:r w:rsidR="00362793">
        <w:rPr>
          <w:rFonts w:ascii="Times New Roman" w:hAnsi="Times New Roman"/>
          <w:color w:val="000000"/>
          <w:sz w:val="24"/>
          <w:szCs w:val="24"/>
        </w:rPr>
        <w:t xml:space="preserve"> se lahko poveže in s tem pospeši njen razkroj.</w:t>
      </w:r>
      <w:r w:rsidR="001937FC">
        <w:rPr>
          <w:rFonts w:ascii="Times New Roman" w:hAnsi="Times New Roman"/>
          <w:color w:val="000000"/>
          <w:sz w:val="24"/>
          <w:szCs w:val="24"/>
        </w:rPr>
        <w:t xml:space="preserve"> V drugi epruveti je bila reakcija počasnejša in v tretji, kjer je bilo najmanj katalaze, najpočasnejša.</w:t>
      </w:r>
    </w:p>
    <w:p w:rsidR="001937FC" w:rsidRDefault="001937FC" w:rsidP="00CB6288">
      <w:pPr>
        <w:spacing w:after="0"/>
        <w:ind w:left="-450" w:right="-518"/>
        <w:jc w:val="both"/>
        <w:rPr>
          <w:rFonts w:ascii="Times New Roman" w:hAnsi="Times New Roman"/>
          <w:color w:val="000000"/>
          <w:sz w:val="24"/>
          <w:szCs w:val="24"/>
        </w:rPr>
      </w:pPr>
      <w:r>
        <w:rPr>
          <w:rFonts w:ascii="Times New Roman" w:hAnsi="Times New Roman"/>
          <w:color w:val="000000"/>
          <w:sz w:val="24"/>
          <w:szCs w:val="24"/>
        </w:rPr>
        <w:t xml:space="preserve">Pri petem poskusu smo hoteli ugotoviti kako pH vpliva na delovanje katalaze. </w:t>
      </w:r>
      <w:r w:rsidR="00AF1519">
        <w:rPr>
          <w:rFonts w:ascii="Times New Roman" w:hAnsi="Times New Roman"/>
          <w:color w:val="000000"/>
          <w:sz w:val="24"/>
          <w:szCs w:val="24"/>
        </w:rPr>
        <w:t xml:space="preserve">Kot je že bilo omenjeno v uvodu, encimi delujejo predvsem v </w:t>
      </w:r>
      <w:r w:rsidR="00AF1519" w:rsidRPr="003F5889">
        <w:rPr>
          <w:rFonts w:ascii="Times New Roman" w:hAnsi="Times New Roman"/>
          <w:color w:val="000000"/>
          <w:sz w:val="24"/>
          <w:szCs w:val="24"/>
        </w:rPr>
        <w:t>okolici nevtralnega pH</w:t>
      </w:r>
      <w:r w:rsidR="00AF1519">
        <w:rPr>
          <w:rFonts w:ascii="Times New Roman" w:hAnsi="Times New Roman"/>
          <w:color w:val="000000"/>
          <w:sz w:val="24"/>
          <w:szCs w:val="24"/>
        </w:rPr>
        <w:t xml:space="preserve">. Dobljeni rezultati so bili v skladu s teorijo. Reakcija </w:t>
      </w:r>
      <w:r w:rsidR="00E33DD8">
        <w:rPr>
          <w:rFonts w:ascii="Times New Roman" w:hAnsi="Times New Roman"/>
          <w:color w:val="000000"/>
          <w:sz w:val="24"/>
          <w:szCs w:val="24"/>
        </w:rPr>
        <w:t>med jetri in</w:t>
      </w:r>
      <w:r w:rsidR="00E33DD8" w:rsidRPr="00E33DD8">
        <w:rPr>
          <w:rFonts w:ascii="Times New Roman" w:hAnsi="Times New Roman"/>
          <w:color w:val="000000"/>
          <w:sz w:val="24"/>
          <w:szCs w:val="24"/>
        </w:rPr>
        <w:t xml:space="preserve"> </w:t>
      </w:r>
      <w:r w:rsidR="00E33DD8">
        <w:rPr>
          <w:rFonts w:ascii="Times New Roman" w:hAnsi="Times New Roman"/>
          <w:color w:val="000000"/>
          <w:sz w:val="24"/>
          <w:szCs w:val="24"/>
        </w:rPr>
        <w:t>H</w:t>
      </w:r>
      <w:r w:rsidR="00E33DD8" w:rsidRPr="0010765F">
        <w:rPr>
          <w:rFonts w:ascii="Times New Roman" w:hAnsi="Times New Roman"/>
          <w:color w:val="000000"/>
          <w:sz w:val="24"/>
          <w:szCs w:val="24"/>
          <w:vertAlign w:val="subscript"/>
        </w:rPr>
        <w:t>2</w:t>
      </w:r>
      <w:r w:rsidR="00E33DD8">
        <w:rPr>
          <w:rFonts w:ascii="Times New Roman" w:hAnsi="Times New Roman"/>
          <w:color w:val="000000"/>
          <w:sz w:val="24"/>
          <w:szCs w:val="24"/>
        </w:rPr>
        <w:t>O</w:t>
      </w:r>
      <w:r w:rsidR="00E33DD8" w:rsidRPr="0010765F">
        <w:rPr>
          <w:rFonts w:ascii="Times New Roman" w:hAnsi="Times New Roman"/>
          <w:color w:val="000000"/>
          <w:sz w:val="24"/>
          <w:szCs w:val="24"/>
          <w:vertAlign w:val="subscript"/>
        </w:rPr>
        <w:t>2</w:t>
      </w:r>
      <w:r w:rsidR="00E33DD8">
        <w:rPr>
          <w:rFonts w:ascii="Times New Roman" w:hAnsi="Times New Roman"/>
          <w:color w:val="000000"/>
          <w:sz w:val="24"/>
          <w:szCs w:val="24"/>
        </w:rPr>
        <w:t xml:space="preserve"> </w:t>
      </w:r>
      <w:r w:rsidR="00AF1519">
        <w:rPr>
          <w:rFonts w:ascii="Times New Roman" w:hAnsi="Times New Roman"/>
          <w:color w:val="000000"/>
          <w:sz w:val="24"/>
          <w:szCs w:val="24"/>
        </w:rPr>
        <w:t>je najhitreje potekla</w:t>
      </w:r>
      <w:r w:rsidR="00E33DD8">
        <w:rPr>
          <w:rFonts w:ascii="Times New Roman" w:hAnsi="Times New Roman"/>
          <w:color w:val="000000"/>
          <w:sz w:val="24"/>
          <w:szCs w:val="24"/>
        </w:rPr>
        <w:t xml:space="preserve"> ob dodatku destilirane vode, ki ima pH okoli 7. Ob dodatku NaOH, ki je bazična raztopina, je potekla zmerna reakcija. Počasna reakcija je potekla ob dodajanju HCl, ki pa je kisla raztopina. Ti rezultati nam povejo, da encimi najuspešneje delujejo v nevtralnem okolju, malo manj uspešno v bazičnem in bolj slabo v kislem okolju.</w:t>
      </w:r>
    </w:p>
    <w:p w:rsidR="00E33DD8" w:rsidRDefault="00E33DD8" w:rsidP="00CB6288">
      <w:pPr>
        <w:spacing w:after="0"/>
        <w:ind w:left="-450" w:right="-518"/>
        <w:jc w:val="both"/>
        <w:rPr>
          <w:rFonts w:ascii="Times New Roman" w:hAnsi="Times New Roman"/>
          <w:color w:val="000000"/>
          <w:sz w:val="24"/>
          <w:szCs w:val="24"/>
        </w:rPr>
      </w:pPr>
      <w:r>
        <w:rPr>
          <w:rFonts w:ascii="Times New Roman" w:hAnsi="Times New Roman"/>
          <w:color w:val="000000"/>
          <w:sz w:val="24"/>
          <w:szCs w:val="24"/>
        </w:rPr>
        <w:t>b)</w:t>
      </w:r>
      <w:r w:rsidR="00D80080">
        <w:rPr>
          <w:rFonts w:ascii="Times New Roman" w:hAnsi="Times New Roman"/>
          <w:color w:val="000000"/>
          <w:sz w:val="24"/>
          <w:szCs w:val="24"/>
        </w:rPr>
        <w:t xml:space="preserve"> Pri drugem delu vaje </w:t>
      </w:r>
      <w:r w:rsidR="002F3AD6">
        <w:rPr>
          <w:rFonts w:ascii="Times New Roman" w:hAnsi="Times New Roman"/>
          <w:color w:val="000000"/>
          <w:sz w:val="24"/>
          <w:szCs w:val="24"/>
        </w:rPr>
        <w:t>smo merili volumen plina, ki se sprošča ob razkroju vodikovega peroksida. Različnim koncentracijam peroksida smo dodali košček jeter. V jetrih je encim katalaze, ki deluje kot katalizator pri razkroju H</w:t>
      </w:r>
      <w:r w:rsidR="002F3AD6" w:rsidRPr="0010765F">
        <w:rPr>
          <w:rFonts w:ascii="Times New Roman" w:hAnsi="Times New Roman"/>
          <w:color w:val="000000"/>
          <w:sz w:val="24"/>
          <w:szCs w:val="24"/>
          <w:vertAlign w:val="subscript"/>
        </w:rPr>
        <w:t>2</w:t>
      </w:r>
      <w:r w:rsidR="002F3AD6">
        <w:rPr>
          <w:rFonts w:ascii="Times New Roman" w:hAnsi="Times New Roman"/>
          <w:color w:val="000000"/>
          <w:sz w:val="24"/>
          <w:szCs w:val="24"/>
        </w:rPr>
        <w:t>O</w:t>
      </w:r>
      <w:r w:rsidR="002F3AD6" w:rsidRPr="0010765F">
        <w:rPr>
          <w:rFonts w:ascii="Times New Roman" w:hAnsi="Times New Roman"/>
          <w:color w:val="000000"/>
          <w:sz w:val="24"/>
          <w:szCs w:val="24"/>
          <w:vertAlign w:val="subscript"/>
        </w:rPr>
        <w:t>2</w:t>
      </w:r>
      <w:r w:rsidR="002F3AD6">
        <w:rPr>
          <w:rFonts w:ascii="Times New Roman" w:hAnsi="Times New Roman"/>
          <w:color w:val="000000"/>
          <w:sz w:val="24"/>
          <w:szCs w:val="24"/>
        </w:rPr>
        <w:t>. To stori tako, da se z njim veže v kompleks encim-substrat, s tem zmanjša aktivacijsko energijo. Nato se od njega sprosti in se veže na naslednjo molekulo. H</w:t>
      </w:r>
      <w:r w:rsidR="002F3AD6" w:rsidRPr="0010765F">
        <w:rPr>
          <w:rFonts w:ascii="Times New Roman" w:hAnsi="Times New Roman"/>
          <w:color w:val="000000"/>
          <w:sz w:val="24"/>
          <w:szCs w:val="24"/>
          <w:vertAlign w:val="subscript"/>
        </w:rPr>
        <w:t>2</w:t>
      </w:r>
      <w:r w:rsidR="002F3AD6">
        <w:rPr>
          <w:rFonts w:ascii="Times New Roman" w:hAnsi="Times New Roman"/>
          <w:color w:val="000000"/>
          <w:sz w:val="24"/>
          <w:szCs w:val="24"/>
        </w:rPr>
        <w:t>O</w:t>
      </w:r>
      <w:r w:rsidR="002F3AD6" w:rsidRPr="0010765F">
        <w:rPr>
          <w:rFonts w:ascii="Times New Roman" w:hAnsi="Times New Roman"/>
          <w:color w:val="000000"/>
          <w:sz w:val="24"/>
          <w:szCs w:val="24"/>
          <w:vertAlign w:val="subscript"/>
        </w:rPr>
        <w:t>2</w:t>
      </w:r>
      <w:r w:rsidR="006A6EB3">
        <w:rPr>
          <w:rFonts w:ascii="Times New Roman" w:hAnsi="Times New Roman"/>
          <w:color w:val="000000"/>
          <w:sz w:val="24"/>
          <w:szCs w:val="24"/>
        </w:rPr>
        <w:t xml:space="preserve"> pri tem razpade na vodo in kisik, ki je stranski produkt pri tej reakciji. Količina tega kisika pa je odvisna od količine peroksida, ki ga je bilo treba razkrojit. Rezultati so se usklajevali z našimi pričakovanji. Pri višjih koncentracijah H</w:t>
      </w:r>
      <w:r w:rsidR="006A6EB3" w:rsidRPr="0010765F">
        <w:rPr>
          <w:rFonts w:ascii="Times New Roman" w:hAnsi="Times New Roman"/>
          <w:color w:val="000000"/>
          <w:sz w:val="24"/>
          <w:szCs w:val="24"/>
          <w:vertAlign w:val="subscript"/>
        </w:rPr>
        <w:t>2</w:t>
      </w:r>
      <w:r w:rsidR="006A6EB3">
        <w:rPr>
          <w:rFonts w:ascii="Times New Roman" w:hAnsi="Times New Roman"/>
          <w:color w:val="000000"/>
          <w:sz w:val="24"/>
          <w:szCs w:val="24"/>
        </w:rPr>
        <w:t>O</w:t>
      </w:r>
      <w:r w:rsidR="006A6EB3" w:rsidRPr="0010765F">
        <w:rPr>
          <w:rFonts w:ascii="Times New Roman" w:hAnsi="Times New Roman"/>
          <w:color w:val="000000"/>
          <w:sz w:val="24"/>
          <w:szCs w:val="24"/>
          <w:vertAlign w:val="subscript"/>
        </w:rPr>
        <w:t>2</w:t>
      </w:r>
      <w:r w:rsidR="002F3AD6">
        <w:rPr>
          <w:rFonts w:ascii="Times New Roman" w:hAnsi="Times New Roman"/>
          <w:color w:val="000000"/>
          <w:sz w:val="24"/>
          <w:szCs w:val="24"/>
          <w:vertAlign w:val="subscript"/>
        </w:rPr>
        <w:t xml:space="preserve"> </w:t>
      </w:r>
      <w:r w:rsidR="004028A0">
        <w:rPr>
          <w:rFonts w:ascii="Times New Roman" w:hAnsi="Times New Roman"/>
          <w:color w:val="000000"/>
          <w:sz w:val="24"/>
          <w:szCs w:val="24"/>
        </w:rPr>
        <w:t xml:space="preserve">se je sproščalo več plina kot pri nižjih koncentracijah. Prikaz večanja volumna plina glede na koncentracije je lepo razviden iz grafa 1. </w:t>
      </w:r>
    </w:p>
    <w:p w:rsidR="009F74A9" w:rsidRDefault="009F74A9" w:rsidP="00CB6288">
      <w:pPr>
        <w:spacing w:after="0"/>
        <w:ind w:left="-450" w:right="-518"/>
        <w:jc w:val="both"/>
        <w:rPr>
          <w:rFonts w:ascii="Times New Roman" w:hAnsi="Times New Roman"/>
          <w:color w:val="000000"/>
          <w:sz w:val="24"/>
          <w:szCs w:val="24"/>
        </w:rPr>
      </w:pPr>
    </w:p>
    <w:p w:rsidR="009F74A9" w:rsidRDefault="009F74A9" w:rsidP="00CB6288">
      <w:pPr>
        <w:spacing w:after="0"/>
        <w:ind w:left="-450" w:right="-518"/>
        <w:jc w:val="both"/>
        <w:rPr>
          <w:rFonts w:ascii="Times New Roman" w:hAnsi="Times New Roman"/>
          <w:color w:val="000000"/>
          <w:sz w:val="24"/>
          <w:szCs w:val="24"/>
        </w:rPr>
      </w:pPr>
    </w:p>
    <w:p w:rsidR="009F74A9" w:rsidRDefault="009F74A9" w:rsidP="009F74A9">
      <w:pPr>
        <w:spacing w:after="0"/>
        <w:ind w:left="-450" w:right="-424"/>
        <w:rPr>
          <w:rFonts w:ascii="High Tower Text" w:hAnsi="High Tower Text"/>
          <w:b/>
          <w:color w:val="000000"/>
          <w:sz w:val="40"/>
          <w:szCs w:val="40"/>
          <w:u w:val="single"/>
        </w:rPr>
      </w:pPr>
      <w:r>
        <w:rPr>
          <w:rFonts w:ascii="High Tower Text" w:hAnsi="High Tower Text"/>
          <w:b/>
          <w:color w:val="000000"/>
          <w:sz w:val="40"/>
          <w:szCs w:val="40"/>
          <w:u w:val="single"/>
        </w:rPr>
        <w:t>7. Kritika</w:t>
      </w:r>
    </w:p>
    <w:p w:rsidR="009F74A9" w:rsidRDefault="009F74A9" w:rsidP="00CB6288">
      <w:pPr>
        <w:spacing w:after="0"/>
        <w:ind w:left="-450" w:right="-518"/>
        <w:jc w:val="both"/>
        <w:rPr>
          <w:rFonts w:ascii="Times New Roman" w:hAnsi="Times New Roman"/>
          <w:color w:val="000000"/>
          <w:sz w:val="24"/>
          <w:szCs w:val="24"/>
        </w:rPr>
      </w:pPr>
    </w:p>
    <w:p w:rsidR="009F74A9" w:rsidRDefault="009F74A9" w:rsidP="00CB6288">
      <w:pPr>
        <w:spacing w:after="0"/>
        <w:ind w:left="-450" w:right="-518"/>
        <w:jc w:val="both"/>
        <w:rPr>
          <w:rFonts w:ascii="Times New Roman" w:hAnsi="Times New Roman"/>
          <w:color w:val="000000"/>
          <w:sz w:val="24"/>
          <w:szCs w:val="24"/>
        </w:rPr>
      </w:pPr>
      <w:r>
        <w:rPr>
          <w:rFonts w:ascii="Times New Roman" w:hAnsi="Times New Roman"/>
          <w:color w:val="000000"/>
          <w:sz w:val="24"/>
          <w:szCs w:val="24"/>
        </w:rPr>
        <w:t>Pri drugem delu vaj smo kot pripomoček uporab</w:t>
      </w:r>
      <w:r w:rsidR="001F4513">
        <w:rPr>
          <w:rFonts w:ascii="Times New Roman" w:hAnsi="Times New Roman"/>
          <w:color w:val="000000"/>
          <w:sz w:val="24"/>
          <w:szCs w:val="24"/>
        </w:rPr>
        <w:t>ili</w:t>
      </w:r>
      <w:r>
        <w:rPr>
          <w:rFonts w:ascii="Times New Roman" w:hAnsi="Times New Roman"/>
          <w:color w:val="000000"/>
          <w:sz w:val="24"/>
          <w:szCs w:val="24"/>
        </w:rPr>
        <w:t xml:space="preserve"> injekcijo, v katero je prihajal plin, ki je nastajal pri razkroju vodikovega peroksida. S sošolcem sva morala poskus ponoviti trikrat, saj je injekcija bila premajhna oz. </w:t>
      </w:r>
      <w:r w:rsidR="001F4513">
        <w:rPr>
          <w:rFonts w:ascii="Times New Roman" w:hAnsi="Times New Roman"/>
          <w:color w:val="000000"/>
          <w:sz w:val="24"/>
          <w:szCs w:val="24"/>
        </w:rPr>
        <w:t xml:space="preserve">ni držala tolikšnega volumna plina, ki je nastal pri reakciji. Injekcijo je večkrat pod pritiskom odneslo v zrak. </w:t>
      </w:r>
    </w:p>
    <w:p w:rsidR="001F4513" w:rsidRDefault="001F4513" w:rsidP="00CB6288">
      <w:pPr>
        <w:spacing w:after="0"/>
        <w:ind w:left="-450" w:right="-518"/>
        <w:jc w:val="both"/>
        <w:rPr>
          <w:rFonts w:ascii="Times New Roman" w:hAnsi="Times New Roman"/>
          <w:color w:val="000000"/>
          <w:sz w:val="24"/>
          <w:szCs w:val="24"/>
        </w:rPr>
      </w:pPr>
    </w:p>
    <w:p w:rsidR="001F4513" w:rsidRDefault="001F4513" w:rsidP="00CB6288">
      <w:pPr>
        <w:spacing w:after="0"/>
        <w:ind w:left="-450" w:right="-518"/>
        <w:jc w:val="both"/>
        <w:rPr>
          <w:rFonts w:ascii="Times New Roman" w:hAnsi="Times New Roman"/>
          <w:color w:val="000000"/>
          <w:sz w:val="24"/>
          <w:szCs w:val="24"/>
        </w:rPr>
      </w:pPr>
    </w:p>
    <w:p w:rsidR="001F4513" w:rsidRDefault="001F4513" w:rsidP="001F4513">
      <w:pPr>
        <w:spacing w:after="0"/>
        <w:ind w:left="-450" w:right="-424"/>
        <w:rPr>
          <w:rFonts w:ascii="High Tower Text" w:hAnsi="High Tower Text"/>
          <w:b/>
          <w:color w:val="000000"/>
          <w:sz w:val="40"/>
          <w:szCs w:val="40"/>
          <w:u w:val="single"/>
        </w:rPr>
      </w:pPr>
      <w:r>
        <w:rPr>
          <w:rFonts w:ascii="High Tower Text" w:hAnsi="High Tower Text"/>
          <w:b/>
          <w:color w:val="000000"/>
          <w:sz w:val="40"/>
          <w:szCs w:val="40"/>
          <w:u w:val="single"/>
        </w:rPr>
        <w:t>8. Literatura</w:t>
      </w:r>
    </w:p>
    <w:p w:rsidR="001F4513" w:rsidRDefault="001F4513" w:rsidP="00CB6288">
      <w:pPr>
        <w:spacing w:after="0"/>
        <w:ind w:left="-450" w:right="-518"/>
        <w:jc w:val="both"/>
        <w:rPr>
          <w:rFonts w:ascii="Times New Roman" w:hAnsi="Times New Roman"/>
          <w:color w:val="000000"/>
          <w:sz w:val="24"/>
          <w:szCs w:val="24"/>
        </w:rPr>
      </w:pPr>
    </w:p>
    <w:p w:rsidR="001F4513" w:rsidRDefault="001F4513" w:rsidP="001F4513">
      <w:pPr>
        <w:pStyle w:val="ListParagraph"/>
        <w:numPr>
          <w:ilvl w:val="0"/>
          <w:numId w:val="3"/>
        </w:numPr>
        <w:spacing w:after="0"/>
        <w:ind w:right="-518"/>
        <w:jc w:val="both"/>
        <w:rPr>
          <w:rFonts w:ascii="Times New Roman" w:hAnsi="Times New Roman"/>
          <w:color w:val="000000"/>
          <w:sz w:val="24"/>
          <w:szCs w:val="24"/>
        </w:rPr>
      </w:pPr>
      <w:r>
        <w:rPr>
          <w:rFonts w:ascii="Times New Roman" w:hAnsi="Times New Roman"/>
          <w:color w:val="000000"/>
          <w:sz w:val="24"/>
          <w:szCs w:val="24"/>
        </w:rPr>
        <w:t>google.si</w:t>
      </w:r>
    </w:p>
    <w:p w:rsidR="001F4513" w:rsidRDefault="001F4513" w:rsidP="001F4513">
      <w:pPr>
        <w:pStyle w:val="ListParagraph"/>
        <w:numPr>
          <w:ilvl w:val="0"/>
          <w:numId w:val="3"/>
        </w:numPr>
        <w:spacing w:after="0"/>
        <w:ind w:right="-518"/>
        <w:jc w:val="both"/>
        <w:rPr>
          <w:rFonts w:ascii="Times New Roman" w:hAnsi="Times New Roman"/>
          <w:color w:val="000000"/>
          <w:sz w:val="24"/>
          <w:szCs w:val="24"/>
        </w:rPr>
      </w:pPr>
      <w:r>
        <w:rPr>
          <w:rFonts w:ascii="Times New Roman" w:hAnsi="Times New Roman"/>
          <w:color w:val="000000"/>
          <w:sz w:val="24"/>
          <w:szCs w:val="24"/>
        </w:rPr>
        <w:t>Peter Stušek, Andrej Podobnik. 2000. Biologija 1; Celica</w:t>
      </w:r>
    </w:p>
    <w:p w:rsidR="001F4513" w:rsidRPr="001F4513" w:rsidRDefault="001F4513" w:rsidP="001F4513">
      <w:pPr>
        <w:pStyle w:val="ListParagraph"/>
        <w:numPr>
          <w:ilvl w:val="0"/>
          <w:numId w:val="3"/>
        </w:numPr>
        <w:spacing w:after="0"/>
        <w:ind w:right="-518"/>
        <w:jc w:val="both"/>
        <w:rPr>
          <w:rFonts w:ascii="Times New Roman" w:hAnsi="Times New Roman"/>
          <w:color w:val="000000"/>
          <w:sz w:val="24"/>
          <w:szCs w:val="24"/>
        </w:rPr>
      </w:pPr>
      <w:r>
        <w:rPr>
          <w:rFonts w:ascii="Times New Roman" w:hAnsi="Times New Roman"/>
          <w:color w:val="000000"/>
          <w:sz w:val="24"/>
          <w:szCs w:val="24"/>
        </w:rPr>
        <w:t>delovni list</w:t>
      </w:r>
    </w:p>
    <w:p w:rsidR="005B7E58" w:rsidRPr="005B7E58" w:rsidRDefault="005B7E58" w:rsidP="00345B65">
      <w:pPr>
        <w:spacing w:after="0"/>
        <w:ind w:left="-450" w:right="-518"/>
        <w:rPr>
          <w:rFonts w:ascii="Times New Roman" w:hAnsi="Times New Roman"/>
          <w:color w:val="000000"/>
          <w:sz w:val="24"/>
          <w:szCs w:val="24"/>
        </w:rPr>
      </w:pPr>
    </w:p>
    <w:sectPr w:rsidR="005B7E58" w:rsidRPr="005B7E58" w:rsidSect="009C13FC">
      <w:headerReference w:type="default" r:id="rId11"/>
      <w:footerReference w:type="default" r:id="rId12"/>
      <w:footerReference w:type="first" r:id="rId13"/>
      <w:pgSz w:w="11906" w:h="16838"/>
      <w:pgMar w:top="270" w:right="1440" w:bottom="63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868" w:rsidRDefault="00083868" w:rsidP="00570266">
      <w:pPr>
        <w:spacing w:after="0" w:line="240" w:lineRule="auto"/>
      </w:pPr>
      <w:r>
        <w:separator/>
      </w:r>
    </w:p>
  </w:endnote>
  <w:endnote w:type="continuationSeparator" w:id="0">
    <w:p w:rsidR="00083868" w:rsidRDefault="00083868" w:rsidP="00570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igh Tower Text">
    <w:charset w:val="00"/>
    <w:family w:val="roman"/>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080" w:rsidRDefault="00AB2DCD">
    <w:pPr>
      <w:pStyle w:val="Footer"/>
      <w:jc w:val="right"/>
    </w:pPr>
    <w:r>
      <w:fldChar w:fldCharType="begin"/>
    </w:r>
    <w:r>
      <w:instrText xml:space="preserve"> PAGE   \* MERGEFORMAT </w:instrText>
    </w:r>
    <w:r>
      <w:fldChar w:fldCharType="separate"/>
    </w:r>
    <w:r w:rsidR="00FF25B2">
      <w:rPr>
        <w:noProof/>
      </w:rPr>
      <w:t>2</w:t>
    </w:r>
    <w:r>
      <w:fldChar w:fldCharType="end"/>
    </w:r>
  </w:p>
  <w:p w:rsidR="00D80080" w:rsidRDefault="00D80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080" w:rsidRDefault="00D80080">
    <w:pPr>
      <w:pStyle w:val="Footer"/>
      <w:jc w:val="right"/>
    </w:pPr>
  </w:p>
  <w:p w:rsidR="00D80080" w:rsidRDefault="00D80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868" w:rsidRDefault="00083868" w:rsidP="00570266">
      <w:pPr>
        <w:spacing w:after="0" w:line="240" w:lineRule="auto"/>
      </w:pPr>
      <w:r>
        <w:separator/>
      </w:r>
    </w:p>
  </w:footnote>
  <w:footnote w:type="continuationSeparator" w:id="0">
    <w:p w:rsidR="00083868" w:rsidRDefault="00083868" w:rsidP="00570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080" w:rsidRDefault="00D80080" w:rsidP="0010765F">
    <w:pPr>
      <w:pStyle w:val="Header"/>
      <w:ind w:left="-450"/>
    </w:pPr>
    <w:r>
      <w:t>Delovanje biokatalizatorjev</w:t>
    </w:r>
  </w:p>
  <w:p w:rsidR="00D80080" w:rsidRDefault="00D80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C5AF8"/>
    <w:multiLevelType w:val="hybridMultilevel"/>
    <w:tmpl w:val="5FB07FD4"/>
    <w:lvl w:ilvl="0" w:tplc="04240001">
      <w:start w:val="1"/>
      <w:numFmt w:val="bullet"/>
      <w:lvlText w:val=""/>
      <w:lvlJc w:val="left"/>
      <w:pPr>
        <w:ind w:left="553" w:hanging="360"/>
      </w:pPr>
      <w:rPr>
        <w:rFonts w:ascii="Symbol" w:hAnsi="Symbol" w:hint="default"/>
      </w:rPr>
    </w:lvl>
    <w:lvl w:ilvl="1" w:tplc="04240003" w:tentative="1">
      <w:start w:val="1"/>
      <w:numFmt w:val="bullet"/>
      <w:lvlText w:val="o"/>
      <w:lvlJc w:val="left"/>
      <w:pPr>
        <w:ind w:left="1273" w:hanging="360"/>
      </w:pPr>
      <w:rPr>
        <w:rFonts w:ascii="Courier New" w:hAnsi="Courier New" w:cs="Courier New" w:hint="default"/>
      </w:rPr>
    </w:lvl>
    <w:lvl w:ilvl="2" w:tplc="04240005" w:tentative="1">
      <w:start w:val="1"/>
      <w:numFmt w:val="bullet"/>
      <w:lvlText w:val=""/>
      <w:lvlJc w:val="left"/>
      <w:pPr>
        <w:ind w:left="1993" w:hanging="360"/>
      </w:pPr>
      <w:rPr>
        <w:rFonts w:ascii="Wingdings" w:hAnsi="Wingdings" w:hint="default"/>
      </w:rPr>
    </w:lvl>
    <w:lvl w:ilvl="3" w:tplc="04240001" w:tentative="1">
      <w:start w:val="1"/>
      <w:numFmt w:val="bullet"/>
      <w:lvlText w:val=""/>
      <w:lvlJc w:val="left"/>
      <w:pPr>
        <w:ind w:left="2713" w:hanging="360"/>
      </w:pPr>
      <w:rPr>
        <w:rFonts w:ascii="Symbol" w:hAnsi="Symbol" w:hint="default"/>
      </w:rPr>
    </w:lvl>
    <w:lvl w:ilvl="4" w:tplc="04240003" w:tentative="1">
      <w:start w:val="1"/>
      <w:numFmt w:val="bullet"/>
      <w:lvlText w:val="o"/>
      <w:lvlJc w:val="left"/>
      <w:pPr>
        <w:ind w:left="3433" w:hanging="360"/>
      </w:pPr>
      <w:rPr>
        <w:rFonts w:ascii="Courier New" w:hAnsi="Courier New" w:cs="Courier New" w:hint="default"/>
      </w:rPr>
    </w:lvl>
    <w:lvl w:ilvl="5" w:tplc="04240005" w:tentative="1">
      <w:start w:val="1"/>
      <w:numFmt w:val="bullet"/>
      <w:lvlText w:val=""/>
      <w:lvlJc w:val="left"/>
      <w:pPr>
        <w:ind w:left="4153" w:hanging="360"/>
      </w:pPr>
      <w:rPr>
        <w:rFonts w:ascii="Wingdings" w:hAnsi="Wingdings" w:hint="default"/>
      </w:rPr>
    </w:lvl>
    <w:lvl w:ilvl="6" w:tplc="04240001" w:tentative="1">
      <w:start w:val="1"/>
      <w:numFmt w:val="bullet"/>
      <w:lvlText w:val=""/>
      <w:lvlJc w:val="left"/>
      <w:pPr>
        <w:ind w:left="4873" w:hanging="360"/>
      </w:pPr>
      <w:rPr>
        <w:rFonts w:ascii="Symbol" w:hAnsi="Symbol" w:hint="default"/>
      </w:rPr>
    </w:lvl>
    <w:lvl w:ilvl="7" w:tplc="04240003" w:tentative="1">
      <w:start w:val="1"/>
      <w:numFmt w:val="bullet"/>
      <w:lvlText w:val="o"/>
      <w:lvlJc w:val="left"/>
      <w:pPr>
        <w:ind w:left="5593" w:hanging="360"/>
      </w:pPr>
      <w:rPr>
        <w:rFonts w:ascii="Courier New" w:hAnsi="Courier New" w:cs="Courier New" w:hint="default"/>
      </w:rPr>
    </w:lvl>
    <w:lvl w:ilvl="8" w:tplc="04240005" w:tentative="1">
      <w:start w:val="1"/>
      <w:numFmt w:val="bullet"/>
      <w:lvlText w:val=""/>
      <w:lvlJc w:val="left"/>
      <w:pPr>
        <w:ind w:left="6313" w:hanging="360"/>
      </w:pPr>
      <w:rPr>
        <w:rFonts w:ascii="Wingdings" w:hAnsi="Wingdings" w:hint="default"/>
      </w:rPr>
    </w:lvl>
  </w:abstractNum>
  <w:abstractNum w:abstractNumId="1" w15:restartNumberingAfterBreak="0">
    <w:nsid w:val="35C927C4"/>
    <w:multiLevelType w:val="hybridMultilevel"/>
    <w:tmpl w:val="9BDA6F2A"/>
    <w:lvl w:ilvl="0" w:tplc="04240001">
      <w:start w:val="1"/>
      <w:numFmt w:val="bullet"/>
      <w:lvlText w:val=""/>
      <w:lvlJc w:val="left"/>
      <w:pPr>
        <w:ind w:left="270" w:hanging="360"/>
      </w:pPr>
      <w:rPr>
        <w:rFonts w:ascii="Symbol" w:hAnsi="Symbol" w:hint="default"/>
      </w:rPr>
    </w:lvl>
    <w:lvl w:ilvl="1" w:tplc="04240003" w:tentative="1">
      <w:start w:val="1"/>
      <w:numFmt w:val="bullet"/>
      <w:lvlText w:val="o"/>
      <w:lvlJc w:val="left"/>
      <w:pPr>
        <w:ind w:left="990" w:hanging="360"/>
      </w:pPr>
      <w:rPr>
        <w:rFonts w:ascii="Courier New" w:hAnsi="Courier New" w:cs="Courier New" w:hint="default"/>
      </w:rPr>
    </w:lvl>
    <w:lvl w:ilvl="2" w:tplc="04240005" w:tentative="1">
      <w:start w:val="1"/>
      <w:numFmt w:val="bullet"/>
      <w:lvlText w:val=""/>
      <w:lvlJc w:val="left"/>
      <w:pPr>
        <w:ind w:left="1710" w:hanging="360"/>
      </w:pPr>
      <w:rPr>
        <w:rFonts w:ascii="Wingdings" w:hAnsi="Wingdings" w:hint="default"/>
      </w:rPr>
    </w:lvl>
    <w:lvl w:ilvl="3" w:tplc="04240001" w:tentative="1">
      <w:start w:val="1"/>
      <w:numFmt w:val="bullet"/>
      <w:lvlText w:val=""/>
      <w:lvlJc w:val="left"/>
      <w:pPr>
        <w:ind w:left="2430" w:hanging="360"/>
      </w:pPr>
      <w:rPr>
        <w:rFonts w:ascii="Symbol" w:hAnsi="Symbol" w:hint="default"/>
      </w:rPr>
    </w:lvl>
    <w:lvl w:ilvl="4" w:tplc="04240003" w:tentative="1">
      <w:start w:val="1"/>
      <w:numFmt w:val="bullet"/>
      <w:lvlText w:val="o"/>
      <w:lvlJc w:val="left"/>
      <w:pPr>
        <w:ind w:left="3150" w:hanging="360"/>
      </w:pPr>
      <w:rPr>
        <w:rFonts w:ascii="Courier New" w:hAnsi="Courier New" w:cs="Courier New" w:hint="default"/>
      </w:rPr>
    </w:lvl>
    <w:lvl w:ilvl="5" w:tplc="04240005" w:tentative="1">
      <w:start w:val="1"/>
      <w:numFmt w:val="bullet"/>
      <w:lvlText w:val=""/>
      <w:lvlJc w:val="left"/>
      <w:pPr>
        <w:ind w:left="3870" w:hanging="360"/>
      </w:pPr>
      <w:rPr>
        <w:rFonts w:ascii="Wingdings" w:hAnsi="Wingdings" w:hint="default"/>
      </w:rPr>
    </w:lvl>
    <w:lvl w:ilvl="6" w:tplc="04240001" w:tentative="1">
      <w:start w:val="1"/>
      <w:numFmt w:val="bullet"/>
      <w:lvlText w:val=""/>
      <w:lvlJc w:val="left"/>
      <w:pPr>
        <w:ind w:left="4590" w:hanging="360"/>
      </w:pPr>
      <w:rPr>
        <w:rFonts w:ascii="Symbol" w:hAnsi="Symbol" w:hint="default"/>
      </w:rPr>
    </w:lvl>
    <w:lvl w:ilvl="7" w:tplc="04240003" w:tentative="1">
      <w:start w:val="1"/>
      <w:numFmt w:val="bullet"/>
      <w:lvlText w:val="o"/>
      <w:lvlJc w:val="left"/>
      <w:pPr>
        <w:ind w:left="5310" w:hanging="360"/>
      </w:pPr>
      <w:rPr>
        <w:rFonts w:ascii="Courier New" w:hAnsi="Courier New" w:cs="Courier New" w:hint="default"/>
      </w:rPr>
    </w:lvl>
    <w:lvl w:ilvl="8" w:tplc="04240005" w:tentative="1">
      <w:start w:val="1"/>
      <w:numFmt w:val="bullet"/>
      <w:lvlText w:val=""/>
      <w:lvlJc w:val="left"/>
      <w:pPr>
        <w:ind w:left="6030" w:hanging="360"/>
      </w:pPr>
      <w:rPr>
        <w:rFonts w:ascii="Wingdings" w:hAnsi="Wingdings" w:hint="default"/>
      </w:rPr>
    </w:lvl>
  </w:abstractNum>
  <w:abstractNum w:abstractNumId="2" w15:restartNumberingAfterBreak="0">
    <w:nsid w:val="396D47C8"/>
    <w:multiLevelType w:val="hybridMultilevel"/>
    <w:tmpl w:val="0C965638"/>
    <w:lvl w:ilvl="0" w:tplc="04240001">
      <w:start w:val="1"/>
      <w:numFmt w:val="bullet"/>
      <w:lvlText w:val=""/>
      <w:lvlJc w:val="left"/>
      <w:pPr>
        <w:ind w:left="270" w:hanging="360"/>
      </w:pPr>
      <w:rPr>
        <w:rFonts w:ascii="Symbol" w:hAnsi="Symbol" w:hint="default"/>
      </w:rPr>
    </w:lvl>
    <w:lvl w:ilvl="1" w:tplc="04240003" w:tentative="1">
      <w:start w:val="1"/>
      <w:numFmt w:val="bullet"/>
      <w:lvlText w:val="o"/>
      <w:lvlJc w:val="left"/>
      <w:pPr>
        <w:ind w:left="990" w:hanging="360"/>
      </w:pPr>
      <w:rPr>
        <w:rFonts w:ascii="Courier New" w:hAnsi="Courier New" w:cs="Courier New" w:hint="default"/>
      </w:rPr>
    </w:lvl>
    <w:lvl w:ilvl="2" w:tplc="04240005" w:tentative="1">
      <w:start w:val="1"/>
      <w:numFmt w:val="bullet"/>
      <w:lvlText w:val=""/>
      <w:lvlJc w:val="left"/>
      <w:pPr>
        <w:ind w:left="1710" w:hanging="360"/>
      </w:pPr>
      <w:rPr>
        <w:rFonts w:ascii="Wingdings" w:hAnsi="Wingdings" w:hint="default"/>
      </w:rPr>
    </w:lvl>
    <w:lvl w:ilvl="3" w:tplc="04240001" w:tentative="1">
      <w:start w:val="1"/>
      <w:numFmt w:val="bullet"/>
      <w:lvlText w:val=""/>
      <w:lvlJc w:val="left"/>
      <w:pPr>
        <w:ind w:left="2430" w:hanging="360"/>
      </w:pPr>
      <w:rPr>
        <w:rFonts w:ascii="Symbol" w:hAnsi="Symbol" w:hint="default"/>
      </w:rPr>
    </w:lvl>
    <w:lvl w:ilvl="4" w:tplc="04240003" w:tentative="1">
      <w:start w:val="1"/>
      <w:numFmt w:val="bullet"/>
      <w:lvlText w:val="o"/>
      <w:lvlJc w:val="left"/>
      <w:pPr>
        <w:ind w:left="3150" w:hanging="360"/>
      </w:pPr>
      <w:rPr>
        <w:rFonts w:ascii="Courier New" w:hAnsi="Courier New" w:cs="Courier New" w:hint="default"/>
      </w:rPr>
    </w:lvl>
    <w:lvl w:ilvl="5" w:tplc="04240005" w:tentative="1">
      <w:start w:val="1"/>
      <w:numFmt w:val="bullet"/>
      <w:lvlText w:val=""/>
      <w:lvlJc w:val="left"/>
      <w:pPr>
        <w:ind w:left="3870" w:hanging="360"/>
      </w:pPr>
      <w:rPr>
        <w:rFonts w:ascii="Wingdings" w:hAnsi="Wingdings" w:hint="default"/>
      </w:rPr>
    </w:lvl>
    <w:lvl w:ilvl="6" w:tplc="04240001" w:tentative="1">
      <w:start w:val="1"/>
      <w:numFmt w:val="bullet"/>
      <w:lvlText w:val=""/>
      <w:lvlJc w:val="left"/>
      <w:pPr>
        <w:ind w:left="4590" w:hanging="360"/>
      </w:pPr>
      <w:rPr>
        <w:rFonts w:ascii="Symbol" w:hAnsi="Symbol" w:hint="default"/>
      </w:rPr>
    </w:lvl>
    <w:lvl w:ilvl="7" w:tplc="04240003" w:tentative="1">
      <w:start w:val="1"/>
      <w:numFmt w:val="bullet"/>
      <w:lvlText w:val="o"/>
      <w:lvlJc w:val="left"/>
      <w:pPr>
        <w:ind w:left="5310" w:hanging="360"/>
      </w:pPr>
      <w:rPr>
        <w:rFonts w:ascii="Courier New" w:hAnsi="Courier New" w:cs="Courier New" w:hint="default"/>
      </w:rPr>
    </w:lvl>
    <w:lvl w:ilvl="8" w:tplc="04240005" w:tentative="1">
      <w:start w:val="1"/>
      <w:numFmt w:val="bullet"/>
      <w:lvlText w:val=""/>
      <w:lvlJc w:val="left"/>
      <w:pPr>
        <w:ind w:left="60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15E3"/>
    <w:rsid w:val="00003EB5"/>
    <w:rsid w:val="00021E68"/>
    <w:rsid w:val="00083868"/>
    <w:rsid w:val="000F05F1"/>
    <w:rsid w:val="0010765F"/>
    <w:rsid w:val="00146EF8"/>
    <w:rsid w:val="00164A64"/>
    <w:rsid w:val="001815E3"/>
    <w:rsid w:val="001937FC"/>
    <w:rsid w:val="001B41DC"/>
    <w:rsid w:val="001B7189"/>
    <w:rsid w:val="001D4AB6"/>
    <w:rsid w:val="001F4513"/>
    <w:rsid w:val="00213DA1"/>
    <w:rsid w:val="00251169"/>
    <w:rsid w:val="00262A78"/>
    <w:rsid w:val="00290424"/>
    <w:rsid w:val="002C165D"/>
    <w:rsid w:val="002C6501"/>
    <w:rsid w:val="002F3AD6"/>
    <w:rsid w:val="0031335B"/>
    <w:rsid w:val="003228B4"/>
    <w:rsid w:val="00345B65"/>
    <w:rsid w:val="003566B2"/>
    <w:rsid w:val="00362793"/>
    <w:rsid w:val="00371056"/>
    <w:rsid w:val="00385BEE"/>
    <w:rsid w:val="003F5889"/>
    <w:rsid w:val="004028A0"/>
    <w:rsid w:val="00547884"/>
    <w:rsid w:val="0056098A"/>
    <w:rsid w:val="00570266"/>
    <w:rsid w:val="005B7E58"/>
    <w:rsid w:val="005E2C95"/>
    <w:rsid w:val="005E2FC4"/>
    <w:rsid w:val="005E65CF"/>
    <w:rsid w:val="00611C85"/>
    <w:rsid w:val="0062382A"/>
    <w:rsid w:val="00624EB7"/>
    <w:rsid w:val="006621B1"/>
    <w:rsid w:val="006768A1"/>
    <w:rsid w:val="006A6EB3"/>
    <w:rsid w:val="006B22F1"/>
    <w:rsid w:val="006C0A41"/>
    <w:rsid w:val="006E2135"/>
    <w:rsid w:val="00736EB9"/>
    <w:rsid w:val="00752B51"/>
    <w:rsid w:val="00812E9C"/>
    <w:rsid w:val="0081339D"/>
    <w:rsid w:val="0083624C"/>
    <w:rsid w:val="00881FDD"/>
    <w:rsid w:val="008C27F8"/>
    <w:rsid w:val="008C37D4"/>
    <w:rsid w:val="008D6E2F"/>
    <w:rsid w:val="008E1EA0"/>
    <w:rsid w:val="008E6098"/>
    <w:rsid w:val="00971A98"/>
    <w:rsid w:val="009C13FC"/>
    <w:rsid w:val="009D515D"/>
    <w:rsid w:val="009F74A9"/>
    <w:rsid w:val="009F7FC1"/>
    <w:rsid w:val="00A17C2D"/>
    <w:rsid w:val="00A54D5D"/>
    <w:rsid w:val="00A72889"/>
    <w:rsid w:val="00AA03EA"/>
    <w:rsid w:val="00AB2DCD"/>
    <w:rsid w:val="00AE4830"/>
    <w:rsid w:val="00AF1519"/>
    <w:rsid w:val="00B04F4C"/>
    <w:rsid w:val="00B1665D"/>
    <w:rsid w:val="00B16F5C"/>
    <w:rsid w:val="00B93E2B"/>
    <w:rsid w:val="00BF12DC"/>
    <w:rsid w:val="00CB260A"/>
    <w:rsid w:val="00CB6288"/>
    <w:rsid w:val="00D14994"/>
    <w:rsid w:val="00D4443C"/>
    <w:rsid w:val="00D502C4"/>
    <w:rsid w:val="00D80080"/>
    <w:rsid w:val="00E33DD8"/>
    <w:rsid w:val="00EF67FE"/>
    <w:rsid w:val="00F40CA0"/>
    <w:rsid w:val="00F54192"/>
    <w:rsid w:val="00F756E2"/>
    <w:rsid w:val="00FF25B2"/>
    <w:rsid w:val="00FF78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5E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5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15E3"/>
    <w:rPr>
      <w:rFonts w:ascii="Tahoma" w:hAnsi="Tahoma" w:cs="Tahoma"/>
      <w:sz w:val="16"/>
      <w:szCs w:val="16"/>
    </w:rPr>
  </w:style>
  <w:style w:type="paragraph" w:styleId="Header">
    <w:name w:val="header"/>
    <w:basedOn w:val="Normal"/>
    <w:link w:val="HeaderChar"/>
    <w:uiPriority w:val="99"/>
    <w:unhideWhenUsed/>
    <w:rsid w:val="00570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266"/>
  </w:style>
  <w:style w:type="paragraph" w:styleId="Footer">
    <w:name w:val="footer"/>
    <w:basedOn w:val="Normal"/>
    <w:link w:val="FooterChar"/>
    <w:uiPriority w:val="99"/>
    <w:unhideWhenUsed/>
    <w:rsid w:val="00570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266"/>
  </w:style>
  <w:style w:type="paragraph" w:styleId="ListParagraph">
    <w:name w:val="List Paragraph"/>
    <w:basedOn w:val="Normal"/>
    <w:uiPriority w:val="34"/>
    <w:qFormat/>
    <w:rsid w:val="00290424"/>
    <w:pPr>
      <w:ind w:left="720"/>
      <w:contextualSpacing/>
    </w:pPr>
  </w:style>
  <w:style w:type="table" w:styleId="TableGrid">
    <w:name w:val="Table Grid"/>
    <w:basedOn w:val="TableNormal"/>
    <w:uiPriority w:val="59"/>
    <w:rsid w:val="008133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Microsoft_Excel_97-2003_Worksheet.xls"/><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2178</Words>
  <Characters>12421</Characters>
  <Application>Microsoft Office Word</Application>
  <DocSecurity>0</DocSecurity>
  <Lines>103</Lines>
  <Paragraphs>29</Paragraphs>
  <ScaleCrop>false</ScaleCrop>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