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973A4A" w14:textId="77777777" w:rsidR="0009706B" w:rsidRDefault="0009706B">
      <w:pPr>
        <w:jc w:val="both"/>
        <w:rPr>
          <w:sz w:val="30"/>
          <w:szCs w:val="30"/>
        </w:rPr>
      </w:pPr>
      <w:bookmarkStart w:id="0" w:name="_GoBack"/>
      <w:bookmarkEnd w:id="0"/>
    </w:p>
    <w:p w14:paraId="06A3FDEE" w14:textId="77777777" w:rsidR="0009706B" w:rsidRDefault="0009706B">
      <w:pPr>
        <w:jc w:val="both"/>
        <w:rPr>
          <w:sz w:val="30"/>
          <w:szCs w:val="30"/>
        </w:rPr>
      </w:pPr>
    </w:p>
    <w:p w14:paraId="5C514D28" w14:textId="77777777" w:rsidR="0009706B" w:rsidRDefault="0009706B">
      <w:pPr>
        <w:jc w:val="both"/>
        <w:rPr>
          <w:sz w:val="30"/>
          <w:szCs w:val="30"/>
        </w:rPr>
      </w:pPr>
    </w:p>
    <w:p w14:paraId="3609CC20" w14:textId="77777777" w:rsidR="0009706B" w:rsidRDefault="0009706B">
      <w:pPr>
        <w:jc w:val="both"/>
        <w:rPr>
          <w:sz w:val="72"/>
          <w:szCs w:val="72"/>
        </w:rPr>
      </w:pPr>
    </w:p>
    <w:p w14:paraId="30E8C43D" w14:textId="77777777" w:rsidR="0009706B" w:rsidRDefault="0009706B">
      <w:pPr>
        <w:jc w:val="both"/>
        <w:rPr>
          <w:sz w:val="72"/>
          <w:szCs w:val="72"/>
        </w:rPr>
      </w:pPr>
    </w:p>
    <w:p w14:paraId="6CBD1F1D" w14:textId="77777777" w:rsidR="0009706B" w:rsidRDefault="0009706B">
      <w:pPr>
        <w:jc w:val="both"/>
        <w:rPr>
          <w:sz w:val="72"/>
          <w:szCs w:val="72"/>
        </w:rPr>
      </w:pPr>
    </w:p>
    <w:p w14:paraId="2E5F9C43" w14:textId="77777777" w:rsidR="0009706B" w:rsidRDefault="0009706B">
      <w:pPr>
        <w:jc w:val="both"/>
        <w:rPr>
          <w:sz w:val="72"/>
          <w:szCs w:val="72"/>
        </w:rPr>
      </w:pPr>
    </w:p>
    <w:p w14:paraId="24FA9294" w14:textId="77777777" w:rsidR="0009706B" w:rsidRDefault="000E1BEE">
      <w:pPr>
        <w:jc w:val="center"/>
        <w:rPr>
          <w:sz w:val="30"/>
          <w:szCs w:val="30"/>
        </w:rPr>
      </w:pPr>
      <w:r>
        <w:rPr>
          <w:sz w:val="72"/>
          <w:szCs w:val="72"/>
        </w:rPr>
        <w:t xml:space="preserve">DIALIZA </w:t>
      </w:r>
    </w:p>
    <w:p w14:paraId="3BD6023F" w14:textId="77777777" w:rsidR="0009706B" w:rsidRDefault="0009706B">
      <w:pPr>
        <w:jc w:val="center"/>
        <w:rPr>
          <w:sz w:val="30"/>
          <w:szCs w:val="30"/>
        </w:rPr>
      </w:pPr>
    </w:p>
    <w:p w14:paraId="1C20F37F" w14:textId="77777777" w:rsidR="0009706B" w:rsidRDefault="000E1BEE">
      <w:pPr>
        <w:jc w:val="center"/>
        <w:rPr>
          <w:sz w:val="30"/>
          <w:szCs w:val="30"/>
        </w:rPr>
      </w:pPr>
      <w:r>
        <w:rPr>
          <w:sz w:val="30"/>
          <w:szCs w:val="30"/>
        </w:rPr>
        <w:t>(poročilo laboratorijske vaje)</w:t>
      </w:r>
    </w:p>
    <w:p w14:paraId="372A02FD" w14:textId="77777777" w:rsidR="0009706B" w:rsidRDefault="0009706B">
      <w:pPr>
        <w:jc w:val="both"/>
        <w:rPr>
          <w:sz w:val="30"/>
          <w:szCs w:val="30"/>
        </w:rPr>
      </w:pPr>
    </w:p>
    <w:p w14:paraId="61C1720F" w14:textId="77777777" w:rsidR="0009706B" w:rsidRDefault="0009706B">
      <w:pPr>
        <w:jc w:val="both"/>
        <w:rPr>
          <w:sz w:val="30"/>
          <w:szCs w:val="30"/>
        </w:rPr>
      </w:pPr>
    </w:p>
    <w:p w14:paraId="55419498" w14:textId="77777777" w:rsidR="0009706B" w:rsidRDefault="0009706B">
      <w:pPr>
        <w:jc w:val="both"/>
        <w:rPr>
          <w:sz w:val="30"/>
          <w:szCs w:val="30"/>
        </w:rPr>
      </w:pPr>
    </w:p>
    <w:p w14:paraId="4FEE81AE" w14:textId="77777777" w:rsidR="0009706B" w:rsidRDefault="0009706B">
      <w:pPr>
        <w:jc w:val="both"/>
        <w:rPr>
          <w:sz w:val="30"/>
          <w:szCs w:val="30"/>
        </w:rPr>
      </w:pPr>
    </w:p>
    <w:p w14:paraId="0BF1D0B9" w14:textId="77777777" w:rsidR="0009706B" w:rsidRDefault="0009706B">
      <w:pPr>
        <w:jc w:val="both"/>
        <w:rPr>
          <w:sz w:val="30"/>
          <w:szCs w:val="30"/>
        </w:rPr>
      </w:pPr>
    </w:p>
    <w:p w14:paraId="56E0FAE2" w14:textId="77777777" w:rsidR="0009706B" w:rsidRDefault="0009706B">
      <w:pPr>
        <w:jc w:val="both"/>
        <w:rPr>
          <w:sz w:val="30"/>
          <w:szCs w:val="30"/>
        </w:rPr>
      </w:pPr>
    </w:p>
    <w:p w14:paraId="10059A5A" w14:textId="77777777" w:rsidR="0009706B" w:rsidRDefault="0009706B">
      <w:pPr>
        <w:jc w:val="both"/>
        <w:rPr>
          <w:sz w:val="30"/>
          <w:szCs w:val="30"/>
        </w:rPr>
      </w:pPr>
    </w:p>
    <w:p w14:paraId="41FF37E7" w14:textId="77777777" w:rsidR="0009706B" w:rsidRDefault="0009706B">
      <w:pPr>
        <w:jc w:val="both"/>
        <w:rPr>
          <w:sz w:val="30"/>
          <w:szCs w:val="30"/>
        </w:rPr>
      </w:pPr>
    </w:p>
    <w:p w14:paraId="77105E26" w14:textId="77777777" w:rsidR="0009706B" w:rsidRDefault="0009706B">
      <w:pPr>
        <w:jc w:val="both"/>
        <w:rPr>
          <w:sz w:val="30"/>
          <w:szCs w:val="30"/>
        </w:rPr>
      </w:pPr>
    </w:p>
    <w:p w14:paraId="49F8D1B6" w14:textId="77777777" w:rsidR="0009706B" w:rsidRDefault="0009706B">
      <w:pPr>
        <w:jc w:val="both"/>
        <w:rPr>
          <w:sz w:val="30"/>
          <w:szCs w:val="30"/>
        </w:rPr>
      </w:pPr>
    </w:p>
    <w:p w14:paraId="69922156" w14:textId="77777777" w:rsidR="0009706B" w:rsidRDefault="0009706B">
      <w:pPr>
        <w:jc w:val="both"/>
        <w:rPr>
          <w:sz w:val="30"/>
          <w:szCs w:val="30"/>
        </w:rPr>
      </w:pPr>
    </w:p>
    <w:p w14:paraId="2615C180" w14:textId="77777777" w:rsidR="0009706B" w:rsidRDefault="0009706B">
      <w:pPr>
        <w:jc w:val="both"/>
        <w:rPr>
          <w:sz w:val="30"/>
          <w:szCs w:val="30"/>
        </w:rPr>
      </w:pPr>
    </w:p>
    <w:p w14:paraId="2BAD1C80" w14:textId="77777777" w:rsidR="0009706B" w:rsidRDefault="0009706B">
      <w:pPr>
        <w:jc w:val="both"/>
        <w:rPr>
          <w:sz w:val="30"/>
          <w:szCs w:val="30"/>
        </w:rPr>
      </w:pPr>
    </w:p>
    <w:p w14:paraId="2B2B1B8A" w14:textId="77777777" w:rsidR="0009706B" w:rsidRDefault="0009706B">
      <w:pPr>
        <w:jc w:val="both"/>
        <w:rPr>
          <w:sz w:val="30"/>
          <w:szCs w:val="30"/>
        </w:rPr>
      </w:pPr>
    </w:p>
    <w:p w14:paraId="2FCC4A16" w14:textId="77777777" w:rsidR="0009706B" w:rsidRDefault="0009706B">
      <w:pPr>
        <w:jc w:val="both"/>
        <w:rPr>
          <w:sz w:val="30"/>
          <w:szCs w:val="30"/>
        </w:rPr>
      </w:pPr>
    </w:p>
    <w:p w14:paraId="4B42F65F" w14:textId="5F8D42E7" w:rsidR="0009706B" w:rsidRDefault="000E1BEE">
      <w:pPr>
        <w:jc w:val="both"/>
        <w:sectPr w:rsidR="0009706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969" w:right="1134" w:bottom="1693" w:left="1134" w:header="1134" w:footer="1134" w:gutter="0"/>
          <w:cols w:space="708"/>
        </w:sectPr>
      </w:pPr>
      <w:r>
        <w:rPr>
          <w:sz w:val="30"/>
          <w:szCs w:val="30"/>
        </w:rPr>
        <w:t xml:space="preserve">                         </w:t>
      </w:r>
      <w:r w:rsidR="007A6DF9">
        <w:rPr>
          <w:sz w:val="30"/>
          <w:szCs w:val="30"/>
        </w:rPr>
        <w:t xml:space="preserve"> </w:t>
      </w:r>
    </w:p>
    <w:p w14:paraId="62F2862F" w14:textId="77777777" w:rsidR="0009706B" w:rsidRDefault="000E1BEE">
      <w:pPr>
        <w:pStyle w:val="Heading1"/>
        <w:jc w:val="both"/>
      </w:pPr>
      <w:r>
        <w:lastRenderedPageBreak/>
        <w:t>Raziskovalna vprašanja</w:t>
      </w:r>
    </w:p>
    <w:p w14:paraId="0D129397" w14:textId="77777777" w:rsidR="0009706B" w:rsidRDefault="0009706B">
      <w:pPr>
        <w:pStyle w:val="BodyText"/>
        <w:jc w:val="both"/>
      </w:pPr>
    </w:p>
    <w:p w14:paraId="1CB4CB85" w14:textId="77777777" w:rsidR="0009706B" w:rsidRDefault="000E1BEE">
      <w:pPr>
        <w:pStyle w:val="BodyText"/>
        <w:jc w:val="both"/>
      </w:pPr>
      <w:r>
        <w:t xml:space="preserve">Vprašanja, na katera smo si z izvedbo poskusov želeli odgovoriti, so se nanašala na vsebino raztopine v dializni cevi in čaši oz. na prisotnost beljakovin, škroba, glukoze in klora v dveh različnih stanjih (pred difuzijo in po difuziji). </w:t>
      </w:r>
    </w:p>
    <w:p w14:paraId="5EF0619D" w14:textId="77777777" w:rsidR="0009706B" w:rsidRDefault="000E1BEE">
      <w:pPr>
        <w:pStyle w:val="BodyText"/>
        <w:numPr>
          <w:ilvl w:val="0"/>
          <w:numId w:val="2"/>
        </w:numPr>
        <w:jc w:val="both"/>
      </w:pPr>
      <w:r>
        <w:t>Ali so v dializni cevi pred in po difuziji beljakovine? Kaj pa v vsebini čaše?</w:t>
      </w:r>
    </w:p>
    <w:p w14:paraId="46DDBBFF" w14:textId="77777777" w:rsidR="0009706B" w:rsidRDefault="000E1BEE">
      <w:pPr>
        <w:pStyle w:val="BodyText"/>
        <w:numPr>
          <w:ilvl w:val="0"/>
          <w:numId w:val="2"/>
        </w:numPr>
        <w:jc w:val="both"/>
      </w:pPr>
      <w:r>
        <w:t>Ali je v dializni cevi pred in po difuziji škrob? Kaj pa v vsebini čaše?</w:t>
      </w:r>
    </w:p>
    <w:p w14:paraId="4381F80F" w14:textId="77777777" w:rsidR="0009706B" w:rsidRDefault="000E1BEE">
      <w:pPr>
        <w:pStyle w:val="BodyText"/>
        <w:numPr>
          <w:ilvl w:val="0"/>
          <w:numId w:val="2"/>
        </w:numPr>
        <w:jc w:val="both"/>
      </w:pPr>
      <w:r>
        <w:t>Ali je v dializni cevi pred in po difuziji prisotna glukoza? Kaj pa v vsebini čaše?</w:t>
      </w:r>
    </w:p>
    <w:p w14:paraId="6C1629CB" w14:textId="77777777" w:rsidR="0009706B" w:rsidRDefault="000E1BEE">
      <w:pPr>
        <w:pStyle w:val="BodyText"/>
        <w:numPr>
          <w:ilvl w:val="0"/>
          <w:numId w:val="2"/>
        </w:numPr>
        <w:jc w:val="both"/>
      </w:pPr>
      <w:r>
        <w:t>Ali je v dializni cevi pred in po difuziji prisoten klor? Kaj pa v vsebini čaše?</w:t>
      </w:r>
    </w:p>
    <w:p w14:paraId="294E427D" w14:textId="77777777" w:rsidR="0009706B" w:rsidRDefault="0009706B">
      <w:pPr>
        <w:pStyle w:val="BodyText"/>
        <w:jc w:val="both"/>
      </w:pPr>
    </w:p>
    <w:p w14:paraId="3A59850F" w14:textId="77777777" w:rsidR="0009706B" w:rsidRDefault="000E1BEE">
      <w:pPr>
        <w:pStyle w:val="Heading1"/>
        <w:jc w:val="both"/>
      </w:pPr>
      <w:r>
        <w:t>Hipoteze</w:t>
      </w:r>
    </w:p>
    <w:p w14:paraId="17526D83" w14:textId="77777777" w:rsidR="0009706B" w:rsidRDefault="0009706B">
      <w:pPr>
        <w:pStyle w:val="BodyText"/>
        <w:jc w:val="both"/>
      </w:pPr>
    </w:p>
    <w:p w14:paraId="504004FE" w14:textId="77777777" w:rsidR="0009706B" w:rsidRDefault="000E1BEE">
      <w:pPr>
        <w:pStyle w:val="BodyText"/>
        <w:jc w:val="both"/>
      </w:pPr>
      <w:r>
        <w:t>Na vprašanja smo odgovorili z naslednjimi domnevami:</w:t>
      </w:r>
    </w:p>
    <w:p w14:paraId="430C6C46" w14:textId="77777777" w:rsidR="0009706B" w:rsidRDefault="000E1BEE">
      <w:pPr>
        <w:pStyle w:val="BodyText"/>
        <w:numPr>
          <w:ilvl w:val="0"/>
          <w:numId w:val="3"/>
        </w:numPr>
        <w:jc w:val="both"/>
      </w:pPr>
      <w:r>
        <w:t>Da, v dializni cevi bodo pred dializo prisotne beljakovine, po njej pa ne. Ne, v vsebini čaše ne bo beljakovin pred dializo, po njej pa.</w:t>
      </w:r>
    </w:p>
    <w:p w14:paraId="4EA297C4" w14:textId="77777777" w:rsidR="0009706B" w:rsidRDefault="000E1BEE">
      <w:pPr>
        <w:pStyle w:val="BodyText"/>
        <w:numPr>
          <w:ilvl w:val="0"/>
          <w:numId w:val="3"/>
        </w:numPr>
        <w:jc w:val="both"/>
      </w:pPr>
      <w:r>
        <w:t>V dializni cevi  pred difuzijo ne bo škroba, po njej pa bo. V čaši bo škrob prisoten pred dializo, nato pa ne več.</w:t>
      </w:r>
    </w:p>
    <w:p w14:paraId="4EA507FA" w14:textId="77777777" w:rsidR="0009706B" w:rsidRDefault="000E1BEE">
      <w:pPr>
        <w:pStyle w:val="BodyText"/>
        <w:numPr>
          <w:ilvl w:val="0"/>
          <w:numId w:val="3"/>
        </w:numPr>
        <w:jc w:val="both"/>
      </w:pPr>
      <w:r>
        <w:t>Glukoza bo prešla iz snovi v čaši v snov v dializni cevi, zato bo prisotna v čaši pred dializo, po koncu pa ne, v dializni cevi pa je ne bo na začetku in bo zaznana na koncu.</w:t>
      </w:r>
    </w:p>
    <w:p w14:paraId="2C2FF07E" w14:textId="77777777" w:rsidR="0009706B" w:rsidRDefault="000E1BEE">
      <w:pPr>
        <w:pStyle w:val="BodyText"/>
        <w:numPr>
          <w:ilvl w:val="0"/>
          <w:numId w:val="3"/>
        </w:numPr>
        <w:jc w:val="both"/>
      </w:pPr>
      <w:r>
        <w:t xml:space="preserve">Klor bo pred difuzijo prisoten v dializni cevi, po difuziji pa v vsebini čaše. </w:t>
      </w:r>
    </w:p>
    <w:p w14:paraId="4629D01D" w14:textId="77777777" w:rsidR="0009706B" w:rsidRDefault="0009706B">
      <w:pPr>
        <w:pStyle w:val="BodyText"/>
        <w:jc w:val="both"/>
      </w:pPr>
    </w:p>
    <w:p w14:paraId="4D21C72B" w14:textId="77777777" w:rsidR="0009706B" w:rsidRDefault="000E1BEE">
      <w:pPr>
        <w:pStyle w:val="Heading1"/>
        <w:jc w:val="both"/>
      </w:pPr>
      <w:r>
        <w:t>Uvod</w:t>
      </w:r>
    </w:p>
    <w:p w14:paraId="23E2A646" w14:textId="77777777" w:rsidR="0009706B" w:rsidRDefault="0009706B">
      <w:pPr>
        <w:pStyle w:val="BodyText"/>
        <w:jc w:val="both"/>
      </w:pPr>
    </w:p>
    <w:p w14:paraId="49118340" w14:textId="77777777" w:rsidR="0009706B" w:rsidRDefault="000E1BEE">
      <w:pPr>
        <w:pStyle w:val="BodyText"/>
        <w:jc w:val="both"/>
      </w:pPr>
      <w:r>
        <w:t>Naj v uvodu najprej obrazložim pojem dializa. V medicini pomeni ta izraz proces odstranjevanja presežka vode iz krvi oz. njeno čiščenje. Največkrat je uporabljena kot nadomestilo za izgubljeno ali nefunkcionalno ledvico in je izvajana ponavljajoče vse do presaditve.</w:t>
      </w:r>
    </w:p>
    <w:p w14:paraId="3FE51474" w14:textId="77777777" w:rsidR="0009706B" w:rsidRDefault="000E1BEE">
      <w:pPr>
        <w:pStyle w:val="BodyText"/>
        <w:jc w:val="both"/>
      </w:pPr>
      <w:r>
        <w:t>Poenostavljeno smo v šoli definirali dializo kot proces prehajanja snovi iz območja z večjo v območje z manjšo koncentracijo raztopljenih snovi.</w:t>
      </w:r>
    </w:p>
    <w:p w14:paraId="524E76B0" w14:textId="77777777" w:rsidR="0009706B" w:rsidRDefault="000E1BEE">
      <w:pPr>
        <w:pStyle w:val="BodyText"/>
        <w:jc w:val="both"/>
        <w:sectPr w:rsidR="000970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693" w:right="1134" w:bottom="1134" w:left="1134" w:header="1134" w:footer="1134" w:gutter="0"/>
          <w:cols w:space="708"/>
        </w:sectPr>
      </w:pPr>
      <w:r>
        <w:t>Na podlagi te trditve smo s preprostimi poskusi preverjali, kako to izgleda v praksi in ugotavljali, kako je s prehajanjem beljakovin, škroba, glukoze in klora med dvema raztopinama, ločenima s steno dializne cevke. Prva snov, t.j. snov ki smo jo imeli v čaši, je bila mešanica 1% škrobovice in 10% raztopine glukoze v razmerju 1:1, druga snov pa, ki se je nahajala v dializni cevki, je vsebovala z vodo razredčen jajčni beljak v razmerju 1 : 4 (beljak : voda) ter enako količino 10% raztopine NaCl.</w:t>
      </w:r>
    </w:p>
    <w:p w14:paraId="272C21E5" w14:textId="77777777" w:rsidR="0009706B" w:rsidRDefault="000E1BEE">
      <w:pPr>
        <w:pStyle w:val="BodyText"/>
        <w:jc w:val="both"/>
      </w:pPr>
      <w:r>
        <w:lastRenderedPageBreak/>
        <w:t>S preprostimi testi smo po nekaj časa vzorcem teh dveh snovi, pobranih pred in po dializi, dokazovali vsebnost zgoraj navedenih štirih snovi in si odgovorili na raziskovalna vprašanja.</w:t>
      </w:r>
    </w:p>
    <w:p w14:paraId="631D0D81" w14:textId="77777777" w:rsidR="0009706B" w:rsidRDefault="0009706B">
      <w:pPr>
        <w:pStyle w:val="BodyText"/>
        <w:jc w:val="both"/>
      </w:pPr>
    </w:p>
    <w:p w14:paraId="6C9BFA5B" w14:textId="77777777" w:rsidR="0009706B" w:rsidRDefault="000E1BEE">
      <w:pPr>
        <w:pStyle w:val="Heading1"/>
        <w:jc w:val="both"/>
      </w:pPr>
      <w:r>
        <w:t>Metode dela</w:t>
      </w:r>
    </w:p>
    <w:p w14:paraId="36E075DC" w14:textId="77777777" w:rsidR="0009706B" w:rsidRDefault="0009706B">
      <w:pPr>
        <w:pStyle w:val="BodyText"/>
        <w:jc w:val="both"/>
      </w:pPr>
    </w:p>
    <w:p w14:paraId="5C165C0D" w14:textId="77777777" w:rsidR="0009706B" w:rsidRDefault="000E1BEE">
      <w:pPr>
        <w:pStyle w:val="BodyText"/>
        <w:jc w:val="both"/>
      </w:pPr>
      <w:r>
        <w:t>Na začetku smo se razdelili v pare in si pregledali navodila. Začeli smo s pripravo raztopine beljaka namenjene za dializno cevko, ki ji je bilo treba dodati še enako količino 10% NaCl, nato pa je večino odliti v cev, nekaj pa razdeliti v osem epruvet za testiranje in jih označiti. V štiri epruvete smo porazdelili snov pred prehajanjem, štiri pa smo pustili za pozneje, ko smo jih napolnili z difunzirano snovjo. Na enak način smo pripravili škrobovico in glukozo – večino smo jo zlili v čašo, nekaj pa v epruvete.</w:t>
      </w:r>
    </w:p>
    <w:p w14:paraId="60D64479" w14:textId="77777777" w:rsidR="0009706B" w:rsidRDefault="000E1BEE">
      <w:pPr>
        <w:pStyle w:val="BodyText"/>
        <w:jc w:val="both"/>
      </w:pPr>
      <w:r>
        <w:t xml:space="preserve">Nato smo dializno cev privezali na paličico in jo postavili na čašo tako, da je bila cev potopljena v čaši in začel se je proces. </w:t>
      </w:r>
    </w:p>
    <w:p w14:paraId="170DC96D" w14:textId="77777777" w:rsidR="0009706B" w:rsidRDefault="000E1BEE">
      <w:pPr>
        <w:pStyle w:val="BodyText"/>
        <w:jc w:val="both"/>
      </w:pPr>
      <w:r>
        <w:t>Med tem ko smo čakali na pripravljene snovi v procesu, smo testirali prej pripravljene vzorce snovi iz epruvet, ki so bili enaki vzorcu v čaši oz. dializni cevi. Na ta način smo izvedeli, katere od snovi so bile že pred dializo prisotne v raztopini vode, beljaka in NaCl ter škrobovice in glukoze.</w:t>
      </w:r>
    </w:p>
    <w:p w14:paraId="06F50A8E" w14:textId="77777777" w:rsidR="0009706B" w:rsidRDefault="000E1BEE">
      <w:pPr>
        <w:pStyle w:val="BodyText"/>
        <w:numPr>
          <w:ilvl w:val="0"/>
          <w:numId w:val="4"/>
        </w:numPr>
        <w:jc w:val="both"/>
      </w:pPr>
      <w:r>
        <w:t>Za testiranje prisotnosti beljakovin smo vzorcema iz čaše in iz dializne cevi kanili nekaj kapljic 49% NaOH in kapljico razopine bakrovega sulfata. Znak za prisotnost beljakovi bi bilo temno vijolično obarvanje snovi.</w:t>
      </w:r>
    </w:p>
    <w:p w14:paraId="01A2A6A8" w14:textId="77777777" w:rsidR="0009706B" w:rsidRDefault="000E1BEE">
      <w:pPr>
        <w:pStyle w:val="BodyText"/>
        <w:numPr>
          <w:ilvl w:val="0"/>
          <w:numId w:val="4"/>
        </w:numPr>
        <w:jc w:val="both"/>
      </w:pPr>
      <w:r>
        <w:t>Za škrobni test smo snovema dodali nekaj kapljic jodovice in kot pozitiven izzid pričakovali temno modro obarvanje</w:t>
      </w:r>
    </w:p>
    <w:p w14:paraId="57E02FEE" w14:textId="77777777" w:rsidR="0009706B" w:rsidRDefault="000E1BEE">
      <w:pPr>
        <w:pStyle w:val="BodyText"/>
        <w:numPr>
          <w:ilvl w:val="0"/>
          <w:numId w:val="4"/>
        </w:numPr>
        <w:jc w:val="both"/>
      </w:pPr>
      <w:r>
        <w:t>Za test vsebnosti glukoze smo v vzorec dodali enako količino Benediktovega reagenta, kot je bilo vzorca in epruveto postavili v vrelo vodo za pet minut. Če je po petih minutah mešanica zeleno rumena, je v njej malo sladkorja, če pa je opečno rdeča, pomeni, da je koncentracija sladkorja v njej velika.</w:t>
      </w:r>
    </w:p>
    <w:p w14:paraId="4E9BA071" w14:textId="77777777" w:rsidR="0009706B" w:rsidRDefault="000E1BEE">
      <w:pPr>
        <w:pStyle w:val="BodyText"/>
        <w:numPr>
          <w:ilvl w:val="0"/>
          <w:numId w:val="4"/>
        </w:numPr>
        <w:jc w:val="both"/>
      </w:pPr>
      <w:r>
        <w:t>Za test določanja klora smo v vzorca kanili nekaj kapljic raztopine AgNO3. Znak prisotnosti klora bi bila bela oborina.</w:t>
      </w:r>
    </w:p>
    <w:p w14:paraId="4366F255" w14:textId="77777777" w:rsidR="0009706B" w:rsidRDefault="0009706B">
      <w:pPr>
        <w:pStyle w:val="BodyText"/>
        <w:jc w:val="both"/>
      </w:pPr>
    </w:p>
    <w:p w14:paraId="5F6B7434" w14:textId="77777777" w:rsidR="0009706B" w:rsidRDefault="000E1BEE">
      <w:pPr>
        <w:pStyle w:val="BodyText"/>
        <w:jc w:val="both"/>
      </w:pPr>
      <w:r>
        <w:t>Ko smo končali s testiranjem obeh snovi, ki sta ostali ločeni druga od druge, smo se posvetili še primerkoma istih snovi, ki sta bili v stiku in med katerima je domnevno potekala difuzija. Na povsem enak način kot prej smo z dodajanjem istih reagentov spremljali, ali so reakcije v primerjavi s prej drugačne.</w:t>
      </w:r>
    </w:p>
    <w:p w14:paraId="3855DA1D" w14:textId="77777777" w:rsidR="0009706B" w:rsidRDefault="000E1BEE">
      <w:pPr>
        <w:pStyle w:val="BodyText"/>
        <w:jc w:val="both"/>
      </w:pPr>
      <w:r>
        <w:t>Na podlagi rezultatov smo prišli do zaključkov.</w:t>
      </w:r>
    </w:p>
    <w:p w14:paraId="509D619A" w14:textId="77777777" w:rsidR="0009706B" w:rsidRDefault="0009706B">
      <w:pPr>
        <w:pStyle w:val="BodyText"/>
        <w:jc w:val="both"/>
      </w:pPr>
    </w:p>
    <w:p w14:paraId="40B62D55" w14:textId="77777777" w:rsidR="0009706B" w:rsidRDefault="0009706B">
      <w:pPr>
        <w:pStyle w:val="BodyText"/>
        <w:jc w:val="both"/>
      </w:pPr>
    </w:p>
    <w:p w14:paraId="27F5EE4C" w14:textId="77777777" w:rsidR="0009706B" w:rsidRDefault="000E1BEE">
      <w:pPr>
        <w:pStyle w:val="Heading1"/>
        <w:jc w:val="both"/>
      </w:pPr>
      <w:r>
        <w:t>Rezultati</w:t>
      </w:r>
    </w:p>
    <w:p w14:paraId="20C399FA" w14:textId="77777777" w:rsidR="0009706B" w:rsidRDefault="0009706B">
      <w:pPr>
        <w:pStyle w:val="BodyText"/>
        <w:jc w:val="both"/>
      </w:pPr>
    </w:p>
    <w:p w14:paraId="0AF6C06C" w14:textId="77777777" w:rsidR="0009706B" w:rsidRDefault="000E1BEE">
      <w:pPr>
        <w:pStyle w:val="BodyText"/>
        <w:jc w:val="both"/>
      </w:pPr>
      <w:r>
        <w:lastRenderedPageBreak/>
        <w:t>Izkazalo se je, da so bile reakcije po difuziji pri obeh snoveh v nekaterih primerih res drugačne oz. sta bili snovi spremenjeni. Dializa je bila dokazana v vzorcu iz dializne cevi, kjer smo pri ponovnem testiranju odkrili prisotnost škroba, ki pa ga v kontrolnem vzorcu (t.j. tistemu, ki ni bil v stiku z drugo snovjo) ni bilo.</w:t>
      </w:r>
    </w:p>
    <w:p w14:paraId="3740B658" w14:textId="77777777" w:rsidR="0009706B" w:rsidRDefault="000E1BEE">
      <w:pPr>
        <w:pStyle w:val="BodyText"/>
        <w:jc w:val="both"/>
      </w:pPr>
      <w:r>
        <w:t>Pri ostalih snoveh do prehajanja ni prišlo.</w:t>
      </w:r>
    </w:p>
    <w:p w14:paraId="48A00FE8" w14:textId="77777777" w:rsidR="0009706B" w:rsidRDefault="0009706B">
      <w:pPr>
        <w:pStyle w:val="BodyText"/>
        <w:jc w:val="both"/>
      </w:pPr>
    </w:p>
    <w:p w14:paraId="3F8F0B20" w14:textId="77777777" w:rsidR="0009706B" w:rsidRDefault="000E1BEE">
      <w:pPr>
        <w:pStyle w:val="Heading1"/>
        <w:jc w:val="both"/>
      </w:pPr>
      <w:r>
        <w:t>Diskusija</w:t>
      </w:r>
    </w:p>
    <w:p w14:paraId="6DAAAE47" w14:textId="77777777" w:rsidR="0009706B" w:rsidRDefault="0009706B">
      <w:pPr>
        <w:pStyle w:val="BodyText"/>
        <w:jc w:val="both"/>
      </w:pPr>
    </w:p>
    <w:p w14:paraId="47ECC9F6" w14:textId="77777777" w:rsidR="0009706B" w:rsidRDefault="000E1BEE">
      <w:pPr>
        <w:pStyle w:val="BodyText"/>
        <w:jc w:val="both"/>
      </w:pPr>
      <w:r>
        <w:t>Kljub temu, da smo vajo izvajali natančno in dobili vsaj približno zanesljive rezultate, bi bili lahko ti najbrž drugačni, če bi dializno cev pustili potopljeno v čaši za več časa. Zagotovo so nekateri delci pri prehajanju počasnejši od drugih, bodisi zato, ker so večji, ali pa zato, ker njihova koncentracija ne v eni ne v drugi snovi ni ekstremno večja. Na rezultate pa je nekoliko vplivala tudi naša preciznost, saj je bilo pomembno, da smo pri testiranju dodajali pravo količino reagenta in dobro premešali, pustili v vreli vodi dovolj dolgo časa ipd.</w:t>
      </w:r>
    </w:p>
    <w:p w14:paraId="620CB90F" w14:textId="77777777" w:rsidR="0009706B" w:rsidRDefault="000E1BEE">
      <w:pPr>
        <w:pStyle w:val="BodyText"/>
        <w:jc w:val="both"/>
      </w:pPr>
      <w:r>
        <w:t>Presenetilo nas je, da je bila škrob edina snov, ki je prešla iz čaše v dializno cev, a za to gre v največji meri po mojem mnenju kriviti čas izpostavljenosti (okrog pol ure), ki je bil prekratek. Posledično smo ovrgli skoraj vse hipoteze, razen druge, pri kateri smo pravilno predvideli prehajanje škroba.</w:t>
      </w:r>
    </w:p>
    <w:p w14:paraId="1D24545C" w14:textId="77777777" w:rsidR="0009706B" w:rsidRDefault="000E1BEE">
      <w:pPr>
        <w:pStyle w:val="BodyText"/>
        <w:jc w:val="both"/>
      </w:pPr>
      <w:r>
        <w:t>Pri opravljanju vaje smo dokazali delovanje difuzije med dvema snovema in tako potrdili naučeno teorijo. Izboljšali smo tudi svoje razumevanje tega procesa in ga uspeli navezati na znanje o delovanju prebavnega traku, predvsem črevesnem delu le-tega.</w:t>
      </w:r>
    </w:p>
    <w:p w14:paraId="15C51415" w14:textId="77777777" w:rsidR="0009706B" w:rsidRDefault="0009706B">
      <w:pPr>
        <w:pStyle w:val="BodyText"/>
        <w:jc w:val="both"/>
      </w:pPr>
    </w:p>
    <w:p w14:paraId="44A0281F" w14:textId="77777777" w:rsidR="0009706B" w:rsidRDefault="0009706B">
      <w:pPr>
        <w:pStyle w:val="BodyText"/>
        <w:jc w:val="both"/>
      </w:pPr>
    </w:p>
    <w:p w14:paraId="4F2FF378" w14:textId="77777777" w:rsidR="0009706B" w:rsidRDefault="000E1BEE">
      <w:pPr>
        <w:pStyle w:val="Heading1"/>
        <w:jc w:val="both"/>
      </w:pPr>
      <w:r>
        <w:t>Viri</w:t>
      </w:r>
    </w:p>
    <w:p w14:paraId="7D9C23FF" w14:textId="77777777" w:rsidR="0009706B" w:rsidRDefault="0009706B">
      <w:pPr>
        <w:pStyle w:val="BodyText"/>
        <w:jc w:val="both"/>
      </w:pPr>
    </w:p>
    <w:p w14:paraId="6A1DF2EF" w14:textId="77777777" w:rsidR="0009706B" w:rsidRDefault="00684738">
      <w:pPr>
        <w:pStyle w:val="BodyText"/>
        <w:jc w:val="both"/>
      </w:pPr>
      <w:hyperlink r:id="rId17" w:history="1">
        <w:r w:rsidR="000E1BEE">
          <w:rPr>
            <w:rStyle w:val="Hyperlink"/>
          </w:rPr>
          <w:t>http://pl.wikipedia.org/wiki/Dializa</w:t>
        </w:r>
      </w:hyperlink>
      <w:r w:rsidR="000E1BEE">
        <w:t>, 14.10.2013</w:t>
      </w:r>
    </w:p>
    <w:p w14:paraId="19FD9A10" w14:textId="77777777" w:rsidR="0009706B" w:rsidRDefault="000E1BEE">
      <w:pPr>
        <w:pStyle w:val="BodyText"/>
        <w:jc w:val="both"/>
      </w:pPr>
      <w:r>
        <w:t xml:space="preserve">Delovni zvezek za biologijo </w:t>
      </w:r>
    </w:p>
    <w:sectPr w:rsidR="0009706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252AE" w14:textId="77777777" w:rsidR="005B0EA0" w:rsidRDefault="005B0EA0">
      <w:r>
        <w:separator/>
      </w:r>
    </w:p>
  </w:endnote>
  <w:endnote w:type="continuationSeparator" w:id="0">
    <w:p w14:paraId="2FE3459A" w14:textId="77777777" w:rsidR="005B0EA0" w:rsidRDefault="005B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Liberation Serif">
    <w:altName w:val="Times New Roman"/>
    <w:charset w:val="EE"/>
    <w:family w:val="roman"/>
    <w:pitch w:val="variable"/>
  </w:font>
  <w:font w:name="WenQuanYi Micro Hei">
    <w:charset w:val="EE"/>
    <w:family w:val="auto"/>
    <w:pitch w:val="variable"/>
  </w:font>
  <w:font w:name="Lohit Hindi">
    <w:altName w:val="MS Mincho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040B" w14:textId="77777777" w:rsidR="0009706B" w:rsidRDefault="000E1BEE">
    <w:pPr>
      <w:pStyle w:val="Footer"/>
      <w:jc w:val="center"/>
    </w:pPr>
    <w:r>
      <w:t>Idrija, oktober 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9EDC" w14:textId="77777777" w:rsidR="0009706B" w:rsidRDefault="000970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D3F2" w14:textId="77777777" w:rsidR="0009706B" w:rsidRDefault="000970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428A" w14:textId="77777777" w:rsidR="0009706B" w:rsidRDefault="0009706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2FD2" w14:textId="77777777" w:rsidR="0009706B" w:rsidRDefault="0009706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32A1" w14:textId="77777777" w:rsidR="0009706B" w:rsidRDefault="0009706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15B5" w14:textId="77777777" w:rsidR="0009706B" w:rsidRDefault="0009706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C6CE" w14:textId="77777777" w:rsidR="0009706B" w:rsidRDefault="00097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03CE" w14:textId="77777777" w:rsidR="005B0EA0" w:rsidRDefault="005B0EA0">
      <w:r>
        <w:separator/>
      </w:r>
    </w:p>
  </w:footnote>
  <w:footnote w:type="continuationSeparator" w:id="0">
    <w:p w14:paraId="483486C9" w14:textId="77777777" w:rsidR="005B0EA0" w:rsidRDefault="005B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353F" w14:textId="77777777" w:rsidR="0009706B" w:rsidRDefault="000E1BEE">
    <w:pPr>
      <w:pStyle w:val="Header"/>
      <w:jc w:val="center"/>
    </w:pPr>
    <w:r>
      <w:t xml:space="preserve">Gimnazija Jurija Vege Idrija </w:t>
    </w:r>
  </w:p>
  <w:p w14:paraId="1A5D9685" w14:textId="77777777" w:rsidR="0009706B" w:rsidRDefault="00684738">
    <w:pPr>
      <w:pStyle w:val="Header"/>
      <w:jc w:val="center"/>
    </w:pPr>
    <w:r>
      <w:pict w14:anchorId="1C6A7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6.3pt;margin-top:7.5pt;width:57.75pt;height:63.1pt;z-index:251657728;mso-wrap-distance-left:0;mso-wrap-distance-right:0;mso-position-horizontal:absolute;mso-position-horizontal-relative:text;mso-position-vertical:absolute;mso-position-vertical-relative:text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ACE4" w14:textId="77777777" w:rsidR="0009706B" w:rsidRDefault="000970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9254" w14:textId="77777777" w:rsidR="0009706B" w:rsidRDefault="00097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920A" w14:textId="77777777" w:rsidR="0009706B" w:rsidRDefault="000970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BEED" w14:textId="77777777" w:rsidR="0009706B" w:rsidRDefault="0009706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886E" w14:textId="77777777" w:rsidR="0009706B" w:rsidRDefault="0009706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2296" w14:textId="77777777" w:rsidR="0009706B" w:rsidRDefault="0009706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2F9E" w14:textId="77777777" w:rsidR="0009706B" w:rsidRDefault="00097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686" w:hanging="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BEE"/>
    <w:rsid w:val="0009706B"/>
    <w:rsid w:val="000E1BEE"/>
    <w:rsid w:val="005B0EA0"/>
    <w:rsid w:val="00684738"/>
    <w:rsid w:val="007A6DF9"/>
    <w:rsid w:val="00B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C011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</w:style>
  <w:style w:type="character" w:customStyle="1" w:styleId="FootnoteCharacters">
    <w:name w:val="Footnote Characters"/>
  </w:style>
  <w:style w:type="character" w:customStyle="1" w:styleId="CaptionCharacters">
    <w:name w:val="Caption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Heading10">
    <w:name w:val="Heading 10"/>
    <w:basedOn w:val="Heading"/>
    <w:next w:val="BodyText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styleId="CommentText">
    <w:name w:val="annotation text"/>
    <w:basedOn w:val="BodyText"/>
    <w:pPr>
      <w:spacing w:after="0"/>
      <w:ind w:left="2268"/>
    </w:pPr>
  </w:style>
  <w:style w:type="paragraph" w:styleId="Signature">
    <w:name w:val="Signatur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://pl.wikipedia.org/wiki/Dializ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