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D1" w:rsidRDefault="00ED5DD1">
      <w:pPr>
        <w:jc w:val="center"/>
        <w:rPr>
          <w:b/>
          <w:sz w:val="40"/>
        </w:rPr>
      </w:pPr>
      <w:bookmarkStart w:id="0" w:name="_GoBack"/>
      <w:bookmarkEnd w:id="0"/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jc w:val="center"/>
        <w:rPr>
          <w:b/>
          <w:sz w:val="40"/>
        </w:rPr>
      </w:pPr>
    </w:p>
    <w:p w:rsidR="00ED5DD1" w:rsidRDefault="00ED5DD1">
      <w:pPr>
        <w:rPr>
          <w:b/>
          <w:sz w:val="40"/>
        </w:rPr>
      </w:pPr>
    </w:p>
    <w:p w:rsidR="00ED5DD1" w:rsidRDefault="004A0692">
      <w:pPr>
        <w:jc w:val="center"/>
        <w:rPr>
          <w:b/>
          <w:sz w:val="44"/>
        </w:rPr>
      </w:pPr>
      <w:r>
        <w:rPr>
          <w:b/>
          <w:sz w:val="44"/>
        </w:rPr>
        <w:t>1. VAJA</w:t>
      </w:r>
    </w:p>
    <w:p w:rsidR="00ED5DD1" w:rsidRDefault="00ED5DD1">
      <w:pPr>
        <w:rPr>
          <w:b/>
          <w:sz w:val="24"/>
        </w:rPr>
      </w:pPr>
    </w:p>
    <w:p w:rsidR="00ED5DD1" w:rsidRDefault="00ED5DD1">
      <w:pPr>
        <w:rPr>
          <w:b/>
          <w:sz w:val="24"/>
        </w:rPr>
      </w:pPr>
    </w:p>
    <w:p w:rsidR="00ED5DD1" w:rsidRDefault="00ED5DD1">
      <w:pPr>
        <w:jc w:val="center"/>
        <w:rPr>
          <w:b/>
          <w:sz w:val="24"/>
        </w:rPr>
      </w:pPr>
    </w:p>
    <w:p w:rsidR="00ED5DD1" w:rsidRDefault="004A0692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KAKO MERIMO?</w:t>
      </w:r>
    </w:p>
    <w:p w:rsidR="00ED5DD1" w:rsidRDefault="00ED5DD1">
      <w:pPr>
        <w:jc w:val="center"/>
        <w:rPr>
          <w:b/>
          <w:color w:val="FF0000"/>
          <w:sz w:val="96"/>
        </w:rPr>
      </w:pPr>
    </w:p>
    <w:p w:rsidR="00ED5DD1" w:rsidRDefault="00ED5DD1">
      <w:pPr>
        <w:jc w:val="center"/>
        <w:rPr>
          <w:b/>
          <w:color w:val="FF0000"/>
          <w:sz w:val="96"/>
        </w:rPr>
      </w:pPr>
    </w:p>
    <w:p w:rsidR="00ED5DD1" w:rsidRDefault="00ED5DD1">
      <w:pPr>
        <w:jc w:val="center"/>
        <w:rPr>
          <w:b/>
          <w:color w:val="FF0000"/>
          <w:sz w:val="96"/>
        </w:rPr>
      </w:pPr>
    </w:p>
    <w:p w:rsidR="00ED5DD1" w:rsidRDefault="00ED5DD1">
      <w:pPr>
        <w:jc w:val="center"/>
        <w:rPr>
          <w:b/>
          <w:color w:val="FF0000"/>
          <w:sz w:val="96"/>
        </w:rPr>
      </w:pPr>
    </w:p>
    <w:p w:rsidR="00ED5DD1" w:rsidRDefault="00ED5DD1">
      <w:pPr>
        <w:rPr>
          <w:b/>
          <w:color w:val="FF0000"/>
          <w:sz w:val="96"/>
        </w:rPr>
      </w:pPr>
    </w:p>
    <w:p w:rsidR="00ED5DD1" w:rsidRDefault="00ED5DD1">
      <w:pPr>
        <w:rPr>
          <w:b/>
          <w:color w:val="FF0000"/>
          <w:sz w:val="32"/>
        </w:rPr>
      </w:pPr>
    </w:p>
    <w:p w:rsidR="00ED5DD1" w:rsidRDefault="00ED5DD1">
      <w:pPr>
        <w:jc w:val="right"/>
        <w:rPr>
          <w:color w:val="000000"/>
          <w:sz w:val="32"/>
        </w:rPr>
      </w:pPr>
    </w:p>
    <w:p w:rsidR="00ED5DD1" w:rsidRDefault="004A069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lastRenderedPageBreak/>
        <w:t>1. UVOD</w:t>
      </w: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ED5DD1">
      <w:pPr>
        <w:jc w:val="center"/>
        <w:rPr>
          <w:color w:val="000000"/>
          <w:sz w:val="32"/>
        </w:rPr>
      </w:pP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V tej vaji smo ugotavljali, kako vplivajo različne koncentracije vodnih raztopin sladkorja na spremembo koščkov krompirja.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Naučili smo se uporabljati metrični sistem za merjenje sprememb pri biološkem materialu.</w:t>
      </w:r>
    </w:p>
    <w:p w:rsidR="00ED5DD1" w:rsidRDefault="004A0692">
      <w:pPr>
        <w:rPr>
          <w:b/>
          <w:color w:val="000000"/>
          <w:sz w:val="32"/>
        </w:rPr>
      </w:pPr>
      <w:r>
        <w:rPr>
          <w:color w:val="000000"/>
          <w:sz w:val="32"/>
        </w:rPr>
        <w:t xml:space="preserve">        Opazovanje pri tej vaji je predvsem kvantitativno oz. količinsko, saj smo za merjenje uporabljali instrumente, vendar tudi kvalitativno ali kakovostno.</w:t>
      </w: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4A069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2. MATERIAL IN METODE DELA</w:t>
      </w: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4A0692">
      <w:pPr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Material:</w:t>
      </w:r>
    </w:p>
    <w:p w:rsidR="00ED5DD1" w:rsidRDefault="00ED5DD1">
      <w:pPr>
        <w:rPr>
          <w:b/>
          <w:color w:val="000000"/>
          <w:sz w:val="32"/>
          <w:u w:val="single"/>
        </w:rPr>
      </w:pP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krompir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britvice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secirna igla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mersko ravnilo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tehtnica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svinčnik za pisanje po steklu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papirnate brisače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merilni valj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- 10% sladkorna raztopina ( 90% vode )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- 20% sladkorna raztopina ( 80% vode )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destilirana voda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>- tri epruvete</w:t>
      </w:r>
    </w:p>
    <w:p w:rsidR="00ED5DD1" w:rsidRDefault="004A0692">
      <w:pPr>
        <w:rPr>
          <w:b/>
          <w:color w:val="000000"/>
          <w:sz w:val="32"/>
        </w:rPr>
      </w:pPr>
      <w:r>
        <w:rPr>
          <w:color w:val="000000"/>
          <w:sz w:val="32"/>
        </w:rPr>
        <w:t>- trije pokrovčki za epruvete</w:t>
      </w: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</w:rPr>
      </w:pPr>
    </w:p>
    <w:p w:rsidR="00ED5DD1" w:rsidRDefault="00ED5DD1">
      <w:pPr>
        <w:rPr>
          <w:b/>
          <w:color w:val="000000"/>
          <w:sz w:val="32"/>
          <w:u w:val="single"/>
        </w:rPr>
      </w:pPr>
    </w:p>
    <w:p w:rsidR="00ED5DD1" w:rsidRDefault="004A0692">
      <w:pPr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Metode dela:</w:t>
      </w:r>
    </w:p>
    <w:p w:rsidR="00ED5DD1" w:rsidRDefault="00ED5DD1">
      <w:pPr>
        <w:rPr>
          <w:b/>
          <w:color w:val="000000"/>
          <w:sz w:val="32"/>
          <w:u w:val="single"/>
        </w:rPr>
      </w:pPr>
    </w:p>
    <w:p w:rsidR="00ED5DD1" w:rsidRDefault="00ED5DD1">
      <w:pPr>
        <w:rPr>
          <w:b/>
          <w:color w:val="000000"/>
          <w:sz w:val="32"/>
          <w:u w:val="single"/>
        </w:rPr>
      </w:pP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Dobili smo tri podolgovate koščke krompirja valjaste oblike. Najprej smo jih morali z olfa nožem odrezati na enake dolžine, da bi jih kasneje lahko primerjali. Dolžino smo izmerili z metrskim ravnilom in podatke vpisali v tabelo. Nato smo vsem trem koščkom izmerili premer, ki ni bil pri vseh enak. Potem smo vsakega nabodli na iglo in potopili v merilni valj z vodo ter tako izmerili volumen. Nato smo koščke stehtali do desetinke grama natančno.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Nazadnje smo dali vsak košček v svojo epruveto. V prvo epruveto smo dali košček A in nalili destilirano vodo, v drugo košček B ter nalili 10% sladkorno raztopino in v tretjo košček C ter 20% sladkorno raztopino. Epruvete smo zamašili.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Po dveh dneh smo ponovno izmerili dolžino, premer, volumen in težo vsakega koščka. Opazili smo različne spremembe.</w:t>
      </w: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ind w:hanging="284"/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4A069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3. REZULTATI</w:t>
      </w: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4A0692">
      <w:pPr>
        <w:ind w:left="-284"/>
        <w:rPr>
          <w:b/>
          <w:color w:val="000000"/>
          <w:sz w:val="28"/>
        </w:rPr>
      </w:pPr>
      <w:r>
        <w:rPr>
          <w:b/>
          <w:color w:val="000000"/>
          <w:sz w:val="28"/>
        </w:rPr>
        <w:t>TABELA 1: Podatki izrezanih koščkov krompirja</w:t>
      </w:r>
    </w:p>
    <w:p w:rsidR="00ED5DD1" w:rsidRDefault="00ED5DD1">
      <w:pPr>
        <w:rPr>
          <w:b/>
          <w:color w:val="000000"/>
          <w:sz w:val="3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D5DD1">
        <w:trPr>
          <w:cantSplit/>
        </w:trPr>
        <w:tc>
          <w:tcPr>
            <w:tcW w:w="993" w:type="dxa"/>
            <w:vMerge w:val="restart"/>
          </w:tcPr>
          <w:p w:rsidR="00ED5DD1" w:rsidRDefault="00ED5DD1">
            <w:pPr>
              <w:jc w:val="center"/>
              <w:rPr>
                <w:b/>
                <w:color w:val="000000"/>
              </w:rPr>
            </w:pPr>
          </w:p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Meritve</w:t>
            </w:r>
          </w:p>
        </w:tc>
        <w:tc>
          <w:tcPr>
            <w:tcW w:w="2835" w:type="dxa"/>
            <w:gridSpan w:val="4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Košček A ( 100% voda )</w:t>
            </w:r>
          </w:p>
        </w:tc>
        <w:tc>
          <w:tcPr>
            <w:tcW w:w="2835" w:type="dxa"/>
            <w:gridSpan w:val="4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Košček B ( 90% voda )</w:t>
            </w:r>
          </w:p>
        </w:tc>
        <w:tc>
          <w:tcPr>
            <w:tcW w:w="2835" w:type="dxa"/>
            <w:gridSpan w:val="4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Košček C ( 80% voda )</w:t>
            </w:r>
          </w:p>
        </w:tc>
      </w:tr>
      <w:tr w:rsidR="00ED5DD1">
        <w:trPr>
          <w:cantSplit/>
        </w:trPr>
        <w:tc>
          <w:tcPr>
            <w:tcW w:w="993" w:type="dxa"/>
            <w:vMerge/>
          </w:tcPr>
          <w:p w:rsidR="00ED5DD1" w:rsidRDefault="00ED5DD1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1.dan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2.dan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razlika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 %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1.dan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2.dan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razlika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 %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1.dan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2.dan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razlika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 %</w:t>
            </w:r>
          </w:p>
        </w:tc>
      </w:tr>
      <w:tr w:rsidR="00ED5DD1">
        <w:tc>
          <w:tcPr>
            <w:tcW w:w="993" w:type="dxa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Dolžina (mm)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43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sz w:val="32"/>
              </w:rPr>
              <w:t>3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7,5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40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37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-3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7,5</w:t>
            </w:r>
          </w:p>
        </w:tc>
      </w:tr>
      <w:tr w:rsidR="00ED5DD1">
        <w:tc>
          <w:tcPr>
            <w:tcW w:w="993" w:type="dxa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Premer</w:t>
            </w:r>
          </w:p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(mm)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</w:tr>
      <w:tr w:rsidR="00ED5DD1">
        <w:tc>
          <w:tcPr>
            <w:tcW w:w="993" w:type="dxa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Volumen</w:t>
            </w:r>
          </w:p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(ml)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sz w:val="32"/>
              </w:rPr>
              <w:t>0,2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11,1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1,4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-0,4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22,2</w:t>
            </w:r>
          </w:p>
        </w:tc>
      </w:tr>
      <w:tr w:rsidR="00ED5DD1">
        <w:tc>
          <w:tcPr>
            <w:tcW w:w="993" w:type="dxa"/>
          </w:tcPr>
          <w:p w:rsidR="00ED5DD1" w:rsidRDefault="004A06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Teža (g)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1,9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2,1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sz w:val="32"/>
              </w:rPr>
              <w:t>0,2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10,5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0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1,8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1,5</w:t>
            </w:r>
          </w:p>
        </w:tc>
        <w:tc>
          <w:tcPr>
            <w:tcW w:w="708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-0,5</w:t>
            </w:r>
          </w:p>
        </w:tc>
        <w:tc>
          <w:tcPr>
            <w:tcW w:w="709" w:type="dxa"/>
          </w:tcPr>
          <w:p w:rsidR="00ED5DD1" w:rsidRDefault="004A069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27,8</w:t>
            </w:r>
          </w:p>
        </w:tc>
      </w:tr>
    </w:tbl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4A069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4. RAZPRAVA</w:t>
      </w: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Koščku A, ki je bil v destilirani vodi, se je povečala dolžina, prostornina in teža. Iz tega sklepam, da se je vode "napil", se pravi je potekala osmoza. Voda je iz okolja (iz epruvete) prehajala v krompir, kjer je koncentracija le te bila bolj močna.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Košček B je ostal popolnoma enak, saj je bila koncentracija sladkorja v vodi ravno 10%, taka kot je očitno v krompirju.</w:t>
      </w: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Koščku C so se dolžina, volumen in teža zmanjšali, ker je potekala osmoza in je voda prehajala iz krompirja v okolico, kjer je bilo v vodi 20% sladkorja-bolj močna koncentracija je krompirju torej odvzela vodo.</w:t>
      </w: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4A069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5. ZAKLJUČEK</w:t>
      </w: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ED5DD1">
      <w:pPr>
        <w:jc w:val="center"/>
        <w:rPr>
          <w:b/>
          <w:color w:val="000000"/>
          <w:sz w:val="32"/>
        </w:rPr>
      </w:pPr>
    </w:p>
    <w:p w:rsidR="00ED5DD1" w:rsidRDefault="004A069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Teža izrezanega kosa krompirja se ne spremeni v 10% sladkorni raztopini, torej je ta koncentracija enaka koncentraciji v krompirju. Večja ko je koncentracija raztopine od 10% naprej, manjša bo teža koščka krompirja, zaradi procesa osmoze.</w:t>
      </w: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ED5DD1">
      <w:pPr>
        <w:rPr>
          <w:color w:val="000000"/>
          <w:sz w:val="32"/>
        </w:rPr>
      </w:pPr>
    </w:p>
    <w:p w:rsidR="00ED5DD1" w:rsidRDefault="004A0692">
      <w:pPr>
        <w:rPr>
          <w:i/>
          <w:color w:val="000000"/>
          <w:sz w:val="32"/>
        </w:rPr>
      </w:pPr>
      <w:r>
        <w:rPr>
          <w:i/>
          <w:color w:val="000000"/>
          <w:sz w:val="32"/>
        </w:rPr>
        <w:t>OSMOZA: prehajanje snovi skozi polprepustno membrano z mesta manjše koncentracije na mesto večje koncentracije te snovi.</w:t>
      </w:r>
    </w:p>
    <w:sectPr w:rsidR="00ED5D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064"/>
    <w:multiLevelType w:val="singleLevel"/>
    <w:tmpl w:val="4022C0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0728AD"/>
    <w:multiLevelType w:val="singleLevel"/>
    <w:tmpl w:val="3B8E2C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6F2C6A"/>
    <w:multiLevelType w:val="singleLevel"/>
    <w:tmpl w:val="25E044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692"/>
    <w:rsid w:val="004A0692"/>
    <w:rsid w:val="006342E6"/>
    <w:rsid w:val="00E335FD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