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7800F" w14:textId="77777777" w:rsidR="00723D19" w:rsidRDefault="00723D19">
      <w:pPr>
        <w:pStyle w:val="BodyText"/>
        <w:rPr>
          <w:rFonts w:ascii="Century Gothic" w:hAnsi="Century Gothic"/>
        </w:rPr>
      </w:pPr>
      <w:bookmarkStart w:id="0" w:name="_GoBack"/>
      <w:bookmarkEnd w:id="0"/>
    </w:p>
    <w:p w14:paraId="133A722D" w14:textId="77777777" w:rsidR="00723D19" w:rsidRDefault="00723D19">
      <w:pPr>
        <w:pStyle w:val="BodyText"/>
        <w:rPr>
          <w:rFonts w:ascii="Century Gothic" w:hAnsi="Century Gothic"/>
        </w:rPr>
      </w:pPr>
    </w:p>
    <w:p w14:paraId="5893669E" w14:textId="6D989FE1" w:rsidR="001E0ECF" w:rsidRPr="009E381C" w:rsidRDefault="001E0ECF">
      <w:pPr>
        <w:pStyle w:val="BodyText"/>
        <w:rPr>
          <w:rFonts w:ascii="Century Gothic" w:hAnsi="Century Gothic"/>
        </w:rPr>
      </w:pPr>
      <w:r w:rsidRPr="009E381C">
        <w:rPr>
          <w:rFonts w:ascii="Century Gothic" w:hAnsi="Century Gothic"/>
        </w:rPr>
        <w:t>POROČILO O PRVEM LABORATORIJSKEM DELU</w:t>
      </w:r>
    </w:p>
    <w:p w14:paraId="29D49C95" w14:textId="77777777" w:rsidR="001E0ECF" w:rsidRPr="009E381C" w:rsidRDefault="001E0ECF">
      <w:pPr>
        <w:rPr>
          <w:rFonts w:ascii="Century Gothic" w:hAnsi="Century Gothic"/>
        </w:rPr>
      </w:pPr>
    </w:p>
    <w:p w14:paraId="5C87CA28" w14:textId="77777777" w:rsidR="001E0ECF" w:rsidRPr="009E381C" w:rsidRDefault="001E0ECF">
      <w:pPr>
        <w:rPr>
          <w:rFonts w:ascii="Century Gothic" w:hAnsi="Century Gothic"/>
        </w:rPr>
      </w:pPr>
      <w:r w:rsidRPr="009E381C">
        <w:rPr>
          <w:rFonts w:ascii="Century Gothic" w:hAnsi="Century Gothic"/>
        </w:rPr>
        <w:t xml:space="preserve">                                           </w:t>
      </w:r>
    </w:p>
    <w:p w14:paraId="60634C0D" w14:textId="77777777" w:rsidR="001E0ECF" w:rsidRPr="009E381C" w:rsidRDefault="001E0ECF">
      <w:pPr>
        <w:rPr>
          <w:rFonts w:ascii="Century Gothic" w:hAnsi="Century Gothic"/>
        </w:rPr>
      </w:pPr>
    </w:p>
    <w:p w14:paraId="5C6981A9" w14:textId="77777777" w:rsidR="001E0ECF" w:rsidRPr="009E381C" w:rsidRDefault="001E0ECF">
      <w:pPr>
        <w:rPr>
          <w:rFonts w:ascii="Century Gothic" w:hAnsi="Century Gothic"/>
        </w:rPr>
      </w:pPr>
    </w:p>
    <w:p w14:paraId="56A022A9" w14:textId="77777777" w:rsidR="001E0ECF" w:rsidRPr="009E381C" w:rsidRDefault="001E0ECF">
      <w:pPr>
        <w:rPr>
          <w:rFonts w:ascii="Century Gothic" w:hAnsi="Century Gothic"/>
        </w:rPr>
      </w:pPr>
    </w:p>
    <w:p w14:paraId="585E874F" w14:textId="77777777" w:rsidR="001E0ECF" w:rsidRPr="009E381C" w:rsidRDefault="001E0ECF">
      <w:pPr>
        <w:pStyle w:val="BodyText2"/>
        <w:rPr>
          <w:rFonts w:ascii="Century Gothic" w:hAnsi="Century Gothic"/>
        </w:rPr>
      </w:pPr>
      <w:r w:rsidRPr="009E381C">
        <w:rPr>
          <w:rFonts w:ascii="Century Gothic" w:hAnsi="Century Gothic"/>
        </w:rPr>
        <w:t>Kako merimo?</w:t>
      </w:r>
    </w:p>
    <w:p w14:paraId="3D79BA57" w14:textId="77777777" w:rsidR="001E0ECF" w:rsidRPr="009E381C" w:rsidRDefault="001E0ECF">
      <w:pPr>
        <w:rPr>
          <w:rFonts w:ascii="Century Gothic" w:hAnsi="Century Gothic"/>
        </w:rPr>
      </w:pPr>
    </w:p>
    <w:p w14:paraId="01EE70E1" w14:textId="443AF081" w:rsidR="001E0ECF" w:rsidRDefault="001E0ECF">
      <w:pPr>
        <w:rPr>
          <w:rFonts w:ascii="Century Gothic" w:hAnsi="Century Gothic"/>
        </w:rPr>
      </w:pPr>
    </w:p>
    <w:p w14:paraId="24295BA2" w14:textId="61AD165D" w:rsidR="00723D19" w:rsidRDefault="00723D19">
      <w:pPr>
        <w:rPr>
          <w:rFonts w:ascii="Century Gothic" w:hAnsi="Century Gothic"/>
        </w:rPr>
      </w:pPr>
    </w:p>
    <w:p w14:paraId="483FD6AF" w14:textId="541BDCCD" w:rsidR="00723D19" w:rsidRDefault="00723D19">
      <w:pPr>
        <w:rPr>
          <w:rFonts w:ascii="Century Gothic" w:hAnsi="Century Gothic"/>
        </w:rPr>
      </w:pPr>
    </w:p>
    <w:p w14:paraId="4BF28D86" w14:textId="332C1A7B" w:rsidR="00723D19" w:rsidRDefault="00723D19">
      <w:pPr>
        <w:rPr>
          <w:rFonts w:ascii="Century Gothic" w:hAnsi="Century Gothic"/>
        </w:rPr>
      </w:pPr>
    </w:p>
    <w:p w14:paraId="3E00C17E" w14:textId="3E0BCC53" w:rsidR="00723D19" w:rsidRDefault="00723D19">
      <w:pPr>
        <w:rPr>
          <w:rFonts w:ascii="Century Gothic" w:hAnsi="Century Gothic"/>
        </w:rPr>
      </w:pPr>
    </w:p>
    <w:p w14:paraId="65AA65EA" w14:textId="5514B313" w:rsidR="00723D19" w:rsidRDefault="00723D19">
      <w:pPr>
        <w:rPr>
          <w:rFonts w:ascii="Century Gothic" w:hAnsi="Century Gothic"/>
        </w:rPr>
      </w:pPr>
    </w:p>
    <w:p w14:paraId="1626BD6A" w14:textId="673D595B" w:rsidR="00723D19" w:rsidRDefault="00723D19">
      <w:pPr>
        <w:rPr>
          <w:rFonts w:ascii="Century Gothic" w:hAnsi="Century Gothic"/>
        </w:rPr>
      </w:pPr>
    </w:p>
    <w:p w14:paraId="3799EDB2" w14:textId="2740A640" w:rsidR="00723D19" w:rsidRDefault="00723D19">
      <w:pPr>
        <w:rPr>
          <w:rFonts w:ascii="Century Gothic" w:hAnsi="Century Gothic"/>
        </w:rPr>
      </w:pPr>
    </w:p>
    <w:p w14:paraId="76369DE5" w14:textId="28544052" w:rsidR="00723D19" w:rsidRDefault="00723D19">
      <w:pPr>
        <w:rPr>
          <w:rFonts w:ascii="Century Gothic" w:hAnsi="Century Gothic"/>
        </w:rPr>
      </w:pPr>
    </w:p>
    <w:p w14:paraId="43345372" w14:textId="49720518" w:rsidR="00723D19" w:rsidRDefault="00723D19">
      <w:pPr>
        <w:rPr>
          <w:rFonts w:ascii="Century Gothic" w:hAnsi="Century Gothic"/>
        </w:rPr>
      </w:pPr>
    </w:p>
    <w:p w14:paraId="363A4AE7" w14:textId="755849F2" w:rsidR="00723D19" w:rsidRDefault="00723D19">
      <w:pPr>
        <w:rPr>
          <w:rFonts w:ascii="Century Gothic" w:hAnsi="Century Gothic"/>
        </w:rPr>
      </w:pPr>
    </w:p>
    <w:p w14:paraId="5719B46F" w14:textId="102BF958" w:rsidR="00723D19" w:rsidRDefault="00723D19">
      <w:pPr>
        <w:rPr>
          <w:rFonts w:ascii="Century Gothic" w:hAnsi="Century Gothic"/>
        </w:rPr>
      </w:pPr>
    </w:p>
    <w:p w14:paraId="0209517B" w14:textId="3A878B1D" w:rsidR="00723D19" w:rsidRDefault="00723D19">
      <w:pPr>
        <w:rPr>
          <w:rFonts w:ascii="Century Gothic" w:hAnsi="Century Gothic"/>
        </w:rPr>
      </w:pPr>
    </w:p>
    <w:p w14:paraId="7CF0B08D" w14:textId="38B1F9F9" w:rsidR="00723D19" w:rsidRDefault="00723D19">
      <w:pPr>
        <w:rPr>
          <w:rFonts w:ascii="Century Gothic" w:hAnsi="Century Gothic"/>
        </w:rPr>
      </w:pPr>
    </w:p>
    <w:p w14:paraId="1ECF9CE7" w14:textId="1DC2FC6C" w:rsidR="00723D19" w:rsidRDefault="00723D19">
      <w:pPr>
        <w:rPr>
          <w:rFonts w:ascii="Century Gothic" w:hAnsi="Century Gothic"/>
        </w:rPr>
      </w:pPr>
    </w:p>
    <w:p w14:paraId="5C5A7F0B" w14:textId="16C8B199" w:rsidR="00723D19" w:rsidRDefault="00723D19">
      <w:pPr>
        <w:rPr>
          <w:rFonts w:ascii="Century Gothic" w:hAnsi="Century Gothic"/>
        </w:rPr>
      </w:pPr>
    </w:p>
    <w:p w14:paraId="2C5203F0" w14:textId="616DE15B" w:rsidR="00723D19" w:rsidRDefault="00723D19">
      <w:pPr>
        <w:rPr>
          <w:rFonts w:ascii="Century Gothic" w:hAnsi="Century Gothic"/>
        </w:rPr>
      </w:pPr>
    </w:p>
    <w:p w14:paraId="4F6B51B9" w14:textId="632B1519" w:rsidR="00723D19" w:rsidRDefault="00723D19">
      <w:pPr>
        <w:rPr>
          <w:rFonts w:ascii="Century Gothic" w:hAnsi="Century Gothic"/>
        </w:rPr>
      </w:pPr>
    </w:p>
    <w:p w14:paraId="06D559B2" w14:textId="41DEAD92" w:rsidR="00723D19" w:rsidRDefault="00723D19">
      <w:pPr>
        <w:rPr>
          <w:rFonts w:ascii="Century Gothic" w:hAnsi="Century Gothic"/>
        </w:rPr>
      </w:pPr>
    </w:p>
    <w:p w14:paraId="16B5A4D1" w14:textId="5180932F" w:rsidR="00723D19" w:rsidRDefault="00723D19">
      <w:pPr>
        <w:rPr>
          <w:rFonts w:ascii="Century Gothic" w:hAnsi="Century Gothic"/>
        </w:rPr>
      </w:pPr>
    </w:p>
    <w:p w14:paraId="4C9B40D3" w14:textId="7B12B4D1" w:rsidR="00723D19" w:rsidRDefault="00723D19">
      <w:pPr>
        <w:rPr>
          <w:rFonts w:ascii="Century Gothic" w:hAnsi="Century Gothic"/>
        </w:rPr>
      </w:pPr>
    </w:p>
    <w:p w14:paraId="17AFB1C9" w14:textId="4A44293C" w:rsidR="00723D19" w:rsidRDefault="00723D19">
      <w:pPr>
        <w:rPr>
          <w:rFonts w:ascii="Century Gothic" w:hAnsi="Century Gothic"/>
        </w:rPr>
      </w:pPr>
    </w:p>
    <w:p w14:paraId="188ACB71" w14:textId="77777777" w:rsidR="00723D19" w:rsidRPr="009E381C" w:rsidRDefault="00723D19">
      <w:pPr>
        <w:rPr>
          <w:rFonts w:ascii="Century Gothic" w:hAnsi="Century Gothic"/>
        </w:rPr>
      </w:pPr>
    </w:p>
    <w:p w14:paraId="427E2994" w14:textId="77777777" w:rsidR="001E0ECF" w:rsidRPr="009E381C" w:rsidRDefault="001E0ECF">
      <w:pPr>
        <w:tabs>
          <w:tab w:val="left" w:pos="2060"/>
        </w:tabs>
        <w:rPr>
          <w:rFonts w:ascii="Century Gothic" w:hAnsi="Century Gothic"/>
          <w:b/>
          <w:bCs/>
          <w:i/>
          <w:iCs/>
        </w:rPr>
      </w:pPr>
    </w:p>
    <w:p w14:paraId="7D0DEDCD" w14:textId="77777777" w:rsidR="001E0ECF" w:rsidRPr="009E381C" w:rsidRDefault="001E0ECF">
      <w:pPr>
        <w:tabs>
          <w:tab w:val="left" w:pos="2060"/>
        </w:tabs>
        <w:rPr>
          <w:rFonts w:ascii="Century Gothic" w:hAnsi="Century Gothic"/>
          <w:b/>
          <w:bCs/>
          <w:i/>
          <w:iCs/>
        </w:rPr>
      </w:pPr>
    </w:p>
    <w:p w14:paraId="1A68C5EA" w14:textId="77777777" w:rsidR="001E0ECF" w:rsidRPr="009E381C" w:rsidRDefault="001E0ECF">
      <w:pPr>
        <w:tabs>
          <w:tab w:val="left" w:pos="2060"/>
        </w:tabs>
        <w:rPr>
          <w:rFonts w:ascii="Century Gothic" w:hAnsi="Century Gothic"/>
          <w:b/>
          <w:bCs/>
          <w:sz w:val="40"/>
          <w:u w:val="single"/>
        </w:rPr>
      </w:pPr>
      <w:r w:rsidRPr="009E381C">
        <w:rPr>
          <w:rFonts w:ascii="Century Gothic" w:hAnsi="Century Gothic"/>
          <w:b/>
          <w:bCs/>
          <w:sz w:val="40"/>
          <w:u w:val="single"/>
        </w:rPr>
        <w:lastRenderedPageBreak/>
        <w:t>UVOD:</w:t>
      </w:r>
    </w:p>
    <w:p w14:paraId="407D5FF9" w14:textId="77777777" w:rsidR="001E0ECF" w:rsidRPr="009E381C" w:rsidRDefault="001E0ECF">
      <w:pPr>
        <w:tabs>
          <w:tab w:val="left" w:pos="2060"/>
        </w:tabs>
        <w:rPr>
          <w:rFonts w:ascii="Century Gothic" w:hAnsi="Century Gothic"/>
        </w:rPr>
      </w:pPr>
    </w:p>
    <w:p w14:paraId="24D7B59D" w14:textId="77777777" w:rsidR="001E0ECF" w:rsidRPr="009E381C" w:rsidRDefault="001E0ECF">
      <w:pPr>
        <w:tabs>
          <w:tab w:val="left" w:pos="2060"/>
        </w:tabs>
        <w:rPr>
          <w:rFonts w:ascii="Century Gothic" w:hAnsi="Century Gothic"/>
          <w:sz w:val="28"/>
        </w:rPr>
      </w:pPr>
      <w:r w:rsidRPr="009E381C">
        <w:rPr>
          <w:rFonts w:ascii="Century Gothic" w:hAnsi="Century Gothic"/>
          <w:sz w:val="28"/>
        </w:rPr>
        <w:t>Namen vaje je bil da se spoznamo s kvantitativnim opazovanjem, za to pa je potrebno natančno merjenje. Vaja nas je naučila kako pomembno je natančnost pri zbiranju kvantitativnih podatkov.</w:t>
      </w:r>
    </w:p>
    <w:p w14:paraId="025F1FEE" w14:textId="77777777" w:rsidR="001E0ECF" w:rsidRPr="009E381C" w:rsidRDefault="001E0ECF">
      <w:pPr>
        <w:tabs>
          <w:tab w:val="left" w:pos="2060"/>
        </w:tabs>
        <w:rPr>
          <w:rFonts w:ascii="Century Gothic" w:hAnsi="Century Gothic"/>
        </w:rPr>
      </w:pPr>
    </w:p>
    <w:p w14:paraId="1658A36A" w14:textId="77777777" w:rsidR="001E0ECF" w:rsidRPr="009E381C" w:rsidRDefault="001E0ECF">
      <w:pPr>
        <w:tabs>
          <w:tab w:val="left" w:pos="2060"/>
        </w:tabs>
        <w:rPr>
          <w:rFonts w:ascii="Century Gothic" w:hAnsi="Century Gothic"/>
        </w:rPr>
      </w:pPr>
    </w:p>
    <w:p w14:paraId="6181C498" w14:textId="77777777" w:rsidR="001E0ECF" w:rsidRPr="009E381C" w:rsidRDefault="001E0ECF">
      <w:pPr>
        <w:tabs>
          <w:tab w:val="left" w:pos="2060"/>
        </w:tabs>
        <w:rPr>
          <w:rFonts w:ascii="Century Gothic" w:hAnsi="Century Gothic"/>
          <w:b/>
          <w:bCs/>
          <w:sz w:val="40"/>
          <w:u w:val="single"/>
        </w:rPr>
      </w:pPr>
      <w:r w:rsidRPr="009E381C">
        <w:rPr>
          <w:rFonts w:ascii="Century Gothic" w:hAnsi="Century Gothic"/>
          <w:b/>
          <w:bCs/>
          <w:sz w:val="40"/>
          <w:u w:val="single"/>
        </w:rPr>
        <w:t>POTEK VAJE:</w:t>
      </w:r>
    </w:p>
    <w:p w14:paraId="4A5FD6B5" w14:textId="77777777" w:rsidR="001E0ECF" w:rsidRPr="009E381C" w:rsidRDefault="001E0ECF">
      <w:pPr>
        <w:tabs>
          <w:tab w:val="left" w:pos="2060"/>
        </w:tabs>
        <w:rPr>
          <w:rFonts w:ascii="Century Gothic" w:hAnsi="Century Gothic"/>
          <w:sz w:val="28"/>
        </w:rPr>
      </w:pPr>
      <w:r w:rsidRPr="009E381C">
        <w:rPr>
          <w:rFonts w:ascii="Century Gothic" w:hAnsi="Century Gothic"/>
          <w:sz w:val="28"/>
        </w:rPr>
        <w:t>(material in metode dela)</w:t>
      </w:r>
    </w:p>
    <w:p w14:paraId="59BCAF46" w14:textId="77777777" w:rsidR="001E0ECF" w:rsidRPr="009E381C" w:rsidRDefault="001E0ECF">
      <w:pPr>
        <w:tabs>
          <w:tab w:val="left" w:pos="2060"/>
        </w:tabs>
        <w:rPr>
          <w:rFonts w:ascii="Century Gothic" w:hAnsi="Century Gothic"/>
        </w:rPr>
      </w:pPr>
    </w:p>
    <w:p w14:paraId="369D023F" w14:textId="77777777" w:rsidR="001E0ECF" w:rsidRPr="009E381C" w:rsidRDefault="001E0ECF">
      <w:pPr>
        <w:tabs>
          <w:tab w:val="left" w:pos="2060"/>
        </w:tabs>
        <w:rPr>
          <w:rFonts w:ascii="Century Gothic" w:hAnsi="Century Gothic"/>
          <w:b/>
          <w:bCs/>
          <w:sz w:val="36"/>
        </w:rPr>
      </w:pPr>
      <w:r w:rsidRPr="009E381C">
        <w:rPr>
          <w:rFonts w:ascii="Century Gothic" w:hAnsi="Century Gothic"/>
          <w:b/>
          <w:bCs/>
          <w:sz w:val="36"/>
        </w:rPr>
        <w:t xml:space="preserve">       Material: </w:t>
      </w:r>
    </w:p>
    <w:p w14:paraId="406C015B" w14:textId="77777777" w:rsidR="001E0ECF" w:rsidRPr="009E381C" w:rsidRDefault="001E0ECF">
      <w:pPr>
        <w:jc w:val="both"/>
        <w:rPr>
          <w:rFonts w:ascii="Century Gothic" w:hAnsi="Century Gothic" w:cs="Tahoma"/>
        </w:rPr>
      </w:pPr>
    </w:p>
    <w:p w14:paraId="0A7CCB11" w14:textId="77777777" w:rsidR="001E0ECF" w:rsidRPr="009E381C" w:rsidRDefault="001E0ECF">
      <w:pPr>
        <w:numPr>
          <w:ilvl w:val="0"/>
          <w:numId w:val="1"/>
        </w:numPr>
        <w:jc w:val="both"/>
        <w:rPr>
          <w:rFonts w:ascii="Century Gothic" w:hAnsi="Century Gothic" w:cs="Tahoma"/>
          <w:sz w:val="28"/>
        </w:rPr>
      </w:pPr>
      <w:r w:rsidRPr="009E381C">
        <w:rPr>
          <w:rFonts w:ascii="Century Gothic" w:hAnsi="Century Gothic" w:cs="Tahoma"/>
          <w:sz w:val="28"/>
        </w:rPr>
        <w:t>Krompirjev gomolj</w:t>
      </w:r>
    </w:p>
    <w:p w14:paraId="7086F7D5" w14:textId="77777777" w:rsidR="001E0ECF" w:rsidRPr="009E381C" w:rsidRDefault="001E0ECF">
      <w:pPr>
        <w:numPr>
          <w:ilvl w:val="0"/>
          <w:numId w:val="1"/>
        </w:numPr>
        <w:jc w:val="both"/>
        <w:rPr>
          <w:rFonts w:ascii="Century Gothic" w:hAnsi="Century Gothic" w:cs="Tahoma"/>
          <w:sz w:val="28"/>
        </w:rPr>
      </w:pPr>
      <w:r w:rsidRPr="009E381C">
        <w:rPr>
          <w:rFonts w:ascii="Century Gothic" w:hAnsi="Century Gothic" w:cs="Tahoma"/>
          <w:sz w:val="28"/>
        </w:rPr>
        <w:t>Plutovrte</w:t>
      </w:r>
    </w:p>
    <w:p w14:paraId="04DE8A1D" w14:textId="77777777" w:rsidR="001E0ECF" w:rsidRPr="009E381C" w:rsidRDefault="001E0ECF">
      <w:pPr>
        <w:numPr>
          <w:ilvl w:val="0"/>
          <w:numId w:val="1"/>
        </w:numPr>
        <w:jc w:val="both"/>
        <w:rPr>
          <w:rFonts w:ascii="Century Gothic" w:hAnsi="Century Gothic" w:cs="Tahoma"/>
          <w:sz w:val="28"/>
        </w:rPr>
      </w:pPr>
      <w:r w:rsidRPr="009E381C">
        <w:rPr>
          <w:rFonts w:ascii="Century Gothic" w:hAnsi="Century Gothic" w:cs="Tahoma"/>
          <w:sz w:val="28"/>
        </w:rPr>
        <w:t>Britvico</w:t>
      </w:r>
    </w:p>
    <w:p w14:paraId="68652504" w14:textId="77777777" w:rsidR="001E0ECF" w:rsidRPr="009E381C" w:rsidRDefault="001E0ECF">
      <w:pPr>
        <w:numPr>
          <w:ilvl w:val="0"/>
          <w:numId w:val="1"/>
        </w:numPr>
        <w:jc w:val="both"/>
        <w:rPr>
          <w:rFonts w:ascii="Century Gothic" w:hAnsi="Century Gothic" w:cs="Tahoma"/>
          <w:sz w:val="28"/>
        </w:rPr>
      </w:pPr>
      <w:r w:rsidRPr="009E381C">
        <w:rPr>
          <w:rFonts w:ascii="Century Gothic" w:hAnsi="Century Gothic" w:cs="Tahoma"/>
          <w:sz w:val="28"/>
        </w:rPr>
        <w:t>Ravnilo</w:t>
      </w:r>
    </w:p>
    <w:p w14:paraId="0B4A0A49" w14:textId="77777777" w:rsidR="001E0ECF" w:rsidRPr="009E381C" w:rsidRDefault="001E0ECF">
      <w:pPr>
        <w:numPr>
          <w:ilvl w:val="0"/>
          <w:numId w:val="1"/>
        </w:numPr>
        <w:jc w:val="both"/>
        <w:rPr>
          <w:rFonts w:ascii="Century Gothic" w:hAnsi="Century Gothic" w:cs="Tahoma"/>
          <w:sz w:val="28"/>
        </w:rPr>
      </w:pPr>
      <w:r w:rsidRPr="009E381C">
        <w:rPr>
          <w:rFonts w:ascii="Century Gothic" w:hAnsi="Century Gothic" w:cs="Tahoma"/>
          <w:sz w:val="28"/>
        </w:rPr>
        <w:t>Tehtnico</w:t>
      </w:r>
    </w:p>
    <w:p w14:paraId="3279415A" w14:textId="77777777" w:rsidR="001E0ECF" w:rsidRPr="009E381C" w:rsidRDefault="001E0ECF">
      <w:pPr>
        <w:numPr>
          <w:ilvl w:val="0"/>
          <w:numId w:val="1"/>
        </w:numPr>
        <w:jc w:val="both"/>
        <w:rPr>
          <w:rFonts w:ascii="Century Gothic" w:hAnsi="Century Gothic" w:cs="Tahoma"/>
          <w:sz w:val="28"/>
        </w:rPr>
      </w:pPr>
      <w:r w:rsidRPr="009E381C">
        <w:rPr>
          <w:rFonts w:ascii="Century Gothic" w:hAnsi="Century Gothic" w:cs="Tahoma"/>
          <w:sz w:val="28"/>
        </w:rPr>
        <w:t>Svinčnik za pisanje po steklu</w:t>
      </w:r>
    </w:p>
    <w:p w14:paraId="70CCE153" w14:textId="77777777" w:rsidR="001E0ECF" w:rsidRPr="009E381C" w:rsidRDefault="001E0ECF">
      <w:pPr>
        <w:numPr>
          <w:ilvl w:val="0"/>
          <w:numId w:val="1"/>
        </w:numPr>
        <w:jc w:val="both"/>
        <w:rPr>
          <w:rFonts w:ascii="Century Gothic" w:hAnsi="Century Gothic" w:cs="Tahoma"/>
          <w:sz w:val="28"/>
        </w:rPr>
      </w:pPr>
      <w:r w:rsidRPr="009E381C">
        <w:rPr>
          <w:rFonts w:ascii="Century Gothic" w:hAnsi="Century Gothic" w:cs="Tahoma"/>
          <w:sz w:val="28"/>
        </w:rPr>
        <w:t>Papirnate brisače</w:t>
      </w:r>
    </w:p>
    <w:p w14:paraId="7EED1FDD" w14:textId="77777777" w:rsidR="001E0ECF" w:rsidRPr="009E381C" w:rsidRDefault="001E0ECF">
      <w:pPr>
        <w:numPr>
          <w:ilvl w:val="0"/>
          <w:numId w:val="1"/>
        </w:numPr>
        <w:jc w:val="both"/>
        <w:rPr>
          <w:rFonts w:ascii="Century Gothic" w:hAnsi="Century Gothic" w:cs="Tahoma"/>
          <w:sz w:val="28"/>
        </w:rPr>
      </w:pPr>
      <w:r w:rsidRPr="009E381C">
        <w:rPr>
          <w:rFonts w:ascii="Century Gothic" w:hAnsi="Century Gothic" w:cs="Tahoma"/>
          <w:sz w:val="28"/>
        </w:rPr>
        <w:t>Merilni valj</w:t>
      </w:r>
    </w:p>
    <w:p w14:paraId="69EC6515" w14:textId="77777777" w:rsidR="001E0ECF" w:rsidRPr="009E381C" w:rsidRDefault="001E0ECF">
      <w:pPr>
        <w:numPr>
          <w:ilvl w:val="0"/>
          <w:numId w:val="1"/>
        </w:numPr>
        <w:jc w:val="both"/>
        <w:rPr>
          <w:rFonts w:ascii="Century Gothic" w:hAnsi="Century Gothic" w:cs="Tahoma"/>
          <w:sz w:val="28"/>
        </w:rPr>
      </w:pPr>
      <w:r w:rsidRPr="009E381C">
        <w:rPr>
          <w:rFonts w:ascii="Century Gothic" w:hAnsi="Century Gothic" w:cs="Tahoma"/>
          <w:sz w:val="28"/>
        </w:rPr>
        <w:t>Secirno iglo</w:t>
      </w:r>
    </w:p>
    <w:p w14:paraId="2CEEC3F3" w14:textId="77777777" w:rsidR="001E0ECF" w:rsidRPr="009E381C" w:rsidRDefault="001E0ECF">
      <w:pPr>
        <w:numPr>
          <w:ilvl w:val="0"/>
          <w:numId w:val="1"/>
        </w:numPr>
        <w:jc w:val="both"/>
        <w:rPr>
          <w:rFonts w:ascii="Century Gothic" w:hAnsi="Century Gothic" w:cs="Tahoma"/>
          <w:sz w:val="28"/>
        </w:rPr>
      </w:pPr>
      <w:r w:rsidRPr="009E381C">
        <w:rPr>
          <w:rFonts w:ascii="Century Gothic" w:hAnsi="Century Gothic" w:cs="Tahoma"/>
          <w:sz w:val="28"/>
        </w:rPr>
        <w:t>Tri epruvete</w:t>
      </w:r>
    </w:p>
    <w:p w14:paraId="5EE01BA4" w14:textId="77777777" w:rsidR="001E0ECF" w:rsidRPr="009E381C" w:rsidRDefault="001E0ECF">
      <w:pPr>
        <w:numPr>
          <w:ilvl w:val="0"/>
          <w:numId w:val="1"/>
        </w:numPr>
        <w:jc w:val="both"/>
        <w:rPr>
          <w:rFonts w:ascii="Century Gothic" w:hAnsi="Century Gothic" w:cs="Tahoma"/>
          <w:sz w:val="28"/>
        </w:rPr>
      </w:pPr>
      <w:r w:rsidRPr="009E381C">
        <w:rPr>
          <w:rFonts w:ascii="Century Gothic" w:hAnsi="Century Gothic" w:cs="Tahoma"/>
          <w:sz w:val="28"/>
        </w:rPr>
        <w:t>Stojalo za epruvete</w:t>
      </w:r>
    </w:p>
    <w:p w14:paraId="56913EAA" w14:textId="77777777" w:rsidR="001E0ECF" w:rsidRPr="009E381C" w:rsidRDefault="001E0ECF">
      <w:pPr>
        <w:numPr>
          <w:ilvl w:val="0"/>
          <w:numId w:val="1"/>
        </w:numPr>
        <w:jc w:val="both"/>
        <w:rPr>
          <w:rFonts w:ascii="Century Gothic" w:hAnsi="Century Gothic" w:cs="Tahoma"/>
          <w:sz w:val="28"/>
        </w:rPr>
      </w:pPr>
      <w:r w:rsidRPr="009E381C">
        <w:rPr>
          <w:rFonts w:ascii="Century Gothic" w:hAnsi="Century Gothic" w:cs="Tahoma"/>
          <w:sz w:val="28"/>
        </w:rPr>
        <w:t>Aluminijevo folijo, ki je služila kot pokrovček za epruvete</w:t>
      </w:r>
    </w:p>
    <w:p w14:paraId="1D1DE2AA" w14:textId="77777777" w:rsidR="001E0ECF" w:rsidRPr="009E381C" w:rsidRDefault="001E0ECF">
      <w:pPr>
        <w:numPr>
          <w:ilvl w:val="0"/>
          <w:numId w:val="1"/>
        </w:numPr>
        <w:jc w:val="both"/>
        <w:rPr>
          <w:rFonts w:ascii="Century Gothic" w:hAnsi="Century Gothic" w:cs="Tahoma"/>
          <w:sz w:val="28"/>
        </w:rPr>
      </w:pPr>
      <w:r w:rsidRPr="009E381C">
        <w:rPr>
          <w:rFonts w:ascii="Century Gothic" w:hAnsi="Century Gothic" w:cs="Tahoma"/>
          <w:sz w:val="28"/>
        </w:rPr>
        <w:t>Destilirano vodo</w:t>
      </w:r>
    </w:p>
    <w:p w14:paraId="1E8D649C" w14:textId="77777777" w:rsidR="001E0ECF" w:rsidRPr="009E381C" w:rsidRDefault="001E0ECF">
      <w:pPr>
        <w:numPr>
          <w:ilvl w:val="0"/>
          <w:numId w:val="1"/>
        </w:numPr>
        <w:jc w:val="both"/>
        <w:rPr>
          <w:rFonts w:ascii="Century Gothic" w:hAnsi="Century Gothic" w:cs="Tahoma"/>
          <w:sz w:val="28"/>
        </w:rPr>
      </w:pPr>
      <w:r w:rsidRPr="009E381C">
        <w:rPr>
          <w:rFonts w:ascii="Century Gothic" w:hAnsi="Century Gothic" w:cs="Tahoma"/>
          <w:sz w:val="28"/>
        </w:rPr>
        <w:t xml:space="preserve">10% sladkorno raztopino </w:t>
      </w:r>
    </w:p>
    <w:p w14:paraId="315967C6" w14:textId="77777777" w:rsidR="001E0ECF" w:rsidRPr="009E381C" w:rsidRDefault="001E0ECF">
      <w:pPr>
        <w:numPr>
          <w:ilvl w:val="0"/>
          <w:numId w:val="1"/>
        </w:numPr>
        <w:jc w:val="both"/>
        <w:rPr>
          <w:rFonts w:ascii="Century Gothic" w:hAnsi="Century Gothic" w:cs="Tahoma"/>
        </w:rPr>
      </w:pPr>
      <w:r w:rsidRPr="009E381C">
        <w:rPr>
          <w:rFonts w:ascii="Century Gothic" w:hAnsi="Century Gothic" w:cs="Tahoma"/>
          <w:sz w:val="28"/>
        </w:rPr>
        <w:t>20% sladkorno raztopino</w:t>
      </w:r>
    </w:p>
    <w:p w14:paraId="4DEEEC1F" w14:textId="77777777" w:rsidR="001E0ECF" w:rsidRPr="009E381C" w:rsidRDefault="001E0ECF">
      <w:pPr>
        <w:tabs>
          <w:tab w:val="left" w:pos="2060"/>
        </w:tabs>
        <w:rPr>
          <w:rFonts w:ascii="Century Gothic" w:hAnsi="Century Gothic"/>
          <w:u w:val="single"/>
        </w:rPr>
      </w:pPr>
    </w:p>
    <w:p w14:paraId="61E54F41" w14:textId="77777777" w:rsidR="001E0ECF" w:rsidRPr="009E381C" w:rsidRDefault="001E0ECF">
      <w:pPr>
        <w:tabs>
          <w:tab w:val="left" w:pos="2060"/>
        </w:tabs>
        <w:rPr>
          <w:rFonts w:ascii="Century Gothic" w:hAnsi="Century Gothic"/>
          <w:b/>
          <w:bCs/>
          <w:sz w:val="36"/>
          <w:u w:val="single"/>
        </w:rPr>
      </w:pPr>
    </w:p>
    <w:p w14:paraId="351E6354" w14:textId="77777777" w:rsidR="001E0ECF" w:rsidRPr="009E381C" w:rsidRDefault="001E0ECF">
      <w:pPr>
        <w:tabs>
          <w:tab w:val="left" w:pos="2060"/>
        </w:tabs>
        <w:rPr>
          <w:rFonts w:ascii="Century Gothic" w:hAnsi="Century Gothic"/>
          <w:b/>
          <w:bCs/>
          <w:sz w:val="36"/>
        </w:rPr>
      </w:pPr>
      <w:r w:rsidRPr="009E381C">
        <w:rPr>
          <w:rFonts w:ascii="Century Gothic" w:hAnsi="Century Gothic"/>
          <w:b/>
          <w:bCs/>
          <w:sz w:val="36"/>
        </w:rPr>
        <w:t xml:space="preserve">        Metode dela:</w:t>
      </w:r>
    </w:p>
    <w:p w14:paraId="69D56AE0" w14:textId="77777777" w:rsidR="001E0ECF" w:rsidRPr="009E381C" w:rsidRDefault="001E0ECF">
      <w:pPr>
        <w:rPr>
          <w:rFonts w:ascii="Century Gothic" w:hAnsi="Century Gothic"/>
        </w:rPr>
      </w:pPr>
    </w:p>
    <w:p w14:paraId="3B71F9A7" w14:textId="77777777" w:rsidR="001E0ECF" w:rsidRPr="009E381C" w:rsidRDefault="001E0ECF">
      <w:pPr>
        <w:jc w:val="both"/>
        <w:rPr>
          <w:rFonts w:ascii="Century Gothic" w:hAnsi="Century Gothic" w:cs="Tahoma"/>
          <w:sz w:val="28"/>
        </w:rPr>
      </w:pPr>
      <w:r w:rsidRPr="009E381C">
        <w:rPr>
          <w:rFonts w:ascii="Century Gothic" w:hAnsi="Century Gothic"/>
        </w:rPr>
        <w:t xml:space="preserve">     </w:t>
      </w:r>
      <w:r w:rsidRPr="009E381C">
        <w:rPr>
          <w:rFonts w:ascii="Century Gothic" w:hAnsi="Century Gothic" w:cs="Tahoma"/>
          <w:sz w:val="28"/>
        </w:rPr>
        <w:t xml:space="preserve">Metoda oz. postopek dela je standarden. Vir na katerem se nahaja pa je: </w:t>
      </w:r>
    </w:p>
    <w:p w14:paraId="1E835330" w14:textId="77777777" w:rsidR="001E0ECF" w:rsidRPr="009E381C" w:rsidRDefault="001E0ECF">
      <w:pPr>
        <w:rPr>
          <w:rFonts w:ascii="Century Gothic" w:hAnsi="Century Gothic" w:cs="Tahoma"/>
          <w:sz w:val="28"/>
        </w:rPr>
      </w:pPr>
      <w:r w:rsidRPr="009E381C">
        <w:rPr>
          <w:rFonts w:ascii="Century Gothic" w:hAnsi="Century Gothic" w:cs="Tahoma"/>
          <w:sz w:val="28"/>
        </w:rPr>
        <w:t>BIOLOGIJA. Navodila za laboratorijsko delo. Avtorji: Jože Drašler... Ljubljana: DZS, 2001. Stran 11.</w:t>
      </w:r>
    </w:p>
    <w:p w14:paraId="2F1B11E9" w14:textId="77777777" w:rsidR="001E0ECF" w:rsidRPr="009E381C" w:rsidRDefault="001E0ECF">
      <w:pPr>
        <w:rPr>
          <w:rFonts w:ascii="Century Gothic" w:hAnsi="Century Gothic" w:cs="Tahoma"/>
          <w:sz w:val="26"/>
        </w:rPr>
      </w:pPr>
    </w:p>
    <w:p w14:paraId="3C8AD756" w14:textId="77777777" w:rsidR="001E0ECF" w:rsidRPr="009E381C" w:rsidRDefault="001E0ECF">
      <w:pPr>
        <w:rPr>
          <w:rFonts w:ascii="Century Gothic" w:hAnsi="Century Gothic" w:cs="Tahoma"/>
          <w:sz w:val="26"/>
        </w:rPr>
      </w:pPr>
    </w:p>
    <w:p w14:paraId="3573C0DB" w14:textId="77777777" w:rsidR="001E0ECF" w:rsidRPr="009E381C" w:rsidRDefault="001E0ECF">
      <w:pPr>
        <w:rPr>
          <w:rFonts w:ascii="Century Gothic" w:hAnsi="Century Gothic" w:cs="Tahoma"/>
          <w:sz w:val="26"/>
        </w:rPr>
      </w:pPr>
    </w:p>
    <w:p w14:paraId="34BA5765" w14:textId="77777777" w:rsidR="001E0ECF" w:rsidRPr="009E381C" w:rsidRDefault="001E0ECF">
      <w:pPr>
        <w:rPr>
          <w:rFonts w:ascii="Century Gothic" w:hAnsi="Century Gothic" w:cs="Tahoma"/>
          <w:sz w:val="26"/>
        </w:rPr>
      </w:pPr>
    </w:p>
    <w:p w14:paraId="6BB77C41" w14:textId="77777777" w:rsidR="001E0ECF" w:rsidRPr="009E381C" w:rsidRDefault="001E0ECF">
      <w:pPr>
        <w:rPr>
          <w:rFonts w:ascii="Century Gothic" w:hAnsi="Century Gothic" w:cs="Tahoma"/>
          <w:sz w:val="26"/>
        </w:rPr>
      </w:pPr>
    </w:p>
    <w:p w14:paraId="7926BD26" w14:textId="77777777" w:rsidR="001E0ECF" w:rsidRPr="009E381C" w:rsidRDefault="001E0ECF">
      <w:pPr>
        <w:rPr>
          <w:rFonts w:ascii="Century Gothic" w:hAnsi="Century Gothic" w:cs="Tahoma"/>
          <w:sz w:val="26"/>
        </w:rPr>
      </w:pPr>
    </w:p>
    <w:p w14:paraId="5E335E9A" w14:textId="142AEAB3" w:rsidR="001E0ECF" w:rsidRDefault="001E0ECF">
      <w:pPr>
        <w:rPr>
          <w:rFonts w:ascii="Century Gothic" w:hAnsi="Century Gothic" w:cs="Tahoma"/>
          <w:sz w:val="26"/>
        </w:rPr>
      </w:pPr>
    </w:p>
    <w:p w14:paraId="4D7A9251" w14:textId="77777777" w:rsidR="001D46A2" w:rsidRPr="009E381C" w:rsidRDefault="001D46A2">
      <w:pPr>
        <w:rPr>
          <w:rFonts w:ascii="Century Gothic" w:hAnsi="Century Gothic" w:cs="Tahoma"/>
          <w:sz w:val="26"/>
        </w:rPr>
      </w:pPr>
    </w:p>
    <w:p w14:paraId="73C12743" w14:textId="77777777" w:rsidR="001E0ECF" w:rsidRPr="009E381C" w:rsidRDefault="001E0ECF">
      <w:pPr>
        <w:rPr>
          <w:rFonts w:ascii="Century Gothic" w:hAnsi="Century Gothic"/>
          <w:b/>
          <w:bCs/>
          <w:sz w:val="40"/>
          <w:u w:val="single"/>
        </w:rPr>
      </w:pPr>
      <w:r w:rsidRPr="009E381C">
        <w:rPr>
          <w:rFonts w:ascii="Century Gothic" w:hAnsi="Century Gothic"/>
          <w:b/>
          <w:bCs/>
          <w:sz w:val="40"/>
          <w:u w:val="single"/>
        </w:rPr>
        <w:t>REZULTATI:</w:t>
      </w:r>
    </w:p>
    <w:p w14:paraId="540C3611" w14:textId="77777777" w:rsidR="001E0ECF" w:rsidRPr="009E381C" w:rsidRDefault="001E0EC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903"/>
        <w:gridCol w:w="903"/>
        <w:gridCol w:w="908"/>
        <w:gridCol w:w="902"/>
        <w:gridCol w:w="902"/>
        <w:gridCol w:w="907"/>
        <w:gridCol w:w="902"/>
        <w:gridCol w:w="903"/>
        <w:gridCol w:w="908"/>
      </w:tblGrid>
      <w:tr w:rsidR="009E381C" w:rsidRPr="009E381C" w14:paraId="380FF18E" w14:textId="77777777">
        <w:trPr>
          <w:cantSplit/>
        </w:trPr>
        <w:tc>
          <w:tcPr>
            <w:tcW w:w="1035" w:type="dxa"/>
          </w:tcPr>
          <w:p w14:paraId="73830669" w14:textId="77777777" w:rsidR="001E0ECF" w:rsidRPr="009E381C" w:rsidRDefault="001E0ECF">
            <w:pPr>
              <w:jc w:val="center"/>
              <w:rPr>
                <w:b/>
                <w:bCs/>
              </w:rPr>
            </w:pPr>
            <w:r w:rsidRPr="009E381C">
              <w:rPr>
                <w:b/>
                <w:bCs/>
              </w:rPr>
              <w:t>Meritve</w:t>
            </w:r>
          </w:p>
        </w:tc>
        <w:tc>
          <w:tcPr>
            <w:tcW w:w="2727" w:type="dxa"/>
            <w:gridSpan w:val="3"/>
          </w:tcPr>
          <w:p w14:paraId="0499DAFE" w14:textId="77777777" w:rsidR="001E0ECF" w:rsidRPr="009E381C" w:rsidRDefault="001E0ECF">
            <w:pPr>
              <w:jc w:val="center"/>
              <w:rPr>
                <w:b/>
                <w:bCs/>
              </w:rPr>
            </w:pPr>
            <w:r w:rsidRPr="009E381C">
              <w:rPr>
                <w:b/>
                <w:bCs/>
              </w:rPr>
              <w:t>Kos A (destil. Voda)</w:t>
            </w:r>
          </w:p>
        </w:tc>
        <w:tc>
          <w:tcPr>
            <w:tcW w:w="2724" w:type="dxa"/>
            <w:gridSpan w:val="3"/>
          </w:tcPr>
          <w:p w14:paraId="1D72E4AB" w14:textId="77777777" w:rsidR="001E0ECF" w:rsidRPr="009E381C" w:rsidRDefault="001E0ECF">
            <w:pPr>
              <w:jc w:val="center"/>
              <w:rPr>
                <w:b/>
                <w:bCs/>
              </w:rPr>
            </w:pPr>
            <w:r w:rsidRPr="009E381C">
              <w:rPr>
                <w:b/>
                <w:bCs/>
              </w:rPr>
              <w:t>Kos B (10% slad. Razt.)</w:t>
            </w:r>
          </w:p>
        </w:tc>
        <w:tc>
          <w:tcPr>
            <w:tcW w:w="2726" w:type="dxa"/>
            <w:gridSpan w:val="3"/>
          </w:tcPr>
          <w:p w14:paraId="5BBB35E8" w14:textId="77777777" w:rsidR="001E0ECF" w:rsidRPr="009E381C" w:rsidRDefault="001E0ECF">
            <w:pPr>
              <w:jc w:val="center"/>
              <w:rPr>
                <w:b/>
                <w:bCs/>
              </w:rPr>
            </w:pPr>
            <w:r w:rsidRPr="009E381C">
              <w:rPr>
                <w:b/>
                <w:bCs/>
              </w:rPr>
              <w:t>Kos C (20% slad. Razt.)</w:t>
            </w:r>
          </w:p>
        </w:tc>
      </w:tr>
      <w:tr w:rsidR="009E381C" w:rsidRPr="009E381C" w14:paraId="29B0BD95" w14:textId="77777777">
        <w:trPr>
          <w:trHeight w:val="431"/>
        </w:trPr>
        <w:tc>
          <w:tcPr>
            <w:tcW w:w="1035" w:type="dxa"/>
            <w:tcBorders>
              <w:bottom w:val="dotDotDash" w:sz="4" w:space="0" w:color="auto"/>
            </w:tcBorders>
          </w:tcPr>
          <w:p w14:paraId="56B29A1E" w14:textId="77777777" w:rsidR="001E0ECF" w:rsidRPr="009E381C" w:rsidRDefault="001E0ECF">
            <w:pPr>
              <w:jc w:val="center"/>
            </w:pPr>
          </w:p>
        </w:tc>
        <w:tc>
          <w:tcPr>
            <w:tcW w:w="909" w:type="dxa"/>
            <w:tcBorders>
              <w:bottom w:val="dotDotDash" w:sz="4" w:space="0" w:color="auto"/>
            </w:tcBorders>
          </w:tcPr>
          <w:p w14:paraId="1CCF6052" w14:textId="77777777" w:rsidR="001E0ECF" w:rsidRPr="009E381C" w:rsidRDefault="001E0ECF">
            <w:pPr>
              <w:jc w:val="center"/>
            </w:pPr>
            <w:r w:rsidRPr="009E381C">
              <w:t>1. dan</w:t>
            </w:r>
          </w:p>
        </w:tc>
        <w:tc>
          <w:tcPr>
            <w:tcW w:w="909" w:type="dxa"/>
            <w:tcBorders>
              <w:bottom w:val="dotDotDash" w:sz="4" w:space="0" w:color="auto"/>
            </w:tcBorders>
          </w:tcPr>
          <w:p w14:paraId="5AAEE116" w14:textId="77777777" w:rsidR="001E0ECF" w:rsidRPr="009E381C" w:rsidRDefault="001E0ECF">
            <w:pPr>
              <w:jc w:val="center"/>
            </w:pPr>
            <w:r w:rsidRPr="009E381C">
              <w:t>2. dan</w:t>
            </w:r>
          </w:p>
        </w:tc>
        <w:tc>
          <w:tcPr>
            <w:tcW w:w="909" w:type="dxa"/>
            <w:tcBorders>
              <w:bottom w:val="dotDotDash" w:sz="4" w:space="0" w:color="auto"/>
            </w:tcBorders>
          </w:tcPr>
          <w:p w14:paraId="01FDE4C9" w14:textId="77777777" w:rsidR="001E0ECF" w:rsidRPr="009E381C" w:rsidRDefault="001E0ECF">
            <w:pPr>
              <w:jc w:val="center"/>
            </w:pPr>
            <w:r w:rsidRPr="009E381C">
              <w:t>Razlika</w:t>
            </w:r>
          </w:p>
        </w:tc>
        <w:tc>
          <w:tcPr>
            <w:tcW w:w="908" w:type="dxa"/>
            <w:tcBorders>
              <w:bottom w:val="dotDotDash" w:sz="4" w:space="0" w:color="auto"/>
            </w:tcBorders>
          </w:tcPr>
          <w:p w14:paraId="043E93B1" w14:textId="77777777" w:rsidR="001E0ECF" w:rsidRPr="009E381C" w:rsidRDefault="001E0ECF">
            <w:pPr>
              <w:jc w:val="center"/>
            </w:pPr>
            <w:r w:rsidRPr="009E381C">
              <w:t>1. dan</w:t>
            </w:r>
          </w:p>
        </w:tc>
        <w:tc>
          <w:tcPr>
            <w:tcW w:w="908" w:type="dxa"/>
            <w:tcBorders>
              <w:bottom w:val="dotDotDash" w:sz="4" w:space="0" w:color="auto"/>
            </w:tcBorders>
          </w:tcPr>
          <w:p w14:paraId="6FB4A845" w14:textId="77777777" w:rsidR="001E0ECF" w:rsidRPr="009E381C" w:rsidRDefault="001E0ECF">
            <w:pPr>
              <w:jc w:val="center"/>
            </w:pPr>
            <w:r w:rsidRPr="009E381C">
              <w:t>2. dan</w:t>
            </w:r>
          </w:p>
        </w:tc>
        <w:tc>
          <w:tcPr>
            <w:tcW w:w="908" w:type="dxa"/>
            <w:tcBorders>
              <w:bottom w:val="dotDotDash" w:sz="4" w:space="0" w:color="auto"/>
            </w:tcBorders>
          </w:tcPr>
          <w:p w14:paraId="00A84E08" w14:textId="77777777" w:rsidR="001E0ECF" w:rsidRPr="009E381C" w:rsidRDefault="001E0ECF">
            <w:pPr>
              <w:jc w:val="center"/>
            </w:pPr>
            <w:r w:rsidRPr="009E381C">
              <w:t>Razlika</w:t>
            </w:r>
          </w:p>
        </w:tc>
        <w:tc>
          <w:tcPr>
            <w:tcW w:w="908" w:type="dxa"/>
            <w:tcBorders>
              <w:bottom w:val="dotDotDash" w:sz="4" w:space="0" w:color="auto"/>
            </w:tcBorders>
          </w:tcPr>
          <w:p w14:paraId="53C62D8C" w14:textId="77777777" w:rsidR="001E0ECF" w:rsidRPr="009E381C" w:rsidRDefault="001E0ECF">
            <w:pPr>
              <w:jc w:val="center"/>
            </w:pPr>
            <w:r w:rsidRPr="009E381C">
              <w:t>1. dan</w:t>
            </w:r>
          </w:p>
        </w:tc>
        <w:tc>
          <w:tcPr>
            <w:tcW w:w="909" w:type="dxa"/>
            <w:tcBorders>
              <w:bottom w:val="dotDotDash" w:sz="4" w:space="0" w:color="auto"/>
            </w:tcBorders>
          </w:tcPr>
          <w:p w14:paraId="74CE26E1" w14:textId="77777777" w:rsidR="001E0ECF" w:rsidRPr="009E381C" w:rsidRDefault="001E0ECF">
            <w:pPr>
              <w:jc w:val="center"/>
            </w:pPr>
            <w:r w:rsidRPr="009E381C">
              <w:t>2. dan</w:t>
            </w:r>
          </w:p>
        </w:tc>
        <w:tc>
          <w:tcPr>
            <w:tcW w:w="909" w:type="dxa"/>
            <w:tcBorders>
              <w:bottom w:val="dotDotDash" w:sz="4" w:space="0" w:color="auto"/>
            </w:tcBorders>
          </w:tcPr>
          <w:p w14:paraId="23B674EF" w14:textId="77777777" w:rsidR="001E0ECF" w:rsidRPr="009E381C" w:rsidRDefault="001E0ECF">
            <w:pPr>
              <w:jc w:val="center"/>
            </w:pPr>
            <w:r w:rsidRPr="009E381C">
              <w:t>Razlika</w:t>
            </w:r>
          </w:p>
        </w:tc>
      </w:tr>
      <w:tr w:rsidR="009E381C" w:rsidRPr="009E381C" w14:paraId="32166C4A" w14:textId="77777777">
        <w:tc>
          <w:tcPr>
            <w:tcW w:w="1035" w:type="dxa"/>
            <w:tcBorders>
              <w:top w:val="dotDotDash" w:sz="4" w:space="0" w:color="auto"/>
            </w:tcBorders>
          </w:tcPr>
          <w:p w14:paraId="7C65BEEA" w14:textId="77777777" w:rsidR="001E0ECF" w:rsidRPr="009E381C" w:rsidRDefault="001E0ECF">
            <w:pPr>
              <w:jc w:val="center"/>
              <w:rPr>
                <w:b/>
                <w:bCs/>
              </w:rPr>
            </w:pPr>
            <w:r w:rsidRPr="009E381C">
              <w:rPr>
                <w:b/>
                <w:bCs/>
              </w:rPr>
              <w:t>Dolžina (mm)</w:t>
            </w:r>
          </w:p>
        </w:tc>
        <w:tc>
          <w:tcPr>
            <w:tcW w:w="909" w:type="dxa"/>
            <w:tcBorders>
              <w:top w:val="dotDotDash" w:sz="4" w:space="0" w:color="auto"/>
            </w:tcBorders>
          </w:tcPr>
          <w:p w14:paraId="665A0347" w14:textId="77777777" w:rsidR="001E0ECF" w:rsidRPr="009E381C" w:rsidRDefault="001E0ECF">
            <w:pPr>
              <w:jc w:val="center"/>
            </w:pPr>
            <w:r w:rsidRPr="009E381C">
              <w:t>30</w:t>
            </w:r>
          </w:p>
        </w:tc>
        <w:tc>
          <w:tcPr>
            <w:tcW w:w="909" w:type="dxa"/>
            <w:tcBorders>
              <w:top w:val="dotDotDash" w:sz="4" w:space="0" w:color="auto"/>
            </w:tcBorders>
          </w:tcPr>
          <w:p w14:paraId="263CA6C4" w14:textId="77777777" w:rsidR="001E0ECF" w:rsidRPr="009E381C" w:rsidRDefault="001E0ECF">
            <w:pPr>
              <w:jc w:val="center"/>
            </w:pPr>
            <w:r w:rsidRPr="009E381C">
              <w:t>35</w:t>
            </w:r>
          </w:p>
        </w:tc>
        <w:tc>
          <w:tcPr>
            <w:tcW w:w="909" w:type="dxa"/>
            <w:tcBorders>
              <w:top w:val="dotDotDash" w:sz="4" w:space="0" w:color="auto"/>
            </w:tcBorders>
          </w:tcPr>
          <w:p w14:paraId="7FD67D39" w14:textId="77777777" w:rsidR="001E0ECF" w:rsidRPr="009E381C" w:rsidRDefault="001E0ECF">
            <w:pPr>
              <w:jc w:val="center"/>
            </w:pPr>
            <w:r w:rsidRPr="009E381C">
              <w:t>+5</w:t>
            </w:r>
          </w:p>
        </w:tc>
        <w:tc>
          <w:tcPr>
            <w:tcW w:w="908" w:type="dxa"/>
            <w:tcBorders>
              <w:top w:val="dotDotDash" w:sz="4" w:space="0" w:color="auto"/>
            </w:tcBorders>
          </w:tcPr>
          <w:p w14:paraId="628EF39C" w14:textId="77777777" w:rsidR="001E0ECF" w:rsidRPr="009E381C" w:rsidRDefault="001E0ECF">
            <w:pPr>
              <w:jc w:val="center"/>
            </w:pPr>
            <w:r w:rsidRPr="009E381C">
              <w:t>30</w:t>
            </w:r>
          </w:p>
        </w:tc>
        <w:tc>
          <w:tcPr>
            <w:tcW w:w="908" w:type="dxa"/>
            <w:tcBorders>
              <w:top w:val="dotDotDash" w:sz="4" w:space="0" w:color="auto"/>
            </w:tcBorders>
          </w:tcPr>
          <w:p w14:paraId="212483E9" w14:textId="77777777" w:rsidR="001E0ECF" w:rsidRPr="009E381C" w:rsidRDefault="001E0ECF">
            <w:pPr>
              <w:jc w:val="center"/>
            </w:pPr>
            <w:r w:rsidRPr="009E381C">
              <w:t>30</w:t>
            </w:r>
          </w:p>
        </w:tc>
        <w:tc>
          <w:tcPr>
            <w:tcW w:w="908" w:type="dxa"/>
            <w:tcBorders>
              <w:top w:val="dotDotDash" w:sz="4" w:space="0" w:color="auto"/>
            </w:tcBorders>
          </w:tcPr>
          <w:p w14:paraId="10E54C20" w14:textId="77777777" w:rsidR="001E0ECF" w:rsidRPr="009E381C" w:rsidRDefault="001E0ECF">
            <w:pPr>
              <w:jc w:val="center"/>
            </w:pPr>
            <w:r w:rsidRPr="009E381C">
              <w:t>0</w:t>
            </w:r>
          </w:p>
        </w:tc>
        <w:tc>
          <w:tcPr>
            <w:tcW w:w="908" w:type="dxa"/>
            <w:tcBorders>
              <w:top w:val="dotDotDash" w:sz="4" w:space="0" w:color="auto"/>
            </w:tcBorders>
          </w:tcPr>
          <w:p w14:paraId="47A6303B" w14:textId="77777777" w:rsidR="001E0ECF" w:rsidRPr="009E381C" w:rsidRDefault="001E0ECF">
            <w:pPr>
              <w:jc w:val="center"/>
            </w:pPr>
            <w:r w:rsidRPr="009E381C">
              <w:t>30</w:t>
            </w:r>
          </w:p>
        </w:tc>
        <w:tc>
          <w:tcPr>
            <w:tcW w:w="909" w:type="dxa"/>
            <w:tcBorders>
              <w:top w:val="dotDotDash" w:sz="4" w:space="0" w:color="auto"/>
            </w:tcBorders>
          </w:tcPr>
          <w:p w14:paraId="4D9521A6" w14:textId="77777777" w:rsidR="001E0ECF" w:rsidRPr="009E381C" w:rsidRDefault="001E0ECF">
            <w:pPr>
              <w:jc w:val="center"/>
            </w:pPr>
            <w:r w:rsidRPr="009E381C">
              <w:t>25</w:t>
            </w:r>
          </w:p>
        </w:tc>
        <w:tc>
          <w:tcPr>
            <w:tcW w:w="909" w:type="dxa"/>
            <w:tcBorders>
              <w:top w:val="dotDotDash" w:sz="4" w:space="0" w:color="auto"/>
            </w:tcBorders>
          </w:tcPr>
          <w:p w14:paraId="6D38AB74" w14:textId="77777777" w:rsidR="001E0ECF" w:rsidRPr="009E381C" w:rsidRDefault="001E0ECF">
            <w:pPr>
              <w:jc w:val="center"/>
            </w:pPr>
            <w:r w:rsidRPr="009E381C">
              <w:t>-5</w:t>
            </w:r>
          </w:p>
        </w:tc>
      </w:tr>
      <w:tr w:rsidR="009E381C" w:rsidRPr="009E381C" w14:paraId="1636B248" w14:textId="77777777">
        <w:tc>
          <w:tcPr>
            <w:tcW w:w="1035" w:type="dxa"/>
          </w:tcPr>
          <w:p w14:paraId="21452322" w14:textId="77777777" w:rsidR="001E0ECF" w:rsidRPr="009E381C" w:rsidRDefault="001E0ECF">
            <w:pPr>
              <w:jc w:val="center"/>
              <w:rPr>
                <w:b/>
                <w:bCs/>
              </w:rPr>
            </w:pPr>
            <w:r w:rsidRPr="009E381C">
              <w:rPr>
                <w:b/>
                <w:bCs/>
              </w:rPr>
              <w:t>Premer</w:t>
            </w:r>
          </w:p>
          <w:p w14:paraId="7461976E" w14:textId="77777777" w:rsidR="001E0ECF" w:rsidRPr="009E381C" w:rsidRDefault="001E0ECF">
            <w:pPr>
              <w:jc w:val="center"/>
              <w:rPr>
                <w:b/>
                <w:bCs/>
              </w:rPr>
            </w:pPr>
            <w:r w:rsidRPr="009E381C">
              <w:rPr>
                <w:b/>
                <w:bCs/>
              </w:rPr>
              <w:t>(mm)</w:t>
            </w:r>
          </w:p>
        </w:tc>
        <w:tc>
          <w:tcPr>
            <w:tcW w:w="909" w:type="dxa"/>
          </w:tcPr>
          <w:p w14:paraId="5EFB4D1F" w14:textId="77777777" w:rsidR="001E0ECF" w:rsidRPr="009E381C" w:rsidRDefault="001E0ECF">
            <w:pPr>
              <w:jc w:val="center"/>
            </w:pPr>
            <w:r w:rsidRPr="009E381C">
              <w:t>10</w:t>
            </w:r>
          </w:p>
        </w:tc>
        <w:tc>
          <w:tcPr>
            <w:tcW w:w="909" w:type="dxa"/>
          </w:tcPr>
          <w:p w14:paraId="69CA8955" w14:textId="77777777" w:rsidR="001E0ECF" w:rsidRPr="009E381C" w:rsidRDefault="001E0ECF">
            <w:pPr>
              <w:jc w:val="center"/>
            </w:pPr>
            <w:r w:rsidRPr="009E381C">
              <w:t>10</w:t>
            </w:r>
          </w:p>
        </w:tc>
        <w:tc>
          <w:tcPr>
            <w:tcW w:w="909" w:type="dxa"/>
          </w:tcPr>
          <w:p w14:paraId="1A037160" w14:textId="77777777" w:rsidR="001E0ECF" w:rsidRPr="009E381C" w:rsidRDefault="001E0ECF">
            <w:pPr>
              <w:jc w:val="center"/>
            </w:pPr>
            <w:r w:rsidRPr="009E381C">
              <w:t>0</w:t>
            </w:r>
          </w:p>
        </w:tc>
        <w:tc>
          <w:tcPr>
            <w:tcW w:w="908" w:type="dxa"/>
          </w:tcPr>
          <w:p w14:paraId="11212E25" w14:textId="77777777" w:rsidR="001E0ECF" w:rsidRPr="009E381C" w:rsidRDefault="001E0ECF">
            <w:pPr>
              <w:jc w:val="center"/>
            </w:pPr>
            <w:r w:rsidRPr="009E381C">
              <w:t>10</w:t>
            </w:r>
          </w:p>
        </w:tc>
        <w:tc>
          <w:tcPr>
            <w:tcW w:w="908" w:type="dxa"/>
          </w:tcPr>
          <w:p w14:paraId="40F3F2BF" w14:textId="77777777" w:rsidR="001E0ECF" w:rsidRPr="009E381C" w:rsidRDefault="001E0ECF">
            <w:pPr>
              <w:jc w:val="center"/>
            </w:pPr>
            <w:r w:rsidRPr="009E381C">
              <w:t>10</w:t>
            </w:r>
          </w:p>
        </w:tc>
        <w:tc>
          <w:tcPr>
            <w:tcW w:w="908" w:type="dxa"/>
          </w:tcPr>
          <w:p w14:paraId="69B450CB" w14:textId="77777777" w:rsidR="001E0ECF" w:rsidRPr="009E381C" w:rsidRDefault="001E0ECF">
            <w:pPr>
              <w:jc w:val="center"/>
            </w:pPr>
            <w:r w:rsidRPr="009E381C">
              <w:t>0</w:t>
            </w:r>
          </w:p>
        </w:tc>
        <w:tc>
          <w:tcPr>
            <w:tcW w:w="908" w:type="dxa"/>
          </w:tcPr>
          <w:p w14:paraId="458C598E" w14:textId="77777777" w:rsidR="001E0ECF" w:rsidRPr="009E381C" w:rsidRDefault="001E0ECF">
            <w:pPr>
              <w:jc w:val="center"/>
            </w:pPr>
            <w:r w:rsidRPr="009E381C">
              <w:t>10</w:t>
            </w:r>
          </w:p>
        </w:tc>
        <w:tc>
          <w:tcPr>
            <w:tcW w:w="909" w:type="dxa"/>
          </w:tcPr>
          <w:p w14:paraId="34548650" w14:textId="77777777" w:rsidR="001E0ECF" w:rsidRPr="009E381C" w:rsidRDefault="001E0ECF">
            <w:pPr>
              <w:jc w:val="center"/>
            </w:pPr>
            <w:r w:rsidRPr="009E381C">
              <w:t>0,7</w:t>
            </w:r>
          </w:p>
        </w:tc>
        <w:tc>
          <w:tcPr>
            <w:tcW w:w="909" w:type="dxa"/>
          </w:tcPr>
          <w:p w14:paraId="29B169DB" w14:textId="77777777" w:rsidR="001E0ECF" w:rsidRPr="009E381C" w:rsidRDefault="001E0ECF">
            <w:pPr>
              <w:jc w:val="center"/>
            </w:pPr>
            <w:r w:rsidRPr="009E381C">
              <w:t>-0,3</w:t>
            </w:r>
          </w:p>
        </w:tc>
      </w:tr>
      <w:tr w:rsidR="009E381C" w:rsidRPr="009E381C" w14:paraId="0BEAB2B5" w14:textId="77777777">
        <w:tc>
          <w:tcPr>
            <w:tcW w:w="1035" w:type="dxa"/>
          </w:tcPr>
          <w:p w14:paraId="4B621EB7" w14:textId="77777777" w:rsidR="001E0ECF" w:rsidRPr="009E381C" w:rsidRDefault="001E0ECF">
            <w:pPr>
              <w:jc w:val="center"/>
              <w:rPr>
                <w:b/>
                <w:bCs/>
              </w:rPr>
            </w:pPr>
            <w:r w:rsidRPr="009E381C">
              <w:rPr>
                <w:b/>
                <w:bCs/>
              </w:rPr>
              <w:t>Volumen (ml)</w:t>
            </w:r>
          </w:p>
        </w:tc>
        <w:tc>
          <w:tcPr>
            <w:tcW w:w="909" w:type="dxa"/>
          </w:tcPr>
          <w:p w14:paraId="0E4132EB" w14:textId="77777777" w:rsidR="001E0ECF" w:rsidRPr="009E381C" w:rsidRDefault="001E0ECF">
            <w:pPr>
              <w:jc w:val="center"/>
            </w:pPr>
            <w:r w:rsidRPr="009E381C">
              <w:t>3</w:t>
            </w:r>
          </w:p>
        </w:tc>
        <w:tc>
          <w:tcPr>
            <w:tcW w:w="909" w:type="dxa"/>
          </w:tcPr>
          <w:p w14:paraId="764B0C14" w14:textId="77777777" w:rsidR="001E0ECF" w:rsidRPr="009E381C" w:rsidRDefault="001E0ECF">
            <w:pPr>
              <w:jc w:val="center"/>
            </w:pPr>
            <w:r w:rsidRPr="009E381C">
              <w:t>4</w:t>
            </w:r>
          </w:p>
        </w:tc>
        <w:tc>
          <w:tcPr>
            <w:tcW w:w="909" w:type="dxa"/>
          </w:tcPr>
          <w:p w14:paraId="381B49A3" w14:textId="77777777" w:rsidR="001E0ECF" w:rsidRPr="009E381C" w:rsidRDefault="001E0ECF">
            <w:pPr>
              <w:jc w:val="center"/>
            </w:pPr>
            <w:r w:rsidRPr="009E381C">
              <w:t>+1</w:t>
            </w:r>
          </w:p>
        </w:tc>
        <w:tc>
          <w:tcPr>
            <w:tcW w:w="908" w:type="dxa"/>
          </w:tcPr>
          <w:p w14:paraId="09E4BB20" w14:textId="77777777" w:rsidR="001E0ECF" w:rsidRPr="009E381C" w:rsidRDefault="001E0ECF">
            <w:pPr>
              <w:jc w:val="center"/>
            </w:pPr>
            <w:r w:rsidRPr="009E381C">
              <w:t>3</w:t>
            </w:r>
          </w:p>
        </w:tc>
        <w:tc>
          <w:tcPr>
            <w:tcW w:w="908" w:type="dxa"/>
          </w:tcPr>
          <w:p w14:paraId="26EB63FD" w14:textId="77777777" w:rsidR="001E0ECF" w:rsidRPr="009E381C" w:rsidRDefault="001E0ECF">
            <w:pPr>
              <w:jc w:val="center"/>
            </w:pPr>
            <w:r w:rsidRPr="009E381C">
              <w:t>3</w:t>
            </w:r>
          </w:p>
        </w:tc>
        <w:tc>
          <w:tcPr>
            <w:tcW w:w="908" w:type="dxa"/>
          </w:tcPr>
          <w:p w14:paraId="2F679E94" w14:textId="77777777" w:rsidR="001E0ECF" w:rsidRPr="009E381C" w:rsidRDefault="001E0ECF">
            <w:pPr>
              <w:jc w:val="center"/>
            </w:pPr>
            <w:r w:rsidRPr="009E381C">
              <w:t>0</w:t>
            </w:r>
          </w:p>
        </w:tc>
        <w:tc>
          <w:tcPr>
            <w:tcW w:w="908" w:type="dxa"/>
          </w:tcPr>
          <w:p w14:paraId="353B5A0D" w14:textId="77777777" w:rsidR="001E0ECF" w:rsidRPr="009E381C" w:rsidRDefault="001E0ECF">
            <w:pPr>
              <w:jc w:val="center"/>
            </w:pPr>
            <w:r w:rsidRPr="009E381C">
              <w:t>3</w:t>
            </w:r>
          </w:p>
        </w:tc>
        <w:tc>
          <w:tcPr>
            <w:tcW w:w="909" w:type="dxa"/>
          </w:tcPr>
          <w:p w14:paraId="40FA66BC" w14:textId="77777777" w:rsidR="001E0ECF" w:rsidRPr="009E381C" w:rsidRDefault="001E0ECF">
            <w:pPr>
              <w:jc w:val="center"/>
            </w:pPr>
            <w:r w:rsidRPr="009E381C">
              <w:t>3</w:t>
            </w:r>
          </w:p>
        </w:tc>
        <w:tc>
          <w:tcPr>
            <w:tcW w:w="909" w:type="dxa"/>
          </w:tcPr>
          <w:p w14:paraId="6144151C" w14:textId="77777777" w:rsidR="001E0ECF" w:rsidRPr="009E381C" w:rsidRDefault="001E0ECF">
            <w:pPr>
              <w:jc w:val="center"/>
            </w:pPr>
            <w:r w:rsidRPr="009E381C">
              <w:t>0</w:t>
            </w:r>
          </w:p>
        </w:tc>
      </w:tr>
      <w:tr w:rsidR="001E0ECF" w:rsidRPr="009E381C" w14:paraId="1A379D03" w14:textId="77777777">
        <w:tc>
          <w:tcPr>
            <w:tcW w:w="1035" w:type="dxa"/>
          </w:tcPr>
          <w:p w14:paraId="45D693EF" w14:textId="77777777" w:rsidR="001E0ECF" w:rsidRPr="009E381C" w:rsidRDefault="001E0ECF">
            <w:pPr>
              <w:jc w:val="center"/>
              <w:rPr>
                <w:b/>
                <w:bCs/>
              </w:rPr>
            </w:pPr>
            <w:r w:rsidRPr="009E381C">
              <w:rPr>
                <w:b/>
                <w:bCs/>
              </w:rPr>
              <w:t>Teža</w:t>
            </w:r>
          </w:p>
          <w:p w14:paraId="53F60AEB" w14:textId="77777777" w:rsidR="001E0ECF" w:rsidRPr="009E381C" w:rsidRDefault="001E0ECF">
            <w:pPr>
              <w:jc w:val="center"/>
              <w:rPr>
                <w:b/>
                <w:bCs/>
              </w:rPr>
            </w:pPr>
            <w:r w:rsidRPr="009E381C">
              <w:rPr>
                <w:b/>
                <w:bCs/>
              </w:rPr>
              <w:t>(g)</w:t>
            </w:r>
          </w:p>
        </w:tc>
        <w:tc>
          <w:tcPr>
            <w:tcW w:w="909" w:type="dxa"/>
          </w:tcPr>
          <w:p w14:paraId="210DC412" w14:textId="77777777" w:rsidR="001E0ECF" w:rsidRPr="009E381C" w:rsidRDefault="001E0ECF">
            <w:pPr>
              <w:jc w:val="center"/>
            </w:pPr>
            <w:r w:rsidRPr="009E381C">
              <w:t>2,33</w:t>
            </w:r>
          </w:p>
        </w:tc>
        <w:tc>
          <w:tcPr>
            <w:tcW w:w="909" w:type="dxa"/>
          </w:tcPr>
          <w:p w14:paraId="2827B331" w14:textId="77777777" w:rsidR="001E0ECF" w:rsidRPr="009E381C" w:rsidRDefault="001E0ECF">
            <w:pPr>
              <w:jc w:val="center"/>
            </w:pPr>
            <w:r w:rsidRPr="009E381C">
              <w:t>3,67</w:t>
            </w:r>
          </w:p>
        </w:tc>
        <w:tc>
          <w:tcPr>
            <w:tcW w:w="909" w:type="dxa"/>
          </w:tcPr>
          <w:p w14:paraId="161231AD" w14:textId="77777777" w:rsidR="001E0ECF" w:rsidRPr="009E381C" w:rsidRDefault="001E0ECF">
            <w:pPr>
              <w:jc w:val="center"/>
            </w:pPr>
            <w:r w:rsidRPr="009E381C">
              <w:t>+0,34</w:t>
            </w:r>
          </w:p>
        </w:tc>
        <w:tc>
          <w:tcPr>
            <w:tcW w:w="908" w:type="dxa"/>
          </w:tcPr>
          <w:p w14:paraId="53086947" w14:textId="77777777" w:rsidR="001E0ECF" w:rsidRPr="009E381C" w:rsidRDefault="001E0ECF">
            <w:pPr>
              <w:jc w:val="center"/>
            </w:pPr>
            <w:r w:rsidRPr="009E381C">
              <w:t>2,79</w:t>
            </w:r>
          </w:p>
        </w:tc>
        <w:tc>
          <w:tcPr>
            <w:tcW w:w="908" w:type="dxa"/>
          </w:tcPr>
          <w:p w14:paraId="04BBA1D0" w14:textId="77777777" w:rsidR="001E0ECF" w:rsidRPr="009E381C" w:rsidRDefault="001E0ECF">
            <w:pPr>
              <w:jc w:val="center"/>
            </w:pPr>
            <w:r w:rsidRPr="009E381C">
              <w:t>3,03</w:t>
            </w:r>
          </w:p>
        </w:tc>
        <w:tc>
          <w:tcPr>
            <w:tcW w:w="908" w:type="dxa"/>
          </w:tcPr>
          <w:p w14:paraId="2D3B53F3" w14:textId="77777777" w:rsidR="001E0ECF" w:rsidRPr="009E381C" w:rsidRDefault="001E0ECF">
            <w:pPr>
              <w:jc w:val="center"/>
            </w:pPr>
            <w:r w:rsidRPr="009E381C">
              <w:t>+0,24</w:t>
            </w:r>
          </w:p>
        </w:tc>
        <w:tc>
          <w:tcPr>
            <w:tcW w:w="908" w:type="dxa"/>
          </w:tcPr>
          <w:p w14:paraId="58104B45" w14:textId="77777777" w:rsidR="001E0ECF" w:rsidRPr="009E381C" w:rsidRDefault="001E0ECF">
            <w:pPr>
              <w:jc w:val="center"/>
            </w:pPr>
            <w:r w:rsidRPr="009E381C">
              <w:t>2,81</w:t>
            </w:r>
          </w:p>
        </w:tc>
        <w:tc>
          <w:tcPr>
            <w:tcW w:w="909" w:type="dxa"/>
          </w:tcPr>
          <w:p w14:paraId="0424868A" w14:textId="77777777" w:rsidR="001E0ECF" w:rsidRPr="009E381C" w:rsidRDefault="001E0ECF">
            <w:pPr>
              <w:jc w:val="center"/>
            </w:pPr>
            <w:r w:rsidRPr="009E381C">
              <w:t>2,40</w:t>
            </w:r>
          </w:p>
        </w:tc>
        <w:tc>
          <w:tcPr>
            <w:tcW w:w="909" w:type="dxa"/>
          </w:tcPr>
          <w:p w14:paraId="084A01E7" w14:textId="77777777" w:rsidR="001E0ECF" w:rsidRPr="009E381C" w:rsidRDefault="001E0ECF">
            <w:pPr>
              <w:jc w:val="center"/>
            </w:pPr>
            <w:r w:rsidRPr="009E381C">
              <w:t>-0,41</w:t>
            </w:r>
          </w:p>
        </w:tc>
      </w:tr>
    </w:tbl>
    <w:p w14:paraId="628F485D" w14:textId="77777777" w:rsidR="001E0ECF" w:rsidRPr="009E381C" w:rsidRDefault="001E0ECF"/>
    <w:p w14:paraId="2DD8148B" w14:textId="77777777" w:rsidR="001E0ECF" w:rsidRPr="009E381C" w:rsidRDefault="001E0ECF"/>
    <w:p w14:paraId="5598DC88" w14:textId="77777777" w:rsidR="001E0ECF" w:rsidRPr="009E381C" w:rsidRDefault="001E0ECF">
      <w:pPr>
        <w:rPr>
          <w:rFonts w:ascii="Century Gothic" w:hAnsi="Century Gothic"/>
          <w:b/>
          <w:bCs/>
          <w:i/>
          <w:iCs/>
          <w:sz w:val="36"/>
          <w:u w:val="single"/>
        </w:rPr>
      </w:pPr>
    </w:p>
    <w:p w14:paraId="6451248C" w14:textId="77777777" w:rsidR="001E0ECF" w:rsidRPr="009E381C" w:rsidRDefault="001E0ECF">
      <w:pPr>
        <w:rPr>
          <w:rFonts w:ascii="Century Gothic" w:hAnsi="Century Gothic"/>
          <w:b/>
          <w:bCs/>
          <w:sz w:val="40"/>
          <w:u w:val="single"/>
        </w:rPr>
      </w:pPr>
      <w:r w:rsidRPr="009E381C">
        <w:rPr>
          <w:rFonts w:ascii="Century Gothic" w:hAnsi="Century Gothic"/>
          <w:b/>
          <w:bCs/>
          <w:sz w:val="40"/>
          <w:u w:val="single"/>
        </w:rPr>
        <w:t>RAZPRAVA:</w:t>
      </w:r>
    </w:p>
    <w:p w14:paraId="17F3F238" w14:textId="77777777" w:rsidR="001E0ECF" w:rsidRPr="009E381C" w:rsidRDefault="001E0ECF">
      <w:pPr>
        <w:rPr>
          <w:rFonts w:ascii="Century Gothic" w:hAnsi="Century Gothic"/>
          <w:b/>
          <w:bCs/>
          <w:i/>
          <w:iCs/>
          <w:sz w:val="36"/>
          <w:u w:val="single"/>
        </w:rPr>
      </w:pPr>
    </w:p>
    <w:p w14:paraId="049FFC47" w14:textId="77777777" w:rsidR="001E0ECF" w:rsidRPr="009E381C" w:rsidRDefault="001E0ECF">
      <w:pPr>
        <w:pStyle w:val="Heading6"/>
        <w:rPr>
          <w:rFonts w:ascii="Century Gothic" w:hAnsi="Century Gothic"/>
        </w:rPr>
      </w:pPr>
      <w:r w:rsidRPr="009E381C">
        <w:rPr>
          <w:rFonts w:ascii="Century Gothic" w:hAnsi="Century Gothic"/>
        </w:rPr>
        <w:t>Iz merjenj lahko razberemo, da je kos A, ki je bil v destilirani vodi, postal večji za 5 mm. Bil je tudi bolj napihnjen, njegov volumen je bil večji za 1 ml, tudi teža se je povečala iz 2,33 g na 3,67 g. Kos A je bil mehkejši v primerjavi pred 24. urami.  Destilirana voda je postala motna.</w:t>
      </w:r>
    </w:p>
    <w:p w14:paraId="089DF089" w14:textId="77777777" w:rsidR="001E0ECF" w:rsidRPr="009E381C" w:rsidRDefault="001E0ECF">
      <w:pPr>
        <w:rPr>
          <w:rFonts w:ascii="Century Gothic" w:hAnsi="Century Gothic"/>
          <w:sz w:val="28"/>
          <w:lang w:val="en-US"/>
        </w:rPr>
      </w:pPr>
    </w:p>
    <w:p w14:paraId="2E2168D9" w14:textId="77777777" w:rsidR="001E0ECF" w:rsidRPr="009E381C" w:rsidRDefault="001E0ECF">
      <w:pPr>
        <w:rPr>
          <w:rFonts w:ascii="Century Gothic" w:hAnsi="Century Gothic"/>
          <w:sz w:val="28"/>
          <w:lang w:val="en-US"/>
        </w:rPr>
      </w:pPr>
    </w:p>
    <w:p w14:paraId="52C025B2" w14:textId="77777777" w:rsidR="001E0ECF" w:rsidRPr="009E381C" w:rsidRDefault="001E0ECF">
      <w:pPr>
        <w:rPr>
          <w:rFonts w:ascii="Century Gothic" w:hAnsi="Century Gothic"/>
          <w:sz w:val="28"/>
        </w:rPr>
      </w:pPr>
      <w:r w:rsidRPr="009E381C">
        <w:rPr>
          <w:rFonts w:ascii="Century Gothic" w:hAnsi="Century Gothic"/>
          <w:sz w:val="28"/>
        </w:rPr>
        <w:t>Kos B se ni preveč spremenil, torej 10% sladkorna raztopina ni vplivala na dolžino 30 mm , premer 10 mm in na volumen 3 ml. Spremenila se je samo teža iz 2,79 g na 3,03 g.</w:t>
      </w:r>
    </w:p>
    <w:p w14:paraId="307307D7" w14:textId="77777777" w:rsidR="001E0ECF" w:rsidRPr="009E381C" w:rsidRDefault="001E0ECF">
      <w:pPr>
        <w:rPr>
          <w:rFonts w:ascii="Century Gothic" w:hAnsi="Century Gothic"/>
          <w:sz w:val="28"/>
        </w:rPr>
      </w:pPr>
    </w:p>
    <w:p w14:paraId="48008558" w14:textId="77777777" w:rsidR="001E0ECF" w:rsidRPr="009E381C" w:rsidRDefault="001E0ECF">
      <w:pPr>
        <w:pStyle w:val="BodyText"/>
        <w:jc w:val="left"/>
        <w:rPr>
          <w:rFonts w:ascii="Century Gothic" w:hAnsi="Century Gothic"/>
          <w:sz w:val="28"/>
          <w:u w:val="none"/>
        </w:rPr>
      </w:pPr>
    </w:p>
    <w:p w14:paraId="57084A53" w14:textId="77777777" w:rsidR="001E0ECF" w:rsidRPr="009E381C" w:rsidRDefault="001E0ECF">
      <w:pPr>
        <w:rPr>
          <w:sz w:val="26"/>
        </w:rPr>
      </w:pPr>
      <w:r w:rsidRPr="009E381C">
        <w:rPr>
          <w:rFonts w:ascii="Century Gothic" w:hAnsi="Century Gothic"/>
          <w:sz w:val="28"/>
        </w:rPr>
        <w:t>Nenavadno pa je, da se je dolžina kosu C zmanjšala in sicer za 5 mm, prav tako tudi premer (- 0,3 mm), teža (- 0,41 g), volumen pa se ni spremenil. 20% sladkorna raztopina je vsrkala škrob, ker je bila po 24 urah bistveno motnejša.</w:t>
      </w:r>
    </w:p>
    <w:p w14:paraId="74182552" w14:textId="77777777" w:rsidR="001E0ECF" w:rsidRPr="009E381C" w:rsidRDefault="001E0ECF">
      <w:pPr>
        <w:rPr>
          <w:sz w:val="26"/>
        </w:rPr>
      </w:pPr>
    </w:p>
    <w:p w14:paraId="5D5CAC74" w14:textId="77777777" w:rsidR="001E0ECF" w:rsidRPr="009E381C" w:rsidRDefault="001E0ECF">
      <w:pPr>
        <w:rPr>
          <w:sz w:val="26"/>
        </w:rPr>
      </w:pPr>
    </w:p>
    <w:p w14:paraId="4750CD1C" w14:textId="77777777" w:rsidR="001E0ECF" w:rsidRPr="009E381C" w:rsidRDefault="001E0ECF">
      <w:pPr>
        <w:rPr>
          <w:rFonts w:ascii="Century Gothic" w:hAnsi="Century Gothic"/>
          <w:b/>
          <w:bCs/>
          <w:sz w:val="40"/>
          <w:u w:val="single"/>
        </w:rPr>
      </w:pPr>
    </w:p>
    <w:p w14:paraId="01D98564" w14:textId="77777777" w:rsidR="001E0ECF" w:rsidRPr="009E381C" w:rsidRDefault="001E0ECF">
      <w:pPr>
        <w:rPr>
          <w:rFonts w:ascii="Century Gothic" w:hAnsi="Century Gothic"/>
          <w:b/>
          <w:bCs/>
          <w:sz w:val="40"/>
          <w:u w:val="single"/>
        </w:rPr>
      </w:pPr>
    </w:p>
    <w:p w14:paraId="10DEF51E" w14:textId="77777777" w:rsidR="001E0ECF" w:rsidRPr="009E381C" w:rsidRDefault="001E0ECF">
      <w:pPr>
        <w:rPr>
          <w:rFonts w:ascii="Century Gothic" w:hAnsi="Century Gothic"/>
          <w:b/>
          <w:bCs/>
          <w:sz w:val="40"/>
          <w:u w:val="single"/>
        </w:rPr>
      </w:pPr>
      <w:r w:rsidRPr="009E381C">
        <w:rPr>
          <w:rFonts w:ascii="Century Gothic" w:hAnsi="Century Gothic"/>
          <w:b/>
          <w:bCs/>
          <w:sz w:val="40"/>
          <w:u w:val="single"/>
        </w:rPr>
        <w:lastRenderedPageBreak/>
        <w:t>ZAKLJUČEK:</w:t>
      </w:r>
    </w:p>
    <w:p w14:paraId="546E44AF" w14:textId="77777777" w:rsidR="001E0ECF" w:rsidRPr="009E381C" w:rsidRDefault="001E0ECF">
      <w:pPr>
        <w:rPr>
          <w:sz w:val="26"/>
        </w:rPr>
      </w:pPr>
    </w:p>
    <w:p w14:paraId="254DD4AD" w14:textId="77777777" w:rsidR="001E0ECF" w:rsidRPr="009E381C" w:rsidRDefault="001E0ECF">
      <w:pPr>
        <w:pStyle w:val="BodyText2"/>
        <w:jc w:val="both"/>
        <w:rPr>
          <w:sz w:val="28"/>
        </w:rPr>
      </w:pPr>
      <w:r w:rsidRPr="009E381C">
        <w:rPr>
          <w:sz w:val="28"/>
        </w:rPr>
        <w:t>U</w:t>
      </w:r>
      <w:r w:rsidRPr="009E381C">
        <w:rPr>
          <w:rFonts w:ascii="Century Gothic" w:hAnsi="Century Gothic"/>
          <w:sz w:val="28"/>
        </w:rPr>
        <w:t>gotovili smo, da se je kos izrezanega krompirja, ki je bil v destilirani vodi povečal, drugi kos krompirja je ostal skorajda enak (10% sladkorna raztopina) in tretji kos, ki je bil 24 ur v 20% sladkorni raztopini se je zmanjšal.</w:t>
      </w:r>
    </w:p>
    <w:p w14:paraId="35E4C84A" w14:textId="77777777" w:rsidR="001E0ECF" w:rsidRPr="009E381C" w:rsidRDefault="001E0ECF">
      <w:pPr>
        <w:pStyle w:val="BodyText2"/>
        <w:jc w:val="both"/>
        <w:rPr>
          <w:sz w:val="28"/>
        </w:rPr>
      </w:pPr>
    </w:p>
    <w:p w14:paraId="24E497C0" w14:textId="77777777" w:rsidR="001E0ECF" w:rsidRPr="009E381C" w:rsidRDefault="001E0ECF">
      <w:pPr>
        <w:jc w:val="both"/>
        <w:rPr>
          <w:sz w:val="26"/>
        </w:rPr>
      </w:pPr>
    </w:p>
    <w:p w14:paraId="709E648F" w14:textId="77777777" w:rsidR="001E0ECF" w:rsidRPr="009E381C" w:rsidRDefault="001E0ECF">
      <w:pPr>
        <w:rPr>
          <w:sz w:val="26"/>
        </w:rPr>
      </w:pPr>
    </w:p>
    <w:p w14:paraId="0784AA8E" w14:textId="77777777" w:rsidR="001E0ECF" w:rsidRPr="009E381C" w:rsidRDefault="001E0ECF">
      <w:pPr>
        <w:pStyle w:val="BodyText2"/>
        <w:jc w:val="both"/>
        <w:rPr>
          <w:rFonts w:ascii="Century Gothic" w:hAnsi="Century Gothic"/>
          <w:b/>
          <w:bCs/>
          <w:i/>
          <w:iCs/>
          <w:sz w:val="36"/>
          <w:u w:val="single"/>
        </w:rPr>
      </w:pPr>
      <w:r w:rsidRPr="009E381C">
        <w:rPr>
          <w:rFonts w:ascii="Century Gothic" w:hAnsi="Century Gothic"/>
          <w:b/>
          <w:bCs/>
          <w:i/>
          <w:iCs/>
          <w:sz w:val="36"/>
          <w:u w:val="single"/>
        </w:rPr>
        <w:t>LITERATURA:</w:t>
      </w:r>
    </w:p>
    <w:p w14:paraId="078FAC95" w14:textId="77777777" w:rsidR="001E0ECF" w:rsidRPr="009E381C" w:rsidRDefault="001E0ECF">
      <w:pPr>
        <w:pStyle w:val="BodyText2"/>
        <w:jc w:val="both"/>
        <w:rPr>
          <w:rFonts w:ascii="Comic Sans MS" w:hAnsi="Comic Sans MS"/>
          <w:b/>
          <w:bCs/>
          <w:sz w:val="32"/>
        </w:rPr>
      </w:pPr>
    </w:p>
    <w:p w14:paraId="2DDC7CF0" w14:textId="77777777" w:rsidR="001E0ECF" w:rsidRPr="009E381C" w:rsidRDefault="001E0ECF">
      <w:pPr>
        <w:pStyle w:val="BodyText2"/>
        <w:numPr>
          <w:ilvl w:val="0"/>
          <w:numId w:val="2"/>
        </w:numPr>
        <w:jc w:val="both"/>
        <w:rPr>
          <w:rFonts w:ascii="Century Gothic" w:hAnsi="Century Gothic"/>
          <w:sz w:val="28"/>
        </w:rPr>
      </w:pPr>
      <w:r w:rsidRPr="009E381C">
        <w:rPr>
          <w:rFonts w:ascii="Century Gothic" w:hAnsi="Century Gothic"/>
          <w:sz w:val="28"/>
        </w:rPr>
        <w:t>Drašler, Jože: Biologija, Navodila za laboratorijsko delo. Ljubljana: DZS, 2001. Stran 11, 12.</w:t>
      </w:r>
    </w:p>
    <w:p w14:paraId="7EB1CE7D" w14:textId="77777777" w:rsidR="001E0ECF" w:rsidRPr="009E381C" w:rsidRDefault="001E0ECF">
      <w:pPr>
        <w:pStyle w:val="BodyText2"/>
        <w:numPr>
          <w:ilvl w:val="0"/>
          <w:numId w:val="2"/>
        </w:numPr>
        <w:jc w:val="both"/>
        <w:rPr>
          <w:sz w:val="26"/>
        </w:rPr>
      </w:pPr>
      <w:r w:rsidRPr="009E381C">
        <w:rPr>
          <w:rFonts w:ascii="Century Gothic" w:hAnsi="Century Gothic"/>
          <w:sz w:val="28"/>
        </w:rPr>
        <w:t>Pevec, Smilja: Biologija, Laboratorijsko delo. Ljubljana: DZS, 2001. Stran 11.</w:t>
      </w:r>
    </w:p>
    <w:p w14:paraId="064B804F" w14:textId="77777777" w:rsidR="001E0ECF" w:rsidRPr="009E381C" w:rsidRDefault="001E0ECF">
      <w:pPr>
        <w:rPr>
          <w:rFonts w:ascii="Century Gothic" w:hAnsi="Century Gothic"/>
          <w:b/>
          <w:bCs/>
          <w:i/>
          <w:iCs/>
          <w:sz w:val="36"/>
          <w:u w:val="single"/>
        </w:rPr>
      </w:pPr>
    </w:p>
    <w:p w14:paraId="65F45CD3" w14:textId="77777777" w:rsidR="001E0ECF" w:rsidRPr="009E381C" w:rsidRDefault="001E0ECF">
      <w:pPr>
        <w:rPr>
          <w:rFonts w:ascii="Century Gothic" w:hAnsi="Century Gothic"/>
          <w:sz w:val="36"/>
        </w:rPr>
      </w:pPr>
    </w:p>
    <w:p w14:paraId="6A9A04A2" w14:textId="77777777" w:rsidR="001E0ECF" w:rsidRPr="009E381C" w:rsidRDefault="001E0ECF">
      <w:pPr>
        <w:rPr>
          <w:rFonts w:ascii="Century Gothic" w:hAnsi="Century Gothic"/>
          <w:sz w:val="36"/>
        </w:rPr>
      </w:pPr>
    </w:p>
    <w:p w14:paraId="31B0AFF7" w14:textId="77777777" w:rsidR="001E0ECF" w:rsidRPr="009E381C" w:rsidRDefault="001E0ECF">
      <w:pPr>
        <w:rPr>
          <w:rFonts w:ascii="Century Gothic" w:hAnsi="Century Gothic"/>
          <w:sz w:val="36"/>
        </w:rPr>
      </w:pPr>
    </w:p>
    <w:p w14:paraId="625B6CE5" w14:textId="77777777" w:rsidR="001E0ECF" w:rsidRPr="009E381C" w:rsidRDefault="001E0ECF">
      <w:pPr>
        <w:rPr>
          <w:rFonts w:ascii="Century Gothic" w:hAnsi="Century Gothic"/>
          <w:sz w:val="36"/>
        </w:rPr>
      </w:pPr>
    </w:p>
    <w:p w14:paraId="686D890C" w14:textId="77777777" w:rsidR="001E0ECF" w:rsidRPr="009E381C" w:rsidRDefault="001E0ECF">
      <w:pPr>
        <w:rPr>
          <w:rFonts w:ascii="Century Gothic" w:hAnsi="Century Gothic"/>
          <w:sz w:val="36"/>
        </w:rPr>
      </w:pPr>
    </w:p>
    <w:p w14:paraId="4D2F74DD" w14:textId="77777777" w:rsidR="001E0ECF" w:rsidRPr="009E381C" w:rsidRDefault="001E0ECF">
      <w:pPr>
        <w:rPr>
          <w:rFonts w:ascii="Century Gothic" w:hAnsi="Century Gothic"/>
          <w:sz w:val="36"/>
        </w:rPr>
      </w:pPr>
    </w:p>
    <w:p w14:paraId="30A32484" w14:textId="77777777" w:rsidR="001E0ECF" w:rsidRPr="009E381C" w:rsidRDefault="001E0ECF">
      <w:pPr>
        <w:rPr>
          <w:rFonts w:ascii="Century Gothic" w:hAnsi="Century Gothic"/>
          <w:sz w:val="36"/>
        </w:rPr>
      </w:pPr>
    </w:p>
    <w:p w14:paraId="7DBCBACF" w14:textId="77777777" w:rsidR="001E0ECF" w:rsidRPr="009E381C" w:rsidRDefault="001E0ECF">
      <w:pPr>
        <w:rPr>
          <w:rFonts w:ascii="Century Gothic" w:hAnsi="Century Gothic"/>
          <w:sz w:val="36"/>
        </w:rPr>
      </w:pPr>
    </w:p>
    <w:p w14:paraId="4C5795C1" w14:textId="77777777" w:rsidR="001E0ECF" w:rsidRPr="009E381C" w:rsidRDefault="001E0ECF">
      <w:pPr>
        <w:rPr>
          <w:rFonts w:ascii="Century Gothic" w:hAnsi="Century Gothic"/>
          <w:sz w:val="36"/>
        </w:rPr>
      </w:pPr>
    </w:p>
    <w:p w14:paraId="5718DF02" w14:textId="77777777" w:rsidR="001E0ECF" w:rsidRPr="009E381C" w:rsidRDefault="001E0ECF">
      <w:pPr>
        <w:rPr>
          <w:rFonts w:ascii="Century Gothic" w:hAnsi="Century Gothic"/>
          <w:sz w:val="36"/>
        </w:rPr>
      </w:pPr>
    </w:p>
    <w:p w14:paraId="70303E05" w14:textId="77777777" w:rsidR="001E0ECF" w:rsidRPr="009E381C" w:rsidRDefault="001E0ECF">
      <w:pPr>
        <w:rPr>
          <w:rFonts w:ascii="Century Gothic" w:hAnsi="Century Gothic"/>
          <w:sz w:val="36"/>
        </w:rPr>
      </w:pPr>
    </w:p>
    <w:p w14:paraId="05C82E0C" w14:textId="77777777" w:rsidR="001E0ECF" w:rsidRPr="009E381C" w:rsidRDefault="001E0ECF">
      <w:pPr>
        <w:rPr>
          <w:rFonts w:ascii="Century Gothic" w:hAnsi="Century Gothic"/>
          <w:sz w:val="36"/>
        </w:rPr>
      </w:pPr>
    </w:p>
    <w:p w14:paraId="6B9B28F2" w14:textId="77777777" w:rsidR="001E0ECF" w:rsidRPr="009E381C" w:rsidRDefault="001E0ECF">
      <w:pPr>
        <w:rPr>
          <w:rFonts w:ascii="Century Gothic" w:hAnsi="Century Gothic"/>
          <w:sz w:val="36"/>
        </w:rPr>
      </w:pPr>
    </w:p>
    <w:p w14:paraId="3A7EBAA9" w14:textId="77777777" w:rsidR="001E0ECF" w:rsidRPr="009E381C" w:rsidRDefault="001E0ECF">
      <w:pPr>
        <w:rPr>
          <w:rFonts w:ascii="Century Gothic" w:hAnsi="Century Gothic"/>
          <w:sz w:val="36"/>
        </w:rPr>
      </w:pPr>
    </w:p>
    <w:p w14:paraId="2ACBAADB" w14:textId="77777777" w:rsidR="001E0ECF" w:rsidRPr="009E381C" w:rsidRDefault="001E0ECF">
      <w:pPr>
        <w:rPr>
          <w:rFonts w:ascii="Century Gothic" w:hAnsi="Century Gothic"/>
          <w:sz w:val="36"/>
        </w:rPr>
      </w:pPr>
    </w:p>
    <w:p w14:paraId="626655A5" w14:textId="77777777" w:rsidR="001E0ECF" w:rsidRPr="009E381C" w:rsidRDefault="001E0ECF">
      <w:pPr>
        <w:rPr>
          <w:rFonts w:ascii="Century Gothic" w:hAnsi="Century Gothic"/>
          <w:sz w:val="36"/>
        </w:rPr>
      </w:pPr>
    </w:p>
    <w:sectPr w:rsidR="001E0ECF" w:rsidRPr="009E3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C562B"/>
    <w:multiLevelType w:val="hybridMultilevel"/>
    <w:tmpl w:val="668A5850"/>
    <w:lvl w:ilvl="0" w:tplc="4CA6F714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 w15:restartNumberingAfterBreak="0">
    <w:nsid w:val="1C023710"/>
    <w:multiLevelType w:val="hybridMultilevel"/>
    <w:tmpl w:val="B7724530"/>
    <w:lvl w:ilvl="0" w:tplc="D52813F4">
      <w:start w:val="1"/>
      <w:numFmt w:val="bullet"/>
      <w:lvlText w:val="-"/>
      <w:lvlJc w:val="left"/>
      <w:pPr>
        <w:tabs>
          <w:tab w:val="num" w:pos="2445"/>
        </w:tabs>
        <w:ind w:left="244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26676D75"/>
    <w:multiLevelType w:val="hybridMultilevel"/>
    <w:tmpl w:val="15FCB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CA7E5F"/>
    <w:multiLevelType w:val="hybridMultilevel"/>
    <w:tmpl w:val="56CEAB24"/>
    <w:lvl w:ilvl="0" w:tplc="FC16A23C">
      <w:start w:val="1"/>
      <w:numFmt w:val="bullet"/>
      <w:lvlText w:val="-"/>
      <w:lvlJc w:val="left"/>
      <w:pPr>
        <w:tabs>
          <w:tab w:val="num" w:pos="2445"/>
        </w:tabs>
        <w:ind w:left="244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65954A07"/>
    <w:multiLevelType w:val="hybridMultilevel"/>
    <w:tmpl w:val="4C2A3C7A"/>
    <w:lvl w:ilvl="0" w:tplc="C5665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E87BD6"/>
    <w:multiLevelType w:val="hybridMultilevel"/>
    <w:tmpl w:val="44A4CC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461AE"/>
    <w:multiLevelType w:val="hybridMultilevel"/>
    <w:tmpl w:val="55E6C0BE"/>
    <w:lvl w:ilvl="0" w:tplc="04240011">
      <w:start w:val="1"/>
      <w:numFmt w:val="decimal"/>
      <w:lvlText w:val="%1)"/>
      <w:lvlJc w:val="left"/>
      <w:pPr>
        <w:tabs>
          <w:tab w:val="num" w:pos="2025"/>
        </w:tabs>
        <w:ind w:left="2025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56E"/>
    <w:rsid w:val="000A156E"/>
    <w:rsid w:val="001D46A2"/>
    <w:rsid w:val="001E0ECF"/>
    <w:rsid w:val="0022324C"/>
    <w:rsid w:val="004E4AA5"/>
    <w:rsid w:val="00723D19"/>
    <w:rsid w:val="00780373"/>
    <w:rsid w:val="0082466F"/>
    <w:rsid w:val="00967B36"/>
    <w:rsid w:val="009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DA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 w:cs="Tahoma"/>
      <w:b/>
      <w:bCs/>
      <w:i/>
      <w:iCs/>
      <w:sz w:val="4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2720"/>
      </w:tabs>
      <w:jc w:val="center"/>
      <w:outlineLvl w:val="3"/>
    </w:pPr>
    <w:rPr>
      <w:rFonts w:ascii="Century Gothic" w:hAnsi="Century Gothic"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1240"/>
      </w:tabs>
      <w:outlineLvl w:val="4"/>
    </w:pPr>
    <w:rPr>
      <w:rFonts w:ascii="Century Gothic" w:hAnsi="Century Gothic"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ahoma" w:hAnsi="Tahoma" w:cs="Tahoma"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pPr>
      <w:keepNext/>
      <w:ind w:firstLine="708"/>
      <w:jc w:val="center"/>
      <w:outlineLvl w:val="6"/>
    </w:pPr>
    <w:rPr>
      <w:rFonts w:ascii="Century Gothic" w:hAnsi="Century Gothic"/>
      <w:b/>
      <w:bCs/>
      <w:sz w:val="56"/>
    </w:rPr>
  </w:style>
  <w:style w:type="paragraph" w:styleId="Heading8">
    <w:name w:val="heading 8"/>
    <w:basedOn w:val="Normal"/>
    <w:next w:val="Normal"/>
    <w:qFormat/>
    <w:pPr>
      <w:keepNext/>
      <w:ind w:firstLine="708"/>
      <w:jc w:val="center"/>
      <w:outlineLvl w:val="7"/>
    </w:pPr>
    <w:rPr>
      <w:rFonts w:ascii="Century Gothic" w:hAnsi="Century Gothic"/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2200"/>
      </w:tabs>
      <w:jc w:val="center"/>
      <w:outlineLvl w:val="8"/>
    </w:pPr>
    <w:rPr>
      <w:rFonts w:ascii="Century Gothic" w:hAnsi="Century Gothi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72"/>
      <w:u w:val="single"/>
    </w:rPr>
  </w:style>
  <w:style w:type="paragraph" w:styleId="BodyText2">
    <w:name w:val="Body Text 2"/>
    <w:basedOn w:val="Normal"/>
    <w:pPr>
      <w:jc w:val="center"/>
    </w:pPr>
    <w:rPr>
      <w:sz w:val="72"/>
    </w:rPr>
  </w:style>
  <w:style w:type="paragraph" w:styleId="BodyText3">
    <w:name w:val="Body Text 3"/>
    <w:basedOn w:val="Normal"/>
    <w:pPr>
      <w:jc w:val="center"/>
    </w:pPr>
    <w:rPr>
      <w:rFonts w:ascii="Century Gothic" w:hAnsi="Century Gothic"/>
      <w:b/>
      <w:bCs/>
      <w:sz w:val="40"/>
      <w:u w:val="single"/>
    </w:rPr>
  </w:style>
  <w:style w:type="paragraph" w:styleId="BodyTextIndent">
    <w:name w:val="Body Text Indent"/>
    <w:basedOn w:val="Normal"/>
    <w:pPr>
      <w:ind w:left="360"/>
      <w:jc w:val="both"/>
    </w:pPr>
    <w:rPr>
      <w:rFonts w:ascii="Century Gothic" w:hAnsi="Century Gothic"/>
      <w:sz w:val="28"/>
    </w:rPr>
  </w:style>
  <w:style w:type="paragraph" w:styleId="BodyTextIndent2">
    <w:name w:val="Body Text Indent 2"/>
    <w:basedOn w:val="Normal"/>
    <w:pPr>
      <w:ind w:firstLine="708"/>
      <w:jc w:val="center"/>
    </w:pPr>
    <w:rPr>
      <w:rFonts w:ascii="Century Gothic" w:hAnsi="Century Gothic"/>
      <w:b/>
      <w:bCs/>
      <w:sz w:val="72"/>
      <w:u w:val="single"/>
    </w:rPr>
  </w:style>
  <w:style w:type="paragraph" w:styleId="BodyTextIndent3">
    <w:name w:val="Body Text Indent 3"/>
    <w:basedOn w:val="Normal"/>
    <w:pPr>
      <w:ind w:left="720"/>
    </w:pPr>
    <w:rPr>
      <w:rFonts w:ascii="Century Gothic" w:hAnsi="Century Gothi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2019-04-19T09:59:00Z</dcterms:created>
  <dcterms:modified xsi:type="dcterms:W3CDTF">2019-04-19T09:59:00Z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