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E8D51" w14:textId="77777777" w:rsidR="00363C0D" w:rsidRDefault="00363C0D">
      <w:pPr>
        <w:ind w:left="360"/>
        <w:rPr>
          <w:b/>
          <w:bCs/>
          <w:sz w:val="28"/>
        </w:rPr>
      </w:pPr>
      <w:bookmarkStart w:id="0" w:name="_GoBack"/>
      <w:bookmarkEnd w:id="0"/>
    </w:p>
    <w:p w14:paraId="1FA035D1" w14:textId="77777777" w:rsidR="00363C0D" w:rsidRDefault="00363C0D">
      <w:pPr>
        <w:ind w:left="360"/>
        <w:rPr>
          <w:b/>
          <w:bCs/>
          <w:sz w:val="28"/>
        </w:rPr>
      </w:pPr>
    </w:p>
    <w:p w14:paraId="603D6126" w14:textId="77777777" w:rsidR="00363C0D" w:rsidRDefault="00363C0D">
      <w:pPr>
        <w:ind w:left="360"/>
        <w:rPr>
          <w:b/>
          <w:bCs/>
          <w:sz w:val="28"/>
        </w:rPr>
      </w:pPr>
    </w:p>
    <w:p w14:paraId="2DC4E0EC" w14:textId="1E34597C" w:rsidR="00363C0D" w:rsidRDefault="00363C0D">
      <w:pPr>
        <w:ind w:left="360"/>
        <w:rPr>
          <w:b/>
          <w:bCs/>
          <w:sz w:val="28"/>
        </w:rPr>
      </w:pPr>
    </w:p>
    <w:p w14:paraId="5959AFBB" w14:textId="60B76FEC" w:rsidR="006A52CC" w:rsidRDefault="006A52CC">
      <w:pPr>
        <w:ind w:left="360"/>
        <w:rPr>
          <w:b/>
          <w:bCs/>
          <w:sz w:val="28"/>
        </w:rPr>
      </w:pPr>
    </w:p>
    <w:p w14:paraId="784DAC83" w14:textId="77777777" w:rsidR="006A52CC" w:rsidRDefault="006A52CC">
      <w:pPr>
        <w:ind w:left="360"/>
        <w:rPr>
          <w:b/>
          <w:bCs/>
          <w:sz w:val="28"/>
        </w:rPr>
      </w:pPr>
    </w:p>
    <w:p w14:paraId="74F589B5" w14:textId="77777777" w:rsidR="00363C0D" w:rsidRDefault="00363C0D">
      <w:pPr>
        <w:ind w:left="360"/>
        <w:rPr>
          <w:b/>
          <w:bCs/>
          <w:sz w:val="28"/>
        </w:rPr>
      </w:pPr>
    </w:p>
    <w:p w14:paraId="0AB0EC01" w14:textId="77777777" w:rsidR="00363C0D" w:rsidRDefault="00363C0D">
      <w:pPr>
        <w:ind w:left="360"/>
        <w:rPr>
          <w:b/>
          <w:bCs/>
          <w:sz w:val="28"/>
        </w:rPr>
      </w:pPr>
    </w:p>
    <w:p w14:paraId="405A9098" w14:textId="77777777" w:rsidR="00363C0D" w:rsidRDefault="00363C0D">
      <w:pPr>
        <w:ind w:left="360"/>
        <w:jc w:val="center"/>
        <w:rPr>
          <w:rFonts w:ascii="Comic Sans MS" w:hAnsi="Comic Sans MS"/>
          <w:b/>
          <w:bCs/>
          <w:sz w:val="28"/>
        </w:rPr>
      </w:pPr>
    </w:p>
    <w:p w14:paraId="6D69F3D4" w14:textId="77777777" w:rsidR="00363C0D" w:rsidRDefault="00363C0D">
      <w:pPr>
        <w:ind w:left="360"/>
        <w:jc w:val="center"/>
        <w:rPr>
          <w:rFonts w:ascii="Comic Sans MS" w:hAnsi="Comic Sans MS"/>
          <w:b/>
          <w:bCs/>
          <w:sz w:val="28"/>
        </w:rPr>
      </w:pPr>
    </w:p>
    <w:p w14:paraId="14BBF957" w14:textId="77777777" w:rsidR="00363C0D" w:rsidRDefault="00363C0D">
      <w:pPr>
        <w:ind w:left="360"/>
        <w:jc w:val="center"/>
        <w:rPr>
          <w:rFonts w:ascii="Comic Sans MS" w:hAnsi="Comic Sans MS"/>
          <w:b/>
          <w:bCs/>
          <w:sz w:val="28"/>
        </w:rPr>
      </w:pPr>
    </w:p>
    <w:p w14:paraId="0A5932AF" w14:textId="77777777" w:rsidR="00363C0D" w:rsidRDefault="002B2DB9">
      <w:pPr>
        <w:ind w:left="360"/>
        <w:jc w:val="center"/>
        <w:rPr>
          <w:rFonts w:ascii="Comic Sans MS" w:hAnsi="Comic Sans MS"/>
          <w:b/>
          <w:bCs/>
          <w:sz w:val="40"/>
        </w:rPr>
      </w:pPr>
      <w:r>
        <w:rPr>
          <w:rFonts w:ascii="Comic Sans MS" w:hAnsi="Comic Sans MS"/>
          <w:b/>
          <w:bCs/>
          <w:sz w:val="40"/>
        </w:rPr>
        <w:t>Laboratorijsko delo:</w:t>
      </w:r>
    </w:p>
    <w:p w14:paraId="1AFA2045" w14:textId="77777777" w:rsidR="00363C0D" w:rsidRDefault="00363C0D">
      <w:pPr>
        <w:ind w:left="360"/>
        <w:jc w:val="center"/>
        <w:rPr>
          <w:rFonts w:ascii="Comic Sans MS" w:hAnsi="Comic Sans MS"/>
          <w:b/>
          <w:bCs/>
          <w:sz w:val="44"/>
        </w:rPr>
      </w:pPr>
    </w:p>
    <w:p w14:paraId="08B4AF7E" w14:textId="77777777" w:rsidR="00363C0D" w:rsidRDefault="002B2DB9">
      <w:pPr>
        <w:ind w:left="360"/>
        <w:jc w:val="center"/>
        <w:rPr>
          <w:rFonts w:ascii="Comic Sans MS" w:hAnsi="Comic Sans MS"/>
          <w:b/>
          <w:bCs/>
          <w:sz w:val="44"/>
        </w:rPr>
      </w:pPr>
      <w:r>
        <w:rPr>
          <w:rFonts w:ascii="Comic Sans MS" w:hAnsi="Comic Sans MS"/>
          <w:b/>
          <w:bCs/>
          <w:sz w:val="44"/>
        </w:rPr>
        <w:t>KAKO MERIMO?</w:t>
      </w:r>
    </w:p>
    <w:p w14:paraId="16BD1FA3" w14:textId="77777777" w:rsidR="00363C0D" w:rsidRDefault="00363C0D">
      <w:pPr>
        <w:ind w:left="360"/>
        <w:rPr>
          <w:b/>
          <w:bCs/>
          <w:sz w:val="28"/>
        </w:rPr>
      </w:pPr>
    </w:p>
    <w:p w14:paraId="70735FCB" w14:textId="77777777" w:rsidR="00363C0D" w:rsidRDefault="00363C0D">
      <w:pPr>
        <w:ind w:left="360"/>
        <w:rPr>
          <w:b/>
          <w:bCs/>
          <w:sz w:val="28"/>
        </w:rPr>
      </w:pPr>
    </w:p>
    <w:p w14:paraId="152ED5B3" w14:textId="77777777" w:rsidR="00363C0D" w:rsidRDefault="00363C0D">
      <w:pPr>
        <w:ind w:left="360"/>
        <w:rPr>
          <w:b/>
          <w:bCs/>
          <w:sz w:val="28"/>
        </w:rPr>
      </w:pPr>
    </w:p>
    <w:p w14:paraId="40C8FDAF" w14:textId="77777777" w:rsidR="00363C0D" w:rsidRDefault="00363C0D">
      <w:pPr>
        <w:ind w:left="360"/>
        <w:rPr>
          <w:b/>
          <w:bCs/>
          <w:sz w:val="28"/>
        </w:rPr>
      </w:pPr>
    </w:p>
    <w:p w14:paraId="79B8EB40" w14:textId="77777777" w:rsidR="00363C0D" w:rsidRDefault="00363C0D">
      <w:pPr>
        <w:ind w:left="360"/>
        <w:rPr>
          <w:b/>
          <w:bCs/>
          <w:sz w:val="28"/>
        </w:rPr>
      </w:pPr>
    </w:p>
    <w:p w14:paraId="4625FDCC" w14:textId="77777777" w:rsidR="00363C0D" w:rsidRDefault="00363C0D">
      <w:pPr>
        <w:ind w:left="360"/>
        <w:rPr>
          <w:b/>
          <w:bCs/>
          <w:sz w:val="28"/>
        </w:rPr>
      </w:pPr>
    </w:p>
    <w:p w14:paraId="3A864537" w14:textId="77777777" w:rsidR="00363C0D" w:rsidRDefault="00363C0D">
      <w:pPr>
        <w:ind w:left="360"/>
        <w:rPr>
          <w:b/>
          <w:bCs/>
          <w:sz w:val="28"/>
        </w:rPr>
      </w:pPr>
    </w:p>
    <w:p w14:paraId="4C1A1B1B" w14:textId="77777777" w:rsidR="00363C0D" w:rsidRDefault="00363C0D">
      <w:pPr>
        <w:ind w:left="360"/>
        <w:rPr>
          <w:b/>
          <w:bCs/>
          <w:sz w:val="28"/>
        </w:rPr>
      </w:pPr>
    </w:p>
    <w:p w14:paraId="208EC9A1" w14:textId="77777777" w:rsidR="00363C0D" w:rsidRDefault="00363C0D">
      <w:pPr>
        <w:ind w:left="360"/>
        <w:rPr>
          <w:b/>
          <w:bCs/>
          <w:sz w:val="28"/>
        </w:rPr>
      </w:pPr>
    </w:p>
    <w:p w14:paraId="20D9F1C4" w14:textId="77777777" w:rsidR="00363C0D" w:rsidRDefault="00363C0D">
      <w:pPr>
        <w:ind w:left="360"/>
        <w:rPr>
          <w:b/>
          <w:bCs/>
          <w:sz w:val="28"/>
        </w:rPr>
      </w:pPr>
    </w:p>
    <w:p w14:paraId="641CC298" w14:textId="77777777" w:rsidR="00363C0D" w:rsidRDefault="00363C0D">
      <w:pPr>
        <w:ind w:left="360"/>
        <w:rPr>
          <w:b/>
          <w:bCs/>
          <w:sz w:val="28"/>
        </w:rPr>
      </w:pPr>
    </w:p>
    <w:p w14:paraId="3E622B9E" w14:textId="77777777" w:rsidR="00363C0D" w:rsidRDefault="00363C0D">
      <w:pPr>
        <w:ind w:left="360"/>
        <w:rPr>
          <w:b/>
          <w:bCs/>
          <w:sz w:val="28"/>
        </w:rPr>
      </w:pPr>
    </w:p>
    <w:p w14:paraId="5730238A" w14:textId="77777777" w:rsidR="00363C0D" w:rsidRDefault="00363C0D">
      <w:pPr>
        <w:ind w:left="360"/>
        <w:rPr>
          <w:b/>
          <w:bCs/>
          <w:sz w:val="28"/>
        </w:rPr>
      </w:pPr>
    </w:p>
    <w:p w14:paraId="6CD0487C" w14:textId="77777777" w:rsidR="00363C0D" w:rsidRDefault="00363C0D">
      <w:pPr>
        <w:ind w:left="360"/>
        <w:rPr>
          <w:b/>
          <w:bCs/>
          <w:sz w:val="28"/>
        </w:rPr>
      </w:pPr>
    </w:p>
    <w:p w14:paraId="0D79B7B5" w14:textId="77777777" w:rsidR="00363C0D" w:rsidRDefault="00363C0D">
      <w:pPr>
        <w:ind w:left="360"/>
        <w:rPr>
          <w:b/>
          <w:bCs/>
          <w:sz w:val="28"/>
        </w:rPr>
      </w:pPr>
    </w:p>
    <w:p w14:paraId="7CAA9ED7" w14:textId="5EF4F632" w:rsidR="00363C0D" w:rsidRDefault="00363C0D">
      <w:pPr>
        <w:ind w:left="360"/>
        <w:rPr>
          <w:rFonts w:ascii="Comic Sans MS" w:hAnsi="Comic Sans MS"/>
          <w:b/>
          <w:bCs/>
          <w:sz w:val="28"/>
        </w:rPr>
      </w:pPr>
    </w:p>
    <w:p w14:paraId="7695C6DC" w14:textId="77777777" w:rsidR="00E97D50" w:rsidRDefault="00E97D50">
      <w:pPr>
        <w:ind w:left="360"/>
        <w:rPr>
          <w:b/>
          <w:bCs/>
          <w:sz w:val="28"/>
        </w:rPr>
      </w:pPr>
    </w:p>
    <w:p w14:paraId="389CA98C" w14:textId="77777777" w:rsidR="00363C0D" w:rsidRDefault="00363C0D">
      <w:pPr>
        <w:ind w:left="360"/>
        <w:rPr>
          <w:b/>
          <w:bCs/>
          <w:sz w:val="28"/>
        </w:rPr>
      </w:pPr>
    </w:p>
    <w:p w14:paraId="6D213B0B" w14:textId="77777777" w:rsidR="00363C0D" w:rsidRDefault="00363C0D">
      <w:pPr>
        <w:ind w:left="360"/>
        <w:rPr>
          <w:b/>
          <w:bCs/>
          <w:sz w:val="28"/>
        </w:rPr>
      </w:pPr>
    </w:p>
    <w:p w14:paraId="2EE3175F" w14:textId="77777777" w:rsidR="00363C0D" w:rsidRDefault="00363C0D">
      <w:pPr>
        <w:ind w:left="360"/>
        <w:rPr>
          <w:b/>
          <w:bCs/>
          <w:sz w:val="28"/>
        </w:rPr>
      </w:pPr>
    </w:p>
    <w:p w14:paraId="59047373" w14:textId="77777777" w:rsidR="00363C0D" w:rsidRDefault="00363C0D">
      <w:pPr>
        <w:ind w:left="360"/>
        <w:rPr>
          <w:b/>
          <w:bCs/>
          <w:sz w:val="28"/>
        </w:rPr>
      </w:pPr>
    </w:p>
    <w:p w14:paraId="1ACDD7C0" w14:textId="77777777" w:rsidR="00363C0D" w:rsidRDefault="00363C0D">
      <w:pPr>
        <w:ind w:left="360"/>
        <w:rPr>
          <w:b/>
          <w:bCs/>
          <w:sz w:val="28"/>
        </w:rPr>
      </w:pPr>
    </w:p>
    <w:p w14:paraId="5A124EB4" w14:textId="293A1B3E" w:rsidR="00363C0D" w:rsidRDefault="00E97D50">
      <w:pPr>
        <w:rPr>
          <w:b/>
          <w:bCs/>
          <w:sz w:val="28"/>
          <w:lang w:val="sl-SI"/>
        </w:rPr>
      </w:pPr>
      <w:r>
        <w:rPr>
          <w:b/>
          <w:bCs/>
          <w:sz w:val="28"/>
          <w:lang w:val="sl-SI"/>
        </w:rPr>
        <w:t xml:space="preserve"> </w:t>
      </w:r>
    </w:p>
    <w:p w14:paraId="3533DF5C" w14:textId="220C8AFD" w:rsidR="00E97D50" w:rsidRDefault="00E97D50">
      <w:pPr>
        <w:rPr>
          <w:b/>
          <w:bCs/>
          <w:sz w:val="28"/>
          <w:lang w:val="sl-SI"/>
        </w:rPr>
      </w:pPr>
    </w:p>
    <w:p w14:paraId="563CD916" w14:textId="7760FE46" w:rsidR="00E97D50" w:rsidRDefault="00E97D50">
      <w:pPr>
        <w:rPr>
          <w:b/>
          <w:bCs/>
          <w:sz w:val="28"/>
          <w:lang w:val="sl-SI"/>
        </w:rPr>
      </w:pPr>
    </w:p>
    <w:p w14:paraId="5F07C91A" w14:textId="48BAC615" w:rsidR="00E97D50" w:rsidRDefault="00E97D50">
      <w:pPr>
        <w:rPr>
          <w:b/>
          <w:bCs/>
          <w:sz w:val="28"/>
          <w:lang w:val="sl-SI"/>
        </w:rPr>
      </w:pPr>
    </w:p>
    <w:p w14:paraId="0B623E5D" w14:textId="77777777" w:rsidR="00363C0D" w:rsidRDefault="002B2DB9">
      <w:pPr>
        <w:numPr>
          <w:ilvl w:val="0"/>
          <w:numId w:val="1"/>
        </w:numPr>
        <w:jc w:val="center"/>
        <w:rPr>
          <w:b/>
          <w:bCs/>
          <w:sz w:val="28"/>
          <w:lang w:val="sl-SI"/>
        </w:rPr>
      </w:pPr>
      <w:r>
        <w:rPr>
          <w:b/>
          <w:bCs/>
          <w:sz w:val="28"/>
          <w:lang w:val="sl-SI"/>
        </w:rPr>
        <w:lastRenderedPageBreak/>
        <w:t>UVOD</w:t>
      </w:r>
    </w:p>
    <w:p w14:paraId="52FF29A2" w14:textId="77777777" w:rsidR="00363C0D" w:rsidRDefault="00363C0D">
      <w:pPr>
        <w:jc w:val="center"/>
        <w:rPr>
          <w:b/>
          <w:bCs/>
          <w:sz w:val="28"/>
          <w:lang w:val="sl-SI"/>
        </w:rPr>
      </w:pPr>
    </w:p>
    <w:p w14:paraId="21ED205E" w14:textId="77777777" w:rsidR="00363C0D" w:rsidRDefault="002B2DB9">
      <w:pPr>
        <w:numPr>
          <w:ilvl w:val="1"/>
          <w:numId w:val="1"/>
        </w:numPr>
        <w:rPr>
          <w:b/>
          <w:bCs/>
          <w:lang w:val="sl-SI"/>
        </w:rPr>
      </w:pPr>
      <w:r>
        <w:rPr>
          <w:b/>
          <w:bCs/>
          <w:lang w:val="sl-SI"/>
        </w:rPr>
        <w:t>TEORETIČNE OSNOVE</w:t>
      </w:r>
    </w:p>
    <w:p w14:paraId="20FF7AEF" w14:textId="77777777" w:rsidR="00363C0D" w:rsidRDefault="00363C0D">
      <w:pPr>
        <w:rPr>
          <w:b/>
          <w:bCs/>
          <w:lang w:val="sl-SI"/>
        </w:rPr>
      </w:pPr>
    </w:p>
    <w:p w14:paraId="041BF2ED" w14:textId="77777777" w:rsidR="00363C0D" w:rsidRDefault="002B2DB9">
      <w:pPr>
        <w:pStyle w:val="BodyTextIndent"/>
        <w:rPr>
          <w:rFonts w:ascii="Verdana" w:hAnsi="Verdana"/>
          <w:lang w:val="sl-SI"/>
        </w:rPr>
      </w:pPr>
      <w:r>
        <w:rPr>
          <w:lang w:val="sl-SI"/>
        </w:rPr>
        <w:t>Podatki, kot so na primer dolžina, prostornina, širina, temperatura, … so kvantitativni podatki, ki jih dobimo z merjenjem.  Merjenje pomeni primerjanje nečesa z nekim standardom, kar pa je odvisno od sistema merjenja. Največkrat se uporablja  metrični ali decimalnim sistem merjenja z uporabo preprostih merilnih instrumentov ( ravnilo, merilni valj, tehtnica,…). Ob merjenjih s preprostimi merilnimi instrumenti pa je treba upoštevati tudi napake, ki se hitro pojavijo</w:t>
      </w:r>
    </w:p>
    <w:p w14:paraId="3F43283E" w14:textId="77777777" w:rsidR="00363C0D" w:rsidRDefault="00363C0D">
      <w:pPr>
        <w:rPr>
          <w:b/>
          <w:bCs/>
          <w:lang w:val="sl-SI"/>
        </w:rPr>
      </w:pPr>
    </w:p>
    <w:p w14:paraId="0E6BAA91" w14:textId="77777777" w:rsidR="00363C0D" w:rsidRDefault="00363C0D">
      <w:pPr>
        <w:rPr>
          <w:b/>
          <w:bCs/>
          <w:lang w:val="sl-SI"/>
        </w:rPr>
      </w:pPr>
    </w:p>
    <w:p w14:paraId="537B408F" w14:textId="77777777" w:rsidR="00363C0D" w:rsidRDefault="002B2DB9">
      <w:pPr>
        <w:numPr>
          <w:ilvl w:val="1"/>
          <w:numId w:val="1"/>
        </w:numPr>
        <w:rPr>
          <w:b/>
          <w:bCs/>
          <w:lang w:val="sl-SI"/>
        </w:rPr>
      </w:pPr>
      <w:r>
        <w:rPr>
          <w:b/>
          <w:bCs/>
          <w:lang w:val="sl-SI"/>
        </w:rPr>
        <w:t>NAMEN IN CILJI</w:t>
      </w:r>
    </w:p>
    <w:p w14:paraId="3A689D85" w14:textId="77777777" w:rsidR="00363C0D" w:rsidRDefault="00363C0D">
      <w:pPr>
        <w:ind w:left="360"/>
        <w:rPr>
          <w:b/>
          <w:bCs/>
          <w:lang w:val="sl-SI"/>
        </w:rPr>
      </w:pPr>
    </w:p>
    <w:p w14:paraId="5A6FBC8D" w14:textId="77777777" w:rsidR="00363C0D" w:rsidRDefault="002B2DB9">
      <w:pPr>
        <w:numPr>
          <w:ilvl w:val="0"/>
          <w:numId w:val="8"/>
        </w:numPr>
        <w:rPr>
          <w:lang w:val="sl-SI"/>
        </w:rPr>
      </w:pPr>
      <w:r>
        <w:rPr>
          <w:lang w:val="sl-SI"/>
        </w:rPr>
        <w:t>zbrati kvantitativne podatke in razumeti njihov pomen pri oblikovanju hipoteze</w:t>
      </w:r>
    </w:p>
    <w:p w14:paraId="0BA140C5" w14:textId="77777777" w:rsidR="00363C0D" w:rsidRDefault="002B2DB9">
      <w:pPr>
        <w:numPr>
          <w:ilvl w:val="0"/>
          <w:numId w:val="8"/>
        </w:numPr>
        <w:rPr>
          <w:lang w:val="sl-SI"/>
        </w:rPr>
      </w:pPr>
      <w:r>
        <w:rPr>
          <w:lang w:val="sl-SI"/>
        </w:rPr>
        <w:t>naučiti se meriti s tehtnico, menzuro in ravnilom</w:t>
      </w:r>
    </w:p>
    <w:p w14:paraId="443E8D59" w14:textId="77777777" w:rsidR="00363C0D" w:rsidRDefault="002B2DB9">
      <w:pPr>
        <w:numPr>
          <w:ilvl w:val="0"/>
          <w:numId w:val="8"/>
        </w:numPr>
        <w:rPr>
          <w:lang w:val="sl-SI"/>
        </w:rPr>
      </w:pPr>
      <w:r>
        <w:rPr>
          <w:lang w:val="sl-SI"/>
        </w:rPr>
        <w:t>znati natančno meriti in prepoznati napake pri merjenju</w:t>
      </w:r>
    </w:p>
    <w:p w14:paraId="2EC1699F" w14:textId="77777777" w:rsidR="00363C0D" w:rsidRDefault="002B2DB9">
      <w:pPr>
        <w:numPr>
          <w:ilvl w:val="0"/>
          <w:numId w:val="8"/>
        </w:numPr>
        <w:rPr>
          <w:lang w:val="sl-SI"/>
        </w:rPr>
      </w:pPr>
      <w:r>
        <w:rPr>
          <w:lang w:val="sl-SI"/>
        </w:rPr>
        <w:t>znati risati, odčitavati in uporabljati diagrame</w:t>
      </w:r>
    </w:p>
    <w:p w14:paraId="4CFDCDE1" w14:textId="77777777" w:rsidR="00363C0D" w:rsidRDefault="00363C0D">
      <w:pPr>
        <w:rPr>
          <w:b/>
          <w:bCs/>
          <w:lang w:val="sl-SI"/>
        </w:rPr>
      </w:pPr>
    </w:p>
    <w:p w14:paraId="3FD017C4" w14:textId="77777777" w:rsidR="00363C0D" w:rsidRDefault="00363C0D">
      <w:pPr>
        <w:rPr>
          <w:b/>
          <w:bCs/>
          <w:lang w:val="sl-SI"/>
        </w:rPr>
      </w:pPr>
    </w:p>
    <w:p w14:paraId="2D2C8AAD" w14:textId="77777777" w:rsidR="00363C0D" w:rsidRDefault="002B2DB9">
      <w:pPr>
        <w:numPr>
          <w:ilvl w:val="1"/>
          <w:numId w:val="1"/>
        </w:numPr>
        <w:rPr>
          <w:b/>
          <w:bCs/>
          <w:lang w:val="sl-SI"/>
        </w:rPr>
      </w:pPr>
      <w:r>
        <w:rPr>
          <w:b/>
          <w:bCs/>
          <w:lang w:val="sl-SI"/>
        </w:rPr>
        <w:t>HIPOTEZE</w:t>
      </w:r>
    </w:p>
    <w:p w14:paraId="20D0EBD6" w14:textId="77777777" w:rsidR="00363C0D" w:rsidRDefault="00363C0D">
      <w:pPr>
        <w:rPr>
          <w:b/>
          <w:bCs/>
          <w:lang w:val="sl-SI"/>
        </w:rPr>
      </w:pPr>
    </w:p>
    <w:p w14:paraId="09F4342E" w14:textId="77777777" w:rsidR="00363C0D" w:rsidRDefault="002B2DB9">
      <w:pPr>
        <w:numPr>
          <w:ilvl w:val="0"/>
          <w:numId w:val="2"/>
        </w:numPr>
        <w:rPr>
          <w:lang w:val="sl-SI"/>
        </w:rPr>
      </w:pPr>
      <w:r>
        <w:rPr>
          <w:lang w:val="sl-SI"/>
        </w:rPr>
        <w:t>Kos krompirja ki bo v destilirani vodi se bo povečal.</w:t>
      </w:r>
    </w:p>
    <w:p w14:paraId="78828E77" w14:textId="77777777" w:rsidR="00363C0D" w:rsidRDefault="002B2DB9">
      <w:pPr>
        <w:numPr>
          <w:ilvl w:val="0"/>
          <w:numId w:val="2"/>
        </w:numPr>
        <w:rPr>
          <w:lang w:val="sl-SI"/>
        </w:rPr>
      </w:pPr>
      <w:r>
        <w:rPr>
          <w:lang w:val="sl-SI"/>
        </w:rPr>
        <w:t>Kos krompirja v sladkorni raztopini se bo skrčil ( bolj koncentrirana kot bo prostornina, manjši bo krompir)</w:t>
      </w:r>
    </w:p>
    <w:p w14:paraId="43A06F8E" w14:textId="77777777" w:rsidR="00363C0D" w:rsidRDefault="00363C0D">
      <w:pPr>
        <w:ind w:left="360"/>
        <w:rPr>
          <w:lang w:val="sl-SI"/>
        </w:rPr>
      </w:pPr>
    </w:p>
    <w:p w14:paraId="7CE46C08" w14:textId="77777777" w:rsidR="00363C0D" w:rsidRDefault="00363C0D">
      <w:pPr>
        <w:ind w:left="360"/>
        <w:rPr>
          <w:b/>
          <w:bCs/>
          <w:sz w:val="28"/>
          <w:lang w:val="sl-SI"/>
        </w:rPr>
      </w:pPr>
    </w:p>
    <w:p w14:paraId="621159C1" w14:textId="77777777" w:rsidR="00363C0D" w:rsidRDefault="00363C0D">
      <w:pPr>
        <w:jc w:val="center"/>
        <w:rPr>
          <w:b/>
          <w:bCs/>
          <w:sz w:val="28"/>
          <w:lang w:val="sl-SI"/>
        </w:rPr>
      </w:pPr>
    </w:p>
    <w:p w14:paraId="4EAD1BDA" w14:textId="77777777" w:rsidR="00363C0D" w:rsidRDefault="002B2DB9">
      <w:pPr>
        <w:numPr>
          <w:ilvl w:val="0"/>
          <w:numId w:val="1"/>
        </w:numPr>
        <w:jc w:val="center"/>
        <w:rPr>
          <w:b/>
          <w:bCs/>
          <w:sz w:val="28"/>
          <w:lang w:val="sl-SI"/>
        </w:rPr>
      </w:pPr>
      <w:r>
        <w:rPr>
          <w:b/>
          <w:bCs/>
          <w:sz w:val="28"/>
          <w:lang w:val="sl-SI"/>
        </w:rPr>
        <w:t>MATERIALI IN METOD DELA</w:t>
      </w:r>
    </w:p>
    <w:p w14:paraId="621252C2" w14:textId="77777777" w:rsidR="00363C0D" w:rsidRDefault="00363C0D">
      <w:pPr>
        <w:jc w:val="center"/>
        <w:rPr>
          <w:b/>
          <w:bCs/>
          <w:sz w:val="28"/>
          <w:lang w:val="sl-SI"/>
        </w:rPr>
      </w:pPr>
    </w:p>
    <w:p w14:paraId="73FDD123" w14:textId="77777777" w:rsidR="00363C0D" w:rsidRDefault="002B2DB9">
      <w:pPr>
        <w:numPr>
          <w:ilvl w:val="1"/>
          <w:numId w:val="1"/>
        </w:numPr>
        <w:rPr>
          <w:b/>
          <w:bCs/>
          <w:lang w:val="sl-SI"/>
        </w:rPr>
      </w:pPr>
      <w:r>
        <w:rPr>
          <w:b/>
          <w:bCs/>
          <w:lang w:val="sl-SI"/>
        </w:rPr>
        <w:t>MATERIALI</w:t>
      </w:r>
    </w:p>
    <w:p w14:paraId="6B4D24CC" w14:textId="77777777" w:rsidR="00363C0D" w:rsidRDefault="00363C0D">
      <w:pPr>
        <w:rPr>
          <w:b/>
          <w:bCs/>
          <w:lang w:val="sl-SI"/>
        </w:rPr>
      </w:pPr>
    </w:p>
    <w:p w14:paraId="09899455" w14:textId="77777777" w:rsidR="00363C0D" w:rsidRDefault="002B2DB9">
      <w:pPr>
        <w:numPr>
          <w:ilvl w:val="0"/>
          <w:numId w:val="5"/>
        </w:numPr>
        <w:rPr>
          <w:lang w:val="sl-SI"/>
        </w:rPr>
      </w:pPr>
      <w:r>
        <w:rPr>
          <w:lang w:val="sl-SI"/>
        </w:rPr>
        <w:t xml:space="preserve">krompirjevi gomolji </w:t>
      </w:r>
    </w:p>
    <w:p w14:paraId="7E0C3BD8" w14:textId="77777777" w:rsidR="00363C0D" w:rsidRDefault="002B2DB9">
      <w:pPr>
        <w:numPr>
          <w:ilvl w:val="0"/>
          <w:numId w:val="5"/>
        </w:numPr>
        <w:rPr>
          <w:lang w:val="sl-SI"/>
        </w:rPr>
      </w:pPr>
      <w:r>
        <w:rPr>
          <w:lang w:val="sl-SI"/>
        </w:rPr>
        <w:t>plutovrt (6–10 mm premera)</w:t>
      </w:r>
    </w:p>
    <w:p w14:paraId="3660CBCC" w14:textId="77777777" w:rsidR="00363C0D" w:rsidRDefault="002B2DB9">
      <w:pPr>
        <w:numPr>
          <w:ilvl w:val="0"/>
          <w:numId w:val="5"/>
        </w:numPr>
        <w:rPr>
          <w:lang w:val="sl-SI"/>
        </w:rPr>
      </w:pPr>
      <w:r>
        <w:rPr>
          <w:lang w:val="sl-SI"/>
        </w:rPr>
        <w:t xml:space="preserve">britvica </w:t>
      </w:r>
    </w:p>
    <w:p w14:paraId="3A77348A" w14:textId="77777777" w:rsidR="00363C0D" w:rsidRDefault="002B2DB9">
      <w:pPr>
        <w:numPr>
          <w:ilvl w:val="0"/>
          <w:numId w:val="5"/>
        </w:numPr>
        <w:rPr>
          <w:lang w:val="sl-SI"/>
        </w:rPr>
      </w:pPr>
      <w:r>
        <w:rPr>
          <w:lang w:val="sl-SI"/>
        </w:rPr>
        <w:t>mersko ravnilo</w:t>
      </w:r>
    </w:p>
    <w:p w14:paraId="0A276D66" w14:textId="77777777" w:rsidR="00363C0D" w:rsidRDefault="002B2DB9">
      <w:pPr>
        <w:numPr>
          <w:ilvl w:val="0"/>
          <w:numId w:val="5"/>
        </w:numPr>
        <w:rPr>
          <w:lang w:val="sl-SI"/>
        </w:rPr>
      </w:pPr>
      <w:r>
        <w:rPr>
          <w:lang w:val="sl-SI"/>
        </w:rPr>
        <w:t>tehtnica</w:t>
      </w:r>
    </w:p>
    <w:p w14:paraId="259C9EAC" w14:textId="77777777" w:rsidR="00363C0D" w:rsidRDefault="002B2DB9">
      <w:pPr>
        <w:numPr>
          <w:ilvl w:val="0"/>
          <w:numId w:val="5"/>
        </w:numPr>
        <w:rPr>
          <w:lang w:val="sl-SI"/>
        </w:rPr>
      </w:pPr>
      <w:r>
        <w:rPr>
          <w:lang w:val="sl-SI"/>
        </w:rPr>
        <w:t>svinčnik za risanje po steklu</w:t>
      </w:r>
    </w:p>
    <w:p w14:paraId="0480044E" w14:textId="77777777" w:rsidR="00363C0D" w:rsidRDefault="002B2DB9">
      <w:pPr>
        <w:numPr>
          <w:ilvl w:val="0"/>
          <w:numId w:val="5"/>
        </w:numPr>
        <w:rPr>
          <w:lang w:val="sl-SI"/>
        </w:rPr>
      </w:pPr>
      <w:r>
        <w:rPr>
          <w:lang w:val="sl-SI"/>
        </w:rPr>
        <w:t>papirnate brisače</w:t>
      </w:r>
    </w:p>
    <w:p w14:paraId="3E31D351" w14:textId="77777777" w:rsidR="00363C0D" w:rsidRDefault="002B2DB9">
      <w:pPr>
        <w:numPr>
          <w:ilvl w:val="0"/>
          <w:numId w:val="5"/>
        </w:numPr>
        <w:rPr>
          <w:lang w:val="sl-SI"/>
        </w:rPr>
      </w:pPr>
      <w:r>
        <w:rPr>
          <w:lang w:val="sl-SI"/>
        </w:rPr>
        <w:t>merilni valj</w:t>
      </w:r>
    </w:p>
    <w:p w14:paraId="18849FFF" w14:textId="77777777" w:rsidR="00363C0D" w:rsidRDefault="002B2DB9">
      <w:pPr>
        <w:numPr>
          <w:ilvl w:val="0"/>
          <w:numId w:val="5"/>
        </w:numPr>
        <w:rPr>
          <w:lang w:val="sl-SI"/>
        </w:rPr>
      </w:pPr>
      <w:r>
        <w:rPr>
          <w:lang w:val="sl-SI"/>
        </w:rPr>
        <w:t>secirna igla</w:t>
      </w:r>
    </w:p>
    <w:p w14:paraId="32FABDBF" w14:textId="77777777" w:rsidR="00363C0D" w:rsidRDefault="002B2DB9">
      <w:pPr>
        <w:numPr>
          <w:ilvl w:val="0"/>
          <w:numId w:val="5"/>
        </w:numPr>
        <w:rPr>
          <w:lang w:val="sl-SI"/>
        </w:rPr>
      </w:pPr>
      <w:r>
        <w:rPr>
          <w:lang w:val="sl-SI"/>
        </w:rPr>
        <w:t>3 epruvete ali manjše čaše</w:t>
      </w:r>
    </w:p>
    <w:p w14:paraId="584E267F" w14:textId="77777777" w:rsidR="00363C0D" w:rsidRDefault="002B2DB9">
      <w:pPr>
        <w:numPr>
          <w:ilvl w:val="0"/>
          <w:numId w:val="5"/>
        </w:numPr>
        <w:rPr>
          <w:lang w:val="sl-SI"/>
        </w:rPr>
      </w:pPr>
      <w:r>
        <w:rPr>
          <w:lang w:val="sl-SI"/>
        </w:rPr>
        <w:t>stojalo za epruvete</w:t>
      </w:r>
    </w:p>
    <w:p w14:paraId="4927B55F" w14:textId="77777777" w:rsidR="00363C0D" w:rsidRDefault="002B2DB9">
      <w:pPr>
        <w:numPr>
          <w:ilvl w:val="0"/>
          <w:numId w:val="5"/>
        </w:numPr>
        <w:rPr>
          <w:lang w:val="sl-SI"/>
        </w:rPr>
      </w:pPr>
      <w:r>
        <w:rPr>
          <w:lang w:val="sl-SI"/>
        </w:rPr>
        <w:t>pokrovčki za epruvete ali aluminijeva folija</w:t>
      </w:r>
    </w:p>
    <w:p w14:paraId="1365D22F" w14:textId="77777777" w:rsidR="00363C0D" w:rsidRDefault="002B2DB9">
      <w:pPr>
        <w:numPr>
          <w:ilvl w:val="0"/>
          <w:numId w:val="5"/>
        </w:numPr>
        <w:rPr>
          <w:lang w:val="sl-SI"/>
        </w:rPr>
      </w:pPr>
      <w:r>
        <w:rPr>
          <w:lang w:val="sl-SI"/>
        </w:rPr>
        <w:t>destilirana voda</w:t>
      </w:r>
    </w:p>
    <w:p w14:paraId="443D124A" w14:textId="77777777" w:rsidR="00363C0D" w:rsidRDefault="002B2DB9">
      <w:pPr>
        <w:numPr>
          <w:ilvl w:val="0"/>
          <w:numId w:val="5"/>
        </w:numPr>
        <w:rPr>
          <w:lang w:val="sl-SI"/>
        </w:rPr>
      </w:pPr>
      <w:r>
        <w:rPr>
          <w:lang w:val="sl-SI"/>
        </w:rPr>
        <w:t xml:space="preserve">10% sladkorna raztopina </w:t>
      </w:r>
    </w:p>
    <w:p w14:paraId="75F38A14" w14:textId="63A04C8C" w:rsidR="00363C0D" w:rsidRPr="004B228E" w:rsidRDefault="002B2DB9">
      <w:pPr>
        <w:numPr>
          <w:ilvl w:val="0"/>
          <w:numId w:val="5"/>
        </w:numPr>
        <w:rPr>
          <w:b/>
          <w:bCs/>
          <w:lang w:val="sl-SI"/>
        </w:rPr>
      </w:pPr>
      <w:r>
        <w:rPr>
          <w:lang w:val="sl-SI"/>
        </w:rPr>
        <w:t xml:space="preserve">20% sladkorna raztopina </w:t>
      </w:r>
    </w:p>
    <w:p w14:paraId="17A59005" w14:textId="77777777" w:rsidR="004B228E" w:rsidRDefault="004B228E" w:rsidP="004B228E">
      <w:pPr>
        <w:rPr>
          <w:b/>
          <w:bCs/>
          <w:lang w:val="sl-SI"/>
        </w:rPr>
      </w:pPr>
    </w:p>
    <w:p w14:paraId="1B05225F" w14:textId="77777777" w:rsidR="00363C0D" w:rsidRDefault="002B2DB9">
      <w:pPr>
        <w:numPr>
          <w:ilvl w:val="1"/>
          <w:numId w:val="1"/>
        </w:numPr>
        <w:rPr>
          <w:b/>
          <w:bCs/>
          <w:sz w:val="28"/>
          <w:lang w:val="sl-SI"/>
        </w:rPr>
      </w:pPr>
      <w:r>
        <w:rPr>
          <w:b/>
          <w:bCs/>
          <w:lang w:val="sl-SI"/>
        </w:rPr>
        <w:lastRenderedPageBreak/>
        <w:t>METODE DELA</w:t>
      </w:r>
    </w:p>
    <w:p w14:paraId="2F0448CA" w14:textId="77777777" w:rsidR="00363C0D" w:rsidRDefault="00363C0D">
      <w:pPr>
        <w:rPr>
          <w:b/>
          <w:bCs/>
          <w:lang w:val="sl-SI"/>
        </w:rPr>
      </w:pPr>
    </w:p>
    <w:p w14:paraId="526942A7" w14:textId="77777777" w:rsidR="00363C0D" w:rsidRDefault="002B2DB9">
      <w:pPr>
        <w:numPr>
          <w:ilvl w:val="0"/>
          <w:numId w:val="3"/>
        </w:numPr>
        <w:rPr>
          <w:lang w:val="sl-SI"/>
        </w:rPr>
      </w:pPr>
      <w:r>
        <w:rPr>
          <w:lang w:val="sl-SI"/>
        </w:rPr>
        <w:t>Opazovanje, merjenje, beleženje opazovanj.</w:t>
      </w:r>
    </w:p>
    <w:p w14:paraId="2B2ECF45" w14:textId="77777777" w:rsidR="00363C0D" w:rsidRDefault="00363C0D">
      <w:pPr>
        <w:jc w:val="center"/>
        <w:rPr>
          <w:b/>
          <w:bCs/>
          <w:sz w:val="28"/>
          <w:lang w:val="sl-SI"/>
        </w:rPr>
      </w:pPr>
    </w:p>
    <w:p w14:paraId="3DD2524C" w14:textId="77777777" w:rsidR="00363C0D" w:rsidRDefault="00363C0D">
      <w:pPr>
        <w:jc w:val="center"/>
        <w:rPr>
          <w:b/>
          <w:bCs/>
          <w:sz w:val="28"/>
          <w:lang w:val="sl-SI"/>
        </w:rPr>
      </w:pPr>
    </w:p>
    <w:p w14:paraId="48AC0B58" w14:textId="77777777" w:rsidR="00363C0D" w:rsidRDefault="002B2DB9">
      <w:pPr>
        <w:numPr>
          <w:ilvl w:val="0"/>
          <w:numId w:val="1"/>
        </w:numPr>
        <w:jc w:val="center"/>
        <w:rPr>
          <w:b/>
          <w:bCs/>
          <w:sz w:val="28"/>
          <w:lang w:val="sl-SI"/>
        </w:rPr>
      </w:pPr>
      <w:r>
        <w:rPr>
          <w:b/>
          <w:bCs/>
          <w:sz w:val="28"/>
          <w:lang w:val="sl-SI"/>
        </w:rPr>
        <w:t>POSTOPEK</w:t>
      </w:r>
    </w:p>
    <w:p w14:paraId="0B3C11BA" w14:textId="77777777" w:rsidR="00363C0D" w:rsidRDefault="00363C0D">
      <w:pPr>
        <w:jc w:val="center"/>
        <w:rPr>
          <w:b/>
          <w:bCs/>
          <w:sz w:val="28"/>
          <w:lang w:val="sl-SI"/>
        </w:rPr>
      </w:pPr>
    </w:p>
    <w:p w14:paraId="1A80CF7C" w14:textId="77777777" w:rsidR="00363C0D" w:rsidRDefault="002B2DB9">
      <w:pPr>
        <w:rPr>
          <w:lang w:val="sl-SI"/>
        </w:rPr>
      </w:pPr>
      <w:r>
        <w:rPr>
          <w:lang w:val="sl-SI"/>
        </w:rPr>
        <w:t>Glej: Pevec, S.(1997). Biologija. Navodila za laboratorijsko delo, str.. Ljubljana: DZS</w:t>
      </w:r>
    </w:p>
    <w:p w14:paraId="5AA48364" w14:textId="77777777" w:rsidR="00363C0D" w:rsidRDefault="00363C0D">
      <w:pPr>
        <w:jc w:val="center"/>
        <w:rPr>
          <w:b/>
          <w:bCs/>
          <w:sz w:val="28"/>
          <w:lang w:val="sl-SI"/>
        </w:rPr>
      </w:pPr>
    </w:p>
    <w:p w14:paraId="745167C5" w14:textId="77777777" w:rsidR="00363C0D" w:rsidRDefault="00363C0D">
      <w:pPr>
        <w:jc w:val="center"/>
        <w:rPr>
          <w:b/>
          <w:bCs/>
          <w:sz w:val="28"/>
          <w:lang w:val="sl-SI"/>
        </w:rPr>
      </w:pPr>
    </w:p>
    <w:p w14:paraId="7206E59A" w14:textId="77777777" w:rsidR="00363C0D" w:rsidRDefault="002B2DB9">
      <w:pPr>
        <w:numPr>
          <w:ilvl w:val="0"/>
          <w:numId w:val="1"/>
        </w:numPr>
        <w:jc w:val="center"/>
        <w:rPr>
          <w:b/>
          <w:bCs/>
          <w:sz w:val="28"/>
          <w:lang w:val="sl-SI"/>
        </w:rPr>
      </w:pPr>
      <w:r>
        <w:rPr>
          <w:b/>
          <w:bCs/>
          <w:sz w:val="28"/>
          <w:lang w:val="sl-SI"/>
        </w:rPr>
        <w:t>REZULTATI</w:t>
      </w:r>
    </w:p>
    <w:p w14:paraId="0DA33AA9" w14:textId="77777777" w:rsidR="00363C0D" w:rsidRDefault="00363C0D">
      <w:pPr>
        <w:jc w:val="center"/>
        <w:rPr>
          <w:b/>
          <w:bCs/>
          <w:sz w:val="28"/>
          <w:lang w:val="sl-SI"/>
        </w:rPr>
      </w:pPr>
    </w:p>
    <w:p w14:paraId="4A0E26A8" w14:textId="77777777" w:rsidR="00363C0D" w:rsidRDefault="00363C0D">
      <w:pPr>
        <w:jc w:val="center"/>
        <w:rPr>
          <w:b/>
          <w:bCs/>
          <w:sz w:val="28"/>
          <w:lang w:val="sl-SI"/>
        </w:rPr>
      </w:pPr>
    </w:p>
    <w:p w14:paraId="1BEDDCE4" w14:textId="77777777" w:rsidR="00363C0D" w:rsidRDefault="002B2DB9">
      <w:pPr>
        <w:rPr>
          <w:lang w:val="sl-SI"/>
        </w:rPr>
      </w:pPr>
      <w:r>
        <w:rPr>
          <w:lang w:val="sl-SI"/>
        </w:rPr>
        <w:t>Tabela: Podatki o poskusih v raztopinah.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900"/>
        <w:gridCol w:w="1172"/>
        <w:gridCol w:w="1327"/>
        <w:gridCol w:w="1327"/>
        <w:gridCol w:w="1327"/>
        <w:gridCol w:w="1327"/>
      </w:tblGrid>
      <w:tr w:rsidR="00363C0D" w14:paraId="722DC297" w14:textId="77777777">
        <w:trPr>
          <w:cantSplit/>
        </w:trPr>
        <w:tc>
          <w:tcPr>
            <w:tcW w:w="1908" w:type="dxa"/>
            <w:vMerge w:val="restart"/>
          </w:tcPr>
          <w:p w14:paraId="0F3FD2D9" w14:textId="77777777" w:rsidR="00363C0D" w:rsidRDefault="00363C0D">
            <w:pPr>
              <w:jc w:val="center"/>
              <w:rPr>
                <w:b/>
                <w:bCs/>
                <w:sz w:val="28"/>
                <w:lang w:val="sl-SI"/>
              </w:rPr>
            </w:pPr>
          </w:p>
        </w:tc>
        <w:tc>
          <w:tcPr>
            <w:tcW w:w="2072" w:type="dxa"/>
            <w:gridSpan w:val="2"/>
          </w:tcPr>
          <w:p w14:paraId="1E889544" w14:textId="77777777" w:rsidR="00363C0D" w:rsidRDefault="002B2DB9">
            <w:pPr>
              <w:pStyle w:val="Heading1"/>
              <w:rPr>
                <w:lang w:val="sl-SI"/>
              </w:rPr>
            </w:pPr>
            <w:r>
              <w:rPr>
                <w:lang w:val="sl-SI"/>
              </w:rPr>
              <w:t>KOS A</w:t>
            </w:r>
          </w:p>
        </w:tc>
        <w:tc>
          <w:tcPr>
            <w:tcW w:w="2654" w:type="dxa"/>
            <w:gridSpan w:val="2"/>
          </w:tcPr>
          <w:p w14:paraId="78D321A6" w14:textId="77777777" w:rsidR="00363C0D" w:rsidRDefault="002B2DB9">
            <w:pPr>
              <w:jc w:val="center"/>
              <w:rPr>
                <w:b/>
                <w:bCs/>
                <w:lang w:val="sl-SI"/>
              </w:rPr>
            </w:pPr>
            <w:r>
              <w:rPr>
                <w:b/>
                <w:bCs/>
                <w:lang w:val="sl-SI"/>
              </w:rPr>
              <w:t>KOS B</w:t>
            </w:r>
          </w:p>
        </w:tc>
        <w:tc>
          <w:tcPr>
            <w:tcW w:w="2654" w:type="dxa"/>
            <w:gridSpan w:val="2"/>
          </w:tcPr>
          <w:p w14:paraId="56BED63D" w14:textId="77777777" w:rsidR="00363C0D" w:rsidRDefault="002B2DB9">
            <w:pPr>
              <w:jc w:val="center"/>
              <w:rPr>
                <w:b/>
                <w:bCs/>
                <w:lang w:val="sl-SI"/>
              </w:rPr>
            </w:pPr>
            <w:r>
              <w:rPr>
                <w:b/>
                <w:bCs/>
                <w:lang w:val="sl-SI"/>
              </w:rPr>
              <w:t>KOS C</w:t>
            </w:r>
          </w:p>
        </w:tc>
      </w:tr>
      <w:tr w:rsidR="00363C0D" w14:paraId="12C82DAF" w14:textId="77777777">
        <w:trPr>
          <w:cantSplit/>
        </w:trPr>
        <w:tc>
          <w:tcPr>
            <w:tcW w:w="1908" w:type="dxa"/>
            <w:vMerge/>
          </w:tcPr>
          <w:p w14:paraId="608F124A" w14:textId="77777777" w:rsidR="00363C0D" w:rsidRDefault="00363C0D">
            <w:pPr>
              <w:jc w:val="center"/>
              <w:rPr>
                <w:b/>
                <w:bCs/>
                <w:sz w:val="28"/>
                <w:lang w:val="sl-SI"/>
              </w:rPr>
            </w:pPr>
          </w:p>
        </w:tc>
        <w:tc>
          <w:tcPr>
            <w:tcW w:w="900" w:type="dxa"/>
          </w:tcPr>
          <w:p w14:paraId="6BBD8F66" w14:textId="77777777" w:rsidR="00363C0D" w:rsidRDefault="002B2DB9">
            <w:pPr>
              <w:jc w:val="center"/>
              <w:rPr>
                <w:b/>
                <w:bCs/>
                <w:lang w:val="sl-SI"/>
              </w:rPr>
            </w:pPr>
            <w:r>
              <w:rPr>
                <w:b/>
                <w:bCs/>
                <w:lang w:val="sl-SI"/>
              </w:rPr>
              <w:t>1. dan</w:t>
            </w:r>
          </w:p>
        </w:tc>
        <w:tc>
          <w:tcPr>
            <w:tcW w:w="1172" w:type="dxa"/>
          </w:tcPr>
          <w:p w14:paraId="6233392F" w14:textId="77777777" w:rsidR="00363C0D" w:rsidRDefault="002B2DB9">
            <w:pPr>
              <w:jc w:val="center"/>
              <w:rPr>
                <w:b/>
                <w:bCs/>
                <w:lang w:val="sl-SI"/>
              </w:rPr>
            </w:pPr>
            <w:r>
              <w:rPr>
                <w:b/>
                <w:bCs/>
                <w:lang w:val="sl-SI"/>
              </w:rPr>
              <w:t>2. dan</w:t>
            </w:r>
          </w:p>
        </w:tc>
        <w:tc>
          <w:tcPr>
            <w:tcW w:w="1327" w:type="dxa"/>
          </w:tcPr>
          <w:p w14:paraId="6225A719" w14:textId="77777777" w:rsidR="00363C0D" w:rsidRDefault="002B2DB9">
            <w:pPr>
              <w:jc w:val="center"/>
              <w:rPr>
                <w:b/>
                <w:bCs/>
                <w:lang w:val="sl-SI"/>
              </w:rPr>
            </w:pPr>
            <w:r>
              <w:rPr>
                <w:b/>
                <w:bCs/>
                <w:lang w:val="sl-SI"/>
              </w:rPr>
              <w:t>1. dan</w:t>
            </w:r>
          </w:p>
        </w:tc>
        <w:tc>
          <w:tcPr>
            <w:tcW w:w="1327" w:type="dxa"/>
          </w:tcPr>
          <w:p w14:paraId="598860EB" w14:textId="77777777" w:rsidR="00363C0D" w:rsidRDefault="002B2DB9">
            <w:pPr>
              <w:jc w:val="center"/>
              <w:rPr>
                <w:b/>
                <w:bCs/>
                <w:lang w:val="sl-SI"/>
              </w:rPr>
            </w:pPr>
            <w:r>
              <w:rPr>
                <w:b/>
                <w:bCs/>
                <w:lang w:val="sl-SI"/>
              </w:rPr>
              <w:t>2. dan</w:t>
            </w:r>
          </w:p>
        </w:tc>
        <w:tc>
          <w:tcPr>
            <w:tcW w:w="1327" w:type="dxa"/>
          </w:tcPr>
          <w:p w14:paraId="5FFAF45B" w14:textId="77777777" w:rsidR="00363C0D" w:rsidRDefault="002B2DB9">
            <w:pPr>
              <w:jc w:val="center"/>
              <w:rPr>
                <w:b/>
                <w:bCs/>
                <w:lang w:val="sl-SI"/>
              </w:rPr>
            </w:pPr>
            <w:r>
              <w:rPr>
                <w:b/>
                <w:bCs/>
                <w:lang w:val="sl-SI"/>
              </w:rPr>
              <w:t>1. dan</w:t>
            </w:r>
          </w:p>
        </w:tc>
        <w:tc>
          <w:tcPr>
            <w:tcW w:w="1327" w:type="dxa"/>
          </w:tcPr>
          <w:p w14:paraId="397D30DC" w14:textId="77777777" w:rsidR="00363C0D" w:rsidRDefault="002B2DB9">
            <w:pPr>
              <w:jc w:val="center"/>
              <w:rPr>
                <w:b/>
                <w:bCs/>
                <w:lang w:val="sl-SI"/>
              </w:rPr>
            </w:pPr>
            <w:r>
              <w:rPr>
                <w:b/>
                <w:bCs/>
                <w:lang w:val="sl-SI"/>
              </w:rPr>
              <w:t>2. dan</w:t>
            </w:r>
          </w:p>
        </w:tc>
      </w:tr>
      <w:tr w:rsidR="00363C0D" w14:paraId="0A8FEA2D" w14:textId="77777777">
        <w:tc>
          <w:tcPr>
            <w:tcW w:w="1908" w:type="dxa"/>
          </w:tcPr>
          <w:p w14:paraId="248D4A2C" w14:textId="77777777" w:rsidR="00363C0D" w:rsidRDefault="002B2DB9">
            <w:pPr>
              <w:jc w:val="center"/>
              <w:rPr>
                <w:b/>
                <w:bCs/>
                <w:lang w:val="sl-SI"/>
              </w:rPr>
            </w:pPr>
            <w:r>
              <w:rPr>
                <w:b/>
                <w:bCs/>
                <w:lang w:val="sl-SI"/>
              </w:rPr>
              <w:t>Dolžina (mm)</w:t>
            </w:r>
          </w:p>
        </w:tc>
        <w:tc>
          <w:tcPr>
            <w:tcW w:w="900" w:type="dxa"/>
          </w:tcPr>
          <w:p w14:paraId="5B634B48" w14:textId="77777777" w:rsidR="00363C0D" w:rsidRDefault="002B2DB9">
            <w:pPr>
              <w:jc w:val="center"/>
              <w:rPr>
                <w:lang w:val="sl-SI"/>
              </w:rPr>
            </w:pPr>
            <w:r>
              <w:rPr>
                <w:lang w:val="sl-SI"/>
              </w:rPr>
              <w:t>40</w:t>
            </w:r>
          </w:p>
        </w:tc>
        <w:tc>
          <w:tcPr>
            <w:tcW w:w="1172" w:type="dxa"/>
          </w:tcPr>
          <w:p w14:paraId="0B4BE612" w14:textId="77777777" w:rsidR="00363C0D" w:rsidRDefault="002B2DB9">
            <w:pPr>
              <w:jc w:val="center"/>
              <w:rPr>
                <w:lang w:val="sl-SI"/>
              </w:rPr>
            </w:pPr>
            <w:r>
              <w:rPr>
                <w:lang w:val="sl-SI"/>
              </w:rPr>
              <w:t>43</w:t>
            </w:r>
          </w:p>
        </w:tc>
        <w:tc>
          <w:tcPr>
            <w:tcW w:w="1327" w:type="dxa"/>
          </w:tcPr>
          <w:p w14:paraId="79C5FD01" w14:textId="77777777" w:rsidR="00363C0D" w:rsidRDefault="002B2DB9">
            <w:pPr>
              <w:jc w:val="center"/>
              <w:rPr>
                <w:lang w:val="sl-SI"/>
              </w:rPr>
            </w:pPr>
            <w:r>
              <w:rPr>
                <w:lang w:val="sl-SI"/>
              </w:rPr>
              <w:t>40</w:t>
            </w:r>
          </w:p>
        </w:tc>
        <w:tc>
          <w:tcPr>
            <w:tcW w:w="1327" w:type="dxa"/>
          </w:tcPr>
          <w:p w14:paraId="3B87FF9B" w14:textId="77777777" w:rsidR="00363C0D" w:rsidRDefault="002B2DB9">
            <w:pPr>
              <w:jc w:val="center"/>
              <w:rPr>
                <w:lang w:val="sl-SI"/>
              </w:rPr>
            </w:pPr>
            <w:r>
              <w:rPr>
                <w:lang w:val="sl-SI"/>
              </w:rPr>
              <w:t>39</w:t>
            </w:r>
          </w:p>
        </w:tc>
        <w:tc>
          <w:tcPr>
            <w:tcW w:w="1327" w:type="dxa"/>
          </w:tcPr>
          <w:p w14:paraId="6B65BB0B" w14:textId="77777777" w:rsidR="00363C0D" w:rsidRDefault="002B2DB9">
            <w:pPr>
              <w:jc w:val="center"/>
              <w:rPr>
                <w:lang w:val="sl-SI"/>
              </w:rPr>
            </w:pPr>
            <w:r>
              <w:rPr>
                <w:lang w:val="sl-SI"/>
              </w:rPr>
              <w:t>40</w:t>
            </w:r>
          </w:p>
        </w:tc>
        <w:tc>
          <w:tcPr>
            <w:tcW w:w="1327" w:type="dxa"/>
          </w:tcPr>
          <w:p w14:paraId="38C577C1" w14:textId="77777777" w:rsidR="00363C0D" w:rsidRDefault="002B2DB9">
            <w:pPr>
              <w:jc w:val="center"/>
              <w:rPr>
                <w:lang w:val="sl-SI"/>
              </w:rPr>
            </w:pPr>
            <w:r>
              <w:rPr>
                <w:lang w:val="sl-SI"/>
              </w:rPr>
              <w:t>36</w:t>
            </w:r>
          </w:p>
        </w:tc>
      </w:tr>
      <w:tr w:rsidR="00363C0D" w14:paraId="05EC5B57" w14:textId="77777777">
        <w:tc>
          <w:tcPr>
            <w:tcW w:w="1908" w:type="dxa"/>
          </w:tcPr>
          <w:p w14:paraId="4E1789A1" w14:textId="77777777" w:rsidR="00363C0D" w:rsidRDefault="002B2DB9">
            <w:pPr>
              <w:jc w:val="center"/>
              <w:rPr>
                <w:b/>
                <w:bCs/>
                <w:lang w:val="sl-SI"/>
              </w:rPr>
            </w:pPr>
            <w:r>
              <w:rPr>
                <w:b/>
                <w:bCs/>
                <w:lang w:val="sl-SI"/>
              </w:rPr>
              <w:t>Premer (mm)</w:t>
            </w:r>
          </w:p>
        </w:tc>
        <w:tc>
          <w:tcPr>
            <w:tcW w:w="900" w:type="dxa"/>
          </w:tcPr>
          <w:p w14:paraId="7807B1B0" w14:textId="77777777" w:rsidR="00363C0D" w:rsidRDefault="002B2DB9">
            <w:pPr>
              <w:jc w:val="center"/>
              <w:rPr>
                <w:lang w:val="sl-SI"/>
              </w:rPr>
            </w:pPr>
            <w:r>
              <w:rPr>
                <w:lang w:val="sl-SI"/>
              </w:rPr>
              <w:t>10</w:t>
            </w:r>
          </w:p>
        </w:tc>
        <w:tc>
          <w:tcPr>
            <w:tcW w:w="1172" w:type="dxa"/>
          </w:tcPr>
          <w:p w14:paraId="5A38A2B9" w14:textId="77777777" w:rsidR="00363C0D" w:rsidRDefault="002B2DB9">
            <w:pPr>
              <w:jc w:val="center"/>
              <w:rPr>
                <w:lang w:val="sl-SI"/>
              </w:rPr>
            </w:pPr>
            <w:r>
              <w:rPr>
                <w:lang w:val="sl-SI"/>
              </w:rPr>
              <w:t>10</w:t>
            </w:r>
          </w:p>
        </w:tc>
        <w:tc>
          <w:tcPr>
            <w:tcW w:w="1327" w:type="dxa"/>
          </w:tcPr>
          <w:p w14:paraId="49C781BA" w14:textId="77777777" w:rsidR="00363C0D" w:rsidRDefault="002B2DB9">
            <w:pPr>
              <w:jc w:val="center"/>
              <w:rPr>
                <w:lang w:val="sl-SI"/>
              </w:rPr>
            </w:pPr>
            <w:r>
              <w:rPr>
                <w:lang w:val="sl-SI"/>
              </w:rPr>
              <w:t>10</w:t>
            </w:r>
          </w:p>
        </w:tc>
        <w:tc>
          <w:tcPr>
            <w:tcW w:w="1327" w:type="dxa"/>
          </w:tcPr>
          <w:p w14:paraId="05C89357" w14:textId="77777777" w:rsidR="00363C0D" w:rsidRDefault="002B2DB9">
            <w:pPr>
              <w:jc w:val="center"/>
              <w:rPr>
                <w:lang w:val="sl-SI"/>
              </w:rPr>
            </w:pPr>
            <w:r>
              <w:rPr>
                <w:lang w:val="sl-SI"/>
              </w:rPr>
              <w:t>10</w:t>
            </w:r>
          </w:p>
        </w:tc>
        <w:tc>
          <w:tcPr>
            <w:tcW w:w="1327" w:type="dxa"/>
          </w:tcPr>
          <w:p w14:paraId="7AC9311E" w14:textId="77777777" w:rsidR="00363C0D" w:rsidRDefault="002B2DB9">
            <w:pPr>
              <w:jc w:val="center"/>
              <w:rPr>
                <w:lang w:val="sl-SI"/>
              </w:rPr>
            </w:pPr>
            <w:r>
              <w:rPr>
                <w:lang w:val="sl-SI"/>
              </w:rPr>
              <w:t>10</w:t>
            </w:r>
          </w:p>
        </w:tc>
        <w:tc>
          <w:tcPr>
            <w:tcW w:w="1327" w:type="dxa"/>
          </w:tcPr>
          <w:p w14:paraId="136E34CD" w14:textId="77777777" w:rsidR="00363C0D" w:rsidRDefault="002B2DB9">
            <w:pPr>
              <w:jc w:val="center"/>
              <w:rPr>
                <w:lang w:val="sl-SI"/>
              </w:rPr>
            </w:pPr>
            <w:r>
              <w:rPr>
                <w:lang w:val="sl-SI"/>
              </w:rPr>
              <w:t>10</w:t>
            </w:r>
          </w:p>
        </w:tc>
      </w:tr>
      <w:tr w:rsidR="00363C0D" w14:paraId="3AC18585" w14:textId="77777777">
        <w:tc>
          <w:tcPr>
            <w:tcW w:w="1908" w:type="dxa"/>
          </w:tcPr>
          <w:p w14:paraId="5778DB4A" w14:textId="77777777" w:rsidR="00363C0D" w:rsidRDefault="002B2DB9">
            <w:pPr>
              <w:rPr>
                <w:b/>
                <w:bCs/>
                <w:lang w:val="sl-SI"/>
              </w:rPr>
            </w:pPr>
            <w:r>
              <w:rPr>
                <w:b/>
                <w:bCs/>
                <w:lang w:val="sl-SI"/>
              </w:rPr>
              <w:t>Volumen(mm)</w:t>
            </w:r>
          </w:p>
        </w:tc>
        <w:tc>
          <w:tcPr>
            <w:tcW w:w="900" w:type="dxa"/>
          </w:tcPr>
          <w:p w14:paraId="5281990C" w14:textId="77777777" w:rsidR="00363C0D" w:rsidRDefault="002B2DB9">
            <w:pPr>
              <w:jc w:val="center"/>
              <w:rPr>
                <w:lang w:val="sl-SI"/>
              </w:rPr>
            </w:pPr>
            <w:r>
              <w:rPr>
                <w:lang w:val="sl-SI"/>
              </w:rPr>
              <w:t>3,5</w:t>
            </w:r>
          </w:p>
        </w:tc>
        <w:tc>
          <w:tcPr>
            <w:tcW w:w="1172" w:type="dxa"/>
          </w:tcPr>
          <w:p w14:paraId="50D9422B" w14:textId="77777777" w:rsidR="00363C0D" w:rsidRDefault="002B2DB9">
            <w:pPr>
              <w:jc w:val="center"/>
              <w:rPr>
                <w:lang w:val="sl-SI"/>
              </w:rPr>
            </w:pPr>
            <w:r>
              <w:rPr>
                <w:lang w:val="sl-SI"/>
              </w:rPr>
              <w:t>3,7</w:t>
            </w:r>
          </w:p>
        </w:tc>
        <w:tc>
          <w:tcPr>
            <w:tcW w:w="1327" w:type="dxa"/>
          </w:tcPr>
          <w:p w14:paraId="39CC392C" w14:textId="77777777" w:rsidR="00363C0D" w:rsidRDefault="002B2DB9">
            <w:pPr>
              <w:jc w:val="center"/>
              <w:rPr>
                <w:lang w:val="sl-SI"/>
              </w:rPr>
            </w:pPr>
            <w:r>
              <w:rPr>
                <w:lang w:val="sl-SI"/>
              </w:rPr>
              <w:t>3,8</w:t>
            </w:r>
          </w:p>
        </w:tc>
        <w:tc>
          <w:tcPr>
            <w:tcW w:w="1327" w:type="dxa"/>
          </w:tcPr>
          <w:p w14:paraId="6ABA26BF" w14:textId="77777777" w:rsidR="00363C0D" w:rsidRDefault="002B2DB9">
            <w:pPr>
              <w:jc w:val="center"/>
              <w:rPr>
                <w:lang w:val="sl-SI"/>
              </w:rPr>
            </w:pPr>
            <w:r>
              <w:rPr>
                <w:lang w:val="sl-SI"/>
              </w:rPr>
              <w:t>3,6</w:t>
            </w:r>
          </w:p>
        </w:tc>
        <w:tc>
          <w:tcPr>
            <w:tcW w:w="1327" w:type="dxa"/>
          </w:tcPr>
          <w:p w14:paraId="026D5E75" w14:textId="77777777" w:rsidR="00363C0D" w:rsidRDefault="002B2DB9">
            <w:pPr>
              <w:jc w:val="center"/>
              <w:rPr>
                <w:lang w:val="sl-SI"/>
              </w:rPr>
            </w:pPr>
            <w:r>
              <w:rPr>
                <w:lang w:val="sl-SI"/>
              </w:rPr>
              <w:t>3,5</w:t>
            </w:r>
          </w:p>
        </w:tc>
        <w:tc>
          <w:tcPr>
            <w:tcW w:w="1327" w:type="dxa"/>
          </w:tcPr>
          <w:p w14:paraId="38CD65A7" w14:textId="77777777" w:rsidR="00363C0D" w:rsidRDefault="002B2DB9">
            <w:pPr>
              <w:jc w:val="center"/>
              <w:rPr>
                <w:lang w:val="sl-SI"/>
              </w:rPr>
            </w:pPr>
            <w:r>
              <w:rPr>
                <w:lang w:val="sl-SI"/>
              </w:rPr>
              <w:t>3,0</w:t>
            </w:r>
          </w:p>
        </w:tc>
      </w:tr>
      <w:tr w:rsidR="00363C0D" w14:paraId="40C220D0" w14:textId="77777777">
        <w:tc>
          <w:tcPr>
            <w:tcW w:w="1908" w:type="dxa"/>
          </w:tcPr>
          <w:p w14:paraId="2D2C2598" w14:textId="77777777" w:rsidR="00363C0D" w:rsidRDefault="002B2DB9">
            <w:pPr>
              <w:jc w:val="center"/>
              <w:rPr>
                <w:b/>
                <w:bCs/>
                <w:lang w:val="sl-SI"/>
              </w:rPr>
            </w:pPr>
            <w:r>
              <w:rPr>
                <w:b/>
                <w:bCs/>
                <w:lang w:val="sl-SI"/>
              </w:rPr>
              <w:t>Masa (g)</w:t>
            </w:r>
          </w:p>
        </w:tc>
        <w:tc>
          <w:tcPr>
            <w:tcW w:w="900" w:type="dxa"/>
          </w:tcPr>
          <w:p w14:paraId="11AB0FBD" w14:textId="77777777" w:rsidR="00363C0D" w:rsidRDefault="002B2DB9">
            <w:pPr>
              <w:jc w:val="center"/>
              <w:rPr>
                <w:lang w:val="sl-SI"/>
              </w:rPr>
            </w:pPr>
            <w:r>
              <w:rPr>
                <w:lang w:val="sl-SI"/>
              </w:rPr>
              <w:t>3,58</w:t>
            </w:r>
          </w:p>
        </w:tc>
        <w:tc>
          <w:tcPr>
            <w:tcW w:w="1172" w:type="dxa"/>
          </w:tcPr>
          <w:p w14:paraId="6A877F21" w14:textId="77777777" w:rsidR="00363C0D" w:rsidRDefault="002B2DB9">
            <w:pPr>
              <w:jc w:val="center"/>
              <w:rPr>
                <w:lang w:val="sl-SI"/>
              </w:rPr>
            </w:pPr>
            <w:r>
              <w:rPr>
                <w:lang w:val="sl-SI"/>
              </w:rPr>
              <w:t>3,80</w:t>
            </w:r>
          </w:p>
        </w:tc>
        <w:tc>
          <w:tcPr>
            <w:tcW w:w="1327" w:type="dxa"/>
          </w:tcPr>
          <w:p w14:paraId="6B24FB0A" w14:textId="77777777" w:rsidR="00363C0D" w:rsidRDefault="002B2DB9">
            <w:pPr>
              <w:jc w:val="center"/>
              <w:rPr>
                <w:lang w:val="sl-SI"/>
              </w:rPr>
            </w:pPr>
            <w:r>
              <w:rPr>
                <w:lang w:val="sl-SI"/>
              </w:rPr>
              <w:t>3,84</w:t>
            </w:r>
          </w:p>
        </w:tc>
        <w:tc>
          <w:tcPr>
            <w:tcW w:w="1327" w:type="dxa"/>
          </w:tcPr>
          <w:p w14:paraId="04BF979C" w14:textId="77777777" w:rsidR="00363C0D" w:rsidRDefault="002B2DB9">
            <w:pPr>
              <w:jc w:val="center"/>
              <w:rPr>
                <w:lang w:val="sl-SI"/>
              </w:rPr>
            </w:pPr>
            <w:r>
              <w:rPr>
                <w:lang w:val="sl-SI"/>
              </w:rPr>
              <w:t>3.62</w:t>
            </w:r>
          </w:p>
        </w:tc>
        <w:tc>
          <w:tcPr>
            <w:tcW w:w="1327" w:type="dxa"/>
          </w:tcPr>
          <w:p w14:paraId="45280194" w14:textId="77777777" w:rsidR="00363C0D" w:rsidRDefault="002B2DB9">
            <w:pPr>
              <w:jc w:val="center"/>
              <w:rPr>
                <w:lang w:val="sl-SI"/>
              </w:rPr>
            </w:pPr>
            <w:r>
              <w:rPr>
                <w:lang w:val="sl-SI"/>
              </w:rPr>
              <w:t>3,51</w:t>
            </w:r>
          </w:p>
        </w:tc>
        <w:tc>
          <w:tcPr>
            <w:tcW w:w="1327" w:type="dxa"/>
          </w:tcPr>
          <w:p w14:paraId="2AD176AA" w14:textId="77777777" w:rsidR="00363C0D" w:rsidRDefault="002B2DB9">
            <w:pPr>
              <w:jc w:val="center"/>
              <w:rPr>
                <w:lang w:val="sl-SI"/>
              </w:rPr>
            </w:pPr>
            <w:r>
              <w:rPr>
                <w:lang w:val="sl-SI"/>
              </w:rPr>
              <w:t>2,98</w:t>
            </w:r>
          </w:p>
        </w:tc>
      </w:tr>
      <w:tr w:rsidR="00363C0D" w14:paraId="115A1A80" w14:textId="77777777">
        <w:trPr>
          <w:cantSplit/>
        </w:trPr>
        <w:tc>
          <w:tcPr>
            <w:tcW w:w="1908" w:type="dxa"/>
          </w:tcPr>
          <w:p w14:paraId="7271A938" w14:textId="77777777" w:rsidR="00363C0D" w:rsidRDefault="002B2DB9">
            <w:pPr>
              <w:jc w:val="center"/>
              <w:rPr>
                <w:b/>
                <w:bCs/>
                <w:lang w:val="sl-SI"/>
              </w:rPr>
            </w:pPr>
            <w:r>
              <w:rPr>
                <w:b/>
                <w:bCs/>
                <w:lang w:val="sl-SI"/>
              </w:rPr>
              <w:t>Sprememba mase (g)</w:t>
            </w:r>
          </w:p>
        </w:tc>
        <w:tc>
          <w:tcPr>
            <w:tcW w:w="2072" w:type="dxa"/>
            <w:gridSpan w:val="2"/>
          </w:tcPr>
          <w:p w14:paraId="0D75CB7F" w14:textId="77777777" w:rsidR="00363C0D" w:rsidRDefault="002B2DB9">
            <w:pPr>
              <w:jc w:val="center"/>
              <w:rPr>
                <w:lang w:val="sl-SI"/>
              </w:rPr>
            </w:pPr>
            <w:r>
              <w:rPr>
                <w:lang w:val="sl-SI"/>
              </w:rPr>
              <w:t>0,22</w:t>
            </w:r>
          </w:p>
        </w:tc>
        <w:tc>
          <w:tcPr>
            <w:tcW w:w="2654" w:type="dxa"/>
            <w:gridSpan w:val="2"/>
          </w:tcPr>
          <w:p w14:paraId="7B0C8E3E" w14:textId="77777777" w:rsidR="00363C0D" w:rsidRDefault="002B2DB9">
            <w:pPr>
              <w:jc w:val="center"/>
              <w:rPr>
                <w:lang w:val="sl-SI"/>
              </w:rPr>
            </w:pPr>
            <w:r>
              <w:rPr>
                <w:lang w:val="sl-SI"/>
              </w:rPr>
              <w:t>-0,22</w:t>
            </w:r>
          </w:p>
        </w:tc>
        <w:tc>
          <w:tcPr>
            <w:tcW w:w="2654" w:type="dxa"/>
            <w:gridSpan w:val="2"/>
          </w:tcPr>
          <w:p w14:paraId="2BB9C8D3" w14:textId="77777777" w:rsidR="00363C0D" w:rsidRDefault="002B2DB9">
            <w:pPr>
              <w:jc w:val="center"/>
              <w:rPr>
                <w:lang w:val="sl-SI"/>
              </w:rPr>
            </w:pPr>
            <w:r>
              <w:rPr>
                <w:lang w:val="sl-SI"/>
              </w:rPr>
              <w:t>-0,53</w:t>
            </w:r>
          </w:p>
        </w:tc>
      </w:tr>
    </w:tbl>
    <w:p w14:paraId="48B75DCB" w14:textId="77777777" w:rsidR="00363C0D" w:rsidRDefault="00363C0D">
      <w:pPr>
        <w:jc w:val="center"/>
        <w:rPr>
          <w:b/>
          <w:bCs/>
          <w:sz w:val="28"/>
          <w:lang w:val="sl-SI"/>
        </w:rPr>
      </w:pPr>
    </w:p>
    <w:p w14:paraId="3D95FE8D" w14:textId="77777777" w:rsidR="00363C0D" w:rsidRDefault="00363C0D">
      <w:pPr>
        <w:jc w:val="center"/>
        <w:rPr>
          <w:b/>
          <w:bCs/>
          <w:sz w:val="28"/>
          <w:lang w:val="sl-SI"/>
        </w:rPr>
      </w:pPr>
    </w:p>
    <w:p w14:paraId="3E533DD7" w14:textId="77777777" w:rsidR="00363C0D" w:rsidRDefault="00363C0D">
      <w:pPr>
        <w:jc w:val="center"/>
        <w:rPr>
          <w:b/>
          <w:bCs/>
          <w:sz w:val="28"/>
          <w:lang w:val="sl-SI"/>
        </w:rPr>
      </w:pPr>
    </w:p>
    <w:p w14:paraId="1A783A0C" w14:textId="77777777" w:rsidR="00363C0D" w:rsidRDefault="002B2DB9">
      <w:pPr>
        <w:rPr>
          <w:lang w:val="sl-SI"/>
        </w:rPr>
      </w:pPr>
      <w:r>
        <w:rPr>
          <w:lang w:val="sl-SI"/>
        </w:rPr>
        <w:t>Grafikon: Prikaz spremembe teže pri različnih koncentracijah vode.</w:t>
      </w:r>
    </w:p>
    <w:p w14:paraId="1157A924" w14:textId="77777777" w:rsidR="00363C0D" w:rsidRDefault="00363C0D">
      <w:pPr>
        <w:jc w:val="center"/>
        <w:rPr>
          <w:b/>
          <w:bCs/>
          <w:sz w:val="28"/>
          <w:lang w:val="sl-SI"/>
        </w:rPr>
      </w:pPr>
    </w:p>
    <w:p w14:paraId="6B008831" w14:textId="77777777" w:rsidR="00363C0D" w:rsidRDefault="00B80266">
      <w:pPr>
        <w:jc w:val="center"/>
        <w:rPr>
          <w:b/>
          <w:bCs/>
          <w:sz w:val="28"/>
          <w:lang w:val="sl-SI"/>
        </w:rPr>
      </w:pPr>
      <w:r>
        <w:rPr>
          <w:lang w:val="sl-SI"/>
        </w:rPr>
        <w:pict w14:anchorId="35D6D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84.25pt">
            <v:imagedata r:id="rId5" o:title="graf"/>
          </v:shape>
        </w:pict>
      </w:r>
    </w:p>
    <w:p w14:paraId="0E75AFE6" w14:textId="77777777" w:rsidR="00363C0D" w:rsidRDefault="00363C0D">
      <w:pPr>
        <w:jc w:val="center"/>
        <w:rPr>
          <w:b/>
          <w:bCs/>
          <w:sz w:val="28"/>
          <w:lang w:val="sl-SI"/>
        </w:rPr>
      </w:pPr>
    </w:p>
    <w:p w14:paraId="53E9B3D7" w14:textId="77777777" w:rsidR="00363C0D" w:rsidRDefault="002B2DB9">
      <w:pPr>
        <w:numPr>
          <w:ilvl w:val="0"/>
          <w:numId w:val="1"/>
        </w:numPr>
        <w:jc w:val="center"/>
        <w:rPr>
          <w:b/>
          <w:bCs/>
          <w:sz w:val="28"/>
          <w:lang w:val="sl-SI"/>
        </w:rPr>
      </w:pPr>
      <w:r>
        <w:rPr>
          <w:b/>
          <w:bCs/>
          <w:sz w:val="28"/>
          <w:lang w:val="sl-SI"/>
        </w:rPr>
        <w:t>RAZPRAVA</w:t>
      </w:r>
    </w:p>
    <w:p w14:paraId="47A51C2B" w14:textId="77777777" w:rsidR="00363C0D" w:rsidRDefault="00363C0D">
      <w:pPr>
        <w:jc w:val="center"/>
        <w:rPr>
          <w:b/>
          <w:bCs/>
          <w:sz w:val="28"/>
          <w:lang w:val="sl-SI"/>
        </w:rPr>
      </w:pPr>
    </w:p>
    <w:p w14:paraId="24366807" w14:textId="77777777" w:rsidR="00363C0D" w:rsidRDefault="002B2DB9">
      <w:pPr>
        <w:pStyle w:val="BodyTextIndent"/>
        <w:rPr>
          <w:lang w:val="sl-SI"/>
        </w:rPr>
      </w:pPr>
      <w:r>
        <w:rPr>
          <w:lang w:val="sl-SI"/>
        </w:rPr>
        <w:t xml:space="preserve">Z opazovanjem in merjenjem vseh treh kosov v obeh dneh, smo ugotovili, da se teža, prostornina in dolžina kosov krompirja spremeni. </w:t>
      </w:r>
    </w:p>
    <w:p w14:paraId="5641962E" w14:textId="77777777" w:rsidR="00363C0D" w:rsidRDefault="002B2DB9">
      <w:pPr>
        <w:pStyle w:val="BodyTextIndent"/>
        <w:rPr>
          <w:lang w:val="sl-SI"/>
        </w:rPr>
      </w:pPr>
      <w:r>
        <w:rPr>
          <w:lang w:val="sl-SI"/>
        </w:rPr>
        <w:t xml:space="preserve">Kosu A v destilirani vodi so se volumen, dolžina in masa povečali, iz česar sklepamo, da je destilirana voda hipotonična raztopina. Le tako je lahko namreč voda prehajala v krompir. Naša hipoteza je bila torej pravilna </w:t>
      </w:r>
    </w:p>
    <w:p w14:paraId="2D2B410C" w14:textId="77777777" w:rsidR="00363C0D" w:rsidRDefault="002B2DB9">
      <w:pPr>
        <w:pStyle w:val="BodyTextIndent"/>
        <w:rPr>
          <w:lang w:val="sl-SI"/>
        </w:rPr>
      </w:pPr>
      <w:r>
        <w:rPr>
          <w:lang w:val="sl-SI"/>
        </w:rPr>
        <w:t xml:space="preserve">Kos krompirja, ki je bil v 10% raztopini sladkorja, se je skrčil, tehtal manj in imel tudi manjšo prostornino, vendar ne tako zelo kot krompir v 20% raztopini sladkorja. Iz tega torej sklepamo, da je raztopina sladkorja hipertonična raztopina, ki deluje na krompir bolj, če je tudi bolj koncentrirana. Naše predvidevanje se je torej tudi ob drugem in tretjem poskusu pokazalo za pravilno. </w:t>
      </w:r>
    </w:p>
    <w:p w14:paraId="6F6B3722" w14:textId="77777777" w:rsidR="00363C0D" w:rsidRDefault="002B2DB9">
      <w:pPr>
        <w:pStyle w:val="BodyTextIndent"/>
        <w:rPr>
          <w:lang w:val="sl-SI"/>
        </w:rPr>
      </w:pPr>
      <w:r>
        <w:rPr>
          <w:lang w:val="sl-SI"/>
        </w:rPr>
        <w:t>Pri izvajanju laboratorijske vaje bi se lahko pojavile napake, kot so napačno odrezan kos krompirja, napačno odčitan spodnji menisk, nenatančno odmerjena koncentracija raztopin, nečiste epruvete,….</w:t>
      </w:r>
    </w:p>
    <w:p w14:paraId="7F2F0204" w14:textId="77777777" w:rsidR="00363C0D" w:rsidRDefault="00363C0D">
      <w:pPr>
        <w:jc w:val="center"/>
        <w:rPr>
          <w:b/>
          <w:bCs/>
          <w:sz w:val="28"/>
          <w:lang w:val="sl-SI"/>
        </w:rPr>
      </w:pPr>
    </w:p>
    <w:p w14:paraId="496D5E98" w14:textId="77777777" w:rsidR="00363C0D" w:rsidRDefault="00363C0D">
      <w:pPr>
        <w:jc w:val="center"/>
        <w:rPr>
          <w:b/>
          <w:bCs/>
          <w:sz w:val="28"/>
          <w:lang w:val="sl-SI"/>
        </w:rPr>
      </w:pPr>
    </w:p>
    <w:p w14:paraId="03D2D2E7" w14:textId="77777777" w:rsidR="00363C0D" w:rsidRDefault="00363C0D">
      <w:pPr>
        <w:jc w:val="center"/>
        <w:rPr>
          <w:b/>
          <w:bCs/>
          <w:sz w:val="28"/>
          <w:lang w:val="sl-SI"/>
        </w:rPr>
      </w:pPr>
    </w:p>
    <w:p w14:paraId="49F187B0" w14:textId="77777777" w:rsidR="00363C0D" w:rsidRDefault="002B2DB9">
      <w:pPr>
        <w:numPr>
          <w:ilvl w:val="0"/>
          <w:numId w:val="1"/>
        </w:numPr>
        <w:jc w:val="center"/>
        <w:rPr>
          <w:b/>
          <w:bCs/>
          <w:sz w:val="28"/>
          <w:lang w:val="sl-SI"/>
        </w:rPr>
      </w:pPr>
      <w:r>
        <w:rPr>
          <w:b/>
          <w:bCs/>
          <w:sz w:val="28"/>
          <w:lang w:val="sl-SI"/>
        </w:rPr>
        <w:t>ZAKLJUČKI</w:t>
      </w:r>
    </w:p>
    <w:p w14:paraId="51EF4560" w14:textId="77777777" w:rsidR="00363C0D" w:rsidRDefault="00363C0D">
      <w:pPr>
        <w:jc w:val="center"/>
        <w:rPr>
          <w:b/>
          <w:bCs/>
          <w:sz w:val="28"/>
          <w:lang w:val="sl-SI"/>
        </w:rPr>
      </w:pPr>
    </w:p>
    <w:p w14:paraId="634556EE" w14:textId="77777777" w:rsidR="00363C0D" w:rsidRDefault="002B2DB9">
      <w:pPr>
        <w:numPr>
          <w:ilvl w:val="0"/>
          <w:numId w:val="3"/>
        </w:numPr>
        <w:rPr>
          <w:lang w:val="sl-SI"/>
        </w:rPr>
      </w:pPr>
      <w:r>
        <w:rPr>
          <w:lang w:val="sl-SI"/>
        </w:rPr>
        <w:t>Kvantitativne podatke dobimo z merjenji</w:t>
      </w:r>
    </w:p>
    <w:p w14:paraId="7624C73E" w14:textId="77777777" w:rsidR="00363C0D" w:rsidRDefault="002B2DB9">
      <w:pPr>
        <w:numPr>
          <w:ilvl w:val="0"/>
          <w:numId w:val="3"/>
        </w:numPr>
        <w:rPr>
          <w:b/>
          <w:bCs/>
          <w:sz w:val="28"/>
          <w:lang w:val="sl-SI"/>
        </w:rPr>
      </w:pPr>
      <w:r>
        <w:rPr>
          <w:lang w:val="sl-SI"/>
        </w:rPr>
        <w:t>Kosi krompirja se v hipertonični raztopini zmanjšajo</w:t>
      </w:r>
    </w:p>
    <w:p w14:paraId="7BFC8D1B" w14:textId="77777777" w:rsidR="00363C0D" w:rsidRDefault="00363C0D">
      <w:pPr>
        <w:jc w:val="center"/>
        <w:rPr>
          <w:b/>
          <w:bCs/>
          <w:sz w:val="28"/>
          <w:lang w:val="sl-SI"/>
        </w:rPr>
      </w:pPr>
    </w:p>
    <w:p w14:paraId="22BE411E" w14:textId="77777777" w:rsidR="00363C0D" w:rsidRDefault="00363C0D">
      <w:pPr>
        <w:jc w:val="center"/>
        <w:rPr>
          <w:b/>
          <w:bCs/>
          <w:sz w:val="28"/>
          <w:lang w:val="sl-SI"/>
        </w:rPr>
      </w:pPr>
    </w:p>
    <w:p w14:paraId="77D4DC8F" w14:textId="77777777" w:rsidR="00363C0D" w:rsidRDefault="002B2DB9">
      <w:pPr>
        <w:numPr>
          <w:ilvl w:val="0"/>
          <w:numId w:val="1"/>
        </w:numPr>
        <w:jc w:val="center"/>
        <w:rPr>
          <w:b/>
          <w:bCs/>
          <w:sz w:val="28"/>
          <w:lang w:val="sl-SI"/>
        </w:rPr>
      </w:pPr>
      <w:r>
        <w:rPr>
          <w:b/>
          <w:bCs/>
          <w:sz w:val="28"/>
          <w:lang w:val="sl-SI"/>
        </w:rPr>
        <w:t>VIRI</w:t>
      </w:r>
    </w:p>
    <w:p w14:paraId="3C1E50C9" w14:textId="77777777" w:rsidR="00363C0D" w:rsidRDefault="00363C0D">
      <w:pPr>
        <w:rPr>
          <w:lang w:val="sl-SI"/>
        </w:rPr>
      </w:pPr>
    </w:p>
    <w:p w14:paraId="720E0C27" w14:textId="77777777" w:rsidR="00363C0D" w:rsidRDefault="00363C0D">
      <w:pPr>
        <w:rPr>
          <w:lang w:val="sl-SI"/>
        </w:rPr>
      </w:pPr>
    </w:p>
    <w:p w14:paraId="1FF52BE8" w14:textId="77777777" w:rsidR="00363C0D" w:rsidRDefault="002B2DB9">
      <w:pPr>
        <w:rPr>
          <w:lang w:val="sl-SI"/>
        </w:rPr>
      </w:pPr>
      <w:r>
        <w:rPr>
          <w:lang w:val="sl-SI"/>
        </w:rPr>
        <w:t>-Pevec, S. (1997). Biologija. Navodilo za laboratorijsko delo. Ljubljana: DZS</w:t>
      </w:r>
    </w:p>
    <w:p w14:paraId="1BA220F3" w14:textId="77777777" w:rsidR="00363C0D" w:rsidRDefault="00363C0D">
      <w:pPr>
        <w:rPr>
          <w:lang w:val="sl-SI"/>
        </w:rPr>
      </w:pPr>
    </w:p>
    <w:sectPr w:rsidR="00363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3B79"/>
    <w:multiLevelType w:val="hybridMultilevel"/>
    <w:tmpl w:val="CC20923A"/>
    <w:lvl w:ilvl="0" w:tplc="BA4C7EC4">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36E09"/>
    <w:multiLevelType w:val="multilevel"/>
    <w:tmpl w:val="13FAC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32191420"/>
    <w:multiLevelType w:val="hybridMultilevel"/>
    <w:tmpl w:val="8CB8F2FE"/>
    <w:lvl w:ilvl="0" w:tplc="7C263D20">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9834BD"/>
    <w:multiLevelType w:val="hybridMultilevel"/>
    <w:tmpl w:val="C5DE6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CB52DB"/>
    <w:multiLevelType w:val="hybridMultilevel"/>
    <w:tmpl w:val="827C3C3C"/>
    <w:lvl w:ilvl="0" w:tplc="04090001">
      <w:start w:val="1"/>
      <w:numFmt w:val="bullet"/>
      <w:lvlText w:val=""/>
      <w:lvlJc w:val="left"/>
      <w:pPr>
        <w:tabs>
          <w:tab w:val="num" w:pos="720"/>
        </w:tabs>
        <w:ind w:left="720" w:hanging="360"/>
      </w:pPr>
      <w:rPr>
        <w:rFonts w:ascii="Symbol" w:hAnsi="Symbol" w:hint="default"/>
      </w:rPr>
    </w:lvl>
    <w:lvl w:ilvl="1" w:tplc="14F415F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E2E02"/>
    <w:multiLevelType w:val="hybridMultilevel"/>
    <w:tmpl w:val="5F7A4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675EC9"/>
    <w:multiLevelType w:val="hybridMultilevel"/>
    <w:tmpl w:val="0492C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2D17D1"/>
    <w:multiLevelType w:val="hybridMultilevel"/>
    <w:tmpl w:val="BECE7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DB9"/>
    <w:rsid w:val="00291726"/>
    <w:rsid w:val="002B2DB9"/>
    <w:rsid w:val="00363C0D"/>
    <w:rsid w:val="004B228E"/>
    <w:rsid w:val="006A52CC"/>
    <w:rsid w:val="00B80266"/>
    <w:rsid w:val="00D532D5"/>
    <w:rsid w:val="00E97D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8FD8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jc w:val="center"/>
      <w:outlineLvl w:val="1"/>
    </w:pPr>
    <w:rPr>
      <w:rFonts w:ascii="Comic Sans MS" w:hAnsi="Comic Sans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Links>
    <vt:vector size="6" baseType="variant">
      <vt:variant>
        <vt:i4>1310726</vt:i4>
      </vt:variant>
      <vt:variant>
        <vt:i4>4954</vt:i4>
      </vt:variant>
      <vt:variant>
        <vt:i4>1025</vt:i4>
      </vt:variant>
      <vt:variant>
        <vt:i4>1</vt:i4>
      </vt:variant>
      <vt:variant>
        <vt:lpwstr>graf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