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63523" w14:textId="77777777" w:rsidR="004F2F15" w:rsidRPr="00B35C14" w:rsidRDefault="00B35C14" w:rsidP="00B35C14">
      <w:pPr>
        <w:jc w:val="center"/>
        <w:rPr>
          <w:rFonts w:ascii="Tahoma" w:hAnsi="Tahoma" w:cs="Tahoma"/>
          <w:color w:val="800080"/>
          <w:sz w:val="36"/>
          <w:szCs w:val="36"/>
        </w:rPr>
      </w:pPr>
      <w:bookmarkStart w:id="0" w:name="_GoBack"/>
      <w:bookmarkEnd w:id="0"/>
      <w:r w:rsidRPr="00B35C14">
        <w:rPr>
          <w:rFonts w:ascii="Tahoma" w:hAnsi="Tahoma" w:cs="Tahoma"/>
          <w:color w:val="800080"/>
          <w:sz w:val="36"/>
          <w:szCs w:val="36"/>
        </w:rPr>
        <w:t>POROČILO</w:t>
      </w:r>
    </w:p>
    <w:p w14:paraId="2611221C" w14:textId="77777777" w:rsidR="00B35C14" w:rsidRDefault="00B35C14" w:rsidP="00B35C14">
      <w:pPr>
        <w:jc w:val="center"/>
        <w:rPr>
          <w:rFonts w:ascii="Tahoma" w:hAnsi="Tahoma" w:cs="Tahoma"/>
          <w:color w:val="339966"/>
          <w:sz w:val="36"/>
          <w:szCs w:val="36"/>
        </w:rPr>
      </w:pPr>
    </w:p>
    <w:p w14:paraId="7A564DF5" w14:textId="77777777" w:rsidR="00B35C14" w:rsidRDefault="00B35C14" w:rsidP="00B35C14">
      <w:pPr>
        <w:jc w:val="center"/>
        <w:rPr>
          <w:rFonts w:ascii="Tahoma" w:hAnsi="Tahoma" w:cs="Tahoma"/>
          <w:color w:val="339966"/>
          <w:sz w:val="36"/>
          <w:szCs w:val="36"/>
        </w:rPr>
      </w:pPr>
    </w:p>
    <w:p w14:paraId="5BF9B347" w14:textId="77777777" w:rsidR="00B35C14" w:rsidRDefault="00B35C14" w:rsidP="00B35C14">
      <w:pPr>
        <w:jc w:val="center"/>
        <w:rPr>
          <w:rFonts w:ascii="Tahoma" w:hAnsi="Tahoma" w:cs="Tahoma"/>
          <w:color w:val="339966"/>
          <w:sz w:val="36"/>
          <w:szCs w:val="36"/>
        </w:rPr>
      </w:pPr>
    </w:p>
    <w:p w14:paraId="155F8DA0" w14:textId="77777777" w:rsidR="00B35C14" w:rsidRDefault="00172BFA" w:rsidP="00B35C14">
      <w:pPr>
        <w:jc w:val="center"/>
        <w:rPr>
          <w:rFonts w:ascii="Tahoma" w:hAnsi="Tahoma" w:cs="Tahoma"/>
          <w:color w:val="339966"/>
          <w:sz w:val="36"/>
          <w:szCs w:val="36"/>
        </w:rPr>
      </w:pPr>
      <w:r>
        <w:rPr>
          <w:rFonts w:ascii="Tahoma" w:hAnsi="Tahoma" w:cs="Tahoma"/>
          <w:color w:val="339966"/>
          <w:sz w:val="36"/>
          <w:szCs w:val="36"/>
        </w:rPr>
        <w:pict w14:anchorId="66199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2.25pt;height:110.25pt" fillcolor="purple">
            <v:shadow on="t" opacity="52429f"/>
            <v:textpath style="font-family:&quot;Arial Black&quot;;font-style:italic;v-text-kern:t;v-same-letter-heights:t" trim="t" fitpath="t" string="KEMORECEPTORJI"/>
          </v:shape>
        </w:pict>
      </w:r>
    </w:p>
    <w:p w14:paraId="0DC8FD02" w14:textId="77777777" w:rsidR="00B35C14" w:rsidRDefault="00B35C14" w:rsidP="00B35C14">
      <w:pPr>
        <w:jc w:val="center"/>
        <w:rPr>
          <w:rFonts w:ascii="Tahoma" w:hAnsi="Tahoma" w:cs="Tahoma"/>
          <w:color w:val="339966"/>
          <w:sz w:val="36"/>
          <w:szCs w:val="36"/>
        </w:rPr>
      </w:pPr>
    </w:p>
    <w:p w14:paraId="729EECF2" w14:textId="77777777" w:rsidR="00B35C14" w:rsidRDefault="00B35C14" w:rsidP="00B35C14">
      <w:pPr>
        <w:jc w:val="center"/>
        <w:rPr>
          <w:rFonts w:ascii="Tahoma" w:hAnsi="Tahoma" w:cs="Tahoma"/>
          <w:color w:val="339966"/>
          <w:sz w:val="36"/>
          <w:szCs w:val="36"/>
        </w:rPr>
      </w:pPr>
    </w:p>
    <w:p w14:paraId="55F4FB18" w14:textId="77777777" w:rsidR="00B35C14" w:rsidRDefault="00172BFA" w:rsidP="00B35C14">
      <w:pPr>
        <w:jc w:val="center"/>
        <w:rPr>
          <w:rFonts w:ascii="Tahoma" w:hAnsi="Tahoma" w:cs="Tahoma"/>
          <w:color w:val="339966"/>
          <w:sz w:val="36"/>
          <w:szCs w:val="36"/>
        </w:rPr>
      </w:pPr>
      <w:r>
        <w:rPr>
          <w:rFonts w:ascii="Tahoma" w:hAnsi="Tahoma" w:cs="Tahoma"/>
          <w:color w:val="339966"/>
          <w:sz w:val="36"/>
          <w:szCs w:val="36"/>
        </w:rPr>
        <w:pict w14:anchorId="7F7F6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pt;height:273.75pt">
            <v:imagedata r:id="rId5" o:title=""/>
          </v:shape>
        </w:pict>
      </w:r>
    </w:p>
    <w:p w14:paraId="3251B93C" w14:textId="77777777" w:rsidR="00B35C14" w:rsidRDefault="00B35C14" w:rsidP="00B35C14">
      <w:pPr>
        <w:jc w:val="center"/>
        <w:rPr>
          <w:rFonts w:ascii="Tahoma" w:hAnsi="Tahoma" w:cs="Tahoma"/>
          <w:color w:val="339966"/>
          <w:sz w:val="36"/>
          <w:szCs w:val="36"/>
        </w:rPr>
      </w:pPr>
    </w:p>
    <w:p w14:paraId="54B5EF8B" w14:textId="77777777" w:rsidR="004541BF" w:rsidRDefault="004541BF" w:rsidP="00B35C14">
      <w:pPr>
        <w:jc w:val="center"/>
        <w:rPr>
          <w:rFonts w:ascii="Tahoma" w:hAnsi="Tahoma" w:cs="Tahoma"/>
          <w:color w:val="800080"/>
          <w:sz w:val="36"/>
          <w:szCs w:val="36"/>
        </w:rPr>
      </w:pPr>
    </w:p>
    <w:p w14:paraId="070D1B79" w14:textId="128007BF" w:rsidR="00B35C14" w:rsidRPr="00B35C14" w:rsidRDefault="00B35C14" w:rsidP="00B35C14">
      <w:pPr>
        <w:jc w:val="center"/>
        <w:rPr>
          <w:rFonts w:ascii="Tahoma" w:hAnsi="Tahoma" w:cs="Tahoma"/>
          <w:color w:val="800080"/>
          <w:sz w:val="36"/>
          <w:szCs w:val="36"/>
        </w:rPr>
      </w:pPr>
      <w:r w:rsidRPr="00B35C14">
        <w:rPr>
          <w:rFonts w:ascii="Tahoma" w:hAnsi="Tahoma" w:cs="Tahoma"/>
          <w:color w:val="800080"/>
          <w:sz w:val="36"/>
          <w:szCs w:val="36"/>
        </w:rPr>
        <w:t>Gimnazija Kranj</w:t>
      </w:r>
    </w:p>
    <w:p w14:paraId="620020D3" w14:textId="569028C5" w:rsidR="00B35C14" w:rsidRDefault="004541BF" w:rsidP="00B35C14">
      <w:pPr>
        <w:jc w:val="center"/>
        <w:rPr>
          <w:rFonts w:ascii="Tahoma" w:hAnsi="Tahoma" w:cs="Tahoma"/>
          <w:color w:val="800080"/>
          <w:sz w:val="36"/>
          <w:szCs w:val="36"/>
        </w:rPr>
      </w:pPr>
      <w:r>
        <w:rPr>
          <w:rFonts w:ascii="Tahoma" w:hAnsi="Tahoma" w:cs="Tahoma"/>
          <w:color w:val="800080"/>
          <w:sz w:val="36"/>
          <w:szCs w:val="36"/>
        </w:rPr>
        <w:t xml:space="preserve"> </w:t>
      </w:r>
    </w:p>
    <w:p w14:paraId="7378E634" w14:textId="00245487" w:rsidR="004541BF" w:rsidRDefault="004541BF" w:rsidP="00B35C14">
      <w:pPr>
        <w:jc w:val="center"/>
        <w:rPr>
          <w:rFonts w:ascii="Tahoma" w:hAnsi="Tahoma" w:cs="Tahoma"/>
          <w:color w:val="800080"/>
          <w:sz w:val="36"/>
          <w:szCs w:val="36"/>
        </w:rPr>
      </w:pPr>
    </w:p>
    <w:p w14:paraId="0CCB676F" w14:textId="77777777" w:rsidR="004541BF" w:rsidRDefault="004541BF" w:rsidP="00B35C14">
      <w:pPr>
        <w:jc w:val="center"/>
        <w:rPr>
          <w:rFonts w:ascii="Tahoma" w:hAnsi="Tahoma" w:cs="Tahoma"/>
          <w:color w:val="800080"/>
          <w:sz w:val="36"/>
          <w:szCs w:val="36"/>
        </w:rPr>
      </w:pPr>
    </w:p>
    <w:p w14:paraId="39F83005" w14:textId="77777777" w:rsidR="00B35C14" w:rsidRDefault="00B35C14" w:rsidP="00B35C14">
      <w:pPr>
        <w:jc w:val="center"/>
        <w:rPr>
          <w:rFonts w:ascii="Tahoma" w:hAnsi="Tahoma" w:cs="Tahoma"/>
          <w:color w:val="800080"/>
          <w:sz w:val="36"/>
          <w:szCs w:val="36"/>
        </w:rPr>
      </w:pPr>
      <w:r>
        <w:rPr>
          <w:rFonts w:ascii="Tahoma" w:hAnsi="Tahoma" w:cs="Tahoma"/>
          <w:color w:val="800080"/>
          <w:sz w:val="36"/>
          <w:szCs w:val="36"/>
        </w:rPr>
        <w:lastRenderedPageBreak/>
        <w:t>UVOD</w:t>
      </w:r>
    </w:p>
    <w:p w14:paraId="015702D7" w14:textId="77777777" w:rsidR="00B35C14" w:rsidRDefault="00B35C14" w:rsidP="00B35C14">
      <w:pPr>
        <w:jc w:val="center"/>
        <w:rPr>
          <w:rFonts w:ascii="Tahoma" w:hAnsi="Tahoma" w:cs="Tahoma"/>
          <w:color w:val="800080"/>
          <w:sz w:val="36"/>
          <w:szCs w:val="36"/>
        </w:rPr>
      </w:pPr>
    </w:p>
    <w:p w14:paraId="0214AF7A" w14:textId="77777777" w:rsidR="00B35C14" w:rsidRDefault="00C15B8F" w:rsidP="00C15B8F">
      <w:pPr>
        <w:ind w:right="-148"/>
        <w:rPr>
          <w:rFonts w:ascii="Tahoma" w:hAnsi="Tahoma" w:cs="Tahoma"/>
          <w:color w:val="000080"/>
        </w:rPr>
      </w:pPr>
      <w:r>
        <w:rPr>
          <w:rFonts w:ascii="Tahoma" w:hAnsi="Tahoma" w:cs="Tahoma"/>
          <w:color w:val="000080"/>
        </w:rPr>
        <w:t xml:space="preserve">V petek, 23.4.2010, smo pri uri biologije imeli vajo, pri kateri smo se zopet bolje spoznali s čutili, tokrat s </w:t>
      </w:r>
      <w:r w:rsidRPr="00ED3007">
        <w:rPr>
          <w:rFonts w:ascii="Tahoma" w:hAnsi="Tahoma" w:cs="Tahoma"/>
          <w:b/>
          <w:color w:val="800080"/>
        </w:rPr>
        <w:t>kemoreceptorji.</w:t>
      </w:r>
      <w:r>
        <w:rPr>
          <w:rFonts w:ascii="Tahoma" w:hAnsi="Tahoma" w:cs="Tahoma"/>
          <w:color w:val="000080"/>
        </w:rPr>
        <w:t xml:space="preserve"> </w:t>
      </w:r>
    </w:p>
    <w:p w14:paraId="6E9C85BA" w14:textId="77777777" w:rsidR="00C15B8F" w:rsidRDefault="00C15B8F" w:rsidP="00C15B8F">
      <w:pPr>
        <w:ind w:right="-148"/>
        <w:rPr>
          <w:rFonts w:ascii="Tahoma" w:hAnsi="Tahoma" w:cs="Tahoma"/>
          <w:color w:val="000080"/>
        </w:rPr>
      </w:pPr>
    </w:p>
    <w:p w14:paraId="05C334EF" w14:textId="77777777" w:rsidR="00ED3007" w:rsidRDefault="00ED3007" w:rsidP="00C15B8F">
      <w:pPr>
        <w:ind w:right="-148"/>
        <w:rPr>
          <w:rFonts w:ascii="Tahoma" w:hAnsi="Tahoma" w:cs="Tahoma"/>
          <w:color w:val="000080"/>
        </w:rPr>
      </w:pPr>
    </w:p>
    <w:p w14:paraId="2CD25F76" w14:textId="77777777" w:rsidR="00C45B5B" w:rsidRDefault="00C15B8F" w:rsidP="00C15B8F">
      <w:pPr>
        <w:ind w:right="-148"/>
        <w:rPr>
          <w:rFonts w:ascii="Tahoma" w:hAnsi="Tahoma" w:cs="Tahoma"/>
          <w:color w:val="000080"/>
        </w:rPr>
      </w:pPr>
      <w:r>
        <w:rPr>
          <w:rFonts w:ascii="Tahoma" w:hAnsi="Tahoma" w:cs="Tahoma"/>
          <w:color w:val="000080"/>
        </w:rPr>
        <w:t xml:space="preserve">Kemoreceptorji so receptorske celice, ki so občutljive </w:t>
      </w:r>
      <w:r w:rsidR="00E37D74">
        <w:rPr>
          <w:rFonts w:ascii="Tahoma" w:hAnsi="Tahoma" w:cs="Tahoma"/>
          <w:color w:val="000080"/>
        </w:rPr>
        <w:t xml:space="preserve">na različne kemične snovi. Med kemoreceptorje spadajo čutnice za okus in za vonj, za koncentracijo kisika in glukoze, nakratko: vse čutnice, ki jih vzburijo kemične snovi. Kemoreceptorji sodelujejo tudi pri občutku lakote in žeje. Kemični čut torej ni pomemben samo za zaznavanje zunanjih dražljajev, pač pa tudi notranjih. Številne vrste kemoreceptorjev so se razvile iz živčnih celic. Receptorske celice za okus se nahajajo na jeziku – vhodu v prebavni trakt- zato da zato da hrano zaznajo preden preide vanj. </w:t>
      </w:r>
    </w:p>
    <w:p w14:paraId="1DA4F2E8" w14:textId="77777777" w:rsidR="00C15B8F" w:rsidRDefault="00C45B5B" w:rsidP="00C15B8F">
      <w:pPr>
        <w:ind w:right="-148"/>
        <w:rPr>
          <w:rFonts w:ascii="Tahoma" w:hAnsi="Tahoma" w:cs="Tahoma"/>
          <w:color w:val="000080"/>
        </w:rPr>
      </w:pPr>
      <w:r>
        <w:rPr>
          <w:rFonts w:ascii="Tahoma" w:hAnsi="Tahoma" w:cs="Tahoma"/>
          <w:color w:val="000080"/>
        </w:rPr>
        <w:t xml:space="preserve">  </w:t>
      </w:r>
      <w:r w:rsidR="00E37D74">
        <w:rPr>
          <w:rFonts w:ascii="Tahoma" w:hAnsi="Tahoma" w:cs="Tahoma"/>
          <w:color w:val="000080"/>
        </w:rPr>
        <w:t xml:space="preserve">Kemoreceptorje v ustih imenujemo okušalni receptorji, saj jih vzdražijo kemične snovi, ki se raztapljajo v slini. Kemične snovi izhajajo iz različnih hranil, ki prek sline pridejo v stik s čutnicami v okušalnih popkih. Okušalne čutnice so sekundarne čutnice, zbrane v okušalnih brbončicah. Več okušalnih brbončic tvori okušalno bradavico. Okušalne bradavice različnih tipov so nameščene na različnih delih jezika.  V različnih vrstah bradavic prevladujejo različne vrste čutnih celic. </w:t>
      </w:r>
    </w:p>
    <w:p w14:paraId="5C077B3B" w14:textId="77777777" w:rsidR="00E37D74" w:rsidRDefault="00C45B5B" w:rsidP="00C15B8F">
      <w:pPr>
        <w:ind w:right="-148"/>
        <w:rPr>
          <w:rFonts w:ascii="Tahoma" w:hAnsi="Tahoma" w:cs="Tahoma"/>
          <w:color w:val="000080"/>
        </w:rPr>
      </w:pPr>
      <w:r>
        <w:rPr>
          <w:rFonts w:ascii="Tahoma" w:hAnsi="Tahoma" w:cs="Tahoma"/>
          <w:color w:val="000080"/>
        </w:rPr>
        <w:t xml:space="preserve">  </w:t>
      </w:r>
      <w:r w:rsidR="00E37D74">
        <w:rPr>
          <w:rFonts w:ascii="Tahoma" w:hAnsi="Tahoma" w:cs="Tahoma"/>
          <w:color w:val="000080"/>
        </w:rPr>
        <w:t xml:space="preserve">Receptorji </w:t>
      </w:r>
      <w:r>
        <w:rPr>
          <w:rFonts w:ascii="Tahoma" w:hAnsi="Tahoma" w:cs="Tahoma"/>
          <w:color w:val="000080"/>
        </w:rPr>
        <w:t xml:space="preserve">za voh so precej bolj občutljivi kot za okus. To so primarne čutnice, ki zaznavajo hlapne snovi v zraku. Vohamo precej več različnih snovi, kot jih okusimo. Specializirani deli vohalnih čutnic so vgrajeni v sluznico na krpatih robovih nosne votline in v obliki čutilnih izrastkov molijo iz bunkastega dela vohalne čutnice. Na teh izrastkih so različne receptorske beljakovine na katere se vežejo kemične snovi.  </w:t>
      </w:r>
    </w:p>
    <w:p w14:paraId="260F752E" w14:textId="77777777" w:rsidR="00C45B5B" w:rsidRDefault="00C45B5B" w:rsidP="00C15B8F">
      <w:pPr>
        <w:ind w:right="-148"/>
        <w:rPr>
          <w:rFonts w:ascii="Tahoma" w:hAnsi="Tahoma" w:cs="Tahoma"/>
          <w:color w:val="000080"/>
        </w:rPr>
      </w:pPr>
    </w:p>
    <w:p w14:paraId="3A0F2B05" w14:textId="77777777" w:rsidR="00ED3007" w:rsidRDefault="00ED3007" w:rsidP="00C15B8F">
      <w:pPr>
        <w:ind w:right="-148"/>
        <w:rPr>
          <w:rFonts w:ascii="Tahoma" w:hAnsi="Tahoma" w:cs="Tahoma"/>
          <w:color w:val="000080"/>
        </w:rPr>
      </w:pPr>
    </w:p>
    <w:p w14:paraId="72F23954" w14:textId="77777777" w:rsidR="00ED3007" w:rsidRDefault="00ED3007" w:rsidP="00C15B8F">
      <w:pPr>
        <w:ind w:right="-148"/>
        <w:rPr>
          <w:rFonts w:ascii="Tahoma" w:hAnsi="Tahoma" w:cs="Tahoma"/>
          <w:color w:val="000080"/>
        </w:rPr>
      </w:pPr>
    </w:p>
    <w:p w14:paraId="518E358A" w14:textId="77777777" w:rsidR="00C45B5B" w:rsidRPr="00ED3007" w:rsidRDefault="00C45B5B" w:rsidP="00C15B8F">
      <w:pPr>
        <w:ind w:right="-148"/>
        <w:rPr>
          <w:rFonts w:ascii="Tahoma" w:hAnsi="Tahoma" w:cs="Tahoma"/>
          <w:b/>
          <w:color w:val="800080"/>
        </w:rPr>
      </w:pPr>
      <w:r w:rsidRPr="00ED3007">
        <w:rPr>
          <w:rFonts w:ascii="Tahoma" w:hAnsi="Tahoma" w:cs="Tahoma"/>
          <w:b/>
          <w:color w:val="800080"/>
        </w:rPr>
        <w:t>NAMEN VAJE:</w:t>
      </w:r>
    </w:p>
    <w:p w14:paraId="57A8C9DF" w14:textId="77777777" w:rsidR="00C45B5B" w:rsidRDefault="00C45B5B" w:rsidP="00C45B5B">
      <w:pPr>
        <w:numPr>
          <w:ilvl w:val="0"/>
          <w:numId w:val="1"/>
        </w:numPr>
        <w:ind w:right="-148"/>
        <w:rPr>
          <w:rFonts w:ascii="Tahoma" w:hAnsi="Tahoma" w:cs="Tahoma"/>
          <w:color w:val="000080"/>
        </w:rPr>
      </w:pPr>
      <w:r>
        <w:rPr>
          <w:rFonts w:ascii="Tahoma" w:hAnsi="Tahoma" w:cs="Tahoma"/>
          <w:color w:val="000080"/>
        </w:rPr>
        <w:t>Spoznati podobnosti v zgradbi in delovanju čutil za vonj in okus</w:t>
      </w:r>
    </w:p>
    <w:p w14:paraId="01554895" w14:textId="77777777" w:rsidR="00C45B5B" w:rsidRDefault="00C45B5B" w:rsidP="00C45B5B">
      <w:pPr>
        <w:numPr>
          <w:ilvl w:val="0"/>
          <w:numId w:val="1"/>
        </w:numPr>
        <w:ind w:right="-148"/>
        <w:rPr>
          <w:rFonts w:ascii="Tahoma" w:hAnsi="Tahoma" w:cs="Tahoma"/>
          <w:color w:val="000080"/>
        </w:rPr>
      </w:pPr>
      <w:r>
        <w:rPr>
          <w:rFonts w:ascii="Tahoma" w:hAnsi="Tahoma" w:cs="Tahoma"/>
          <w:color w:val="000080"/>
        </w:rPr>
        <w:t>Spoznati zakonitosti pri delovanju obeh čutil</w:t>
      </w:r>
    </w:p>
    <w:p w14:paraId="3FCE2411" w14:textId="77777777" w:rsidR="00C45B5B" w:rsidRDefault="00C45B5B" w:rsidP="00C45B5B">
      <w:pPr>
        <w:numPr>
          <w:ilvl w:val="0"/>
          <w:numId w:val="1"/>
        </w:numPr>
        <w:ind w:right="-148"/>
        <w:rPr>
          <w:rFonts w:ascii="Tahoma" w:hAnsi="Tahoma" w:cs="Tahoma"/>
          <w:color w:val="000080"/>
        </w:rPr>
      </w:pPr>
      <w:r>
        <w:rPr>
          <w:rFonts w:ascii="Tahoma" w:hAnsi="Tahoma" w:cs="Tahoma"/>
          <w:color w:val="000080"/>
        </w:rPr>
        <w:t>Spoznati in razumeti pomen jakosti in vrste dražljaja</w:t>
      </w:r>
    </w:p>
    <w:p w14:paraId="624A72E5" w14:textId="77777777" w:rsidR="00C45B5B" w:rsidRDefault="00C45B5B" w:rsidP="00C45B5B">
      <w:pPr>
        <w:ind w:right="-148"/>
        <w:rPr>
          <w:rFonts w:ascii="Tahoma" w:hAnsi="Tahoma" w:cs="Tahoma"/>
          <w:color w:val="000080"/>
        </w:rPr>
      </w:pPr>
    </w:p>
    <w:p w14:paraId="5D26B4E0" w14:textId="77777777" w:rsidR="00ED3007" w:rsidRDefault="00ED3007" w:rsidP="00C45B5B">
      <w:pPr>
        <w:ind w:right="-148"/>
        <w:rPr>
          <w:rFonts w:ascii="Tahoma" w:hAnsi="Tahoma" w:cs="Tahoma"/>
          <w:color w:val="000080"/>
        </w:rPr>
      </w:pPr>
    </w:p>
    <w:p w14:paraId="30F5CE9E" w14:textId="77777777" w:rsidR="006461EF" w:rsidRDefault="006461EF" w:rsidP="00C45B5B">
      <w:pPr>
        <w:ind w:right="-148"/>
        <w:rPr>
          <w:rFonts w:ascii="Tahoma" w:hAnsi="Tahoma" w:cs="Tahoma"/>
          <w:color w:val="000080"/>
        </w:rPr>
      </w:pPr>
    </w:p>
    <w:p w14:paraId="610443AF" w14:textId="77777777" w:rsidR="006461EF" w:rsidRDefault="006461EF" w:rsidP="00C45B5B">
      <w:pPr>
        <w:ind w:right="-148"/>
        <w:rPr>
          <w:rFonts w:ascii="Tahoma" w:hAnsi="Tahoma" w:cs="Tahoma"/>
          <w:color w:val="000080"/>
        </w:rPr>
      </w:pPr>
    </w:p>
    <w:p w14:paraId="7BA58AEE" w14:textId="77777777" w:rsidR="006461EF" w:rsidRDefault="006461EF" w:rsidP="00C45B5B">
      <w:pPr>
        <w:ind w:right="-148"/>
        <w:rPr>
          <w:rFonts w:ascii="Tahoma" w:hAnsi="Tahoma" w:cs="Tahoma"/>
          <w:color w:val="000080"/>
        </w:rPr>
      </w:pPr>
    </w:p>
    <w:p w14:paraId="18CFBE0E" w14:textId="77777777" w:rsidR="006461EF" w:rsidRDefault="006461EF" w:rsidP="00C45B5B">
      <w:pPr>
        <w:ind w:right="-148"/>
        <w:rPr>
          <w:rFonts w:ascii="Tahoma" w:hAnsi="Tahoma" w:cs="Tahoma"/>
          <w:color w:val="000080"/>
        </w:rPr>
      </w:pPr>
    </w:p>
    <w:p w14:paraId="74BAE0A5" w14:textId="77777777" w:rsidR="006461EF" w:rsidRDefault="006461EF" w:rsidP="00C45B5B">
      <w:pPr>
        <w:ind w:right="-148"/>
        <w:rPr>
          <w:rFonts w:ascii="Tahoma" w:hAnsi="Tahoma" w:cs="Tahoma"/>
          <w:color w:val="000080"/>
        </w:rPr>
      </w:pPr>
    </w:p>
    <w:p w14:paraId="404917AC" w14:textId="77777777" w:rsidR="006461EF" w:rsidRDefault="006461EF" w:rsidP="00C45B5B">
      <w:pPr>
        <w:ind w:right="-148"/>
        <w:rPr>
          <w:rFonts w:ascii="Tahoma" w:hAnsi="Tahoma" w:cs="Tahoma"/>
          <w:color w:val="000080"/>
        </w:rPr>
      </w:pPr>
    </w:p>
    <w:p w14:paraId="4F1DF388" w14:textId="77777777" w:rsidR="006461EF" w:rsidRDefault="006461EF" w:rsidP="00C45B5B">
      <w:pPr>
        <w:ind w:right="-148"/>
        <w:rPr>
          <w:rFonts w:ascii="Tahoma" w:hAnsi="Tahoma" w:cs="Tahoma"/>
          <w:color w:val="000080"/>
        </w:rPr>
      </w:pPr>
    </w:p>
    <w:p w14:paraId="4B147E46" w14:textId="77777777" w:rsidR="006461EF" w:rsidRDefault="006461EF" w:rsidP="00C45B5B">
      <w:pPr>
        <w:ind w:right="-148"/>
        <w:rPr>
          <w:rFonts w:ascii="Tahoma" w:hAnsi="Tahoma" w:cs="Tahoma"/>
          <w:color w:val="000080"/>
        </w:rPr>
      </w:pPr>
    </w:p>
    <w:p w14:paraId="6C3D2369" w14:textId="77777777" w:rsidR="006461EF" w:rsidRDefault="006461EF" w:rsidP="00C45B5B">
      <w:pPr>
        <w:ind w:right="-148"/>
        <w:rPr>
          <w:rFonts w:ascii="Tahoma" w:hAnsi="Tahoma" w:cs="Tahoma"/>
          <w:color w:val="000080"/>
        </w:rPr>
      </w:pPr>
    </w:p>
    <w:p w14:paraId="00846723" w14:textId="77777777" w:rsidR="006461EF" w:rsidRDefault="006461EF" w:rsidP="00C45B5B">
      <w:pPr>
        <w:ind w:right="-148"/>
        <w:rPr>
          <w:rFonts w:ascii="Tahoma" w:hAnsi="Tahoma" w:cs="Tahoma"/>
          <w:color w:val="000080"/>
        </w:rPr>
      </w:pPr>
    </w:p>
    <w:p w14:paraId="72756415" w14:textId="77777777" w:rsidR="00ED3007" w:rsidRPr="00ED3007" w:rsidRDefault="00ED3007" w:rsidP="00C45B5B">
      <w:pPr>
        <w:ind w:right="-148"/>
        <w:rPr>
          <w:rFonts w:ascii="Tahoma" w:hAnsi="Tahoma" w:cs="Tahoma"/>
          <w:b/>
          <w:color w:val="FF0000"/>
        </w:rPr>
      </w:pPr>
      <w:r w:rsidRPr="00ED3007">
        <w:rPr>
          <w:rFonts w:ascii="Tahoma" w:hAnsi="Tahoma" w:cs="Tahoma"/>
          <w:b/>
          <w:color w:val="FF0000"/>
        </w:rPr>
        <w:lastRenderedPageBreak/>
        <w:t>1. OKUS NERAZTOPLJENIH SNOVI</w:t>
      </w:r>
    </w:p>
    <w:p w14:paraId="1C8D6694" w14:textId="77777777" w:rsidR="00C45B5B" w:rsidRDefault="00C45B5B" w:rsidP="00C45B5B">
      <w:pPr>
        <w:ind w:right="-148"/>
        <w:rPr>
          <w:rFonts w:ascii="Tahoma" w:hAnsi="Tahoma" w:cs="Tahoma"/>
          <w:color w:val="000080"/>
        </w:rPr>
      </w:pPr>
    </w:p>
    <w:p w14:paraId="77A4FED3" w14:textId="77777777" w:rsidR="00ED3007" w:rsidRDefault="00ED3007" w:rsidP="00C45B5B">
      <w:pPr>
        <w:ind w:right="-148"/>
        <w:rPr>
          <w:rFonts w:ascii="Tahoma" w:hAnsi="Tahoma" w:cs="Tahoma"/>
          <w:color w:val="000080"/>
        </w:rPr>
      </w:pPr>
      <w:r w:rsidRPr="00ED3007">
        <w:rPr>
          <w:rFonts w:ascii="Tahoma" w:hAnsi="Tahoma" w:cs="Tahoma"/>
          <w:color w:val="339966"/>
        </w:rPr>
        <w:t>Hipoteza:</w:t>
      </w:r>
      <w:r>
        <w:rPr>
          <w:rFonts w:ascii="Tahoma" w:hAnsi="Tahoma" w:cs="Tahoma"/>
          <w:color w:val="000080"/>
        </w:rPr>
        <w:t xml:space="preserve">  </w:t>
      </w:r>
    </w:p>
    <w:p w14:paraId="0FD0D44C" w14:textId="77777777" w:rsidR="00ED3007" w:rsidRDefault="00ED3007" w:rsidP="00C45B5B">
      <w:pPr>
        <w:ind w:right="-148"/>
        <w:rPr>
          <w:rFonts w:ascii="Tahoma" w:hAnsi="Tahoma" w:cs="Tahoma"/>
          <w:color w:val="000080"/>
        </w:rPr>
      </w:pPr>
      <w:r>
        <w:rPr>
          <w:rFonts w:ascii="Tahoma" w:hAnsi="Tahoma" w:cs="Tahoma"/>
          <w:color w:val="000080"/>
        </w:rPr>
        <w:t>1. menim, da neraztopljene snovi ne bo okusila, saj bi jo morala pomešati s slino, to pa bi pomenilo, da se bo snov raztopila.</w:t>
      </w:r>
    </w:p>
    <w:p w14:paraId="596D33F6" w14:textId="77777777" w:rsidR="00ED3007" w:rsidRDefault="00ED3007" w:rsidP="00C45B5B">
      <w:pPr>
        <w:ind w:right="-148"/>
        <w:rPr>
          <w:rFonts w:ascii="Tahoma" w:hAnsi="Tahoma" w:cs="Tahoma"/>
          <w:color w:val="000080"/>
        </w:rPr>
      </w:pPr>
    </w:p>
    <w:p w14:paraId="4D6F41BA" w14:textId="77777777" w:rsidR="00ED3007" w:rsidRDefault="00ED3007" w:rsidP="00C45B5B">
      <w:pPr>
        <w:ind w:right="-148"/>
        <w:rPr>
          <w:rFonts w:ascii="Tahoma" w:hAnsi="Tahoma" w:cs="Tahoma"/>
          <w:color w:val="000080"/>
        </w:rPr>
      </w:pPr>
      <w:r>
        <w:rPr>
          <w:rFonts w:ascii="Tahoma" w:hAnsi="Tahoma" w:cs="Tahoma"/>
          <w:color w:val="000080"/>
        </w:rPr>
        <w:t>2. menim, da bo pri zaprtem nosu vseeno okušal, a nekoliko slabše</w:t>
      </w:r>
    </w:p>
    <w:p w14:paraId="403962D9" w14:textId="77777777" w:rsidR="00ED3007" w:rsidRDefault="00ED3007" w:rsidP="00C45B5B">
      <w:pPr>
        <w:ind w:right="-148"/>
        <w:rPr>
          <w:rFonts w:ascii="Tahoma" w:hAnsi="Tahoma" w:cs="Tahoma"/>
          <w:color w:val="000080"/>
        </w:rPr>
      </w:pPr>
    </w:p>
    <w:p w14:paraId="7491F658" w14:textId="77777777" w:rsidR="00ED3007" w:rsidRDefault="00ED3007" w:rsidP="00C45B5B">
      <w:pPr>
        <w:ind w:right="-148"/>
        <w:rPr>
          <w:rFonts w:ascii="Tahoma" w:hAnsi="Tahoma" w:cs="Tahoma"/>
          <w:color w:val="000080"/>
        </w:rPr>
      </w:pPr>
      <w:r w:rsidRPr="00ED3007">
        <w:rPr>
          <w:rFonts w:ascii="Tahoma" w:hAnsi="Tahoma" w:cs="Tahoma"/>
          <w:color w:val="339966"/>
        </w:rPr>
        <w:t>Metoda dela:</w:t>
      </w:r>
      <w:r>
        <w:rPr>
          <w:rFonts w:ascii="Tahoma" w:hAnsi="Tahoma" w:cs="Tahoma"/>
          <w:color w:val="000080"/>
        </w:rPr>
        <w:t xml:space="preserve"> </w:t>
      </w:r>
    </w:p>
    <w:p w14:paraId="1EA4942B" w14:textId="77777777" w:rsidR="00ED3007" w:rsidRDefault="00ED3007" w:rsidP="00C45B5B">
      <w:pPr>
        <w:ind w:right="-148"/>
        <w:rPr>
          <w:rFonts w:ascii="Tahoma" w:hAnsi="Tahoma" w:cs="Tahoma"/>
          <w:color w:val="000080"/>
        </w:rPr>
      </w:pPr>
      <w:r>
        <w:rPr>
          <w:rFonts w:ascii="Tahoma" w:hAnsi="Tahoma" w:cs="Tahoma"/>
          <w:color w:val="000080"/>
        </w:rPr>
        <w:t>1. sošolcu položite nekaj zrn sladkorja na suh jezik. Pove naj vam ali okuša sladkor ali ne</w:t>
      </w:r>
    </w:p>
    <w:p w14:paraId="2AD4F563" w14:textId="77777777" w:rsidR="00ED3007" w:rsidRDefault="00ED3007" w:rsidP="00C45B5B">
      <w:pPr>
        <w:ind w:right="-148"/>
        <w:rPr>
          <w:rFonts w:ascii="Tahoma" w:hAnsi="Tahoma" w:cs="Tahoma"/>
          <w:color w:val="000080"/>
        </w:rPr>
      </w:pPr>
    </w:p>
    <w:p w14:paraId="46D6A08B" w14:textId="77777777" w:rsidR="00ED3007" w:rsidRDefault="00ED3007" w:rsidP="00C45B5B">
      <w:pPr>
        <w:ind w:right="-148"/>
        <w:rPr>
          <w:rFonts w:ascii="Tahoma" w:hAnsi="Tahoma" w:cs="Tahoma"/>
          <w:color w:val="000080"/>
        </w:rPr>
      </w:pPr>
      <w:r>
        <w:rPr>
          <w:rFonts w:ascii="Tahoma" w:hAnsi="Tahoma" w:cs="Tahoma"/>
          <w:color w:val="000080"/>
        </w:rPr>
        <w:t>2. poskušajte okušati in razpoznati hrano, ki jo položite na jezik pri zaprtem in odprtem nosu</w:t>
      </w:r>
    </w:p>
    <w:p w14:paraId="32D9DC93" w14:textId="77777777" w:rsidR="00ED3007" w:rsidRDefault="00ED3007" w:rsidP="00C45B5B">
      <w:pPr>
        <w:ind w:right="-148"/>
        <w:rPr>
          <w:rFonts w:ascii="Tahoma" w:hAnsi="Tahoma" w:cs="Tahoma"/>
          <w:color w:val="000080"/>
        </w:rPr>
      </w:pPr>
    </w:p>
    <w:p w14:paraId="6AEFB257" w14:textId="77777777" w:rsidR="00ED3007" w:rsidRDefault="00ED3007" w:rsidP="00C45B5B">
      <w:pPr>
        <w:ind w:right="-148"/>
        <w:rPr>
          <w:rFonts w:ascii="Tahoma" w:hAnsi="Tahoma" w:cs="Tahoma"/>
          <w:color w:val="000080"/>
        </w:rPr>
      </w:pPr>
      <w:r w:rsidRPr="00ED3007">
        <w:rPr>
          <w:rFonts w:ascii="Tahoma" w:hAnsi="Tahoma" w:cs="Tahoma"/>
          <w:color w:val="339966"/>
        </w:rPr>
        <w:t>Rezultati:</w:t>
      </w:r>
      <w:r>
        <w:rPr>
          <w:rFonts w:ascii="Tahoma" w:hAnsi="Tahoma" w:cs="Tahoma"/>
          <w:color w:val="000080"/>
        </w:rPr>
        <w:t xml:space="preserve"> </w:t>
      </w:r>
    </w:p>
    <w:p w14:paraId="0899A3A1" w14:textId="77777777" w:rsidR="00ED3007" w:rsidRDefault="00ED3007" w:rsidP="00C45B5B">
      <w:pPr>
        <w:ind w:right="-148"/>
        <w:rPr>
          <w:rFonts w:ascii="Tahoma" w:hAnsi="Tahoma" w:cs="Tahoma"/>
          <w:color w:val="000080"/>
        </w:rPr>
      </w:pPr>
      <w:r>
        <w:rPr>
          <w:rFonts w:ascii="Tahoma" w:hAnsi="Tahoma" w:cs="Tahoma"/>
          <w:color w:val="000080"/>
        </w:rPr>
        <w:t>1. Moja hipoteza je bila pravilna, saj sošolka res in okušala sladkorja, ker je imela suh jezik in se sladkor ni pomešal s slino.</w:t>
      </w:r>
    </w:p>
    <w:p w14:paraId="0926F9E2" w14:textId="77777777" w:rsidR="00ED3007" w:rsidRDefault="00ED3007" w:rsidP="00C45B5B">
      <w:pPr>
        <w:ind w:right="-148"/>
        <w:rPr>
          <w:rFonts w:ascii="Tahoma" w:hAnsi="Tahoma" w:cs="Tahoma"/>
          <w:color w:val="000080"/>
        </w:rPr>
      </w:pPr>
    </w:p>
    <w:p w14:paraId="374D14E4" w14:textId="77777777" w:rsidR="00ED3007" w:rsidRDefault="00ED3007" w:rsidP="00C45B5B">
      <w:pPr>
        <w:ind w:right="-148"/>
        <w:rPr>
          <w:rFonts w:ascii="Tahoma" w:hAnsi="Tahoma" w:cs="Tahoma"/>
          <w:color w:val="000080"/>
        </w:rPr>
      </w:pPr>
      <w:r>
        <w:rPr>
          <w:rFonts w:ascii="Tahoma" w:hAnsi="Tahoma" w:cs="Tahoma"/>
          <w:color w:val="000080"/>
        </w:rPr>
        <w:t>2. Moja hipoteza ni bila pravilna, saj sošolec pri zaprtem nosu ne okuša ničesar in ne razpozna katero hrano ima na jeziku.</w:t>
      </w:r>
    </w:p>
    <w:p w14:paraId="232734BD" w14:textId="77777777" w:rsidR="00ED3007" w:rsidRDefault="00ED3007" w:rsidP="00C45B5B">
      <w:pPr>
        <w:ind w:right="-148"/>
        <w:rPr>
          <w:rFonts w:ascii="Tahoma" w:hAnsi="Tahoma" w:cs="Tahoma"/>
          <w:color w:val="FF0000"/>
        </w:rPr>
      </w:pPr>
    </w:p>
    <w:p w14:paraId="321EFC32" w14:textId="77777777" w:rsidR="00ED3007" w:rsidRDefault="00ED3007" w:rsidP="00C45B5B">
      <w:pPr>
        <w:ind w:right="-148"/>
        <w:rPr>
          <w:rFonts w:ascii="Tahoma" w:hAnsi="Tahoma" w:cs="Tahoma"/>
          <w:color w:val="FF0000"/>
        </w:rPr>
      </w:pPr>
    </w:p>
    <w:p w14:paraId="69BDD338" w14:textId="77777777" w:rsidR="006461EF" w:rsidRDefault="006461EF" w:rsidP="00C45B5B">
      <w:pPr>
        <w:ind w:right="-148"/>
        <w:rPr>
          <w:rFonts w:ascii="Tahoma" w:hAnsi="Tahoma" w:cs="Tahoma"/>
          <w:color w:val="FF0000"/>
        </w:rPr>
      </w:pPr>
    </w:p>
    <w:p w14:paraId="325CE901" w14:textId="77777777" w:rsidR="00ED3007" w:rsidRPr="00ED3007" w:rsidRDefault="00ED3007" w:rsidP="00C45B5B">
      <w:pPr>
        <w:ind w:right="-148"/>
        <w:rPr>
          <w:rFonts w:ascii="Tahoma" w:hAnsi="Tahoma" w:cs="Tahoma"/>
          <w:b/>
          <w:color w:val="000080"/>
        </w:rPr>
      </w:pPr>
      <w:r w:rsidRPr="00ED3007">
        <w:rPr>
          <w:rFonts w:ascii="Tahoma" w:hAnsi="Tahoma" w:cs="Tahoma"/>
          <w:b/>
          <w:color w:val="FF0000"/>
        </w:rPr>
        <w:t>2. LOKACIJA ČUTNIC NA JEZIKU IN ZAZNAVANJE RAZLIČNIH OKUSOV</w:t>
      </w:r>
    </w:p>
    <w:p w14:paraId="3163A727" w14:textId="77777777" w:rsidR="00ED3007" w:rsidRDefault="00ED3007" w:rsidP="00C45B5B">
      <w:pPr>
        <w:ind w:right="-148"/>
        <w:rPr>
          <w:rFonts w:ascii="Tahoma" w:hAnsi="Tahoma" w:cs="Tahoma"/>
          <w:color w:val="000080"/>
        </w:rPr>
      </w:pPr>
    </w:p>
    <w:p w14:paraId="57104A33" w14:textId="77777777" w:rsidR="00ED3007" w:rsidRDefault="00ED3007" w:rsidP="00C45B5B">
      <w:pPr>
        <w:ind w:right="-148"/>
        <w:rPr>
          <w:rFonts w:ascii="Tahoma" w:hAnsi="Tahoma" w:cs="Tahoma"/>
          <w:color w:val="000080"/>
        </w:rPr>
      </w:pPr>
      <w:r>
        <w:rPr>
          <w:rFonts w:ascii="Tahoma" w:hAnsi="Tahoma" w:cs="Tahoma"/>
          <w:color w:val="000080"/>
        </w:rPr>
        <w:t>Hipoteza: hipoteze ne morem postaviti, ker ne vem kje imam čutnic za različne okuse</w:t>
      </w:r>
    </w:p>
    <w:p w14:paraId="26FB67DC" w14:textId="77777777" w:rsidR="00ED3007" w:rsidRDefault="00ED3007" w:rsidP="00C45B5B">
      <w:pPr>
        <w:ind w:right="-148"/>
        <w:rPr>
          <w:rFonts w:ascii="Tahoma" w:hAnsi="Tahoma" w:cs="Tahoma"/>
          <w:color w:val="000080"/>
        </w:rPr>
      </w:pPr>
    </w:p>
    <w:p w14:paraId="15CC3AE4" w14:textId="77777777" w:rsidR="00ED3007" w:rsidRDefault="00ED3007" w:rsidP="00C45B5B">
      <w:pPr>
        <w:ind w:right="-148"/>
        <w:rPr>
          <w:rFonts w:ascii="Tahoma" w:hAnsi="Tahoma" w:cs="Tahoma"/>
          <w:color w:val="000080"/>
        </w:rPr>
      </w:pPr>
      <w:r>
        <w:rPr>
          <w:rFonts w:ascii="Tahoma" w:hAnsi="Tahoma" w:cs="Tahoma"/>
          <w:color w:val="000080"/>
        </w:rPr>
        <w:t xml:space="preserve">Metoda dela: </w:t>
      </w:r>
      <w:r w:rsidR="009B590E">
        <w:rPr>
          <w:rFonts w:ascii="Tahoma" w:hAnsi="Tahoma" w:cs="Tahoma"/>
          <w:color w:val="000080"/>
        </w:rPr>
        <w:t>na jezik polagajte hrano z različnim okusom, nato pa si zapišite, kje ste najintenzivneje okušali sladko, slano, kislo in grenko.</w:t>
      </w:r>
    </w:p>
    <w:p w14:paraId="56FBF9BE" w14:textId="77777777" w:rsidR="009B590E" w:rsidRDefault="009B590E" w:rsidP="00C45B5B">
      <w:pPr>
        <w:ind w:right="-148"/>
        <w:rPr>
          <w:rFonts w:ascii="Tahoma" w:hAnsi="Tahoma" w:cs="Tahoma"/>
          <w:color w:val="000080"/>
        </w:rPr>
      </w:pPr>
    </w:p>
    <w:p w14:paraId="1BA8E1B7" w14:textId="77777777" w:rsidR="009B590E" w:rsidRDefault="009B590E" w:rsidP="00C45B5B">
      <w:pPr>
        <w:ind w:right="-148"/>
        <w:rPr>
          <w:rFonts w:ascii="Tahoma" w:hAnsi="Tahoma" w:cs="Tahoma"/>
          <w:color w:val="000080"/>
        </w:rPr>
      </w:pPr>
      <w:r>
        <w:rPr>
          <w:rFonts w:ascii="Tahoma" w:hAnsi="Tahoma" w:cs="Tahoma"/>
          <w:color w:val="000080"/>
        </w:rPr>
        <w:t>Rezultati:</w:t>
      </w:r>
    </w:p>
    <w:p w14:paraId="38E7EE57" w14:textId="77777777" w:rsidR="009B590E" w:rsidRDefault="009B590E" w:rsidP="00C45B5B">
      <w:pPr>
        <w:ind w:right="-148"/>
        <w:rPr>
          <w:rFonts w:ascii="Tahoma" w:hAnsi="Tahoma" w:cs="Tahoma"/>
          <w:color w:val="000080"/>
        </w:rPr>
      </w:pPr>
    </w:p>
    <w:p w14:paraId="34AF56AC" w14:textId="77777777" w:rsidR="009B590E" w:rsidRDefault="009B590E" w:rsidP="00C45B5B">
      <w:pPr>
        <w:ind w:right="-148"/>
        <w:rPr>
          <w:rFonts w:ascii="Tahoma" w:hAnsi="Tahoma" w:cs="Tahoma"/>
          <w:color w:val="000080"/>
        </w:rPr>
      </w:pPr>
    </w:p>
    <w:p w14:paraId="459CE0DF" w14:textId="77777777" w:rsidR="009B590E" w:rsidRDefault="009B590E" w:rsidP="00C45B5B">
      <w:pPr>
        <w:ind w:right="-148"/>
        <w:rPr>
          <w:rFonts w:ascii="Tahoma" w:hAnsi="Tahoma" w:cs="Tahoma"/>
          <w:color w:val="000080"/>
        </w:rPr>
      </w:pPr>
    </w:p>
    <w:p w14:paraId="2E6BA36E" w14:textId="77777777" w:rsidR="009B590E" w:rsidRDefault="009B590E" w:rsidP="00C45B5B">
      <w:pPr>
        <w:ind w:right="-148"/>
        <w:rPr>
          <w:rFonts w:ascii="Tahoma" w:hAnsi="Tahoma" w:cs="Tahoma"/>
          <w:color w:val="000080"/>
        </w:rPr>
      </w:pPr>
    </w:p>
    <w:p w14:paraId="72697352" w14:textId="77777777" w:rsidR="009B590E" w:rsidRDefault="009B590E" w:rsidP="00C45B5B">
      <w:pPr>
        <w:ind w:right="-148"/>
        <w:rPr>
          <w:rFonts w:ascii="Tahoma" w:hAnsi="Tahoma" w:cs="Tahoma"/>
          <w:color w:val="000080"/>
        </w:rPr>
      </w:pPr>
    </w:p>
    <w:p w14:paraId="527A121D" w14:textId="77777777" w:rsidR="009B590E" w:rsidRDefault="009B590E" w:rsidP="00C45B5B">
      <w:pPr>
        <w:ind w:right="-148"/>
        <w:rPr>
          <w:rFonts w:ascii="Tahoma" w:hAnsi="Tahoma" w:cs="Tahoma"/>
          <w:color w:val="000080"/>
        </w:rPr>
      </w:pPr>
    </w:p>
    <w:p w14:paraId="3015D028" w14:textId="77777777" w:rsidR="009B590E" w:rsidRDefault="009B590E" w:rsidP="00C45B5B">
      <w:pPr>
        <w:ind w:right="-148"/>
        <w:rPr>
          <w:rFonts w:ascii="Tahoma" w:hAnsi="Tahoma" w:cs="Tahoma"/>
          <w:color w:val="000080"/>
        </w:rPr>
      </w:pPr>
    </w:p>
    <w:p w14:paraId="4FDF5E67" w14:textId="77777777" w:rsidR="009B590E" w:rsidRDefault="009B590E" w:rsidP="00C45B5B">
      <w:pPr>
        <w:ind w:right="-148"/>
        <w:rPr>
          <w:rFonts w:ascii="Tahoma" w:hAnsi="Tahoma" w:cs="Tahoma"/>
          <w:color w:val="000080"/>
        </w:rPr>
      </w:pPr>
    </w:p>
    <w:p w14:paraId="47358762" w14:textId="77777777" w:rsidR="009B590E" w:rsidRDefault="009B590E" w:rsidP="00C45B5B">
      <w:pPr>
        <w:ind w:right="-148"/>
        <w:rPr>
          <w:rFonts w:ascii="Tahoma" w:hAnsi="Tahoma" w:cs="Tahoma"/>
          <w:color w:val="000080"/>
        </w:rPr>
      </w:pPr>
    </w:p>
    <w:p w14:paraId="6B979F01" w14:textId="77777777" w:rsidR="009B590E" w:rsidRDefault="009B590E" w:rsidP="00C45B5B">
      <w:pPr>
        <w:ind w:right="-148"/>
        <w:rPr>
          <w:rFonts w:ascii="Tahoma" w:hAnsi="Tahoma" w:cs="Tahoma"/>
          <w:color w:val="000080"/>
        </w:rPr>
      </w:pPr>
    </w:p>
    <w:p w14:paraId="32BBD27D" w14:textId="77777777" w:rsidR="009B590E" w:rsidRDefault="009B590E" w:rsidP="00C45B5B">
      <w:pPr>
        <w:ind w:right="-148"/>
        <w:rPr>
          <w:rFonts w:ascii="Tahoma" w:hAnsi="Tahoma" w:cs="Tahoma"/>
          <w:color w:val="000080"/>
        </w:rPr>
      </w:pPr>
    </w:p>
    <w:p w14:paraId="6A86D941" w14:textId="77777777" w:rsidR="006461EF" w:rsidRDefault="006461EF" w:rsidP="00C45B5B">
      <w:pPr>
        <w:ind w:right="-148"/>
        <w:rPr>
          <w:rFonts w:ascii="Tahoma" w:hAnsi="Tahoma" w:cs="Tahoma"/>
          <w:color w:val="FF0000"/>
        </w:rPr>
      </w:pPr>
    </w:p>
    <w:p w14:paraId="52497644" w14:textId="77777777" w:rsidR="006461EF" w:rsidRDefault="006461EF" w:rsidP="00C45B5B">
      <w:pPr>
        <w:ind w:right="-148"/>
        <w:rPr>
          <w:rFonts w:ascii="Tahoma" w:hAnsi="Tahoma" w:cs="Tahoma"/>
          <w:color w:val="FF0000"/>
        </w:rPr>
      </w:pPr>
    </w:p>
    <w:p w14:paraId="674AFEDE" w14:textId="77777777" w:rsidR="009B590E" w:rsidRPr="006461EF" w:rsidRDefault="009B590E" w:rsidP="00C45B5B">
      <w:pPr>
        <w:ind w:right="-148"/>
        <w:rPr>
          <w:rFonts w:ascii="Tahoma" w:hAnsi="Tahoma" w:cs="Tahoma"/>
          <w:b/>
          <w:color w:val="FF0000"/>
        </w:rPr>
      </w:pPr>
      <w:r w:rsidRPr="006461EF">
        <w:rPr>
          <w:rFonts w:ascii="Tahoma" w:hAnsi="Tahoma" w:cs="Tahoma"/>
          <w:b/>
          <w:color w:val="FF0000"/>
        </w:rPr>
        <w:t>3. VZDRAŽNI PRAG ZA OKUS</w:t>
      </w:r>
    </w:p>
    <w:p w14:paraId="432087A1" w14:textId="77777777" w:rsidR="009B590E" w:rsidRDefault="009B590E" w:rsidP="00C45B5B">
      <w:pPr>
        <w:ind w:right="-148"/>
        <w:rPr>
          <w:rFonts w:ascii="Tahoma" w:hAnsi="Tahoma" w:cs="Tahoma"/>
          <w:color w:val="FF0000"/>
        </w:rPr>
      </w:pPr>
    </w:p>
    <w:p w14:paraId="5200046D" w14:textId="77777777" w:rsidR="009B590E" w:rsidRDefault="009B590E" w:rsidP="00C45B5B">
      <w:pPr>
        <w:ind w:right="-148"/>
        <w:rPr>
          <w:rFonts w:ascii="Tahoma" w:hAnsi="Tahoma" w:cs="Tahoma"/>
          <w:color w:val="003366"/>
        </w:rPr>
      </w:pPr>
      <w:r w:rsidRPr="007E0015">
        <w:rPr>
          <w:rFonts w:ascii="Tahoma" w:hAnsi="Tahoma" w:cs="Tahoma"/>
          <w:color w:val="339966"/>
        </w:rPr>
        <w:t>Metoda dela:</w:t>
      </w:r>
      <w:r w:rsidR="006461EF">
        <w:rPr>
          <w:rFonts w:ascii="Tahoma" w:hAnsi="Tahoma" w:cs="Tahoma"/>
          <w:color w:val="003366"/>
        </w:rPr>
        <w:t xml:space="preserve"> pokušajte vodo v kateri je raztopljen sladkor in povejte pri katere koncentraciji sladkorja zaznate sladko. Enako naredite še za slano.</w:t>
      </w:r>
    </w:p>
    <w:p w14:paraId="65B6BABD" w14:textId="77777777" w:rsidR="006461EF" w:rsidRDefault="006461EF" w:rsidP="00C45B5B">
      <w:pPr>
        <w:ind w:right="-148"/>
        <w:rPr>
          <w:rFonts w:ascii="Tahoma" w:hAnsi="Tahoma" w:cs="Tahoma"/>
          <w:color w:val="0033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09"/>
        <w:gridCol w:w="1909"/>
        <w:gridCol w:w="1909"/>
        <w:gridCol w:w="1909"/>
      </w:tblGrid>
      <w:tr w:rsidR="004541BF" w14:paraId="2EDF2DF6" w14:textId="77777777" w:rsidTr="004541BF">
        <w:tc>
          <w:tcPr>
            <w:tcW w:w="1908" w:type="dxa"/>
            <w:shd w:val="clear" w:color="auto" w:fill="auto"/>
          </w:tcPr>
          <w:p w14:paraId="2E26C924" w14:textId="77777777" w:rsidR="007E0015" w:rsidRPr="004541BF" w:rsidRDefault="007E0015" w:rsidP="004541BF">
            <w:pPr>
              <w:ind w:right="-148"/>
              <w:rPr>
                <w:rFonts w:ascii="Tahoma" w:hAnsi="Tahoma" w:cs="Tahoma"/>
                <w:b/>
                <w:color w:val="33CCCC"/>
                <w:sz w:val="20"/>
                <w:szCs w:val="20"/>
              </w:rPr>
            </w:pPr>
            <w:r w:rsidRPr="004541BF">
              <w:rPr>
                <w:rFonts w:ascii="Tahoma" w:hAnsi="Tahoma" w:cs="Tahoma"/>
                <w:b/>
                <w:color w:val="33CCCC"/>
                <w:sz w:val="20"/>
                <w:szCs w:val="20"/>
              </w:rPr>
              <w:t>Koncentracija sladkorne raztopine</w:t>
            </w:r>
          </w:p>
        </w:tc>
        <w:tc>
          <w:tcPr>
            <w:tcW w:w="1909" w:type="dxa"/>
            <w:shd w:val="clear" w:color="auto" w:fill="auto"/>
          </w:tcPr>
          <w:p w14:paraId="20FF33CF" w14:textId="77777777" w:rsidR="007E0015" w:rsidRPr="004541BF" w:rsidRDefault="007E0015" w:rsidP="004541BF">
            <w:pPr>
              <w:ind w:right="-148"/>
              <w:rPr>
                <w:rFonts w:ascii="Tahoma" w:hAnsi="Tahoma" w:cs="Tahoma"/>
                <w:color w:val="003366"/>
              </w:rPr>
            </w:pPr>
          </w:p>
        </w:tc>
        <w:tc>
          <w:tcPr>
            <w:tcW w:w="1909" w:type="dxa"/>
            <w:shd w:val="clear" w:color="auto" w:fill="auto"/>
          </w:tcPr>
          <w:p w14:paraId="79735BD8" w14:textId="77777777" w:rsidR="007E0015" w:rsidRPr="004541BF" w:rsidRDefault="007E0015" w:rsidP="004541BF">
            <w:pPr>
              <w:ind w:right="-148"/>
              <w:rPr>
                <w:rFonts w:ascii="Tahoma" w:hAnsi="Tahoma" w:cs="Tahoma"/>
                <w:color w:val="003366"/>
              </w:rPr>
            </w:pPr>
          </w:p>
        </w:tc>
        <w:tc>
          <w:tcPr>
            <w:tcW w:w="1909" w:type="dxa"/>
            <w:shd w:val="clear" w:color="auto" w:fill="auto"/>
          </w:tcPr>
          <w:p w14:paraId="599770E4" w14:textId="77777777" w:rsidR="007E0015" w:rsidRPr="004541BF" w:rsidRDefault="007E0015" w:rsidP="004541BF">
            <w:pPr>
              <w:ind w:right="-148"/>
              <w:rPr>
                <w:rFonts w:ascii="Tahoma" w:hAnsi="Tahoma" w:cs="Tahoma"/>
                <w:color w:val="003366"/>
              </w:rPr>
            </w:pPr>
          </w:p>
        </w:tc>
        <w:tc>
          <w:tcPr>
            <w:tcW w:w="1909" w:type="dxa"/>
            <w:shd w:val="clear" w:color="auto" w:fill="auto"/>
          </w:tcPr>
          <w:p w14:paraId="21D2CBBF" w14:textId="77777777" w:rsidR="007E0015" w:rsidRPr="004541BF" w:rsidRDefault="007E0015" w:rsidP="004541BF">
            <w:pPr>
              <w:ind w:right="-148"/>
              <w:rPr>
                <w:rFonts w:ascii="Tahoma" w:hAnsi="Tahoma" w:cs="Tahoma"/>
                <w:color w:val="003366"/>
              </w:rPr>
            </w:pPr>
          </w:p>
        </w:tc>
      </w:tr>
      <w:tr w:rsidR="004541BF" w14:paraId="2F107CD6" w14:textId="77777777" w:rsidTr="004541BF">
        <w:tc>
          <w:tcPr>
            <w:tcW w:w="1908" w:type="dxa"/>
            <w:shd w:val="clear" w:color="auto" w:fill="auto"/>
          </w:tcPr>
          <w:p w14:paraId="42F30C76" w14:textId="77777777" w:rsidR="007E0015" w:rsidRPr="004541BF" w:rsidRDefault="007E0015" w:rsidP="004541BF">
            <w:pPr>
              <w:ind w:right="-148"/>
              <w:rPr>
                <w:rFonts w:ascii="Tahoma" w:hAnsi="Tahoma" w:cs="Tahoma"/>
                <w:color w:val="003366"/>
              </w:rPr>
            </w:pPr>
            <w:smartTag w:uri="urn:schemas-microsoft-com:office:smarttags" w:element="metricconverter">
              <w:smartTagPr>
                <w:attr w:name="ProductID" w:val="0,001 M"/>
              </w:smartTagPr>
              <w:r w:rsidRPr="004541BF">
                <w:rPr>
                  <w:rFonts w:ascii="Tahoma" w:hAnsi="Tahoma" w:cs="Tahoma"/>
                  <w:color w:val="003366"/>
                </w:rPr>
                <w:t>0,001 M</w:t>
              </w:r>
            </w:smartTag>
          </w:p>
        </w:tc>
        <w:tc>
          <w:tcPr>
            <w:tcW w:w="1909" w:type="dxa"/>
            <w:shd w:val="clear" w:color="auto" w:fill="auto"/>
          </w:tcPr>
          <w:p w14:paraId="0131D965"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706DB8F4"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3C5D4A80"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61FFD80E"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r>
      <w:tr w:rsidR="004541BF" w14:paraId="6CCE6E4E" w14:textId="77777777" w:rsidTr="004541BF">
        <w:tc>
          <w:tcPr>
            <w:tcW w:w="1908" w:type="dxa"/>
            <w:shd w:val="clear" w:color="auto" w:fill="auto"/>
          </w:tcPr>
          <w:p w14:paraId="2691D8DD" w14:textId="77777777" w:rsidR="007E0015" w:rsidRPr="004541BF" w:rsidRDefault="007E0015" w:rsidP="004541BF">
            <w:pPr>
              <w:ind w:right="-148"/>
              <w:rPr>
                <w:rFonts w:ascii="Tahoma" w:hAnsi="Tahoma" w:cs="Tahoma"/>
                <w:color w:val="003366"/>
              </w:rPr>
            </w:pPr>
            <w:smartTag w:uri="urn:schemas-microsoft-com:office:smarttags" w:element="metricconverter">
              <w:smartTagPr>
                <w:attr w:name="ProductID" w:val="0,005 M"/>
              </w:smartTagPr>
              <w:r w:rsidRPr="004541BF">
                <w:rPr>
                  <w:rFonts w:ascii="Tahoma" w:hAnsi="Tahoma" w:cs="Tahoma"/>
                  <w:color w:val="003366"/>
                </w:rPr>
                <w:t>0,005 M</w:t>
              </w:r>
            </w:smartTag>
          </w:p>
        </w:tc>
        <w:tc>
          <w:tcPr>
            <w:tcW w:w="1909" w:type="dxa"/>
            <w:shd w:val="clear" w:color="auto" w:fill="auto"/>
          </w:tcPr>
          <w:p w14:paraId="443955D3"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669E5AB0"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640A0660"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6FA3750D"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r>
      <w:tr w:rsidR="004541BF" w14:paraId="746A29D3" w14:textId="77777777" w:rsidTr="004541BF">
        <w:tc>
          <w:tcPr>
            <w:tcW w:w="1908" w:type="dxa"/>
            <w:shd w:val="clear" w:color="auto" w:fill="auto"/>
          </w:tcPr>
          <w:p w14:paraId="466A8678" w14:textId="77777777" w:rsidR="007E0015" w:rsidRPr="004541BF" w:rsidRDefault="007E0015" w:rsidP="004541BF">
            <w:pPr>
              <w:ind w:right="-148"/>
              <w:rPr>
                <w:rFonts w:ascii="Tahoma" w:hAnsi="Tahoma" w:cs="Tahoma"/>
                <w:color w:val="003366"/>
              </w:rPr>
            </w:pPr>
            <w:smartTag w:uri="urn:schemas-microsoft-com:office:smarttags" w:element="metricconverter">
              <w:smartTagPr>
                <w:attr w:name="ProductID" w:val="0,01 M"/>
              </w:smartTagPr>
              <w:r w:rsidRPr="004541BF">
                <w:rPr>
                  <w:rFonts w:ascii="Tahoma" w:hAnsi="Tahoma" w:cs="Tahoma"/>
                  <w:color w:val="003366"/>
                </w:rPr>
                <w:t>0,01 M</w:t>
              </w:r>
            </w:smartTag>
          </w:p>
        </w:tc>
        <w:tc>
          <w:tcPr>
            <w:tcW w:w="1909" w:type="dxa"/>
            <w:shd w:val="clear" w:color="auto" w:fill="auto"/>
          </w:tcPr>
          <w:p w14:paraId="7FB5853A"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71C507E4"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2ECC9F8E"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7B11C973"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r>
      <w:tr w:rsidR="004541BF" w14:paraId="095491FF" w14:textId="77777777" w:rsidTr="004541BF">
        <w:tc>
          <w:tcPr>
            <w:tcW w:w="1908" w:type="dxa"/>
            <w:shd w:val="clear" w:color="auto" w:fill="auto"/>
          </w:tcPr>
          <w:p w14:paraId="27D376F8" w14:textId="77777777" w:rsidR="007E0015" w:rsidRPr="004541BF" w:rsidRDefault="007E0015" w:rsidP="004541BF">
            <w:pPr>
              <w:ind w:right="-148"/>
              <w:rPr>
                <w:rFonts w:ascii="Tahoma" w:hAnsi="Tahoma" w:cs="Tahoma"/>
                <w:color w:val="003366"/>
              </w:rPr>
            </w:pPr>
            <w:smartTag w:uri="urn:schemas-microsoft-com:office:smarttags" w:element="metricconverter">
              <w:smartTagPr>
                <w:attr w:name="ProductID" w:val="0,1 M"/>
              </w:smartTagPr>
              <w:r w:rsidRPr="004541BF">
                <w:rPr>
                  <w:rFonts w:ascii="Tahoma" w:hAnsi="Tahoma" w:cs="Tahoma"/>
                  <w:color w:val="003366"/>
                </w:rPr>
                <w:t>0,1 M</w:t>
              </w:r>
            </w:smartTag>
          </w:p>
        </w:tc>
        <w:tc>
          <w:tcPr>
            <w:tcW w:w="1909" w:type="dxa"/>
            <w:shd w:val="clear" w:color="auto" w:fill="auto"/>
          </w:tcPr>
          <w:p w14:paraId="7687D08C"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53587D80"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04D36E0C"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3E316DF8"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r>
      <w:tr w:rsidR="004541BF" w14:paraId="7B7AC8F6" w14:textId="77777777" w:rsidTr="004541BF">
        <w:tc>
          <w:tcPr>
            <w:tcW w:w="1908" w:type="dxa"/>
            <w:shd w:val="clear" w:color="auto" w:fill="auto"/>
          </w:tcPr>
          <w:p w14:paraId="0C71A162" w14:textId="77777777" w:rsidR="007E0015" w:rsidRPr="004541BF" w:rsidRDefault="007E0015" w:rsidP="004541BF">
            <w:pPr>
              <w:ind w:right="-148"/>
              <w:rPr>
                <w:rFonts w:ascii="Tahoma" w:hAnsi="Tahoma" w:cs="Tahoma"/>
                <w:color w:val="003366"/>
              </w:rPr>
            </w:pPr>
            <w:smartTag w:uri="urn:schemas-microsoft-com:office:smarttags" w:element="metricconverter">
              <w:smartTagPr>
                <w:attr w:name="ProductID" w:val="1 M"/>
              </w:smartTagPr>
              <w:r w:rsidRPr="004541BF">
                <w:rPr>
                  <w:rFonts w:ascii="Tahoma" w:hAnsi="Tahoma" w:cs="Tahoma"/>
                  <w:color w:val="003366"/>
                </w:rPr>
                <w:t>1 M</w:t>
              </w:r>
            </w:smartTag>
          </w:p>
        </w:tc>
        <w:tc>
          <w:tcPr>
            <w:tcW w:w="1909" w:type="dxa"/>
            <w:shd w:val="clear" w:color="auto" w:fill="auto"/>
          </w:tcPr>
          <w:p w14:paraId="7E48D37C"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4AE646AA"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7F31C318"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331659AB"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r>
    </w:tbl>
    <w:p w14:paraId="307C8F63" w14:textId="77777777" w:rsidR="006461EF" w:rsidRDefault="006461EF" w:rsidP="00C45B5B">
      <w:pPr>
        <w:ind w:right="-148"/>
        <w:rPr>
          <w:rFonts w:ascii="Tahoma" w:hAnsi="Tahoma" w:cs="Tahoma"/>
          <w:color w:val="0033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09"/>
        <w:gridCol w:w="1909"/>
        <w:gridCol w:w="1909"/>
        <w:gridCol w:w="1909"/>
      </w:tblGrid>
      <w:tr w:rsidR="004541BF" w14:paraId="5DC78D8C" w14:textId="77777777" w:rsidTr="004541BF">
        <w:tc>
          <w:tcPr>
            <w:tcW w:w="1908" w:type="dxa"/>
            <w:shd w:val="clear" w:color="auto" w:fill="auto"/>
          </w:tcPr>
          <w:p w14:paraId="359592EC" w14:textId="77777777" w:rsidR="007E0015" w:rsidRPr="004541BF" w:rsidRDefault="007E0015" w:rsidP="004541BF">
            <w:pPr>
              <w:ind w:right="-148"/>
              <w:rPr>
                <w:rFonts w:ascii="Tahoma" w:hAnsi="Tahoma" w:cs="Tahoma"/>
                <w:b/>
                <w:color w:val="33CCCC"/>
                <w:sz w:val="20"/>
                <w:szCs w:val="20"/>
              </w:rPr>
            </w:pPr>
            <w:r w:rsidRPr="004541BF">
              <w:rPr>
                <w:rFonts w:ascii="Tahoma" w:hAnsi="Tahoma" w:cs="Tahoma"/>
                <w:b/>
                <w:color w:val="33CCCC"/>
                <w:sz w:val="20"/>
                <w:szCs w:val="20"/>
              </w:rPr>
              <w:t>Koncentracija solne raztopine</w:t>
            </w:r>
          </w:p>
        </w:tc>
        <w:tc>
          <w:tcPr>
            <w:tcW w:w="1909" w:type="dxa"/>
            <w:shd w:val="clear" w:color="auto" w:fill="auto"/>
          </w:tcPr>
          <w:p w14:paraId="463225ED" w14:textId="77777777" w:rsidR="007E0015" w:rsidRPr="004541BF" w:rsidRDefault="007E0015" w:rsidP="004541BF">
            <w:pPr>
              <w:ind w:right="-148"/>
              <w:rPr>
                <w:rFonts w:ascii="Tahoma" w:hAnsi="Tahoma" w:cs="Tahoma"/>
                <w:color w:val="003366"/>
              </w:rPr>
            </w:pPr>
          </w:p>
        </w:tc>
        <w:tc>
          <w:tcPr>
            <w:tcW w:w="1909" w:type="dxa"/>
            <w:shd w:val="clear" w:color="auto" w:fill="auto"/>
          </w:tcPr>
          <w:p w14:paraId="0CE5C5CD" w14:textId="77777777" w:rsidR="007E0015" w:rsidRPr="004541BF" w:rsidRDefault="007E0015" w:rsidP="004541BF">
            <w:pPr>
              <w:ind w:right="-148"/>
              <w:rPr>
                <w:rFonts w:ascii="Tahoma" w:hAnsi="Tahoma" w:cs="Tahoma"/>
                <w:color w:val="003366"/>
              </w:rPr>
            </w:pPr>
          </w:p>
        </w:tc>
        <w:tc>
          <w:tcPr>
            <w:tcW w:w="1909" w:type="dxa"/>
            <w:shd w:val="clear" w:color="auto" w:fill="auto"/>
          </w:tcPr>
          <w:p w14:paraId="65E1EEA3" w14:textId="77777777" w:rsidR="007E0015" w:rsidRPr="004541BF" w:rsidRDefault="007E0015" w:rsidP="004541BF">
            <w:pPr>
              <w:ind w:right="-148"/>
              <w:rPr>
                <w:rFonts w:ascii="Tahoma" w:hAnsi="Tahoma" w:cs="Tahoma"/>
                <w:color w:val="003366"/>
              </w:rPr>
            </w:pPr>
          </w:p>
        </w:tc>
        <w:tc>
          <w:tcPr>
            <w:tcW w:w="1909" w:type="dxa"/>
            <w:shd w:val="clear" w:color="auto" w:fill="auto"/>
          </w:tcPr>
          <w:p w14:paraId="278CC0A7" w14:textId="77777777" w:rsidR="007E0015" w:rsidRPr="004541BF" w:rsidRDefault="007E0015" w:rsidP="004541BF">
            <w:pPr>
              <w:ind w:right="-148"/>
              <w:rPr>
                <w:rFonts w:ascii="Tahoma" w:hAnsi="Tahoma" w:cs="Tahoma"/>
                <w:color w:val="003366"/>
              </w:rPr>
            </w:pPr>
          </w:p>
        </w:tc>
      </w:tr>
      <w:tr w:rsidR="004541BF" w14:paraId="5EC36DF0" w14:textId="77777777" w:rsidTr="004541BF">
        <w:tc>
          <w:tcPr>
            <w:tcW w:w="1908" w:type="dxa"/>
            <w:shd w:val="clear" w:color="auto" w:fill="auto"/>
          </w:tcPr>
          <w:p w14:paraId="4B8E2D9E" w14:textId="77777777" w:rsidR="007E0015" w:rsidRPr="004541BF" w:rsidRDefault="007E0015" w:rsidP="004541BF">
            <w:pPr>
              <w:ind w:right="-148"/>
              <w:rPr>
                <w:rFonts w:ascii="Tahoma" w:hAnsi="Tahoma" w:cs="Tahoma"/>
                <w:color w:val="003366"/>
              </w:rPr>
            </w:pPr>
            <w:smartTag w:uri="urn:schemas-microsoft-com:office:smarttags" w:element="metricconverter">
              <w:smartTagPr>
                <w:attr w:name="ProductID" w:val="0,005 M"/>
              </w:smartTagPr>
              <w:r w:rsidRPr="004541BF">
                <w:rPr>
                  <w:rFonts w:ascii="Tahoma" w:hAnsi="Tahoma" w:cs="Tahoma"/>
                  <w:color w:val="003366"/>
                </w:rPr>
                <w:t>0,005 M</w:t>
              </w:r>
            </w:smartTag>
          </w:p>
        </w:tc>
        <w:tc>
          <w:tcPr>
            <w:tcW w:w="1909" w:type="dxa"/>
            <w:shd w:val="clear" w:color="auto" w:fill="auto"/>
          </w:tcPr>
          <w:p w14:paraId="2878E69C"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4133AAD7"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762DCE79"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5656E607"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r>
      <w:tr w:rsidR="004541BF" w14:paraId="716A7888" w14:textId="77777777" w:rsidTr="004541BF">
        <w:tc>
          <w:tcPr>
            <w:tcW w:w="1908" w:type="dxa"/>
            <w:shd w:val="clear" w:color="auto" w:fill="auto"/>
          </w:tcPr>
          <w:p w14:paraId="0A5D7066" w14:textId="77777777" w:rsidR="007E0015" w:rsidRPr="004541BF" w:rsidRDefault="007E0015" w:rsidP="004541BF">
            <w:pPr>
              <w:ind w:right="-148"/>
              <w:rPr>
                <w:rFonts w:ascii="Tahoma" w:hAnsi="Tahoma" w:cs="Tahoma"/>
                <w:color w:val="003366"/>
              </w:rPr>
            </w:pPr>
            <w:smartTag w:uri="urn:schemas-microsoft-com:office:smarttags" w:element="metricconverter">
              <w:smartTagPr>
                <w:attr w:name="ProductID" w:val="0,01 M"/>
              </w:smartTagPr>
              <w:r w:rsidRPr="004541BF">
                <w:rPr>
                  <w:rFonts w:ascii="Tahoma" w:hAnsi="Tahoma" w:cs="Tahoma"/>
                  <w:color w:val="003366"/>
                </w:rPr>
                <w:t>0,01 M</w:t>
              </w:r>
            </w:smartTag>
          </w:p>
        </w:tc>
        <w:tc>
          <w:tcPr>
            <w:tcW w:w="1909" w:type="dxa"/>
            <w:shd w:val="clear" w:color="auto" w:fill="auto"/>
          </w:tcPr>
          <w:p w14:paraId="3DADB539"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4C0E2013"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54F166F9"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4C0831C7"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r>
      <w:tr w:rsidR="004541BF" w14:paraId="7CEA2A11" w14:textId="77777777" w:rsidTr="004541BF">
        <w:tc>
          <w:tcPr>
            <w:tcW w:w="1908" w:type="dxa"/>
            <w:shd w:val="clear" w:color="auto" w:fill="auto"/>
          </w:tcPr>
          <w:p w14:paraId="1C9EE00F" w14:textId="77777777" w:rsidR="007E0015" w:rsidRPr="004541BF" w:rsidRDefault="007E0015" w:rsidP="004541BF">
            <w:pPr>
              <w:ind w:right="-148"/>
              <w:rPr>
                <w:rFonts w:ascii="Tahoma" w:hAnsi="Tahoma" w:cs="Tahoma"/>
                <w:color w:val="003366"/>
              </w:rPr>
            </w:pPr>
            <w:smartTag w:uri="urn:schemas-microsoft-com:office:smarttags" w:element="metricconverter">
              <w:smartTagPr>
                <w:attr w:name="ProductID" w:val="0,03 M"/>
              </w:smartTagPr>
              <w:r w:rsidRPr="004541BF">
                <w:rPr>
                  <w:rFonts w:ascii="Tahoma" w:hAnsi="Tahoma" w:cs="Tahoma"/>
                  <w:color w:val="003366"/>
                </w:rPr>
                <w:t>0,03 M</w:t>
              </w:r>
            </w:smartTag>
          </w:p>
        </w:tc>
        <w:tc>
          <w:tcPr>
            <w:tcW w:w="1909" w:type="dxa"/>
            <w:shd w:val="clear" w:color="auto" w:fill="auto"/>
          </w:tcPr>
          <w:p w14:paraId="16067399"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108D6763"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1BC3FA4A"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48659AA3"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r>
      <w:tr w:rsidR="004541BF" w14:paraId="5E5F8A76" w14:textId="77777777" w:rsidTr="004541BF">
        <w:tc>
          <w:tcPr>
            <w:tcW w:w="1908" w:type="dxa"/>
            <w:shd w:val="clear" w:color="auto" w:fill="auto"/>
          </w:tcPr>
          <w:p w14:paraId="3E5CB9A0" w14:textId="77777777" w:rsidR="007E0015" w:rsidRPr="004541BF" w:rsidRDefault="007E0015" w:rsidP="004541BF">
            <w:pPr>
              <w:ind w:right="-148"/>
              <w:rPr>
                <w:rFonts w:ascii="Tahoma" w:hAnsi="Tahoma" w:cs="Tahoma"/>
                <w:color w:val="003366"/>
              </w:rPr>
            </w:pPr>
            <w:smartTag w:uri="urn:schemas-microsoft-com:office:smarttags" w:element="metricconverter">
              <w:smartTagPr>
                <w:attr w:name="ProductID" w:val="0,05 M"/>
              </w:smartTagPr>
              <w:r w:rsidRPr="004541BF">
                <w:rPr>
                  <w:rFonts w:ascii="Tahoma" w:hAnsi="Tahoma" w:cs="Tahoma"/>
                  <w:color w:val="003366"/>
                </w:rPr>
                <w:t>0,05 M</w:t>
              </w:r>
            </w:smartTag>
          </w:p>
        </w:tc>
        <w:tc>
          <w:tcPr>
            <w:tcW w:w="1909" w:type="dxa"/>
            <w:shd w:val="clear" w:color="auto" w:fill="auto"/>
          </w:tcPr>
          <w:p w14:paraId="0649F4E3"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5E44600F"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0026171D"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50516A15"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r>
      <w:tr w:rsidR="004541BF" w14:paraId="5E1C6D89" w14:textId="77777777" w:rsidTr="004541BF">
        <w:tc>
          <w:tcPr>
            <w:tcW w:w="1908" w:type="dxa"/>
            <w:shd w:val="clear" w:color="auto" w:fill="auto"/>
          </w:tcPr>
          <w:p w14:paraId="124FA923" w14:textId="77777777" w:rsidR="007E0015" w:rsidRPr="004541BF" w:rsidRDefault="007E0015" w:rsidP="004541BF">
            <w:pPr>
              <w:ind w:right="-148"/>
              <w:rPr>
                <w:rFonts w:ascii="Tahoma" w:hAnsi="Tahoma" w:cs="Tahoma"/>
                <w:color w:val="003366"/>
              </w:rPr>
            </w:pPr>
            <w:smartTag w:uri="urn:schemas-microsoft-com:office:smarttags" w:element="metricconverter">
              <w:smartTagPr>
                <w:attr w:name="ProductID" w:val="0,1 M"/>
              </w:smartTagPr>
              <w:r w:rsidRPr="004541BF">
                <w:rPr>
                  <w:rFonts w:ascii="Tahoma" w:hAnsi="Tahoma" w:cs="Tahoma"/>
                  <w:color w:val="003366"/>
                </w:rPr>
                <w:t>0,1 M</w:t>
              </w:r>
            </w:smartTag>
          </w:p>
        </w:tc>
        <w:tc>
          <w:tcPr>
            <w:tcW w:w="1909" w:type="dxa"/>
            <w:shd w:val="clear" w:color="auto" w:fill="auto"/>
          </w:tcPr>
          <w:p w14:paraId="15185625"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61AD8648"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590564E0"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c>
          <w:tcPr>
            <w:tcW w:w="1909" w:type="dxa"/>
            <w:shd w:val="clear" w:color="auto" w:fill="auto"/>
          </w:tcPr>
          <w:p w14:paraId="3EFBD4B8" w14:textId="77777777" w:rsidR="007E0015" w:rsidRPr="004541BF" w:rsidRDefault="007E0015" w:rsidP="004541BF">
            <w:pPr>
              <w:ind w:right="-148"/>
              <w:rPr>
                <w:rFonts w:ascii="Tahoma" w:hAnsi="Tahoma" w:cs="Tahoma"/>
                <w:color w:val="003366"/>
              </w:rPr>
            </w:pPr>
            <w:r w:rsidRPr="004541BF">
              <w:rPr>
                <w:rFonts w:ascii="Tahoma" w:hAnsi="Tahoma" w:cs="Tahoma"/>
                <w:color w:val="003366"/>
              </w:rPr>
              <w:t>+</w:t>
            </w:r>
          </w:p>
        </w:tc>
      </w:tr>
    </w:tbl>
    <w:p w14:paraId="03A300AF" w14:textId="77777777" w:rsidR="007E0015" w:rsidRPr="009B590E" w:rsidRDefault="007E0015" w:rsidP="00C45B5B">
      <w:pPr>
        <w:ind w:right="-148"/>
        <w:rPr>
          <w:rFonts w:ascii="Tahoma" w:hAnsi="Tahoma" w:cs="Tahoma"/>
          <w:color w:val="003366"/>
        </w:rPr>
      </w:pPr>
    </w:p>
    <w:p w14:paraId="1F5DD9DF" w14:textId="77777777" w:rsidR="007E0015" w:rsidRDefault="007E0015" w:rsidP="00C45B5B">
      <w:pPr>
        <w:ind w:right="-148"/>
        <w:rPr>
          <w:rFonts w:ascii="Tahoma" w:hAnsi="Tahoma" w:cs="Tahoma"/>
          <w:color w:val="339966"/>
        </w:rPr>
      </w:pPr>
    </w:p>
    <w:p w14:paraId="6E7BFE80" w14:textId="77777777" w:rsidR="007E0015" w:rsidRDefault="007E0015" w:rsidP="00C45B5B">
      <w:pPr>
        <w:ind w:right="-148"/>
        <w:rPr>
          <w:rFonts w:ascii="Tahoma" w:hAnsi="Tahoma" w:cs="Tahoma"/>
          <w:color w:val="339966"/>
        </w:rPr>
      </w:pPr>
    </w:p>
    <w:p w14:paraId="25DF6113" w14:textId="77777777" w:rsidR="009B590E" w:rsidRDefault="007E0015" w:rsidP="00C45B5B">
      <w:pPr>
        <w:ind w:right="-148"/>
        <w:rPr>
          <w:rFonts w:ascii="Tahoma" w:hAnsi="Tahoma" w:cs="Tahoma"/>
          <w:color w:val="000080"/>
        </w:rPr>
      </w:pPr>
      <w:r w:rsidRPr="007E0015">
        <w:rPr>
          <w:rFonts w:ascii="Tahoma" w:hAnsi="Tahoma" w:cs="Tahoma"/>
          <w:color w:val="339966"/>
        </w:rPr>
        <w:t>Rezultati</w:t>
      </w:r>
      <w:r>
        <w:rPr>
          <w:rFonts w:ascii="Tahoma" w:hAnsi="Tahoma" w:cs="Tahoma"/>
          <w:color w:val="000080"/>
        </w:rPr>
        <w:t>: Pri vseh so bili rezultati dokaj podobni. Kako hitro zaznavamo sladko ali slano pa je odvisno tudi od tega koliko sladkega in slanega uživamo pri obrokih. Če pojemo veliko sladkarij bomo sladko zaznali pri večji koncentraciji sladkorja kot pa nekdo, ki poje zelo malo sladkarij, saj bo ta sladko okusil hitreje.</w:t>
      </w:r>
    </w:p>
    <w:p w14:paraId="059BD106" w14:textId="77777777" w:rsidR="007E0015" w:rsidRDefault="007E0015" w:rsidP="00C45B5B">
      <w:pPr>
        <w:ind w:right="-148"/>
        <w:rPr>
          <w:rFonts w:ascii="Tahoma" w:hAnsi="Tahoma" w:cs="Tahoma"/>
          <w:color w:val="000080"/>
        </w:rPr>
      </w:pPr>
    </w:p>
    <w:p w14:paraId="45AE92B8" w14:textId="77777777" w:rsidR="007E0015" w:rsidRDefault="007E0015" w:rsidP="00C45B5B">
      <w:pPr>
        <w:ind w:right="-148"/>
        <w:rPr>
          <w:rFonts w:ascii="Tahoma" w:hAnsi="Tahoma" w:cs="Tahoma"/>
          <w:color w:val="000080"/>
        </w:rPr>
      </w:pPr>
    </w:p>
    <w:p w14:paraId="553F77E1" w14:textId="77777777" w:rsidR="007E0015" w:rsidRDefault="007E0015" w:rsidP="00C45B5B">
      <w:pPr>
        <w:ind w:right="-148"/>
        <w:rPr>
          <w:rFonts w:ascii="Tahoma" w:hAnsi="Tahoma" w:cs="Tahoma"/>
          <w:color w:val="000080"/>
        </w:rPr>
      </w:pPr>
    </w:p>
    <w:p w14:paraId="7EE6E72C" w14:textId="77777777" w:rsidR="009B590E" w:rsidRDefault="007E0015" w:rsidP="00C45B5B">
      <w:pPr>
        <w:ind w:right="-148"/>
        <w:rPr>
          <w:rFonts w:ascii="Tahoma" w:hAnsi="Tahoma" w:cs="Tahoma"/>
          <w:b/>
          <w:color w:val="FF0000"/>
        </w:rPr>
      </w:pPr>
      <w:r w:rsidRPr="007E0015">
        <w:rPr>
          <w:rFonts w:ascii="Tahoma" w:hAnsi="Tahoma" w:cs="Tahoma"/>
          <w:b/>
          <w:color w:val="FF0000"/>
        </w:rPr>
        <w:t>4. ZANESLJIVOST ČUTILA ZA VOH GLEDE NA ČAS</w:t>
      </w:r>
    </w:p>
    <w:p w14:paraId="7B3F8D86" w14:textId="77777777" w:rsidR="007E0015" w:rsidRDefault="007E0015" w:rsidP="00C45B5B">
      <w:pPr>
        <w:ind w:right="-148"/>
        <w:rPr>
          <w:rFonts w:ascii="Tahoma" w:hAnsi="Tahoma" w:cs="Tahoma"/>
          <w:b/>
          <w:color w:val="FF0000"/>
        </w:rPr>
      </w:pPr>
    </w:p>
    <w:p w14:paraId="50254856" w14:textId="77777777" w:rsidR="007E0015" w:rsidRDefault="007E0015" w:rsidP="00C45B5B">
      <w:pPr>
        <w:ind w:right="-148"/>
        <w:rPr>
          <w:rFonts w:ascii="Tahoma" w:hAnsi="Tahoma" w:cs="Tahoma"/>
          <w:color w:val="000080"/>
        </w:rPr>
      </w:pPr>
      <w:r>
        <w:rPr>
          <w:rFonts w:ascii="Tahoma" w:hAnsi="Tahoma" w:cs="Tahoma"/>
          <w:color w:val="000080"/>
        </w:rPr>
        <w:t>Metoda dela: vonjajte oranžo in meto, ter merite adaptacijski čas.</w:t>
      </w:r>
    </w:p>
    <w:p w14:paraId="4154F26B" w14:textId="77777777" w:rsidR="007E0015" w:rsidRDefault="007E0015" w:rsidP="00C45B5B">
      <w:pPr>
        <w:ind w:right="-148"/>
        <w:rPr>
          <w:rFonts w:ascii="Tahoma" w:hAnsi="Tahoma" w:cs="Tahoma"/>
          <w:color w:val="000080"/>
        </w:rPr>
      </w:pPr>
    </w:p>
    <w:p w14:paraId="72E4D147" w14:textId="77777777" w:rsidR="007E0015" w:rsidRPr="007E0015" w:rsidRDefault="007E0015" w:rsidP="007E0015">
      <w:pPr>
        <w:ind w:right="-148"/>
        <w:jc w:val="center"/>
        <w:rPr>
          <w:rFonts w:ascii="Tahoma" w:hAnsi="Tahoma" w:cs="Tahoma"/>
          <w:color w:val="000080"/>
        </w:rPr>
      </w:pPr>
    </w:p>
    <w:tbl>
      <w:tblPr>
        <w:tblW w:w="0" w:type="auto"/>
        <w:tblInd w:w="3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056"/>
      </w:tblGrid>
      <w:tr w:rsidR="007E0015" w14:paraId="5FC76765" w14:textId="77777777" w:rsidTr="004541BF">
        <w:tc>
          <w:tcPr>
            <w:tcW w:w="1356" w:type="dxa"/>
            <w:shd w:val="clear" w:color="auto" w:fill="auto"/>
          </w:tcPr>
          <w:p w14:paraId="4F3D8BE6" w14:textId="77777777" w:rsidR="007E0015" w:rsidRPr="004541BF" w:rsidRDefault="007E0015" w:rsidP="004541BF">
            <w:pPr>
              <w:ind w:right="-148"/>
              <w:jc w:val="center"/>
              <w:rPr>
                <w:rFonts w:ascii="Tahoma" w:hAnsi="Tahoma" w:cs="Tahoma"/>
                <w:b/>
                <w:color w:val="FF00FF"/>
                <w:sz w:val="20"/>
                <w:szCs w:val="20"/>
              </w:rPr>
            </w:pPr>
            <w:r w:rsidRPr="004541BF">
              <w:rPr>
                <w:rFonts w:ascii="Tahoma" w:hAnsi="Tahoma" w:cs="Tahoma"/>
                <w:b/>
                <w:color w:val="FF00FF"/>
                <w:sz w:val="20"/>
                <w:szCs w:val="20"/>
              </w:rPr>
              <w:t>Snov</w:t>
            </w:r>
          </w:p>
        </w:tc>
        <w:tc>
          <w:tcPr>
            <w:tcW w:w="1056" w:type="dxa"/>
            <w:shd w:val="clear" w:color="auto" w:fill="auto"/>
          </w:tcPr>
          <w:p w14:paraId="072CE12E" w14:textId="77777777" w:rsidR="007E0015" w:rsidRPr="004541BF" w:rsidRDefault="007E0015" w:rsidP="004541BF">
            <w:pPr>
              <w:ind w:right="-148"/>
              <w:jc w:val="center"/>
              <w:rPr>
                <w:rFonts w:ascii="Tahoma" w:hAnsi="Tahoma" w:cs="Tahoma"/>
                <w:b/>
                <w:color w:val="FF00FF"/>
                <w:sz w:val="20"/>
                <w:szCs w:val="20"/>
              </w:rPr>
            </w:pPr>
            <w:r w:rsidRPr="004541BF">
              <w:rPr>
                <w:rFonts w:ascii="Tahoma" w:hAnsi="Tahoma" w:cs="Tahoma"/>
                <w:b/>
                <w:color w:val="FF00FF"/>
                <w:sz w:val="20"/>
                <w:szCs w:val="20"/>
              </w:rPr>
              <w:t>Čas</w:t>
            </w:r>
          </w:p>
        </w:tc>
      </w:tr>
      <w:tr w:rsidR="007E0015" w14:paraId="079F86D0" w14:textId="77777777" w:rsidTr="004541BF">
        <w:tc>
          <w:tcPr>
            <w:tcW w:w="1356" w:type="dxa"/>
            <w:shd w:val="clear" w:color="auto" w:fill="auto"/>
          </w:tcPr>
          <w:p w14:paraId="7FD664AE" w14:textId="77777777" w:rsidR="007E0015" w:rsidRPr="004541BF" w:rsidRDefault="007E0015" w:rsidP="004541BF">
            <w:pPr>
              <w:ind w:right="-148"/>
              <w:jc w:val="center"/>
              <w:rPr>
                <w:rFonts w:ascii="Tahoma" w:hAnsi="Tahoma" w:cs="Tahoma"/>
                <w:b/>
                <w:color w:val="000080"/>
              </w:rPr>
            </w:pPr>
            <w:r w:rsidRPr="004541BF">
              <w:rPr>
                <w:rFonts w:ascii="Tahoma" w:hAnsi="Tahoma" w:cs="Tahoma"/>
                <w:b/>
                <w:color w:val="000080"/>
              </w:rPr>
              <w:t>oranža</w:t>
            </w:r>
          </w:p>
        </w:tc>
        <w:tc>
          <w:tcPr>
            <w:tcW w:w="1056" w:type="dxa"/>
            <w:shd w:val="clear" w:color="auto" w:fill="auto"/>
          </w:tcPr>
          <w:p w14:paraId="5EE162FE" w14:textId="77777777" w:rsidR="007E0015" w:rsidRPr="004541BF" w:rsidRDefault="007E0015" w:rsidP="004541BF">
            <w:pPr>
              <w:ind w:right="-148"/>
              <w:jc w:val="center"/>
              <w:rPr>
                <w:rFonts w:ascii="Tahoma" w:hAnsi="Tahoma" w:cs="Tahoma"/>
                <w:b/>
                <w:color w:val="FF0000"/>
              </w:rPr>
            </w:pPr>
          </w:p>
        </w:tc>
      </w:tr>
      <w:tr w:rsidR="007E0015" w14:paraId="5223BF77" w14:textId="77777777" w:rsidTr="004541BF">
        <w:tc>
          <w:tcPr>
            <w:tcW w:w="1356" w:type="dxa"/>
            <w:shd w:val="clear" w:color="auto" w:fill="auto"/>
          </w:tcPr>
          <w:p w14:paraId="0E03998E" w14:textId="77777777" w:rsidR="007E0015" w:rsidRPr="004541BF" w:rsidRDefault="007E0015" w:rsidP="004541BF">
            <w:pPr>
              <w:ind w:right="-148"/>
              <w:jc w:val="center"/>
              <w:rPr>
                <w:rFonts w:ascii="Tahoma" w:hAnsi="Tahoma" w:cs="Tahoma"/>
                <w:b/>
                <w:color w:val="000080"/>
              </w:rPr>
            </w:pPr>
            <w:r w:rsidRPr="004541BF">
              <w:rPr>
                <w:rFonts w:ascii="Tahoma" w:hAnsi="Tahoma" w:cs="Tahoma"/>
                <w:b/>
                <w:color w:val="000080"/>
              </w:rPr>
              <w:t>meta</w:t>
            </w:r>
          </w:p>
        </w:tc>
        <w:tc>
          <w:tcPr>
            <w:tcW w:w="1056" w:type="dxa"/>
            <w:shd w:val="clear" w:color="auto" w:fill="auto"/>
          </w:tcPr>
          <w:p w14:paraId="3B2694B5" w14:textId="77777777" w:rsidR="007E0015" w:rsidRPr="004541BF" w:rsidRDefault="007E0015" w:rsidP="004541BF">
            <w:pPr>
              <w:ind w:right="-148"/>
              <w:jc w:val="center"/>
              <w:rPr>
                <w:rFonts w:ascii="Tahoma" w:hAnsi="Tahoma" w:cs="Tahoma"/>
                <w:b/>
                <w:color w:val="FF0000"/>
              </w:rPr>
            </w:pPr>
          </w:p>
        </w:tc>
      </w:tr>
    </w:tbl>
    <w:p w14:paraId="40751EA8" w14:textId="77777777" w:rsidR="007E0015" w:rsidRDefault="007E0015" w:rsidP="00C45B5B">
      <w:pPr>
        <w:ind w:right="-148"/>
        <w:rPr>
          <w:rFonts w:ascii="Tahoma" w:hAnsi="Tahoma" w:cs="Tahoma"/>
          <w:color w:val="000080"/>
        </w:rPr>
      </w:pPr>
    </w:p>
    <w:p w14:paraId="6825F87B" w14:textId="77777777" w:rsidR="007E0015" w:rsidRPr="007E0015" w:rsidRDefault="007E0015" w:rsidP="00C45B5B">
      <w:pPr>
        <w:ind w:right="-148"/>
        <w:rPr>
          <w:rFonts w:ascii="Tahoma" w:hAnsi="Tahoma" w:cs="Tahoma"/>
          <w:color w:val="000080"/>
        </w:rPr>
      </w:pPr>
      <w:r>
        <w:rPr>
          <w:rFonts w:ascii="Tahoma" w:hAnsi="Tahoma" w:cs="Tahoma"/>
          <w:color w:val="000080"/>
        </w:rPr>
        <w:t xml:space="preserve">Rezultati: </w:t>
      </w:r>
    </w:p>
    <w:p w14:paraId="13BA84A4" w14:textId="77777777" w:rsidR="009B590E" w:rsidRDefault="009B590E" w:rsidP="00C45B5B">
      <w:pPr>
        <w:ind w:right="-148"/>
        <w:rPr>
          <w:rFonts w:ascii="Tahoma" w:hAnsi="Tahoma" w:cs="Tahoma"/>
          <w:color w:val="000080"/>
        </w:rPr>
      </w:pPr>
    </w:p>
    <w:p w14:paraId="757F4803" w14:textId="77777777" w:rsidR="009B590E" w:rsidRDefault="009B590E" w:rsidP="00C45B5B">
      <w:pPr>
        <w:ind w:right="-148"/>
        <w:rPr>
          <w:rFonts w:ascii="Tahoma" w:hAnsi="Tahoma" w:cs="Tahoma"/>
          <w:color w:val="000080"/>
        </w:rPr>
      </w:pPr>
    </w:p>
    <w:p w14:paraId="2EFAA363" w14:textId="77777777" w:rsidR="009B590E" w:rsidRDefault="009B590E" w:rsidP="00C45B5B">
      <w:pPr>
        <w:ind w:right="-148"/>
        <w:rPr>
          <w:rFonts w:ascii="Tahoma" w:hAnsi="Tahoma" w:cs="Tahoma"/>
          <w:color w:val="000080"/>
        </w:rPr>
      </w:pPr>
    </w:p>
    <w:p w14:paraId="605AD006" w14:textId="77777777" w:rsidR="009B590E" w:rsidRDefault="009B590E" w:rsidP="00C45B5B">
      <w:pPr>
        <w:ind w:right="-148"/>
        <w:rPr>
          <w:rFonts w:ascii="Tahoma" w:hAnsi="Tahoma" w:cs="Tahoma"/>
          <w:color w:val="000080"/>
        </w:rPr>
      </w:pPr>
    </w:p>
    <w:p w14:paraId="16EB65D3" w14:textId="77777777" w:rsidR="009B590E" w:rsidRDefault="001F216E" w:rsidP="00C45B5B">
      <w:pPr>
        <w:ind w:right="-148"/>
        <w:rPr>
          <w:rFonts w:ascii="Tahoma" w:hAnsi="Tahoma" w:cs="Tahoma"/>
          <w:b/>
          <w:color w:val="FF0000"/>
        </w:rPr>
      </w:pPr>
      <w:r w:rsidRPr="001F216E">
        <w:rPr>
          <w:rFonts w:ascii="Tahoma" w:hAnsi="Tahoma" w:cs="Tahoma"/>
          <w:b/>
          <w:color w:val="FF0000"/>
        </w:rPr>
        <w:t>5. RAZPRAVA</w:t>
      </w:r>
    </w:p>
    <w:p w14:paraId="5FAE1BDA" w14:textId="77777777" w:rsidR="001F216E" w:rsidRPr="00E0164F" w:rsidRDefault="001F216E" w:rsidP="00C45B5B">
      <w:pPr>
        <w:ind w:right="-148"/>
        <w:rPr>
          <w:rFonts w:ascii="Tahoma" w:hAnsi="Tahoma" w:cs="Tahoma"/>
          <w:b/>
          <w:color w:val="003366"/>
        </w:rPr>
      </w:pPr>
    </w:p>
    <w:p w14:paraId="356F6FFC" w14:textId="77777777" w:rsidR="001F216E" w:rsidRPr="00E0164F" w:rsidRDefault="001F216E" w:rsidP="001F216E">
      <w:pPr>
        <w:rPr>
          <w:b/>
          <w:color w:val="003366"/>
          <w:u w:val="single"/>
        </w:rPr>
      </w:pPr>
      <w:r w:rsidRPr="00E0164F">
        <w:rPr>
          <w:b/>
          <w:color w:val="003366"/>
          <w:u w:val="single"/>
        </w:rPr>
        <w:t>1. Okus neraztopljenih snovi</w:t>
      </w:r>
    </w:p>
    <w:p w14:paraId="0F27DEB5" w14:textId="77777777" w:rsidR="001F216E" w:rsidRPr="00E0164F" w:rsidRDefault="001F216E" w:rsidP="001F216E">
      <w:pPr>
        <w:rPr>
          <w:color w:val="003366"/>
        </w:rPr>
      </w:pPr>
      <w:r w:rsidRPr="00E0164F">
        <w:rPr>
          <w:color w:val="003366"/>
        </w:rPr>
        <w:t>Snovi se morajo na jeziku raztopiti s pomočjo sline, da jih lahko okusimo. Pri tem tudi vonj pripomore k prepoznavanju, saj smo ob tem, ko smo na suhem jeziku imeli kos čebule, slednjo prepoznali, a je nismo okušali. Če bi bilo jabolko bolj zrelo, bi ga lahko zavohali. Krompir pa značilnega vonja nima. Seveda, potem ko smo snovi oslinili, smo jih takoj prepoznali. Torej se čutili dopolnjujeta, informaciji pa se v možganih obdelujeta hkrati.</w:t>
      </w:r>
    </w:p>
    <w:p w14:paraId="07977629" w14:textId="77777777" w:rsidR="001F216E" w:rsidRPr="00E0164F" w:rsidRDefault="001F216E" w:rsidP="001F216E">
      <w:pPr>
        <w:rPr>
          <w:color w:val="003366"/>
        </w:rPr>
      </w:pPr>
      <w:r w:rsidRPr="00E0164F">
        <w:rPr>
          <w:color w:val="003366"/>
        </w:rPr>
        <w:t>Tako ob prehladu tudi okušamo drugače, saj nam čutilo za vonj ne pomaga zaznavati okušane snovi.</w:t>
      </w:r>
    </w:p>
    <w:p w14:paraId="589CC368" w14:textId="77777777" w:rsidR="001F216E" w:rsidRPr="00E0164F" w:rsidRDefault="001F216E" w:rsidP="001F216E">
      <w:pPr>
        <w:rPr>
          <w:color w:val="003366"/>
        </w:rPr>
      </w:pPr>
    </w:p>
    <w:p w14:paraId="110155AF" w14:textId="77777777" w:rsidR="001F216E" w:rsidRPr="00E0164F" w:rsidRDefault="001F216E" w:rsidP="001F216E">
      <w:pPr>
        <w:rPr>
          <w:color w:val="003366"/>
        </w:rPr>
      </w:pPr>
    </w:p>
    <w:p w14:paraId="7B40D970" w14:textId="77777777" w:rsidR="001F216E" w:rsidRPr="00E0164F" w:rsidRDefault="001F216E" w:rsidP="001F216E">
      <w:pPr>
        <w:rPr>
          <w:b/>
          <w:color w:val="003366"/>
          <w:u w:val="single"/>
        </w:rPr>
      </w:pPr>
      <w:r w:rsidRPr="00E0164F">
        <w:rPr>
          <w:b/>
          <w:color w:val="003366"/>
          <w:u w:val="single"/>
        </w:rPr>
        <w:t>2. Lokacija čutnic za zaznavanje različnih vrst okusa</w:t>
      </w:r>
    </w:p>
    <w:p w14:paraId="01E286BE" w14:textId="77777777" w:rsidR="001F216E" w:rsidRPr="00E0164F" w:rsidRDefault="001F216E" w:rsidP="001F216E">
      <w:pPr>
        <w:rPr>
          <w:color w:val="003366"/>
        </w:rPr>
      </w:pPr>
      <w:r w:rsidRPr="00E0164F">
        <w:rPr>
          <w:color w:val="003366"/>
        </w:rPr>
        <w:t>Čutnice za različne okuse so posejane po celem jeziku, na določenih mestih pa so zgoščene in jih je še posebej veliko. Na teh mestih najbolje zaznavamo nek okus, kar smo tudi dokazali s tem delom vaje.</w:t>
      </w:r>
    </w:p>
    <w:p w14:paraId="6A57CD9C" w14:textId="77777777" w:rsidR="001F216E" w:rsidRPr="00E0164F" w:rsidRDefault="001F216E" w:rsidP="001F216E">
      <w:pPr>
        <w:rPr>
          <w:color w:val="003366"/>
        </w:rPr>
      </w:pPr>
      <w:r w:rsidRPr="00E0164F">
        <w:rPr>
          <w:color w:val="003366"/>
        </w:rPr>
        <w:t>Slano smo v povprečju občutili na straneh jezika, sladko na konici, grenko na korenu in kislo ob straneh vendar pa za slanim.</w:t>
      </w:r>
    </w:p>
    <w:p w14:paraId="4577C86B" w14:textId="77777777" w:rsidR="001F216E" w:rsidRPr="00E0164F" w:rsidRDefault="001F216E" w:rsidP="001F216E">
      <w:pPr>
        <w:rPr>
          <w:color w:val="003366"/>
        </w:rPr>
      </w:pPr>
    </w:p>
    <w:p w14:paraId="1F508D2F" w14:textId="77777777" w:rsidR="001F216E" w:rsidRPr="00E0164F" w:rsidRDefault="001F216E" w:rsidP="001F216E">
      <w:pPr>
        <w:rPr>
          <w:b/>
          <w:color w:val="003366"/>
          <w:u w:val="single"/>
        </w:rPr>
      </w:pPr>
    </w:p>
    <w:p w14:paraId="70451585" w14:textId="77777777" w:rsidR="001F216E" w:rsidRPr="00E0164F" w:rsidRDefault="001F216E" w:rsidP="001F216E">
      <w:pPr>
        <w:rPr>
          <w:b/>
          <w:color w:val="003366"/>
          <w:u w:val="single"/>
        </w:rPr>
      </w:pPr>
      <w:r w:rsidRPr="00E0164F">
        <w:rPr>
          <w:b/>
          <w:color w:val="003366"/>
          <w:u w:val="single"/>
        </w:rPr>
        <w:t>3. Vzdražni prag za okus</w:t>
      </w:r>
    </w:p>
    <w:p w14:paraId="25577A2B" w14:textId="77777777" w:rsidR="001F216E" w:rsidRPr="00E0164F" w:rsidRDefault="001F216E" w:rsidP="001F216E">
      <w:pPr>
        <w:rPr>
          <w:color w:val="003366"/>
        </w:rPr>
      </w:pPr>
      <w:r w:rsidRPr="00E0164F">
        <w:rPr>
          <w:color w:val="003366"/>
        </w:rPr>
        <w:t xml:space="preserve">Vzdražni prag za okus se je gibalo od </w:t>
      </w:r>
      <w:smartTag w:uri="urn:schemas-microsoft-com:office:smarttags" w:element="metricconverter">
        <w:smartTagPr>
          <w:attr w:name="ProductID" w:val="0,1 M"/>
        </w:smartTagPr>
        <w:r w:rsidRPr="00E0164F">
          <w:rPr>
            <w:color w:val="003366"/>
          </w:rPr>
          <w:t>0,1 M</w:t>
        </w:r>
      </w:smartTag>
      <w:r w:rsidRPr="00E0164F">
        <w:rPr>
          <w:color w:val="003366"/>
        </w:rPr>
        <w:t xml:space="preserve"> do </w:t>
      </w:r>
      <w:smartTag w:uri="urn:schemas-microsoft-com:office:smarttags" w:element="metricconverter">
        <w:smartTagPr>
          <w:attr w:name="ProductID" w:val="0,03 M"/>
        </w:smartTagPr>
        <w:r w:rsidRPr="00E0164F">
          <w:rPr>
            <w:color w:val="003366"/>
          </w:rPr>
          <w:t>0,03 M</w:t>
        </w:r>
      </w:smartTag>
      <w:r w:rsidRPr="00E0164F">
        <w:rPr>
          <w:color w:val="003366"/>
        </w:rPr>
        <w:t>. Kot sem že prej napisala, je to odvisno koliko sladkega oz. slanega uživamo med obroki. Glede na to, da smo imeli podobne rezultate lahko sklepam, da pojemo približno enako sladkarij in slane hrane.</w:t>
      </w:r>
    </w:p>
    <w:p w14:paraId="27F677FF" w14:textId="77777777" w:rsidR="001F216E" w:rsidRPr="00E0164F" w:rsidRDefault="001F216E" w:rsidP="001F216E">
      <w:pPr>
        <w:rPr>
          <w:color w:val="003366"/>
        </w:rPr>
      </w:pPr>
    </w:p>
    <w:p w14:paraId="35664A34" w14:textId="77777777" w:rsidR="001F216E" w:rsidRPr="00E0164F" w:rsidRDefault="001F216E" w:rsidP="001F216E">
      <w:pPr>
        <w:rPr>
          <w:b/>
          <w:color w:val="003366"/>
          <w:u w:val="single"/>
        </w:rPr>
      </w:pPr>
      <w:r w:rsidRPr="00E0164F">
        <w:rPr>
          <w:b/>
          <w:color w:val="003366"/>
          <w:u w:val="single"/>
        </w:rPr>
        <w:t>4. Zanesljivost čutila za voh glede na čas</w:t>
      </w:r>
    </w:p>
    <w:p w14:paraId="30397B31" w14:textId="77777777" w:rsidR="001F216E" w:rsidRDefault="001F216E" w:rsidP="001F216E">
      <w:pPr>
        <w:rPr>
          <w:b/>
          <w:color w:val="000080"/>
          <w:u w:val="single"/>
        </w:rPr>
      </w:pPr>
    </w:p>
    <w:p w14:paraId="2837D986" w14:textId="77777777" w:rsidR="001F216E" w:rsidRDefault="001F216E" w:rsidP="001F216E">
      <w:pPr>
        <w:rPr>
          <w:b/>
          <w:color w:val="000080"/>
          <w:u w:val="single"/>
        </w:rPr>
      </w:pPr>
    </w:p>
    <w:p w14:paraId="01A0B18A" w14:textId="77777777" w:rsidR="001F216E" w:rsidRDefault="001F216E" w:rsidP="001F216E">
      <w:pPr>
        <w:rPr>
          <w:b/>
          <w:color w:val="000080"/>
          <w:u w:val="single"/>
        </w:rPr>
      </w:pPr>
    </w:p>
    <w:p w14:paraId="0CC7B608" w14:textId="77777777" w:rsidR="001F216E" w:rsidRDefault="001F216E" w:rsidP="001F216E">
      <w:pPr>
        <w:rPr>
          <w:b/>
          <w:color w:val="000080"/>
          <w:u w:val="single"/>
        </w:rPr>
      </w:pPr>
    </w:p>
    <w:p w14:paraId="649EFB8A" w14:textId="77777777" w:rsidR="001F216E" w:rsidRDefault="001F216E" w:rsidP="001F216E">
      <w:pPr>
        <w:rPr>
          <w:b/>
          <w:color w:val="000080"/>
          <w:u w:val="single"/>
        </w:rPr>
      </w:pPr>
    </w:p>
    <w:p w14:paraId="4224D009" w14:textId="77777777" w:rsidR="001F216E" w:rsidRDefault="001F216E" w:rsidP="001F216E">
      <w:pPr>
        <w:rPr>
          <w:b/>
          <w:color w:val="000080"/>
          <w:u w:val="single"/>
        </w:rPr>
      </w:pPr>
    </w:p>
    <w:p w14:paraId="194DC4D6" w14:textId="77777777" w:rsidR="001F216E" w:rsidRDefault="001F216E" w:rsidP="001F216E">
      <w:pPr>
        <w:rPr>
          <w:b/>
          <w:color w:val="000080"/>
          <w:u w:val="single"/>
        </w:rPr>
      </w:pPr>
    </w:p>
    <w:p w14:paraId="5784F7DE" w14:textId="77777777" w:rsidR="001F216E" w:rsidRDefault="001F216E" w:rsidP="001F216E">
      <w:pPr>
        <w:rPr>
          <w:b/>
          <w:color w:val="000080"/>
          <w:u w:val="single"/>
        </w:rPr>
      </w:pPr>
    </w:p>
    <w:p w14:paraId="2325ED58" w14:textId="77777777" w:rsidR="001F216E" w:rsidRDefault="001F216E" w:rsidP="001F216E">
      <w:pPr>
        <w:rPr>
          <w:b/>
          <w:color w:val="000080"/>
          <w:u w:val="single"/>
        </w:rPr>
      </w:pPr>
    </w:p>
    <w:p w14:paraId="010F1FD1" w14:textId="77777777" w:rsidR="001F216E" w:rsidRDefault="001F216E" w:rsidP="001F216E">
      <w:pPr>
        <w:rPr>
          <w:b/>
          <w:color w:val="000080"/>
          <w:u w:val="single"/>
        </w:rPr>
      </w:pPr>
    </w:p>
    <w:p w14:paraId="3C44360B" w14:textId="77777777" w:rsidR="001F216E" w:rsidRDefault="001F216E" w:rsidP="001F216E">
      <w:pPr>
        <w:rPr>
          <w:b/>
          <w:color w:val="000080"/>
          <w:u w:val="single"/>
        </w:rPr>
      </w:pPr>
    </w:p>
    <w:p w14:paraId="1FDA28C7" w14:textId="77777777" w:rsidR="001F216E" w:rsidRPr="001F216E" w:rsidRDefault="001F216E" w:rsidP="001F216E">
      <w:pPr>
        <w:rPr>
          <w:b/>
          <w:color w:val="FF0000"/>
        </w:rPr>
      </w:pPr>
    </w:p>
    <w:p w14:paraId="0F5B2500" w14:textId="77777777" w:rsidR="001F216E" w:rsidRPr="001F216E" w:rsidRDefault="001F216E" w:rsidP="001F216E">
      <w:pPr>
        <w:rPr>
          <w:b/>
          <w:color w:val="FF0000"/>
        </w:rPr>
      </w:pPr>
      <w:r w:rsidRPr="001F216E">
        <w:rPr>
          <w:b/>
          <w:color w:val="FF0000"/>
        </w:rPr>
        <w:t>6. LITERATURA</w:t>
      </w:r>
    </w:p>
    <w:p w14:paraId="36A72826" w14:textId="77777777" w:rsidR="001F216E" w:rsidRPr="00E0164F" w:rsidRDefault="001F216E" w:rsidP="001F216E">
      <w:pPr>
        <w:numPr>
          <w:ilvl w:val="0"/>
          <w:numId w:val="2"/>
        </w:numPr>
        <w:tabs>
          <w:tab w:val="clear" w:pos="720"/>
          <w:tab w:val="num" w:pos="0"/>
        </w:tabs>
        <w:ind w:left="357" w:hanging="357"/>
        <w:jc w:val="both"/>
        <w:rPr>
          <w:rFonts w:ascii="Tahoma" w:hAnsi="Tahoma" w:cs="Tahoma"/>
          <w:color w:val="003366"/>
        </w:rPr>
      </w:pPr>
      <w:r w:rsidRPr="00E0164F">
        <w:rPr>
          <w:rFonts w:ascii="Tahoma" w:hAnsi="Tahoma" w:cs="Tahoma"/>
          <w:color w:val="003366"/>
        </w:rPr>
        <w:t>Smilja Pevec: BIOLOGIJA, Laboratorijsko delo, DZS, Ljubljana 1999, strani 63 do 65.</w:t>
      </w:r>
    </w:p>
    <w:p w14:paraId="45BC07A8" w14:textId="77777777" w:rsidR="00E0164F" w:rsidRPr="00E0164F" w:rsidRDefault="001F216E" w:rsidP="00E0164F">
      <w:pPr>
        <w:numPr>
          <w:ilvl w:val="0"/>
          <w:numId w:val="2"/>
        </w:numPr>
        <w:tabs>
          <w:tab w:val="clear" w:pos="720"/>
          <w:tab w:val="num" w:pos="0"/>
        </w:tabs>
        <w:ind w:left="357" w:hanging="357"/>
        <w:jc w:val="both"/>
        <w:rPr>
          <w:rFonts w:ascii="Tahoma" w:hAnsi="Tahoma" w:cs="Tahoma"/>
          <w:color w:val="003366"/>
        </w:rPr>
      </w:pPr>
      <w:r w:rsidRPr="00E0164F">
        <w:rPr>
          <w:rFonts w:ascii="Tahoma" w:hAnsi="Tahoma" w:cs="Tahoma"/>
          <w:color w:val="003366"/>
        </w:rPr>
        <w:t xml:space="preserve">Drašler, Gogala, Povž in ostali: BIOLOGIJA, Navodila za laboratorijsko delo, DZS, Ljubljana 1998, strani </w:t>
      </w:r>
      <w:smartTag w:uri="urn:schemas-microsoft-com:office:smarttags" w:element="metricconverter">
        <w:smartTagPr>
          <w:attr w:name="ProductID" w:val="41 in"/>
        </w:smartTagPr>
        <w:r w:rsidRPr="00E0164F">
          <w:rPr>
            <w:rFonts w:ascii="Tahoma" w:hAnsi="Tahoma" w:cs="Tahoma"/>
            <w:color w:val="003366"/>
          </w:rPr>
          <w:t>41 in</w:t>
        </w:r>
      </w:smartTag>
      <w:r w:rsidRPr="00E0164F">
        <w:rPr>
          <w:rFonts w:ascii="Tahoma" w:hAnsi="Tahoma" w:cs="Tahoma"/>
          <w:color w:val="003366"/>
        </w:rPr>
        <w:t xml:space="preserve"> 42.</w:t>
      </w:r>
    </w:p>
    <w:p w14:paraId="597E874E" w14:textId="77777777" w:rsidR="001F216E" w:rsidRPr="00E0164F" w:rsidRDefault="00E0164F" w:rsidP="00E0164F">
      <w:pPr>
        <w:numPr>
          <w:ilvl w:val="0"/>
          <w:numId w:val="2"/>
        </w:numPr>
        <w:tabs>
          <w:tab w:val="clear" w:pos="720"/>
          <w:tab w:val="num" w:pos="0"/>
        </w:tabs>
        <w:ind w:left="357" w:hanging="357"/>
        <w:jc w:val="both"/>
        <w:rPr>
          <w:rFonts w:ascii="Tahoma" w:hAnsi="Tahoma" w:cs="Tahoma"/>
          <w:color w:val="003366"/>
        </w:rPr>
      </w:pPr>
      <w:r w:rsidRPr="00E0164F">
        <w:rPr>
          <w:rFonts w:ascii="Tahoma" w:hAnsi="Tahoma" w:cs="Tahoma"/>
          <w:color w:val="003366"/>
        </w:rPr>
        <w:t>Strušek Peter, Biologija človeka1.izid.,4.natis.-Ljubljana : DZS, 2004</w:t>
      </w:r>
    </w:p>
    <w:sectPr w:rsidR="001F216E" w:rsidRPr="00E0164F" w:rsidSect="004F2F15">
      <w:pgSz w:w="12240" w:h="15840" w:code="1"/>
      <w:pgMar w:top="1440" w:right="1418" w:bottom="1440"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13D88"/>
    <w:multiLevelType w:val="hybridMultilevel"/>
    <w:tmpl w:val="18D2B750"/>
    <w:lvl w:ilvl="0" w:tplc="16B6C02E">
      <w:start w:val="4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E366F6"/>
    <w:multiLevelType w:val="hybridMultilevel"/>
    <w:tmpl w:val="630E96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24"/>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5C14"/>
    <w:rsid w:val="00172BFA"/>
    <w:rsid w:val="001F216E"/>
    <w:rsid w:val="004541BF"/>
    <w:rsid w:val="004F2F15"/>
    <w:rsid w:val="006461EF"/>
    <w:rsid w:val="00780BC9"/>
    <w:rsid w:val="007E0015"/>
    <w:rsid w:val="009B590E"/>
    <w:rsid w:val="00B35C14"/>
    <w:rsid w:val="00C15B8F"/>
    <w:rsid w:val="00C45B5B"/>
    <w:rsid w:val="00CB476C"/>
    <w:rsid w:val="00DC4E55"/>
    <w:rsid w:val="00E0164F"/>
    <w:rsid w:val="00E37D74"/>
    <w:rsid w:val="00ED30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4:docId w14:val="0A237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