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5AA68" w14:textId="77777777" w:rsidR="00203BE3" w:rsidRDefault="0036315A">
      <w:pPr>
        <w:pStyle w:val="Title"/>
      </w:pPr>
      <w:bookmarkStart w:id="0" w:name="_GoBack"/>
      <w:bookmarkEnd w:id="0"/>
      <w:r>
        <w:t>POROČILO O VAJI MIKROSKOPIRANJA</w:t>
      </w:r>
    </w:p>
    <w:p w14:paraId="5EC73058" w14:textId="77777777" w:rsidR="00203BE3" w:rsidRDefault="00203BE3">
      <w:pPr>
        <w:jc w:val="center"/>
        <w:rPr>
          <w:b/>
          <w:sz w:val="40"/>
        </w:rPr>
      </w:pPr>
    </w:p>
    <w:p w14:paraId="2E7D37F2" w14:textId="77777777" w:rsidR="00203BE3" w:rsidRDefault="0036315A">
      <w:pPr>
        <w:pStyle w:val="Subtitle"/>
      </w:pPr>
      <w:r>
        <w:t>UVOD</w:t>
      </w:r>
    </w:p>
    <w:p w14:paraId="14D80DE4" w14:textId="77777777" w:rsidR="00203BE3" w:rsidRDefault="00203BE3">
      <w:pPr>
        <w:pStyle w:val="Subtitle"/>
        <w:rPr>
          <w:b w:val="0"/>
        </w:rPr>
      </w:pPr>
    </w:p>
    <w:p w14:paraId="3F99A88A" w14:textId="77777777" w:rsidR="00203BE3" w:rsidRDefault="0036315A">
      <w:pPr>
        <w:pStyle w:val="Subtitle"/>
        <w:jc w:val="both"/>
        <w:rPr>
          <w:b w:val="0"/>
          <w:sz w:val="24"/>
        </w:rPr>
      </w:pPr>
      <w:r>
        <w:rPr>
          <w:b w:val="0"/>
          <w:sz w:val="24"/>
        </w:rPr>
        <w:t>Mikroskop nam služi za opazovanje in preučevanje stvari, ki so nam s prostim očesom nevidne.</w:t>
      </w:r>
      <w:r>
        <w:rPr>
          <w:b w:val="0"/>
        </w:rPr>
        <w:t xml:space="preserve"> </w:t>
      </w:r>
    </w:p>
    <w:p w14:paraId="04E37F44" w14:textId="77777777" w:rsidR="00203BE3" w:rsidRDefault="00203BE3">
      <w:pPr>
        <w:pStyle w:val="Subtitle"/>
        <w:jc w:val="both"/>
        <w:rPr>
          <w:b w:val="0"/>
          <w:sz w:val="24"/>
        </w:rPr>
      </w:pPr>
    </w:p>
    <w:p w14:paraId="269611F8" w14:textId="77777777" w:rsidR="00203BE3" w:rsidRDefault="0036315A">
      <w:pPr>
        <w:pStyle w:val="Subtitle"/>
        <w:jc w:val="both"/>
        <w:rPr>
          <w:b w:val="0"/>
          <w:sz w:val="24"/>
        </w:rPr>
      </w:pPr>
      <w:r>
        <w:t>Cilj</w:t>
      </w:r>
      <w:r>
        <w:rPr>
          <w:b w:val="0"/>
          <w:sz w:val="24"/>
        </w:rPr>
        <w:t xml:space="preserve">, te vaje je bil </w:t>
      </w:r>
      <w:r>
        <w:rPr>
          <w:sz w:val="24"/>
        </w:rPr>
        <w:t>naučiti se</w:t>
      </w:r>
      <w:r>
        <w:rPr>
          <w:b w:val="0"/>
          <w:sz w:val="24"/>
        </w:rPr>
        <w:t xml:space="preserve"> mikroskopirati (uporabljati mikroskop), pripraviti preparate, natančno opazovati preparate, izračunati povečavo, uporabljati veliko in malo povečavo, skicirati preparate, spoznati dele mikroskopa in pospraviti na koncu ure.</w:t>
      </w:r>
    </w:p>
    <w:p w14:paraId="663C2EC2" w14:textId="77777777" w:rsidR="00203BE3" w:rsidRDefault="00203BE3">
      <w:pPr>
        <w:pStyle w:val="Subtitle"/>
      </w:pPr>
    </w:p>
    <w:p w14:paraId="2DDAB63F" w14:textId="77777777" w:rsidR="00203BE3" w:rsidRDefault="0036315A">
      <w:pPr>
        <w:jc w:val="both"/>
        <w:rPr>
          <w:sz w:val="24"/>
        </w:rPr>
      </w:pPr>
      <w:r>
        <w:rPr>
          <w:sz w:val="24"/>
        </w:rPr>
        <w:t xml:space="preserve">Pri mikroskopiranju je strogo prepovedano:   </w:t>
      </w:r>
    </w:p>
    <w:p w14:paraId="3A8E6CB3" w14:textId="77777777" w:rsidR="00203BE3" w:rsidRDefault="0036315A">
      <w:pPr>
        <w:jc w:val="both"/>
        <w:rPr>
          <w:sz w:val="24"/>
        </w:rPr>
      </w:pPr>
      <w:r>
        <w:rPr>
          <w:sz w:val="24"/>
        </w:rPr>
        <w:t xml:space="preserve">               - prenašati mikroskopsamo z eno roko</w:t>
      </w:r>
    </w:p>
    <w:p w14:paraId="04ECD264" w14:textId="77777777" w:rsidR="00203BE3" w:rsidRDefault="0036315A">
      <w:pPr>
        <w:jc w:val="both"/>
        <w:rPr>
          <w:sz w:val="24"/>
        </w:rPr>
      </w:pPr>
      <w:r>
        <w:rPr>
          <w:sz w:val="24"/>
        </w:rPr>
        <w:t xml:space="preserve">               - nastaviti revolver na objektiv s črnim obročkom</w:t>
      </w:r>
    </w:p>
    <w:p w14:paraId="0C50051F" w14:textId="77777777" w:rsidR="00203BE3" w:rsidRDefault="0036315A">
      <w:pPr>
        <w:jc w:val="both"/>
        <w:rPr>
          <w:sz w:val="24"/>
        </w:rPr>
      </w:pPr>
      <w:r>
        <w:rPr>
          <w:sz w:val="24"/>
        </w:rPr>
        <w:t xml:space="preserve">               - vzeti preparat z mizice ali premikati makro vijak, ko                           </w:t>
      </w:r>
    </w:p>
    <w:p w14:paraId="74E131FA" w14:textId="77777777" w:rsidR="00203BE3" w:rsidRDefault="0036315A">
      <w:pPr>
        <w:jc w:val="both"/>
        <w:rPr>
          <w:sz w:val="24"/>
        </w:rPr>
      </w:pPr>
      <w:r>
        <w:rPr>
          <w:sz w:val="24"/>
        </w:rPr>
        <w:t xml:space="preserve">                  je nastavljen objektiv z veliko povečavo</w:t>
      </w:r>
    </w:p>
    <w:p w14:paraId="7E473B1A" w14:textId="77777777" w:rsidR="00203BE3" w:rsidRDefault="0036315A">
      <w:pPr>
        <w:pStyle w:val="Subtitle"/>
        <w:jc w:val="both"/>
        <w:rPr>
          <w:b w:val="0"/>
          <w:sz w:val="24"/>
        </w:rPr>
      </w:pPr>
      <w:r>
        <w:rPr>
          <w:sz w:val="24"/>
        </w:rPr>
        <w:t xml:space="preserve">               </w:t>
      </w:r>
    </w:p>
    <w:p w14:paraId="0DB35B3F" w14:textId="77777777" w:rsidR="00203BE3" w:rsidRDefault="00203BE3">
      <w:pPr>
        <w:pStyle w:val="Subtitle"/>
      </w:pPr>
    </w:p>
    <w:p w14:paraId="34C02AAC" w14:textId="77777777" w:rsidR="00203BE3" w:rsidRDefault="00203BE3">
      <w:pPr>
        <w:pStyle w:val="Subtitle"/>
        <w:sectPr w:rsidR="00203BE3">
          <w:type w:val="continuous"/>
          <w:pgSz w:w="11906" w:h="16838"/>
          <w:pgMar w:top="1417" w:right="1417" w:bottom="1417" w:left="1417" w:header="708" w:footer="708" w:gutter="0"/>
          <w:cols w:space="708"/>
        </w:sectPr>
      </w:pPr>
    </w:p>
    <w:p w14:paraId="4B31D775" w14:textId="77777777" w:rsidR="00203BE3" w:rsidRDefault="0036315A">
      <w:pPr>
        <w:pStyle w:val="Subtitle"/>
        <w:jc w:val="both"/>
      </w:pPr>
      <w:r>
        <w:t>Material:</w:t>
      </w:r>
    </w:p>
    <w:p w14:paraId="52238E93" w14:textId="77777777" w:rsidR="00203BE3" w:rsidRDefault="0036315A">
      <w:pPr>
        <w:rPr>
          <w:sz w:val="24"/>
        </w:rPr>
      </w:pPr>
      <w:r>
        <w:rPr>
          <w:sz w:val="24"/>
        </w:rPr>
        <w:t xml:space="preserve">-črke H, A in F </w:t>
      </w:r>
    </w:p>
    <w:p w14:paraId="39218CE5" w14:textId="77777777" w:rsidR="00203BE3" w:rsidRDefault="0036315A">
      <w:pPr>
        <w:rPr>
          <w:sz w:val="24"/>
        </w:rPr>
      </w:pPr>
      <w:r>
        <w:rPr>
          <w:b/>
          <w:sz w:val="28"/>
        </w:rPr>
        <w:t>Pripomoček</w:t>
      </w:r>
      <w:r>
        <w:rPr>
          <w:sz w:val="24"/>
        </w:rPr>
        <w:t>: mikroskop</w:t>
      </w:r>
    </w:p>
    <w:p w14:paraId="572711D2" w14:textId="77777777" w:rsidR="00203BE3" w:rsidRDefault="00203BE3">
      <w:pPr>
        <w:pStyle w:val="Subtitle"/>
        <w:rPr>
          <w:b w:val="0"/>
        </w:rPr>
        <w:sectPr w:rsidR="00203BE3">
          <w:type w:val="continuous"/>
          <w:pgSz w:w="11906" w:h="16838"/>
          <w:pgMar w:top="1417" w:right="1417" w:bottom="1417" w:left="1417" w:header="708" w:footer="708" w:gutter="0"/>
          <w:cols w:num="2" w:space="708" w:equalWidth="0">
            <w:col w:w="4181" w:space="709"/>
            <w:col w:w="4181"/>
          </w:cols>
        </w:sectPr>
      </w:pPr>
    </w:p>
    <w:p w14:paraId="10E37CF5" w14:textId="77777777" w:rsidR="00203BE3" w:rsidRDefault="0036315A">
      <w:pPr>
        <w:pStyle w:val="Subtitle"/>
        <w:jc w:val="left"/>
        <w:rPr>
          <w:b w:val="0"/>
        </w:rPr>
      </w:pPr>
      <w:r>
        <w:rPr>
          <w:b w:val="0"/>
          <w:sz w:val="24"/>
        </w:rPr>
        <w:t>-svinčnik</w:t>
      </w:r>
    </w:p>
    <w:p w14:paraId="023D8A6A" w14:textId="77777777" w:rsidR="00203BE3" w:rsidRDefault="0036315A">
      <w:pPr>
        <w:pStyle w:val="BodyText2"/>
      </w:pPr>
      <w:r>
        <w:t xml:space="preserve">-lasje (temen in svetel las) </w:t>
      </w:r>
    </w:p>
    <w:p w14:paraId="0DF3BBF5" w14:textId="77777777" w:rsidR="00203BE3" w:rsidRDefault="0036315A">
      <w:pPr>
        <w:jc w:val="both"/>
        <w:rPr>
          <w:sz w:val="24"/>
        </w:rPr>
      </w:pPr>
      <w:r>
        <w:rPr>
          <w:sz w:val="24"/>
        </w:rPr>
        <w:t>-objektna stekelca</w:t>
      </w:r>
    </w:p>
    <w:p w14:paraId="5A7E695E" w14:textId="77777777" w:rsidR="00203BE3" w:rsidRDefault="0036315A">
      <w:pPr>
        <w:jc w:val="both"/>
        <w:rPr>
          <w:sz w:val="24"/>
        </w:rPr>
      </w:pPr>
      <w:r>
        <w:rPr>
          <w:sz w:val="24"/>
        </w:rPr>
        <w:t>-steklenička vode s kapalko</w:t>
      </w:r>
    </w:p>
    <w:p w14:paraId="3E9D10F1" w14:textId="77777777" w:rsidR="00203BE3" w:rsidRDefault="0036315A">
      <w:pPr>
        <w:jc w:val="both"/>
        <w:rPr>
          <w:sz w:val="24"/>
        </w:rPr>
      </w:pPr>
      <w:r>
        <w:rPr>
          <w:sz w:val="24"/>
        </w:rPr>
        <w:t>-krovna stekelca</w:t>
      </w:r>
    </w:p>
    <w:p w14:paraId="2A9FC691" w14:textId="77777777" w:rsidR="00203BE3" w:rsidRDefault="0036315A">
      <w:pPr>
        <w:jc w:val="both"/>
        <w:rPr>
          <w:sz w:val="24"/>
        </w:rPr>
      </w:pPr>
      <w:r>
        <w:rPr>
          <w:sz w:val="24"/>
        </w:rPr>
        <w:t>-pinceto</w:t>
      </w:r>
    </w:p>
    <w:p w14:paraId="4E917A6C" w14:textId="77777777" w:rsidR="00203BE3" w:rsidRDefault="0036315A">
      <w:pPr>
        <w:jc w:val="both"/>
        <w:rPr>
          <w:sz w:val="24"/>
        </w:rPr>
      </w:pPr>
      <w:r>
        <w:rPr>
          <w:sz w:val="24"/>
        </w:rPr>
        <w:t>-papirnate brisačke</w:t>
      </w:r>
    </w:p>
    <w:p w14:paraId="3E126198" w14:textId="77777777" w:rsidR="00203BE3" w:rsidRDefault="00203BE3">
      <w:pPr>
        <w:jc w:val="both"/>
        <w:rPr>
          <w:sz w:val="24"/>
        </w:rPr>
      </w:pPr>
    </w:p>
    <w:p w14:paraId="6236CE52" w14:textId="77777777" w:rsidR="00203BE3" w:rsidRDefault="00203BE3">
      <w:pPr>
        <w:pStyle w:val="Subtitle"/>
        <w:jc w:val="left"/>
        <w:rPr>
          <w:b w:val="0"/>
          <w:sz w:val="24"/>
        </w:rPr>
      </w:pPr>
    </w:p>
    <w:p w14:paraId="6B961247" w14:textId="77777777" w:rsidR="00203BE3" w:rsidRDefault="0036315A">
      <w:pPr>
        <w:pStyle w:val="Heading1"/>
        <w:jc w:val="center"/>
        <w:rPr>
          <w:b/>
        </w:rPr>
      </w:pPr>
      <w:r>
        <w:rPr>
          <w:b/>
        </w:rPr>
        <w:t>POSTOPEK</w:t>
      </w:r>
    </w:p>
    <w:p w14:paraId="77481C9C" w14:textId="77777777" w:rsidR="00203BE3" w:rsidRDefault="00203BE3">
      <w:pPr>
        <w:pStyle w:val="Heading1"/>
      </w:pPr>
    </w:p>
    <w:p w14:paraId="247E7F64" w14:textId="602183A2" w:rsidR="00203BE3" w:rsidRDefault="00474787">
      <w:pPr>
        <w:pStyle w:val="Heading1"/>
      </w:pPr>
      <w:r>
        <w:t>Priprava</w:t>
      </w:r>
      <w:r w:rsidR="0036315A">
        <w:t xml:space="preserve"> mikroskopa</w:t>
      </w:r>
    </w:p>
    <w:p w14:paraId="23E9D667" w14:textId="77777777" w:rsidR="00203BE3" w:rsidRDefault="0036315A">
      <w:pPr>
        <w:jc w:val="both"/>
        <w:rPr>
          <w:sz w:val="24"/>
        </w:rPr>
      </w:pPr>
      <w:r>
        <w:rPr>
          <w:sz w:val="24"/>
        </w:rPr>
        <w:t xml:space="preserve">Eden iz para vzame iz omare mikroskop in ga prinese z </w:t>
      </w:r>
      <w:r>
        <w:rPr>
          <w:sz w:val="24"/>
          <w:u w:val="single"/>
        </w:rPr>
        <w:t>obema rokama</w:t>
      </w:r>
      <w:r>
        <w:rPr>
          <w:sz w:val="24"/>
        </w:rPr>
        <w:t>. Mikroskopi so oštevilčeni. Pri vsakem mikroskopiranju se oba v paru vpišeta  v vpisno knjižico in pripišeta še datum in razred. Drugi prinese škatlico z orodjem.</w:t>
      </w:r>
    </w:p>
    <w:p w14:paraId="5CD2F44C" w14:textId="77777777" w:rsidR="00203BE3" w:rsidRDefault="00203BE3">
      <w:pPr>
        <w:pStyle w:val="BodyText2"/>
        <w:rPr>
          <w:sz w:val="28"/>
        </w:rPr>
      </w:pPr>
    </w:p>
    <w:p w14:paraId="23F3015F" w14:textId="77777777" w:rsidR="00203BE3" w:rsidRDefault="0036315A">
      <w:pPr>
        <w:pStyle w:val="BodyText2"/>
        <w:rPr>
          <w:sz w:val="28"/>
        </w:rPr>
      </w:pPr>
      <w:r>
        <w:rPr>
          <w:sz w:val="28"/>
        </w:rPr>
        <w:t>Opazovanje črk</w:t>
      </w:r>
    </w:p>
    <w:p w14:paraId="3C88535B" w14:textId="77777777" w:rsidR="00203BE3" w:rsidRDefault="0036315A">
      <w:pPr>
        <w:pStyle w:val="BodyText2"/>
      </w:pPr>
      <w:r>
        <w:t xml:space="preserve">Na sredino objektnega stekla kanemo s kapalko kapljico vode, na kapljico položimo preparat (črko) in na objekt položimo krovno stekelce pod kotom 45 stopinj. Mokri preparat položimo na mizico, da je črka obrnjena tako, kot jo beremo. Preverimo, ali je nastavljen objektiv z manjšo povečavo, če ni ga nastavimo. Preparat položimo na mizico in </w:t>
      </w:r>
      <w:r>
        <w:lastRenderedPageBreak/>
        <w:t>objektiv mu približamo tako, da je od njega oddaljen za približno 0,5 cm.</w:t>
      </w:r>
    </w:p>
    <w:p w14:paraId="54F2AC97" w14:textId="77777777" w:rsidR="00203BE3" w:rsidRDefault="0036315A">
      <w:pPr>
        <w:pStyle w:val="BodyText2"/>
      </w:pPr>
      <w:r>
        <w:t xml:space="preserve">Postopek ponovimo pri vsaki naslednji črki. </w:t>
      </w:r>
    </w:p>
    <w:p w14:paraId="7CD3F139" w14:textId="77777777" w:rsidR="00203BE3" w:rsidRDefault="0036315A">
      <w:pPr>
        <w:jc w:val="both"/>
        <w:rPr>
          <w:sz w:val="24"/>
        </w:rPr>
      </w:pPr>
      <w:r>
        <w:rPr>
          <w:sz w:val="24"/>
        </w:rPr>
        <w:t xml:space="preserve">Črko opazujemo pod majhno povečavo, ki je 40 - kratna. Z makrometrskim vijakom sliko samo še izostrimo. </w:t>
      </w:r>
    </w:p>
    <w:p w14:paraId="69DA05C6" w14:textId="77777777" w:rsidR="00203BE3" w:rsidRDefault="00203BE3">
      <w:pPr>
        <w:jc w:val="both"/>
        <w:rPr>
          <w:sz w:val="24"/>
        </w:rPr>
      </w:pPr>
    </w:p>
    <w:p w14:paraId="6C1C76B0" w14:textId="77777777" w:rsidR="00203BE3" w:rsidRDefault="0036315A">
      <w:pPr>
        <w:pStyle w:val="Heading1"/>
      </w:pPr>
      <w:r>
        <w:t>Opazovanje las</w:t>
      </w:r>
    </w:p>
    <w:p w14:paraId="1B021E26" w14:textId="77777777" w:rsidR="00203BE3" w:rsidRDefault="0036315A">
      <w:pPr>
        <w:pStyle w:val="BodyText2"/>
      </w:pPr>
      <w:r>
        <w:t>Na objektno steklo položimo svetel las, nato še temnega, tako, da se križata, ju pokrijemo s krovnim stekelcem. Preparat postavimo na mikroskopsko mizico in ga opazujemo najprej na majhni (40x), kasneje pa na srednji povečavi (100x) nato z mikrometrskim vijakom izostrimo sliko.</w:t>
      </w:r>
    </w:p>
    <w:p w14:paraId="3B4B53F9" w14:textId="77777777" w:rsidR="00203BE3" w:rsidRDefault="00203BE3">
      <w:pPr>
        <w:pStyle w:val="Subtitle"/>
        <w:jc w:val="left"/>
        <w:rPr>
          <w:b w:val="0"/>
        </w:rPr>
      </w:pPr>
    </w:p>
    <w:p w14:paraId="53E14BD3" w14:textId="77777777" w:rsidR="00203BE3" w:rsidRDefault="0036315A">
      <w:pPr>
        <w:pStyle w:val="Subtitle"/>
        <w:jc w:val="left"/>
        <w:rPr>
          <w:b w:val="0"/>
        </w:rPr>
      </w:pPr>
      <w:r>
        <w:rPr>
          <w:b w:val="0"/>
        </w:rPr>
        <w:t xml:space="preserve">Pospravljanje mikroskopa </w:t>
      </w:r>
    </w:p>
    <w:p w14:paraId="0526CBBA" w14:textId="77777777" w:rsidR="00203BE3" w:rsidRDefault="0036315A">
      <w:pPr>
        <w:pStyle w:val="BodyText2"/>
      </w:pPr>
      <w:r>
        <w:t>Ko mikroskop pospravljamo, ugasnemo svetilko. Preparat vzamemo z mizice le če je nastavljen objektiv z manjšo povečavo. Če ni, ga nastavimo. Obrišemo vsa stekelca s priloženim papirjem. Mikroskop pokrijemo s plastičnim pokrivalom in vse pospravimo na svoje mesto.</w:t>
      </w:r>
    </w:p>
    <w:p w14:paraId="3C624B87" w14:textId="77777777" w:rsidR="00203BE3" w:rsidRDefault="00203BE3">
      <w:pPr>
        <w:pStyle w:val="Subtitle"/>
      </w:pPr>
    </w:p>
    <w:p w14:paraId="21F85349" w14:textId="77777777" w:rsidR="00203BE3" w:rsidRDefault="0036315A">
      <w:pPr>
        <w:pStyle w:val="Subtitle"/>
      </w:pPr>
      <w:r>
        <w:t>REZULTATI</w:t>
      </w:r>
    </w:p>
    <w:p w14:paraId="4E9FD7CF" w14:textId="77777777" w:rsidR="00203BE3" w:rsidRDefault="00203BE3">
      <w:pPr>
        <w:pStyle w:val="Subtitle"/>
        <w:rPr>
          <w:b w:val="0"/>
        </w:rPr>
      </w:pPr>
    </w:p>
    <w:p w14:paraId="6526F431" w14:textId="291675D2" w:rsidR="00203BE3" w:rsidRDefault="0036315A">
      <w:pPr>
        <w:pStyle w:val="Subtitle"/>
        <w:jc w:val="left"/>
        <w:rPr>
          <w:b w:val="0"/>
          <w:sz w:val="24"/>
        </w:rPr>
      </w:pPr>
      <w:r>
        <w:rPr>
          <w:b w:val="0"/>
          <w:sz w:val="24"/>
        </w:rPr>
        <w:t xml:space="preserve">Rezultati opazovanja so bili, da se je slika preparatov zasukala od leve proti desni, </w:t>
      </w:r>
      <w:r w:rsidR="008C08CF">
        <w:rPr>
          <w:b w:val="0"/>
          <w:sz w:val="24"/>
        </w:rPr>
        <w:t>povečala</w:t>
      </w:r>
      <w:r>
        <w:rPr>
          <w:b w:val="0"/>
          <w:sz w:val="24"/>
        </w:rPr>
        <w:t>, ter obrnila na glavo.</w:t>
      </w:r>
    </w:p>
    <w:p w14:paraId="2272ED65" w14:textId="77777777" w:rsidR="00203BE3" w:rsidRDefault="00203BE3">
      <w:pPr>
        <w:pStyle w:val="Subtitle"/>
        <w:jc w:val="left"/>
        <w:rPr>
          <w:b w:val="0"/>
          <w:sz w:val="24"/>
        </w:rPr>
      </w:pPr>
    </w:p>
    <w:p w14:paraId="2E09FD41" w14:textId="77777777" w:rsidR="00203BE3" w:rsidRDefault="0036315A">
      <w:pPr>
        <w:pStyle w:val="Subtitle"/>
        <w:jc w:val="left"/>
        <w:rPr>
          <w:b w:val="0"/>
          <w:sz w:val="24"/>
        </w:rPr>
      </w:pPr>
      <w:r>
        <w:rPr>
          <w:b w:val="0"/>
          <w:sz w:val="24"/>
        </w:rPr>
        <w:t>Skice preparatov črk pri 40-kratni povečavi:</w:t>
      </w:r>
    </w:p>
    <w:p w14:paraId="50457DFB" w14:textId="77777777" w:rsidR="00203BE3" w:rsidRDefault="00203BE3">
      <w:pPr>
        <w:pStyle w:val="Subtitle"/>
        <w:jc w:val="left"/>
        <w:rPr>
          <w:b w:val="0"/>
        </w:rPr>
      </w:pPr>
    </w:p>
    <w:p w14:paraId="14FED815" w14:textId="77777777" w:rsidR="00203BE3" w:rsidRDefault="0036315A">
      <w:pPr>
        <w:pStyle w:val="Subtitle"/>
        <w:jc w:val="left"/>
        <w:rPr>
          <w:b w:val="0"/>
          <w:sz w:val="24"/>
        </w:rPr>
      </w:pPr>
      <w:r>
        <w:rPr>
          <w:b w:val="0"/>
          <w:sz w:val="24"/>
        </w:rPr>
        <w:t xml:space="preserve">a)                             b)                              c)                            </w:t>
      </w:r>
    </w:p>
    <w:p w14:paraId="0FB46590" w14:textId="77777777" w:rsidR="00203BE3" w:rsidRDefault="00203BE3">
      <w:pPr>
        <w:pStyle w:val="Subtitle"/>
        <w:jc w:val="left"/>
        <w:rPr>
          <w:b w:val="0"/>
        </w:rPr>
      </w:pPr>
    </w:p>
    <w:p w14:paraId="16A9072D" w14:textId="77777777" w:rsidR="00203BE3" w:rsidRDefault="00203BE3">
      <w:pPr>
        <w:pStyle w:val="Subtitle"/>
        <w:jc w:val="left"/>
        <w:rPr>
          <w:b w:val="0"/>
        </w:rPr>
      </w:pPr>
    </w:p>
    <w:p w14:paraId="6D851639" w14:textId="77777777" w:rsidR="00203BE3" w:rsidRDefault="00203BE3">
      <w:pPr>
        <w:pStyle w:val="Subtitle"/>
        <w:jc w:val="left"/>
        <w:rPr>
          <w:b w:val="0"/>
        </w:rPr>
      </w:pPr>
    </w:p>
    <w:p w14:paraId="25B2707C" w14:textId="77777777" w:rsidR="00203BE3" w:rsidRDefault="00203BE3">
      <w:pPr>
        <w:pStyle w:val="Subtitle"/>
        <w:jc w:val="left"/>
        <w:rPr>
          <w:b w:val="0"/>
        </w:rPr>
      </w:pPr>
    </w:p>
    <w:p w14:paraId="49920E8D" w14:textId="77777777" w:rsidR="00203BE3" w:rsidRDefault="00203BE3">
      <w:pPr>
        <w:pStyle w:val="Subtitle"/>
        <w:jc w:val="left"/>
        <w:rPr>
          <w:b w:val="0"/>
        </w:rPr>
      </w:pPr>
    </w:p>
    <w:p w14:paraId="03451855" w14:textId="77777777" w:rsidR="00203BE3" w:rsidRDefault="00203BE3">
      <w:pPr>
        <w:pStyle w:val="Subtitle"/>
        <w:jc w:val="left"/>
        <w:rPr>
          <w:b w:val="0"/>
        </w:rPr>
      </w:pPr>
    </w:p>
    <w:p w14:paraId="0CC337F1" w14:textId="77777777" w:rsidR="00203BE3" w:rsidRDefault="00203BE3">
      <w:pPr>
        <w:pStyle w:val="Subtitle"/>
        <w:jc w:val="left"/>
        <w:rPr>
          <w:b w:val="0"/>
        </w:rPr>
      </w:pPr>
    </w:p>
    <w:p w14:paraId="3845E1D5" w14:textId="77777777" w:rsidR="00203BE3" w:rsidRDefault="00203BE3">
      <w:pPr>
        <w:pStyle w:val="Subtitle"/>
        <w:jc w:val="left"/>
        <w:rPr>
          <w:b w:val="0"/>
        </w:rPr>
      </w:pPr>
    </w:p>
    <w:p w14:paraId="6BF58B92" w14:textId="77777777" w:rsidR="00203BE3" w:rsidRDefault="00203BE3">
      <w:pPr>
        <w:pStyle w:val="Subtitle"/>
        <w:jc w:val="both"/>
        <w:rPr>
          <w:b w:val="0"/>
          <w:sz w:val="24"/>
        </w:rPr>
      </w:pPr>
    </w:p>
    <w:p w14:paraId="45F863D7" w14:textId="77777777" w:rsidR="00203BE3" w:rsidRDefault="00203BE3">
      <w:pPr>
        <w:pStyle w:val="Subtitle"/>
        <w:jc w:val="both"/>
        <w:rPr>
          <w:b w:val="0"/>
          <w:sz w:val="24"/>
        </w:rPr>
      </w:pPr>
    </w:p>
    <w:p w14:paraId="651AF610" w14:textId="77777777" w:rsidR="00203BE3" w:rsidRDefault="00203BE3">
      <w:pPr>
        <w:pStyle w:val="Subtitle"/>
        <w:jc w:val="both"/>
        <w:rPr>
          <w:b w:val="0"/>
          <w:sz w:val="24"/>
        </w:rPr>
      </w:pPr>
    </w:p>
    <w:p w14:paraId="565E9E2D" w14:textId="77777777" w:rsidR="00203BE3" w:rsidRDefault="00203BE3">
      <w:pPr>
        <w:pStyle w:val="Subtitle"/>
        <w:jc w:val="both"/>
        <w:rPr>
          <w:b w:val="0"/>
          <w:sz w:val="24"/>
        </w:rPr>
      </w:pPr>
    </w:p>
    <w:p w14:paraId="06E70070" w14:textId="77777777" w:rsidR="00203BE3" w:rsidRDefault="00203BE3">
      <w:pPr>
        <w:pStyle w:val="Subtitle"/>
        <w:jc w:val="both"/>
        <w:rPr>
          <w:b w:val="0"/>
          <w:sz w:val="24"/>
        </w:rPr>
      </w:pPr>
    </w:p>
    <w:p w14:paraId="6708853A" w14:textId="77777777" w:rsidR="00203BE3" w:rsidRDefault="00203BE3">
      <w:pPr>
        <w:pStyle w:val="Subtitle"/>
        <w:jc w:val="both"/>
        <w:rPr>
          <w:b w:val="0"/>
          <w:sz w:val="24"/>
        </w:rPr>
      </w:pPr>
    </w:p>
    <w:p w14:paraId="4CEBF948" w14:textId="77777777" w:rsidR="00203BE3" w:rsidRDefault="0036315A">
      <w:pPr>
        <w:pStyle w:val="Subtitle"/>
        <w:jc w:val="both"/>
        <w:rPr>
          <w:b w:val="0"/>
          <w:sz w:val="24"/>
        </w:rPr>
      </w:pPr>
      <w:r>
        <w:rPr>
          <w:b w:val="0"/>
          <w:sz w:val="24"/>
        </w:rPr>
        <w:br w:type="page"/>
      </w:r>
      <w:r>
        <w:rPr>
          <w:b w:val="0"/>
          <w:sz w:val="24"/>
        </w:rPr>
        <w:lastRenderedPageBreak/>
        <w:t>Skica prekrižanih las (svetlega in temnega) pri 100- kratni povečavi:</w:t>
      </w:r>
    </w:p>
    <w:p w14:paraId="13C718A0" w14:textId="77777777" w:rsidR="00203BE3" w:rsidRDefault="00203BE3">
      <w:pPr>
        <w:pStyle w:val="Subtitle"/>
        <w:rPr>
          <w:b w:val="0"/>
        </w:rPr>
      </w:pPr>
    </w:p>
    <w:p w14:paraId="580860F4" w14:textId="77777777" w:rsidR="00203BE3" w:rsidRDefault="00203BE3">
      <w:pPr>
        <w:pStyle w:val="Subtitle"/>
        <w:rPr>
          <w:b w:val="0"/>
        </w:rPr>
      </w:pPr>
    </w:p>
    <w:p w14:paraId="547C5EA2" w14:textId="77777777" w:rsidR="00203BE3" w:rsidRDefault="00203BE3">
      <w:pPr>
        <w:pStyle w:val="Subtitle"/>
        <w:rPr>
          <w:b w:val="0"/>
        </w:rPr>
      </w:pPr>
    </w:p>
    <w:p w14:paraId="42475F91" w14:textId="77777777" w:rsidR="00203BE3" w:rsidRDefault="00203BE3">
      <w:pPr>
        <w:pStyle w:val="Subtitle"/>
        <w:rPr>
          <w:b w:val="0"/>
        </w:rPr>
      </w:pPr>
    </w:p>
    <w:p w14:paraId="472A1B09" w14:textId="77777777" w:rsidR="00203BE3" w:rsidRDefault="00203BE3">
      <w:pPr>
        <w:pStyle w:val="Subtitle"/>
        <w:jc w:val="both"/>
        <w:rPr>
          <w:b w:val="0"/>
        </w:rPr>
      </w:pPr>
    </w:p>
    <w:p w14:paraId="355C0E8C" w14:textId="77777777" w:rsidR="00203BE3" w:rsidRDefault="00203BE3">
      <w:pPr>
        <w:pStyle w:val="Subtitle"/>
        <w:jc w:val="both"/>
        <w:rPr>
          <w:b w:val="0"/>
        </w:rPr>
      </w:pPr>
    </w:p>
    <w:p w14:paraId="27A6E861" w14:textId="77777777" w:rsidR="00203BE3" w:rsidRDefault="00203BE3">
      <w:pPr>
        <w:pStyle w:val="Subtitle"/>
        <w:jc w:val="both"/>
        <w:rPr>
          <w:b w:val="0"/>
        </w:rPr>
      </w:pPr>
    </w:p>
    <w:p w14:paraId="492D8AB5" w14:textId="77777777" w:rsidR="00203BE3" w:rsidRDefault="00203BE3">
      <w:pPr>
        <w:pStyle w:val="Subtitle"/>
        <w:jc w:val="both"/>
        <w:rPr>
          <w:b w:val="0"/>
        </w:rPr>
      </w:pPr>
    </w:p>
    <w:p w14:paraId="732F27CE" w14:textId="77777777" w:rsidR="00203BE3" w:rsidRDefault="00203BE3">
      <w:pPr>
        <w:pStyle w:val="Subtitle"/>
      </w:pPr>
    </w:p>
    <w:p w14:paraId="7316F2CF" w14:textId="77777777" w:rsidR="00203BE3" w:rsidRDefault="0036315A">
      <w:pPr>
        <w:pStyle w:val="Subtitle"/>
      </w:pPr>
      <w:r>
        <w:t>RAZPRAVA</w:t>
      </w:r>
    </w:p>
    <w:p w14:paraId="526DDB78" w14:textId="77777777" w:rsidR="00203BE3" w:rsidRDefault="00203BE3">
      <w:pPr>
        <w:pStyle w:val="Subtitle"/>
        <w:jc w:val="both"/>
      </w:pPr>
    </w:p>
    <w:p w14:paraId="5B897690" w14:textId="77777777" w:rsidR="00203BE3" w:rsidRDefault="0036315A">
      <w:pPr>
        <w:pStyle w:val="Subtitle"/>
        <w:jc w:val="both"/>
        <w:rPr>
          <w:b w:val="0"/>
          <w:sz w:val="24"/>
        </w:rPr>
      </w:pPr>
      <w:r>
        <w:rPr>
          <w:b w:val="0"/>
          <w:sz w:val="24"/>
        </w:rPr>
        <w:t xml:space="preserve">Delo z mikroskopom je precej zahtevno. Paziti je treba na vrsto malenkosti, ki so pomembne za pravilno in kvalitetno delo. </w:t>
      </w:r>
    </w:p>
    <w:p w14:paraId="439668B3" w14:textId="77777777" w:rsidR="00203BE3" w:rsidRDefault="00203BE3">
      <w:pPr>
        <w:pStyle w:val="Subtitle"/>
        <w:jc w:val="both"/>
        <w:rPr>
          <w:sz w:val="24"/>
        </w:rPr>
      </w:pPr>
    </w:p>
    <w:p w14:paraId="7C3B7490" w14:textId="77777777" w:rsidR="00203BE3" w:rsidRDefault="0036315A">
      <w:pPr>
        <w:jc w:val="both"/>
        <w:rPr>
          <w:sz w:val="24"/>
        </w:rPr>
      </w:pPr>
      <w:r>
        <w:rPr>
          <w:sz w:val="24"/>
        </w:rPr>
        <w:t>-Pri opazovanju črk vidimo, da črka ni povsem črna, temveč ima bele lise, ki jih s prostim očesom ne opazimo - to bo najverjetneje zaradi tiska.</w:t>
      </w:r>
    </w:p>
    <w:p w14:paraId="0FF3BAD7" w14:textId="77777777" w:rsidR="00203BE3" w:rsidRDefault="0036315A">
      <w:pPr>
        <w:jc w:val="both"/>
        <w:rPr>
          <w:b/>
          <w:sz w:val="24"/>
        </w:rPr>
      </w:pPr>
      <w:r>
        <w:rPr>
          <w:b/>
          <w:sz w:val="24"/>
        </w:rPr>
        <w:t xml:space="preserve">Pri opazovanju črk smo prišli do spoznanja, da se slika pri mikroskopiranju zasuka po horizontali, in ravno tako po vertikali. </w:t>
      </w:r>
    </w:p>
    <w:p w14:paraId="14538DC5" w14:textId="77777777" w:rsidR="00203BE3" w:rsidRDefault="0036315A">
      <w:pPr>
        <w:jc w:val="both"/>
        <w:rPr>
          <w:sz w:val="24"/>
        </w:rPr>
      </w:pPr>
      <w:r>
        <w:rPr>
          <w:sz w:val="24"/>
        </w:rPr>
        <w:t xml:space="preserve">Pri opazovanju </w:t>
      </w:r>
      <w:r>
        <w:rPr>
          <w:b/>
          <w:sz w:val="24"/>
        </w:rPr>
        <w:t>las</w:t>
      </w:r>
      <w:r>
        <w:rPr>
          <w:sz w:val="24"/>
        </w:rPr>
        <w:t xml:space="preserve"> z malo povečavo opazimo, da so lasje prosojni.</w:t>
      </w:r>
    </w:p>
    <w:p w14:paraId="647272DD" w14:textId="77777777" w:rsidR="00203BE3" w:rsidRDefault="0036315A">
      <w:pPr>
        <w:jc w:val="both"/>
        <w:rPr>
          <w:sz w:val="24"/>
        </w:rPr>
      </w:pPr>
      <w:r>
        <w:rPr>
          <w:sz w:val="24"/>
        </w:rPr>
        <w:t xml:space="preserve">Pri opazovanju </w:t>
      </w:r>
      <w:r>
        <w:rPr>
          <w:b/>
          <w:sz w:val="24"/>
        </w:rPr>
        <w:t>las</w:t>
      </w:r>
      <w:r>
        <w:rPr>
          <w:sz w:val="24"/>
        </w:rPr>
        <w:t xml:space="preserve"> z veliko povečavo vidimo, da so lasje votli in da se od njih luščijo delci podobni lubju pri drevesih.</w:t>
      </w:r>
    </w:p>
    <w:p w14:paraId="15AD8040" w14:textId="77777777" w:rsidR="00203BE3" w:rsidRDefault="00203BE3">
      <w:pPr>
        <w:pStyle w:val="Subtitle"/>
        <w:jc w:val="both"/>
        <w:rPr>
          <w:sz w:val="24"/>
        </w:rPr>
      </w:pPr>
    </w:p>
    <w:p w14:paraId="3C1DC34F" w14:textId="77777777" w:rsidR="00203BE3" w:rsidRDefault="0036315A">
      <w:pPr>
        <w:pStyle w:val="Subtitle"/>
      </w:pPr>
      <w:r>
        <w:t>ZAKLJUČKI</w:t>
      </w:r>
    </w:p>
    <w:p w14:paraId="5CDA800B" w14:textId="77777777" w:rsidR="00203BE3" w:rsidRDefault="00203BE3">
      <w:pPr>
        <w:pStyle w:val="Subtitle"/>
      </w:pPr>
    </w:p>
    <w:p w14:paraId="456F17BD" w14:textId="77777777" w:rsidR="00203BE3" w:rsidRDefault="0036315A">
      <w:pPr>
        <w:pStyle w:val="BodyText"/>
      </w:pPr>
      <w:r>
        <w:t>Glavna ugotovitev te vaje pa je: mikroskop sliko vsakega predmeta obrne preko abscisne in preko ordinatne osi.</w:t>
      </w:r>
    </w:p>
    <w:p w14:paraId="51EE7D29" w14:textId="77777777" w:rsidR="00203BE3" w:rsidRDefault="00203BE3">
      <w:pPr>
        <w:pStyle w:val="Subtitle"/>
      </w:pPr>
    </w:p>
    <w:p w14:paraId="45445D05" w14:textId="77777777" w:rsidR="00203BE3" w:rsidRDefault="0036315A">
      <w:pPr>
        <w:pStyle w:val="Subtitle"/>
      </w:pPr>
      <w:r>
        <w:t>LITERATURA</w:t>
      </w:r>
    </w:p>
    <w:p w14:paraId="6AB15B76" w14:textId="77777777" w:rsidR="00203BE3" w:rsidRDefault="00203BE3">
      <w:pPr>
        <w:pStyle w:val="Subtitle"/>
      </w:pPr>
    </w:p>
    <w:p w14:paraId="310EA51F" w14:textId="77777777" w:rsidR="00203BE3" w:rsidRDefault="0036315A">
      <w:pPr>
        <w:pStyle w:val="Subtitle"/>
        <w:jc w:val="both"/>
        <w:rPr>
          <w:b w:val="0"/>
          <w:sz w:val="24"/>
        </w:rPr>
      </w:pPr>
      <w:r>
        <w:rPr>
          <w:sz w:val="24"/>
        </w:rPr>
        <w:t xml:space="preserve">Navodila za laboratorijsko delo, </w:t>
      </w:r>
      <w:r>
        <w:rPr>
          <w:b w:val="0"/>
          <w:sz w:val="24"/>
        </w:rPr>
        <w:t>dr. J. Drašler, prof. dr. N. Gogala, mag. M. Povž, prof. dr. F. Sušnik, prof. dr. T. Verčkovnik, dr. B. Vesel- Ljubljana, DZS, 2002</w:t>
      </w:r>
    </w:p>
    <w:p w14:paraId="19E15547" w14:textId="77777777" w:rsidR="00203BE3" w:rsidRDefault="0036315A">
      <w:pPr>
        <w:pStyle w:val="Subtitle"/>
        <w:jc w:val="both"/>
        <w:rPr>
          <w:b w:val="0"/>
          <w:sz w:val="24"/>
        </w:rPr>
      </w:pPr>
      <w:r>
        <w:rPr>
          <w:sz w:val="24"/>
        </w:rPr>
        <w:t>Osnove biologije</w:t>
      </w:r>
      <w:r>
        <w:rPr>
          <w:b w:val="0"/>
          <w:sz w:val="24"/>
        </w:rPr>
        <w:t>, Rebecca Treays, Ljubljana: Tehniška založba Slovenije, 1993</w:t>
      </w:r>
    </w:p>
    <w:sectPr w:rsidR="00203BE3">
      <w:type w:val="continuous"/>
      <w:pgSz w:w="11906" w:h="16838"/>
      <w:pgMar w:top="1417" w:right="1417" w:bottom="1417" w:left="1417" w:header="708" w:footer="708" w:gutter="0"/>
      <w:cols w:space="708" w:equalWidth="0">
        <w:col w:w="90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C214A"/>
    <w:multiLevelType w:val="singleLevel"/>
    <w:tmpl w:val="8F0AE300"/>
    <w:lvl w:ilvl="0">
      <w:start w:val="1"/>
      <w:numFmt w:val="bullet"/>
      <w:lvlText w:val="-"/>
      <w:lvlJc w:val="left"/>
      <w:pPr>
        <w:tabs>
          <w:tab w:val="num" w:pos="1770"/>
        </w:tabs>
        <w:ind w:left="177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315A"/>
    <w:rsid w:val="00203BE3"/>
    <w:rsid w:val="0036315A"/>
    <w:rsid w:val="00474787"/>
    <w:rsid w:val="006F3639"/>
    <w:rsid w:val="008C08CF"/>
    <w:rsid w:val="00CA2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A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pacing w:val="20"/>
      <w:sz w:val="22"/>
    </w:rPr>
  </w:style>
  <w:style w:type="paragraph" w:styleId="Heading1">
    <w:name w:val="heading 1"/>
    <w:basedOn w:val="Normal"/>
    <w:next w:val="Normal"/>
    <w:qFormat/>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Subtitle">
    <w:name w:val="Subtitle"/>
    <w:basedOn w:val="Normal"/>
    <w:qFormat/>
    <w:pPr>
      <w:jc w:val="center"/>
    </w:pPr>
    <w:rPr>
      <w:b/>
      <w:sz w:val="28"/>
    </w:rPr>
  </w:style>
  <w:style w:type="paragraph" w:styleId="BodyText">
    <w:name w:val="Body Text"/>
    <w:basedOn w:val="Normal"/>
    <w:semiHidden/>
    <w:rPr>
      <w:sz w:val="24"/>
    </w:rPr>
  </w:style>
  <w:style w:type="paragraph" w:styleId="BodyText2">
    <w:name w:val="Body Text 2"/>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2019-04-19T10:01:00Z</dcterms:created>
  <dcterms:modified xsi:type="dcterms:W3CDTF">2019-04-19T10:01:00Z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