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FB9018" w14:textId="77777777" w:rsidR="003C5F53" w:rsidRDefault="003C5F53">
      <w:pPr>
        <w:widowControl w:val="0"/>
        <w:autoSpaceDE w:val="0"/>
        <w:spacing w:line="268" w:lineRule="exact"/>
        <w:rPr>
          <w:sz w:val="32"/>
          <w:szCs w:val="32"/>
        </w:rPr>
      </w:pPr>
      <w:bookmarkStart w:id="0" w:name="_GoBack"/>
      <w:bookmarkEnd w:id="0"/>
    </w:p>
    <w:p w14:paraId="11D39860" w14:textId="77777777" w:rsidR="003C5F53" w:rsidRDefault="003C5F53">
      <w:pPr>
        <w:widowControl w:val="0"/>
        <w:autoSpaceDE w:val="0"/>
        <w:spacing w:line="268" w:lineRule="exact"/>
        <w:rPr>
          <w:sz w:val="32"/>
          <w:szCs w:val="32"/>
        </w:rPr>
      </w:pPr>
    </w:p>
    <w:p w14:paraId="7D89626E" w14:textId="77777777" w:rsidR="003C5F53" w:rsidRDefault="003C5F53">
      <w:pPr>
        <w:widowControl w:val="0"/>
        <w:autoSpaceDE w:val="0"/>
        <w:spacing w:line="268" w:lineRule="exact"/>
        <w:rPr>
          <w:sz w:val="32"/>
          <w:szCs w:val="32"/>
        </w:rPr>
      </w:pPr>
    </w:p>
    <w:p w14:paraId="1A9201B6" w14:textId="77777777" w:rsidR="003C5F53" w:rsidRDefault="003C5F53">
      <w:pPr>
        <w:widowControl w:val="0"/>
        <w:autoSpaceDE w:val="0"/>
        <w:spacing w:line="268" w:lineRule="exact"/>
        <w:jc w:val="center"/>
        <w:rPr>
          <w:sz w:val="32"/>
          <w:szCs w:val="32"/>
        </w:rPr>
      </w:pPr>
    </w:p>
    <w:p w14:paraId="6E585E62" w14:textId="77777777" w:rsidR="003C5F53" w:rsidRDefault="003C5F53">
      <w:pPr>
        <w:widowControl w:val="0"/>
        <w:autoSpaceDE w:val="0"/>
        <w:spacing w:line="268" w:lineRule="exact"/>
        <w:jc w:val="center"/>
        <w:rPr>
          <w:sz w:val="32"/>
          <w:szCs w:val="32"/>
        </w:rPr>
      </w:pPr>
    </w:p>
    <w:p w14:paraId="4F29C971" w14:textId="77777777" w:rsidR="003C5F53" w:rsidRDefault="003C5F53">
      <w:pPr>
        <w:widowControl w:val="0"/>
        <w:autoSpaceDE w:val="0"/>
        <w:spacing w:line="268" w:lineRule="exact"/>
        <w:jc w:val="center"/>
        <w:rPr>
          <w:sz w:val="32"/>
          <w:szCs w:val="32"/>
        </w:rPr>
      </w:pPr>
    </w:p>
    <w:p w14:paraId="1121C700" w14:textId="77777777" w:rsidR="003C5F53" w:rsidRDefault="003C5F53">
      <w:pPr>
        <w:widowControl w:val="0"/>
        <w:autoSpaceDE w:val="0"/>
        <w:spacing w:line="268" w:lineRule="exact"/>
        <w:jc w:val="center"/>
        <w:rPr>
          <w:sz w:val="32"/>
          <w:szCs w:val="32"/>
        </w:rPr>
      </w:pPr>
    </w:p>
    <w:p w14:paraId="57DC0166" w14:textId="77777777" w:rsidR="003C5F53" w:rsidRDefault="007377FD">
      <w:pPr>
        <w:widowControl w:val="0"/>
        <w:autoSpaceDE w:val="0"/>
        <w:spacing w:line="268" w:lineRule="exact"/>
        <w:jc w:val="center"/>
        <w:rPr>
          <w:sz w:val="32"/>
          <w:szCs w:val="32"/>
        </w:rPr>
      </w:pPr>
      <w:r>
        <w:rPr>
          <w:sz w:val="32"/>
          <w:szCs w:val="32"/>
        </w:rPr>
        <w:t>OBTOK KRVI V KAPILARAH</w:t>
      </w:r>
      <w:r>
        <w:rPr>
          <w:sz w:val="32"/>
          <w:szCs w:val="32"/>
        </w:rPr>
        <w:br/>
      </w:r>
      <w:r>
        <w:rPr>
          <w:sz w:val="32"/>
          <w:szCs w:val="32"/>
        </w:rPr>
        <w:br/>
        <w:t>poročilo o laboratorijskem delu</w:t>
      </w:r>
    </w:p>
    <w:p w14:paraId="2E2E7AF3" w14:textId="77777777" w:rsidR="003C5F53" w:rsidRDefault="003C5F53">
      <w:pPr>
        <w:widowControl w:val="0"/>
        <w:autoSpaceDE w:val="0"/>
        <w:spacing w:line="268" w:lineRule="exact"/>
      </w:pPr>
    </w:p>
    <w:p w14:paraId="482F8E66" w14:textId="77777777" w:rsidR="003C5F53" w:rsidRDefault="003C5F53">
      <w:pPr>
        <w:widowControl w:val="0"/>
        <w:autoSpaceDE w:val="0"/>
        <w:spacing w:line="268" w:lineRule="exact"/>
        <w:rPr>
          <w:sz w:val="32"/>
          <w:szCs w:val="32"/>
        </w:rPr>
      </w:pPr>
    </w:p>
    <w:p w14:paraId="6376BBE4" w14:textId="77777777" w:rsidR="003C5F53" w:rsidRDefault="003C5F53">
      <w:pPr>
        <w:widowControl w:val="0"/>
        <w:autoSpaceDE w:val="0"/>
        <w:spacing w:line="268" w:lineRule="exact"/>
        <w:rPr>
          <w:sz w:val="32"/>
          <w:szCs w:val="32"/>
        </w:rPr>
      </w:pPr>
    </w:p>
    <w:p w14:paraId="5D12F5B0" w14:textId="77777777" w:rsidR="003C5F53" w:rsidRDefault="003C5F53">
      <w:pPr>
        <w:widowControl w:val="0"/>
        <w:autoSpaceDE w:val="0"/>
        <w:spacing w:line="268" w:lineRule="exact"/>
        <w:rPr>
          <w:sz w:val="32"/>
          <w:szCs w:val="32"/>
        </w:rPr>
      </w:pPr>
    </w:p>
    <w:p w14:paraId="3B68554D" w14:textId="77777777" w:rsidR="003C5F53" w:rsidRDefault="003C5F53">
      <w:pPr>
        <w:widowControl w:val="0"/>
        <w:autoSpaceDE w:val="0"/>
        <w:spacing w:line="268" w:lineRule="exact"/>
        <w:rPr>
          <w:sz w:val="32"/>
          <w:szCs w:val="32"/>
        </w:rPr>
      </w:pPr>
    </w:p>
    <w:p w14:paraId="2C9D482F" w14:textId="77777777" w:rsidR="003C5F53" w:rsidRDefault="003C5F53">
      <w:pPr>
        <w:widowControl w:val="0"/>
        <w:autoSpaceDE w:val="0"/>
        <w:spacing w:line="268" w:lineRule="exact"/>
        <w:rPr>
          <w:sz w:val="32"/>
          <w:szCs w:val="32"/>
        </w:rPr>
      </w:pPr>
    </w:p>
    <w:p w14:paraId="28E70B6B" w14:textId="77777777" w:rsidR="003C5F53" w:rsidRDefault="003C5F53">
      <w:pPr>
        <w:widowControl w:val="0"/>
        <w:autoSpaceDE w:val="0"/>
        <w:spacing w:line="268" w:lineRule="exact"/>
        <w:rPr>
          <w:sz w:val="32"/>
          <w:szCs w:val="32"/>
        </w:rPr>
      </w:pPr>
    </w:p>
    <w:p w14:paraId="42ADC144" w14:textId="77777777" w:rsidR="003C5F53" w:rsidRDefault="003C5F53">
      <w:pPr>
        <w:widowControl w:val="0"/>
        <w:autoSpaceDE w:val="0"/>
        <w:spacing w:line="268" w:lineRule="exact"/>
        <w:rPr>
          <w:sz w:val="32"/>
          <w:szCs w:val="32"/>
        </w:rPr>
      </w:pPr>
    </w:p>
    <w:p w14:paraId="1EDC2CCA" w14:textId="77777777" w:rsidR="003C5F53" w:rsidRDefault="003C5F53">
      <w:pPr>
        <w:widowControl w:val="0"/>
        <w:autoSpaceDE w:val="0"/>
        <w:spacing w:line="268" w:lineRule="exact"/>
        <w:rPr>
          <w:sz w:val="32"/>
          <w:szCs w:val="32"/>
        </w:rPr>
      </w:pPr>
    </w:p>
    <w:p w14:paraId="7FAF081D" w14:textId="77777777" w:rsidR="003C5F53" w:rsidRDefault="003C5F53">
      <w:pPr>
        <w:widowControl w:val="0"/>
        <w:autoSpaceDE w:val="0"/>
        <w:spacing w:line="268" w:lineRule="exact"/>
        <w:rPr>
          <w:sz w:val="32"/>
          <w:szCs w:val="32"/>
        </w:rPr>
      </w:pPr>
    </w:p>
    <w:p w14:paraId="78D72C5B" w14:textId="77777777" w:rsidR="003C5F53" w:rsidRDefault="003C5F53">
      <w:pPr>
        <w:widowControl w:val="0"/>
        <w:autoSpaceDE w:val="0"/>
        <w:spacing w:line="268" w:lineRule="exact"/>
        <w:rPr>
          <w:sz w:val="32"/>
          <w:szCs w:val="32"/>
        </w:rPr>
      </w:pPr>
    </w:p>
    <w:p w14:paraId="71CD8795" w14:textId="77777777" w:rsidR="003C5F53" w:rsidRDefault="003C5F53">
      <w:pPr>
        <w:widowControl w:val="0"/>
        <w:autoSpaceDE w:val="0"/>
        <w:spacing w:line="268" w:lineRule="exact"/>
        <w:rPr>
          <w:sz w:val="32"/>
          <w:szCs w:val="32"/>
        </w:rPr>
      </w:pPr>
    </w:p>
    <w:p w14:paraId="74D747F3" w14:textId="77777777" w:rsidR="003C5F53" w:rsidRDefault="003C5F53">
      <w:pPr>
        <w:widowControl w:val="0"/>
        <w:autoSpaceDE w:val="0"/>
        <w:spacing w:line="268" w:lineRule="exact"/>
        <w:rPr>
          <w:sz w:val="32"/>
          <w:szCs w:val="32"/>
        </w:rPr>
      </w:pPr>
    </w:p>
    <w:p w14:paraId="01F039FB" w14:textId="77777777" w:rsidR="003C5F53" w:rsidRDefault="003C5F53">
      <w:pPr>
        <w:widowControl w:val="0"/>
        <w:autoSpaceDE w:val="0"/>
        <w:spacing w:line="268" w:lineRule="exact"/>
        <w:rPr>
          <w:sz w:val="32"/>
          <w:szCs w:val="32"/>
        </w:rPr>
      </w:pPr>
    </w:p>
    <w:p w14:paraId="77ECF9AB" w14:textId="77777777" w:rsidR="003C5F53" w:rsidRDefault="003C5F53">
      <w:pPr>
        <w:widowControl w:val="0"/>
        <w:autoSpaceDE w:val="0"/>
        <w:spacing w:line="268" w:lineRule="exact"/>
        <w:rPr>
          <w:sz w:val="32"/>
          <w:szCs w:val="32"/>
        </w:rPr>
      </w:pPr>
    </w:p>
    <w:p w14:paraId="59330AC2" w14:textId="77777777" w:rsidR="003C5F53" w:rsidRDefault="003C5F53">
      <w:pPr>
        <w:widowControl w:val="0"/>
        <w:autoSpaceDE w:val="0"/>
        <w:spacing w:line="268" w:lineRule="exact"/>
        <w:rPr>
          <w:sz w:val="32"/>
          <w:szCs w:val="32"/>
        </w:rPr>
      </w:pPr>
    </w:p>
    <w:p w14:paraId="1630AC24" w14:textId="77777777" w:rsidR="003C5F53" w:rsidRDefault="003C5F53">
      <w:pPr>
        <w:widowControl w:val="0"/>
        <w:autoSpaceDE w:val="0"/>
        <w:spacing w:line="268" w:lineRule="exact"/>
        <w:rPr>
          <w:sz w:val="32"/>
          <w:szCs w:val="32"/>
        </w:rPr>
      </w:pPr>
    </w:p>
    <w:p w14:paraId="644897A0" w14:textId="77777777" w:rsidR="003C5F53" w:rsidRDefault="003C5F53">
      <w:pPr>
        <w:widowControl w:val="0"/>
        <w:autoSpaceDE w:val="0"/>
        <w:spacing w:line="268" w:lineRule="exact"/>
        <w:rPr>
          <w:sz w:val="32"/>
          <w:szCs w:val="32"/>
        </w:rPr>
      </w:pPr>
    </w:p>
    <w:p w14:paraId="4FEDB7F4" w14:textId="77777777" w:rsidR="003C5F53" w:rsidRDefault="003C5F53">
      <w:pPr>
        <w:widowControl w:val="0"/>
        <w:autoSpaceDE w:val="0"/>
        <w:spacing w:line="268" w:lineRule="exact"/>
        <w:rPr>
          <w:sz w:val="32"/>
          <w:szCs w:val="32"/>
        </w:rPr>
      </w:pPr>
    </w:p>
    <w:p w14:paraId="6DB6FBE1" w14:textId="77777777" w:rsidR="003C5F53" w:rsidRDefault="003C5F53">
      <w:pPr>
        <w:widowControl w:val="0"/>
        <w:autoSpaceDE w:val="0"/>
        <w:spacing w:line="268" w:lineRule="exact"/>
        <w:rPr>
          <w:sz w:val="32"/>
          <w:szCs w:val="32"/>
        </w:rPr>
      </w:pPr>
    </w:p>
    <w:p w14:paraId="1FE9EAB0" w14:textId="77777777" w:rsidR="003C5F53" w:rsidRDefault="003C5F53">
      <w:pPr>
        <w:widowControl w:val="0"/>
        <w:autoSpaceDE w:val="0"/>
        <w:spacing w:line="268" w:lineRule="exact"/>
        <w:rPr>
          <w:sz w:val="32"/>
          <w:szCs w:val="32"/>
        </w:rPr>
      </w:pPr>
    </w:p>
    <w:p w14:paraId="6BDD36D4" w14:textId="77777777" w:rsidR="003C5F53" w:rsidRDefault="003C5F53">
      <w:pPr>
        <w:widowControl w:val="0"/>
        <w:autoSpaceDE w:val="0"/>
        <w:spacing w:line="268" w:lineRule="exact"/>
        <w:rPr>
          <w:sz w:val="32"/>
          <w:szCs w:val="32"/>
        </w:rPr>
      </w:pPr>
    </w:p>
    <w:p w14:paraId="208D5B81" w14:textId="77777777" w:rsidR="003C5F53" w:rsidRDefault="003C5F53">
      <w:pPr>
        <w:widowControl w:val="0"/>
        <w:autoSpaceDE w:val="0"/>
        <w:spacing w:line="268" w:lineRule="exact"/>
        <w:rPr>
          <w:sz w:val="32"/>
          <w:szCs w:val="32"/>
        </w:rPr>
      </w:pPr>
    </w:p>
    <w:p w14:paraId="69FC1A55" w14:textId="77777777" w:rsidR="003C5F53" w:rsidRDefault="003C5F53">
      <w:pPr>
        <w:widowControl w:val="0"/>
        <w:autoSpaceDE w:val="0"/>
        <w:spacing w:line="268" w:lineRule="exact"/>
        <w:rPr>
          <w:sz w:val="32"/>
          <w:szCs w:val="32"/>
        </w:rPr>
      </w:pPr>
    </w:p>
    <w:p w14:paraId="078B311C" w14:textId="77777777" w:rsidR="003C5F53" w:rsidRDefault="003C5F53">
      <w:pPr>
        <w:widowControl w:val="0"/>
        <w:autoSpaceDE w:val="0"/>
        <w:spacing w:line="268" w:lineRule="exact"/>
        <w:rPr>
          <w:sz w:val="32"/>
          <w:szCs w:val="32"/>
        </w:rPr>
      </w:pPr>
    </w:p>
    <w:p w14:paraId="01E7A6D0" w14:textId="77777777" w:rsidR="003C5F53" w:rsidRDefault="003C5F53">
      <w:pPr>
        <w:widowControl w:val="0"/>
        <w:autoSpaceDE w:val="0"/>
        <w:spacing w:line="268" w:lineRule="exact"/>
        <w:rPr>
          <w:sz w:val="32"/>
          <w:szCs w:val="32"/>
        </w:rPr>
      </w:pPr>
    </w:p>
    <w:p w14:paraId="2EF73069" w14:textId="77777777" w:rsidR="003C5F53" w:rsidRDefault="003C5F53">
      <w:pPr>
        <w:widowControl w:val="0"/>
        <w:autoSpaceDE w:val="0"/>
        <w:spacing w:line="268" w:lineRule="exact"/>
        <w:rPr>
          <w:sz w:val="32"/>
          <w:szCs w:val="32"/>
        </w:rPr>
      </w:pPr>
    </w:p>
    <w:p w14:paraId="5C09047C" w14:textId="77777777" w:rsidR="003C5F53" w:rsidRDefault="003C5F53">
      <w:pPr>
        <w:widowControl w:val="0"/>
        <w:autoSpaceDE w:val="0"/>
        <w:spacing w:line="268" w:lineRule="exact"/>
        <w:rPr>
          <w:sz w:val="32"/>
          <w:szCs w:val="32"/>
        </w:rPr>
      </w:pPr>
    </w:p>
    <w:p w14:paraId="60FDFFCE" w14:textId="77777777" w:rsidR="003C5F53" w:rsidRDefault="007377FD">
      <w:pPr>
        <w:widowControl w:val="0"/>
        <w:autoSpaceDE w:val="0"/>
        <w:spacing w:line="268" w:lineRule="exact"/>
        <w:rPr>
          <w:sz w:val="32"/>
          <w:szCs w:val="32"/>
        </w:rPr>
      </w:pPr>
      <w:r>
        <w:rPr>
          <w:sz w:val="32"/>
          <w:szCs w:val="32"/>
        </w:rPr>
        <w:br/>
      </w:r>
    </w:p>
    <w:p w14:paraId="0B4B7E38" w14:textId="77777777" w:rsidR="003C5F53" w:rsidRDefault="003C5F53">
      <w:pPr>
        <w:widowControl w:val="0"/>
        <w:autoSpaceDE w:val="0"/>
        <w:spacing w:line="268" w:lineRule="exact"/>
        <w:rPr>
          <w:sz w:val="28"/>
          <w:szCs w:val="28"/>
        </w:rPr>
      </w:pPr>
    </w:p>
    <w:p w14:paraId="6A35F1E6" w14:textId="77777777" w:rsidR="003C5F53" w:rsidRDefault="003C5F53">
      <w:pPr>
        <w:widowControl w:val="0"/>
        <w:autoSpaceDE w:val="0"/>
        <w:spacing w:line="268" w:lineRule="exact"/>
      </w:pPr>
    </w:p>
    <w:p w14:paraId="328DF04D" w14:textId="77777777" w:rsidR="003C5F53" w:rsidRDefault="003C5F53">
      <w:pPr>
        <w:widowControl w:val="0"/>
        <w:autoSpaceDE w:val="0"/>
        <w:spacing w:line="268" w:lineRule="exact"/>
        <w:jc w:val="right"/>
      </w:pPr>
    </w:p>
    <w:p w14:paraId="0A489B75" w14:textId="77777777" w:rsidR="003C5F53" w:rsidRDefault="003C5F53">
      <w:pPr>
        <w:widowControl w:val="0"/>
        <w:autoSpaceDE w:val="0"/>
        <w:spacing w:line="268" w:lineRule="exact"/>
      </w:pPr>
    </w:p>
    <w:p w14:paraId="1E80970C" w14:textId="77777777" w:rsidR="003C5F53" w:rsidRDefault="003C5F53">
      <w:pPr>
        <w:widowControl w:val="0"/>
        <w:autoSpaceDE w:val="0"/>
        <w:spacing w:line="268" w:lineRule="exact"/>
      </w:pPr>
    </w:p>
    <w:p w14:paraId="462F5C09" w14:textId="1D859624" w:rsidR="003C5F53" w:rsidRDefault="006E2A89">
      <w:pPr>
        <w:widowControl w:val="0"/>
        <w:autoSpaceDE w:val="0"/>
        <w:spacing w:line="268" w:lineRule="exact"/>
        <w:rPr>
          <w:sz w:val="28"/>
          <w:szCs w:val="28"/>
        </w:rPr>
      </w:pPr>
      <w:r>
        <w:rPr>
          <w:sz w:val="28"/>
          <w:szCs w:val="28"/>
        </w:rPr>
        <w:t xml:space="preserve"> </w:t>
      </w:r>
    </w:p>
    <w:p w14:paraId="21EA9359" w14:textId="77777777" w:rsidR="003C5F53" w:rsidRDefault="003C5F53">
      <w:pPr>
        <w:widowControl w:val="0"/>
        <w:autoSpaceDE w:val="0"/>
        <w:spacing w:line="268" w:lineRule="exact"/>
        <w:rPr>
          <w:sz w:val="28"/>
          <w:szCs w:val="28"/>
        </w:rPr>
      </w:pPr>
    </w:p>
    <w:p w14:paraId="3F237B26" w14:textId="77777777" w:rsidR="003C5F53" w:rsidRDefault="003C5F53">
      <w:pPr>
        <w:widowControl w:val="0"/>
        <w:autoSpaceDE w:val="0"/>
        <w:spacing w:line="268" w:lineRule="exact"/>
        <w:rPr>
          <w:sz w:val="28"/>
          <w:szCs w:val="28"/>
        </w:rPr>
      </w:pPr>
    </w:p>
    <w:p w14:paraId="4F383506" w14:textId="77777777" w:rsidR="003C5F53" w:rsidRDefault="003C5F53">
      <w:pPr>
        <w:widowControl w:val="0"/>
        <w:autoSpaceDE w:val="0"/>
        <w:spacing w:line="268" w:lineRule="exact"/>
        <w:rPr>
          <w:sz w:val="28"/>
          <w:szCs w:val="28"/>
        </w:rPr>
      </w:pPr>
    </w:p>
    <w:p w14:paraId="3A570750" w14:textId="77777777" w:rsidR="003C5F53" w:rsidRDefault="003C5F53">
      <w:pPr>
        <w:rPr>
          <w:sz w:val="28"/>
          <w:szCs w:val="28"/>
        </w:rPr>
      </w:pPr>
    </w:p>
    <w:p w14:paraId="37C063A0" w14:textId="77777777" w:rsidR="003C5F53" w:rsidRDefault="007377FD">
      <w:r>
        <w:rPr>
          <w:b/>
          <w:color w:val="0000FF"/>
        </w:rPr>
        <w:lastRenderedPageBreak/>
        <w:t>Kapilare</w:t>
      </w:r>
      <w:r>
        <w:t xml:space="preserve"> so najmanjše krvne žilice in merijo 5-10 μm. Njihove stene so sestavljene iz ene plasti celic. Skozi njih lahko prehajajo elementi kisika, vode in lipidov z difuzijo ter nato stopajo v tkiva. Tanke stene kapilar so zelo elastične in se lahko hitro širijo in krčijo. Krvni obtok pa urejajo drobne arterije, ki vodijo v kapilar. Na mišične stene teh drobnih arterij vplivajo neposredno živčni in kemični dražljaji. Širjenje in krčenje arterij povzročajo tudi umetna dražila, kot so alkohol, nikotin, mlečna kislina, natrijev nitrit…</w:t>
      </w:r>
    </w:p>
    <w:p w14:paraId="6ABAC99D" w14:textId="77777777" w:rsidR="003C5F53" w:rsidRDefault="007377FD">
      <w:r>
        <w:t xml:space="preserve">V tej laboratorijski vaji smo ugotavljali, ali razna dražila širijo ali krčijo drobne arterije. Ta dražila imenujemo </w:t>
      </w:r>
      <w:r>
        <w:rPr>
          <w:b/>
        </w:rPr>
        <w:t>konstriktorji</w:t>
      </w:r>
      <w:r>
        <w:t xml:space="preserve"> in </w:t>
      </w:r>
      <w:r>
        <w:rPr>
          <w:b/>
        </w:rPr>
        <w:t>dilatorji</w:t>
      </w:r>
      <w:r>
        <w:t>. Konstriktorji so kemične snovi, ki širijo žile, medtem ko so dilatorji snovi, ki jih krčijo.</w:t>
      </w:r>
    </w:p>
    <w:p w14:paraId="1AD579BC" w14:textId="77777777" w:rsidR="003C5F53" w:rsidRDefault="003C5F53"/>
    <w:p w14:paraId="0AABD1C7" w14:textId="77777777" w:rsidR="003C5F53" w:rsidRDefault="003C5F53"/>
    <w:p w14:paraId="7C9B86C5" w14:textId="77777777" w:rsidR="003C5F53" w:rsidRDefault="00704EB4">
      <w:pPr>
        <w:jc w:val="center"/>
        <w:rPr>
          <w:sz w:val="28"/>
          <w:szCs w:val="28"/>
        </w:rPr>
      </w:pPr>
      <w:r>
        <w:rPr>
          <w:sz w:val="28"/>
          <w:szCs w:val="28"/>
        </w:rPr>
        <w:pict w14:anchorId="61592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15.75pt" filled="t">
            <v:fill color2="black"/>
            <v:imagedata r:id="rId5" o:title=""/>
          </v:shape>
        </w:pict>
      </w:r>
    </w:p>
    <w:p w14:paraId="758E3EB5" w14:textId="77777777" w:rsidR="003C5F53" w:rsidRDefault="003C5F53">
      <w:pPr>
        <w:rPr>
          <w:sz w:val="28"/>
          <w:szCs w:val="28"/>
        </w:rPr>
      </w:pPr>
    </w:p>
    <w:p w14:paraId="6D088B6E" w14:textId="77777777" w:rsidR="003C5F53" w:rsidRDefault="003C5F53">
      <w:pPr>
        <w:rPr>
          <w:sz w:val="28"/>
          <w:szCs w:val="28"/>
        </w:rPr>
      </w:pPr>
    </w:p>
    <w:p w14:paraId="7BD9E787" w14:textId="77777777" w:rsidR="003C5F53" w:rsidRDefault="003C5F53">
      <w:pPr>
        <w:rPr>
          <w:sz w:val="28"/>
          <w:szCs w:val="28"/>
        </w:rPr>
      </w:pPr>
    </w:p>
    <w:p w14:paraId="71942DE3" w14:textId="77777777" w:rsidR="003C5F53" w:rsidRDefault="003C5F53">
      <w:pPr>
        <w:rPr>
          <w:sz w:val="28"/>
          <w:szCs w:val="28"/>
        </w:rPr>
      </w:pPr>
    </w:p>
    <w:p w14:paraId="5CB14371" w14:textId="77777777" w:rsidR="003C5F53" w:rsidRDefault="003C5F53">
      <w:pPr>
        <w:rPr>
          <w:sz w:val="28"/>
          <w:szCs w:val="28"/>
        </w:rPr>
      </w:pPr>
    </w:p>
    <w:p w14:paraId="17752822" w14:textId="77777777" w:rsidR="003C5F53" w:rsidRDefault="003C5F53">
      <w:pPr>
        <w:rPr>
          <w:sz w:val="28"/>
          <w:szCs w:val="28"/>
        </w:rPr>
      </w:pPr>
    </w:p>
    <w:p w14:paraId="04917147" w14:textId="77777777" w:rsidR="003C5F53" w:rsidRDefault="007377FD">
      <w:pPr>
        <w:rPr>
          <w:sz w:val="28"/>
          <w:szCs w:val="28"/>
        </w:rPr>
      </w:pPr>
      <w:r>
        <w:rPr>
          <w:sz w:val="28"/>
          <w:szCs w:val="28"/>
        </w:rPr>
        <w:t>Hipoteza:</w:t>
      </w:r>
    </w:p>
    <w:p w14:paraId="5AB36ADC" w14:textId="77777777" w:rsidR="003C5F53" w:rsidRDefault="003C5F53"/>
    <w:p w14:paraId="3017715C" w14:textId="77777777" w:rsidR="003C5F53" w:rsidRDefault="007377FD">
      <w:r>
        <w:t>Smer gibanja eritrocitov nam bo podala smer gibanja krvnega obtoka.</w:t>
      </w:r>
    </w:p>
    <w:p w14:paraId="0E649E6E" w14:textId="77777777" w:rsidR="003C5F53" w:rsidRDefault="007377FD">
      <w:r>
        <w:t>Dilator alkohol bo razširil premer kapilar, medtem ko jih bo konstriktor nikotin skrčil.</w:t>
      </w:r>
    </w:p>
    <w:p w14:paraId="451EAACB" w14:textId="77777777" w:rsidR="003C5F53" w:rsidRDefault="003C5F53"/>
    <w:p w14:paraId="448AF680" w14:textId="77777777" w:rsidR="003C5F53" w:rsidRDefault="007377FD">
      <w:pPr>
        <w:rPr>
          <w:sz w:val="28"/>
        </w:rPr>
      </w:pPr>
      <w:r>
        <w:rPr>
          <w:sz w:val="28"/>
        </w:rPr>
        <w:t>Namen dela:</w:t>
      </w:r>
    </w:p>
    <w:p w14:paraId="221F74A7" w14:textId="77777777" w:rsidR="003C5F53" w:rsidRDefault="007377FD">
      <w:r>
        <w:t>- razumeti delovanje in pomen kapilarnega krvnega obtoka</w:t>
      </w:r>
    </w:p>
    <w:p w14:paraId="2BCAF094" w14:textId="77777777" w:rsidR="003C5F53" w:rsidRDefault="007377FD">
      <w:r>
        <w:t>- spoznati mehanizme uravnavanja pretoka krvi v kapilarah</w:t>
      </w:r>
    </w:p>
    <w:p w14:paraId="237C234D" w14:textId="77777777" w:rsidR="003C5F53" w:rsidRDefault="007377FD">
      <w:r>
        <w:t>- ugotoviti vpliv nikotina in alkohola na pretok krvi v kapilarah</w:t>
      </w:r>
    </w:p>
    <w:p w14:paraId="6C630A06" w14:textId="77777777" w:rsidR="003C5F53" w:rsidRDefault="007377FD">
      <w:pPr>
        <w:rPr>
          <w:sz w:val="28"/>
        </w:rPr>
      </w:pPr>
      <w:r>
        <w:rPr>
          <w:sz w:val="28"/>
        </w:rPr>
        <w:lastRenderedPageBreak/>
        <w:t>Material:</w:t>
      </w:r>
    </w:p>
    <w:p w14:paraId="2E848C34" w14:textId="77777777" w:rsidR="003C5F53" w:rsidRDefault="003C5F53"/>
    <w:p w14:paraId="2E0382D4" w14:textId="77777777" w:rsidR="003C5F53" w:rsidRDefault="007377FD">
      <w:pPr>
        <w:rPr>
          <w:b/>
          <w:bCs/>
        </w:rPr>
      </w:pPr>
      <w:r>
        <w:rPr>
          <w:b/>
          <w:bCs/>
        </w:rPr>
        <w:t>A.</w:t>
      </w:r>
    </w:p>
    <w:p w14:paraId="57BED3FC" w14:textId="77777777" w:rsidR="003C5F53" w:rsidRDefault="007377FD">
      <w:r>
        <w:t>- živa zlata ribica</w:t>
      </w:r>
    </w:p>
    <w:p w14:paraId="4ED743A3" w14:textId="77777777" w:rsidR="003C5F53" w:rsidRDefault="007377FD">
      <w:r>
        <w:t>- deska iz mehkega lesa z luknjo ali petrijevka</w:t>
      </w:r>
    </w:p>
    <w:p w14:paraId="334A9CEE" w14:textId="77777777" w:rsidR="003C5F53" w:rsidRDefault="007377FD">
      <w:r>
        <w:t>- vlažna krpa ali papirnate brisače</w:t>
      </w:r>
    </w:p>
    <w:p w14:paraId="507332B2" w14:textId="77777777" w:rsidR="003C5F53" w:rsidRDefault="007377FD">
      <w:r>
        <w:t>- bucike</w:t>
      </w:r>
    </w:p>
    <w:p w14:paraId="6E6CC781" w14:textId="77777777" w:rsidR="003C5F53" w:rsidRDefault="007377FD">
      <w:r>
        <w:t>- vrvica</w:t>
      </w:r>
    </w:p>
    <w:p w14:paraId="5E2E8ED5" w14:textId="77777777" w:rsidR="003C5F53" w:rsidRDefault="007377FD">
      <w:r>
        <w:t>- mikroskop</w:t>
      </w:r>
    </w:p>
    <w:p w14:paraId="3B2A5BAB" w14:textId="77777777" w:rsidR="003C5F53" w:rsidRDefault="007377FD">
      <w:r>
        <w:t>- pribor za mikroskopiranje</w:t>
      </w:r>
    </w:p>
    <w:p w14:paraId="630B843D" w14:textId="77777777" w:rsidR="003C5F53" w:rsidRDefault="007377FD">
      <w:r>
        <w:t>- čaša z vodo in kapalko</w:t>
      </w:r>
    </w:p>
    <w:p w14:paraId="4BDCFF30" w14:textId="77777777" w:rsidR="003C5F53" w:rsidRDefault="007377FD">
      <w:r>
        <w:t>- gaza</w:t>
      </w:r>
    </w:p>
    <w:p w14:paraId="7836A4E8" w14:textId="77777777" w:rsidR="003C5F53" w:rsidRDefault="003C5F53"/>
    <w:p w14:paraId="63615BA1" w14:textId="77777777" w:rsidR="003C5F53" w:rsidRDefault="003C5F53">
      <w:pPr>
        <w:rPr>
          <w:b/>
          <w:bCs/>
        </w:rPr>
      </w:pPr>
    </w:p>
    <w:p w14:paraId="2905195D" w14:textId="77777777" w:rsidR="003C5F53" w:rsidRDefault="007377FD">
      <w:pPr>
        <w:rPr>
          <w:b/>
          <w:bCs/>
        </w:rPr>
      </w:pPr>
      <w:r>
        <w:rPr>
          <w:b/>
          <w:bCs/>
        </w:rPr>
        <w:t>B.</w:t>
      </w:r>
    </w:p>
    <w:p w14:paraId="43AAD183" w14:textId="77777777" w:rsidR="003C5F53" w:rsidRDefault="007377FD">
      <w:r>
        <w:t>- secirna igla</w:t>
      </w:r>
    </w:p>
    <w:p w14:paraId="0B34686F" w14:textId="77777777" w:rsidR="003C5F53" w:rsidRDefault="007377FD">
      <w:r>
        <w:t>- zobotrebci</w:t>
      </w:r>
    </w:p>
    <w:p w14:paraId="749715A1" w14:textId="77777777" w:rsidR="003C5F53" w:rsidRDefault="007377FD">
      <w:r>
        <w:t>- kapalke</w:t>
      </w:r>
    </w:p>
    <w:p w14:paraId="6325C13D" w14:textId="77777777" w:rsidR="003C5F53" w:rsidRDefault="007377FD">
      <w:pPr>
        <w:tabs>
          <w:tab w:val="left" w:pos="1440"/>
          <w:tab w:val="left" w:pos="1980"/>
        </w:tabs>
      </w:pPr>
      <w:r>
        <w:t>- kemikalije</w:t>
      </w:r>
    </w:p>
    <w:p w14:paraId="3A7335D3" w14:textId="77777777" w:rsidR="003C5F53" w:rsidRDefault="007377FD">
      <w:pPr>
        <w:tabs>
          <w:tab w:val="left" w:pos="1440"/>
          <w:tab w:val="left" w:pos="1980"/>
        </w:tabs>
      </w:pPr>
      <w:r>
        <w:t>- čaša z vodo</w:t>
      </w:r>
    </w:p>
    <w:p w14:paraId="70E4B25F" w14:textId="77777777" w:rsidR="003C5F53" w:rsidRDefault="007377FD">
      <w:pPr>
        <w:tabs>
          <w:tab w:val="left" w:pos="1440"/>
        </w:tabs>
      </w:pPr>
      <w:r>
        <w:t>- filtrirni papir</w:t>
      </w:r>
      <w:r>
        <w:tab/>
      </w:r>
    </w:p>
    <w:p w14:paraId="109BD4BC" w14:textId="77777777" w:rsidR="003C5F53" w:rsidRDefault="003C5F53">
      <w:pPr>
        <w:tabs>
          <w:tab w:val="left" w:pos="1440"/>
        </w:tabs>
      </w:pPr>
    </w:p>
    <w:p w14:paraId="453CEB44" w14:textId="77777777" w:rsidR="003C5F53" w:rsidRDefault="007377FD">
      <w:pPr>
        <w:tabs>
          <w:tab w:val="left" w:pos="1440"/>
        </w:tabs>
        <w:rPr>
          <w:color w:val="0000FF"/>
        </w:rPr>
      </w:pPr>
      <w:r>
        <w:rPr>
          <w:color w:val="0000FF"/>
        </w:rPr>
        <w:t>KONSTRIKTORJI</w:t>
      </w:r>
      <w:r>
        <w:rPr>
          <w:color w:val="0000FF"/>
        </w:rPr>
        <w:tab/>
      </w:r>
    </w:p>
    <w:p w14:paraId="4D1A67AB" w14:textId="77777777" w:rsidR="003C5F53" w:rsidRDefault="007377FD">
      <w:pPr>
        <w:tabs>
          <w:tab w:val="left" w:pos="1440"/>
          <w:tab w:val="left" w:pos="1980"/>
        </w:tabs>
      </w:pPr>
      <w:r>
        <w:tab/>
      </w:r>
      <w:r>
        <w:tab/>
        <w:t>adrenalin: 0,01 ali 0,1 % raztopina</w:t>
      </w:r>
    </w:p>
    <w:p w14:paraId="0907EE68" w14:textId="77777777" w:rsidR="003C5F53" w:rsidRDefault="007377FD">
      <w:pPr>
        <w:tabs>
          <w:tab w:val="left" w:pos="1440"/>
          <w:tab w:val="left" w:pos="1980"/>
        </w:tabs>
      </w:pPr>
      <w:r>
        <w:tab/>
      </w:r>
      <w:r>
        <w:tab/>
        <w:t>nikotin</w:t>
      </w:r>
    </w:p>
    <w:p w14:paraId="1051B2BF" w14:textId="77777777" w:rsidR="003C5F53" w:rsidRDefault="003C5F53">
      <w:pPr>
        <w:tabs>
          <w:tab w:val="left" w:pos="1440"/>
          <w:tab w:val="left" w:pos="1980"/>
        </w:tabs>
      </w:pPr>
    </w:p>
    <w:p w14:paraId="29430E3F" w14:textId="77777777" w:rsidR="003C5F53" w:rsidRDefault="007377FD">
      <w:pPr>
        <w:tabs>
          <w:tab w:val="left" w:pos="1440"/>
          <w:tab w:val="left" w:pos="1980"/>
        </w:tabs>
      </w:pPr>
      <w:r>
        <w:tab/>
      </w:r>
    </w:p>
    <w:p w14:paraId="0C865DF5" w14:textId="77777777" w:rsidR="003C5F53" w:rsidRDefault="007377FD">
      <w:pPr>
        <w:tabs>
          <w:tab w:val="left" w:pos="1440"/>
          <w:tab w:val="left" w:pos="1980"/>
        </w:tabs>
        <w:rPr>
          <w:color w:val="0000FF"/>
        </w:rPr>
      </w:pPr>
      <w:r>
        <w:rPr>
          <w:color w:val="0000FF"/>
        </w:rPr>
        <w:t>DILATATORJI</w:t>
      </w:r>
    </w:p>
    <w:p w14:paraId="19CF3608" w14:textId="77777777" w:rsidR="003C5F53" w:rsidRDefault="007377FD">
      <w:pPr>
        <w:tabs>
          <w:tab w:val="left" w:pos="1440"/>
          <w:tab w:val="left" w:pos="1980"/>
        </w:tabs>
      </w:pPr>
      <w:r>
        <w:tab/>
      </w:r>
      <w:r>
        <w:tab/>
        <w:t>mlečna kislina: 0,1 ali 0,01 % raztopina</w:t>
      </w:r>
    </w:p>
    <w:p w14:paraId="3D5882F5" w14:textId="77777777" w:rsidR="003C5F53" w:rsidRDefault="007377FD">
      <w:pPr>
        <w:tabs>
          <w:tab w:val="left" w:pos="1440"/>
          <w:tab w:val="left" w:pos="1980"/>
        </w:tabs>
      </w:pPr>
      <w:r>
        <w:tab/>
      </w:r>
      <w:r>
        <w:tab/>
        <w:t>acetil holin: 0,001 ali 0,01 % raztopina</w:t>
      </w:r>
    </w:p>
    <w:p w14:paraId="07A4D7BC" w14:textId="77777777" w:rsidR="003C5F53" w:rsidRDefault="007377FD">
      <w:pPr>
        <w:tabs>
          <w:tab w:val="left" w:pos="1440"/>
          <w:tab w:val="left" w:pos="1980"/>
        </w:tabs>
      </w:pPr>
      <w:r>
        <w:tab/>
      </w:r>
      <w:r>
        <w:tab/>
        <w:t>natrijev nitrit: 0,01 ali 0,1 % raztopina</w:t>
      </w:r>
    </w:p>
    <w:p w14:paraId="59F4FBE5" w14:textId="77777777" w:rsidR="003C5F53" w:rsidRDefault="007377FD">
      <w:pPr>
        <w:tabs>
          <w:tab w:val="left" w:pos="1440"/>
          <w:tab w:val="left" w:pos="1980"/>
        </w:tabs>
      </w:pPr>
      <w:r>
        <w:tab/>
      </w:r>
      <w:r>
        <w:tab/>
        <w:t>alkohol</w:t>
      </w:r>
    </w:p>
    <w:p w14:paraId="26706DAA" w14:textId="77777777" w:rsidR="003C5F53" w:rsidRDefault="003C5F53">
      <w:pPr>
        <w:tabs>
          <w:tab w:val="left" w:pos="1440"/>
          <w:tab w:val="left" w:pos="1980"/>
        </w:tabs>
      </w:pPr>
    </w:p>
    <w:p w14:paraId="422BD4B2" w14:textId="77777777" w:rsidR="003C5F53" w:rsidRDefault="003C5F53">
      <w:pPr>
        <w:tabs>
          <w:tab w:val="left" w:pos="1440"/>
          <w:tab w:val="left" w:pos="1980"/>
        </w:tabs>
        <w:rPr>
          <w:sz w:val="28"/>
        </w:rPr>
      </w:pPr>
    </w:p>
    <w:p w14:paraId="268B8483" w14:textId="77777777" w:rsidR="003C5F53" w:rsidRDefault="003C5F53">
      <w:pPr>
        <w:tabs>
          <w:tab w:val="left" w:pos="1440"/>
          <w:tab w:val="left" w:pos="1980"/>
        </w:tabs>
        <w:rPr>
          <w:sz w:val="28"/>
        </w:rPr>
      </w:pPr>
    </w:p>
    <w:p w14:paraId="516752E1" w14:textId="77777777" w:rsidR="003C5F53" w:rsidRDefault="003C5F53">
      <w:pPr>
        <w:tabs>
          <w:tab w:val="left" w:pos="1440"/>
          <w:tab w:val="left" w:pos="1980"/>
        </w:tabs>
        <w:rPr>
          <w:sz w:val="28"/>
        </w:rPr>
      </w:pPr>
    </w:p>
    <w:p w14:paraId="03E371E9" w14:textId="77777777" w:rsidR="003C5F53" w:rsidRDefault="003C5F53">
      <w:pPr>
        <w:tabs>
          <w:tab w:val="left" w:pos="1440"/>
          <w:tab w:val="left" w:pos="1980"/>
        </w:tabs>
        <w:rPr>
          <w:sz w:val="28"/>
        </w:rPr>
      </w:pPr>
    </w:p>
    <w:p w14:paraId="4795A7E6" w14:textId="77777777" w:rsidR="003C5F53" w:rsidRDefault="007377FD">
      <w:pPr>
        <w:tabs>
          <w:tab w:val="left" w:pos="1440"/>
          <w:tab w:val="left" w:pos="1980"/>
        </w:tabs>
        <w:rPr>
          <w:sz w:val="28"/>
        </w:rPr>
      </w:pPr>
      <w:r>
        <w:rPr>
          <w:sz w:val="28"/>
        </w:rPr>
        <w:t>Postopek dela</w:t>
      </w:r>
    </w:p>
    <w:p w14:paraId="5356FB7E" w14:textId="77777777" w:rsidR="003C5F53" w:rsidRDefault="003C5F53"/>
    <w:p w14:paraId="4AFB01EA" w14:textId="77777777" w:rsidR="003C5F53" w:rsidRDefault="007377FD">
      <w:pPr>
        <w:rPr>
          <w:b/>
          <w:bCs/>
        </w:rPr>
      </w:pPr>
      <w:r>
        <w:rPr>
          <w:b/>
          <w:bCs/>
        </w:rPr>
        <w:t xml:space="preserve">A. </w:t>
      </w:r>
    </w:p>
    <w:p w14:paraId="1A85527D" w14:textId="77777777" w:rsidR="003C5F53" w:rsidRDefault="007377FD">
      <w:r>
        <w:t>Na dno enega dela petrijevke smo položili vlažno gazo. Ribico smo vzeli iz akvarija, jo zavili v mokro krpo in položili na gazo v petrijevki tako, da je telo ležalo na mokri podlagi. Rep smo razprostrli po polovici objektnega stekla, ki smo ga dali na drugi del petrijevke, kjer ni gaze. Nanj smo položili drugo polovico objektnega  stekla tako, da je bil rep stisnjen med dve stekli in ga riba ni mogla premikati. Od časa do časa smo žival navlažili.</w:t>
      </w:r>
    </w:p>
    <w:p w14:paraId="07BA4F25" w14:textId="77777777" w:rsidR="003C5F53" w:rsidRDefault="003C5F53"/>
    <w:p w14:paraId="117AE7BB" w14:textId="77777777" w:rsidR="003C5F53" w:rsidRDefault="003C5F53"/>
    <w:p w14:paraId="3318A7A2" w14:textId="77777777" w:rsidR="003C5F53" w:rsidRDefault="003C5F53"/>
    <w:p w14:paraId="53E3BC41" w14:textId="77777777" w:rsidR="003C5F53" w:rsidRDefault="003C5F53"/>
    <w:p w14:paraId="62B9F19D" w14:textId="77777777" w:rsidR="003C5F53" w:rsidRDefault="007377FD">
      <w:pPr>
        <w:rPr>
          <w:u w:val="single"/>
        </w:rPr>
      </w:pPr>
      <w:r>
        <w:t xml:space="preserve">Slika št.1: </w:t>
      </w:r>
      <w:r>
        <w:rPr>
          <w:u w:val="single"/>
        </w:rPr>
        <w:t>Priprava ribe za opazovanje krvnega obtoka</w:t>
      </w:r>
    </w:p>
    <w:p w14:paraId="1276F25F" w14:textId="77777777" w:rsidR="003C5F53" w:rsidRDefault="003C5F53"/>
    <w:p w14:paraId="783CF449" w14:textId="77777777" w:rsidR="003C5F53" w:rsidRDefault="003C5F53"/>
    <w:p w14:paraId="55748330" w14:textId="77777777" w:rsidR="003C5F53" w:rsidRDefault="00704EB4">
      <w:r>
        <w:pict w14:anchorId="33736190">
          <v:shape id="_x0000_s1027" type="#_x0000_t75" style="position:absolute;margin-left:0;margin-top:13.8pt;width:323.95pt;height:182.9pt;z-index:251658240;mso-wrap-distance-left:9.05pt;mso-wrap-distance-right:9.05pt;mso-position-horizontal:absolute;mso-position-horizontal-relative:text;mso-position-vertical:absolute;mso-position-vertical-relative:text" filled="t">
            <v:fill color2="black"/>
            <v:imagedata r:id="rId6" o:title=""/>
            <w10:wrap type="topAndBottom"/>
          </v:shape>
        </w:pict>
      </w:r>
    </w:p>
    <w:p w14:paraId="71D9AD37" w14:textId="77777777" w:rsidR="003C5F53" w:rsidRDefault="003C5F53"/>
    <w:p w14:paraId="46D6FC95" w14:textId="77777777" w:rsidR="003C5F53" w:rsidRDefault="003C5F53"/>
    <w:p w14:paraId="40A4C5A8" w14:textId="77777777" w:rsidR="003C5F53" w:rsidRDefault="007377FD">
      <w:r>
        <w:t>Nato smo ribo naravnali tako, da je svetloba prehajala skozi tanko tkivo repa. Ogledali smo si tkivo pod mikroskopom pod majhno in veliko povečavo. Poiskali smo drobne arterije, drobne vene in kapilare. Razlikovali smo žile različnih velikosti.</w:t>
      </w:r>
    </w:p>
    <w:p w14:paraId="0C3F9C98" w14:textId="77777777" w:rsidR="003C5F53" w:rsidRDefault="003C5F53"/>
    <w:p w14:paraId="7F672F88" w14:textId="77777777" w:rsidR="003C5F53" w:rsidRDefault="003C5F53">
      <w:pPr>
        <w:rPr>
          <w:b/>
          <w:bCs/>
        </w:rPr>
      </w:pPr>
    </w:p>
    <w:p w14:paraId="34977D14" w14:textId="77777777" w:rsidR="003C5F53" w:rsidRDefault="003C5F53">
      <w:pPr>
        <w:rPr>
          <w:b/>
          <w:bCs/>
        </w:rPr>
      </w:pPr>
    </w:p>
    <w:p w14:paraId="32A627BB" w14:textId="77777777" w:rsidR="003C5F53" w:rsidRDefault="003C5F53">
      <w:pPr>
        <w:rPr>
          <w:b/>
          <w:bCs/>
        </w:rPr>
      </w:pPr>
    </w:p>
    <w:p w14:paraId="2B4F0501" w14:textId="77777777" w:rsidR="003C5F53" w:rsidRDefault="003C5F53">
      <w:pPr>
        <w:rPr>
          <w:b/>
          <w:bCs/>
        </w:rPr>
      </w:pPr>
    </w:p>
    <w:p w14:paraId="117FC990" w14:textId="77777777" w:rsidR="003C5F53" w:rsidRDefault="007377FD">
      <w:pPr>
        <w:rPr>
          <w:b/>
          <w:bCs/>
        </w:rPr>
      </w:pPr>
      <w:r>
        <w:rPr>
          <w:b/>
          <w:bCs/>
        </w:rPr>
        <w:t>B.</w:t>
      </w:r>
    </w:p>
    <w:p w14:paraId="6E6456C0" w14:textId="77777777" w:rsidR="003C5F53" w:rsidRDefault="007377FD">
      <w:r>
        <w:t>1. Na repni plavuti ribe smo poiskali ustrezno mesto z bogatim prepletom žil. Poiskali smo ostro sliko in jo pozorno opazovali pod mikroskopom. S pomočjo velikosti rdečih krvničk smo ugotovili premer kapilar.</w:t>
      </w:r>
    </w:p>
    <w:p w14:paraId="1A6101DB" w14:textId="77777777" w:rsidR="003C5F53" w:rsidRDefault="007377FD">
      <w:r>
        <w:t>2. Na opazovano mesto smo kanili 1 ali 2 kapljici kemikalije, ki širi krvne žile. Kapilare smo opazovali 2-5 minut in nato opazovali hitrost toka krvi po nekaj minutah.</w:t>
      </w:r>
    </w:p>
    <w:p w14:paraId="1690FD03" w14:textId="77777777" w:rsidR="003C5F53" w:rsidRDefault="007377FD">
      <w:r>
        <w:t>3. Repno plavut smo skrbno sprali z vodo, ki je imela sobno temperaturo, nato pa kanili 1 ali 2 kapljici kemikalije, ki oži krvne žile. Opazovali smo spremembo kapilar in hitrosti pretoka skozi kapilare.</w:t>
      </w:r>
    </w:p>
    <w:p w14:paraId="53471662" w14:textId="77777777" w:rsidR="003C5F53" w:rsidRDefault="003C5F53"/>
    <w:p w14:paraId="69329394" w14:textId="77777777" w:rsidR="003C5F53" w:rsidRDefault="003C5F53"/>
    <w:p w14:paraId="545476C5" w14:textId="77777777" w:rsidR="003C5F53" w:rsidRDefault="003C5F53">
      <w:pPr>
        <w:rPr>
          <w:sz w:val="28"/>
        </w:rPr>
      </w:pPr>
    </w:p>
    <w:p w14:paraId="475D53E2" w14:textId="77777777" w:rsidR="003C5F53" w:rsidRDefault="003C5F53">
      <w:pPr>
        <w:rPr>
          <w:sz w:val="28"/>
        </w:rPr>
      </w:pPr>
    </w:p>
    <w:p w14:paraId="6267E9A7" w14:textId="77777777" w:rsidR="003C5F53" w:rsidRDefault="007377FD">
      <w:pPr>
        <w:rPr>
          <w:sz w:val="28"/>
        </w:rPr>
      </w:pPr>
      <w:r>
        <w:rPr>
          <w:sz w:val="28"/>
        </w:rPr>
        <w:t>Rezultati:</w:t>
      </w:r>
    </w:p>
    <w:p w14:paraId="477BA2BB" w14:textId="77777777" w:rsidR="003C5F53" w:rsidRDefault="003C5F53"/>
    <w:p w14:paraId="6D1EAB75" w14:textId="77777777" w:rsidR="003C5F53" w:rsidRDefault="007377FD">
      <w:pPr>
        <w:rPr>
          <w:b/>
          <w:bCs/>
        </w:rPr>
      </w:pPr>
      <w:r>
        <w:rPr>
          <w:b/>
          <w:bCs/>
        </w:rPr>
        <w:t>A. Opazovanje krvnega obtoka v kapilarah</w:t>
      </w:r>
    </w:p>
    <w:p w14:paraId="4CA4AB4D" w14:textId="77777777" w:rsidR="003C5F53" w:rsidRDefault="003C5F53"/>
    <w:p w14:paraId="644C964B" w14:textId="77777777" w:rsidR="003C5F53" w:rsidRDefault="007377FD">
      <w:r>
        <w:t xml:space="preserve">Eritrociti pri žabi so ovalne oblike in povprečno dolgi 22 mikrometrov, široki 15 mikrometrov in debeli 4 mikrometre. Tudi premer kapilar pri ribi smo ocenili na velikost okoli 20 mikrometrov (glede na velikost vidnega polja in povečavo mikroskopa). </w:t>
      </w:r>
    </w:p>
    <w:p w14:paraId="692E959C" w14:textId="77777777" w:rsidR="003C5F53" w:rsidRDefault="007377FD">
      <w:r>
        <w:t>Arterije so žile odvodnice, ki so elastične in močne z debelimi stenami. Hitrost pretoka krvi v njih je hitrejša, ker so pod večjim pritiskom. Pri ribi so vodile od srca proti repni plavuti.</w:t>
      </w:r>
    </w:p>
    <w:p w14:paraId="3B2E5DC2" w14:textId="77777777" w:rsidR="003C5F53" w:rsidRDefault="007377FD">
      <w:r>
        <w:t>Vene pa so žile dovodnice (vodijo kri do srca). Mišična plast ven je tanjša kot arterijska, kri v venah pa teče počasneje. Pri ribi so vodile od repne plavuti proti srcu.</w:t>
      </w:r>
    </w:p>
    <w:p w14:paraId="7CCFBE61" w14:textId="77777777" w:rsidR="003C5F53" w:rsidRDefault="007377FD">
      <w:r>
        <w:t>Stene kapilar so iz ene same plasti celic. Premer kapilar je ravno zadosten, da skoznje prehajajo rdeče krvničke. Na arterijske koncu kapilar je sila krvnega tlaka večja od osmotskega, v venskem delu kapilar pa je obratno. Hitrost pretoka krvi v kapilarah je manjša kot v večjih žilah, ker tu poteka izmenjava snovi.</w:t>
      </w:r>
    </w:p>
    <w:p w14:paraId="48C78673" w14:textId="77777777" w:rsidR="003C5F53" w:rsidRDefault="007377FD">
      <w:r>
        <w:t xml:space="preserve">Smer gibanja krvnega obtoka v kapilarah smo ugotovili na podlagi smeri gibanja eritrocitov. Eritrociti so rdeča krvna telesca. V njih je vezan hemoglobin (to je rdeče dihalno barvilo, ki veže kisik). V eritrocitih smo opazili majhne črne pikice – jedra. </w:t>
      </w:r>
    </w:p>
    <w:p w14:paraId="297DC351" w14:textId="77777777" w:rsidR="003C5F53" w:rsidRDefault="003C5F53"/>
    <w:p w14:paraId="58BAD696" w14:textId="77777777" w:rsidR="003C5F53" w:rsidRDefault="003C5F53">
      <w:pPr>
        <w:rPr>
          <w:b/>
          <w:bCs/>
        </w:rPr>
      </w:pPr>
    </w:p>
    <w:p w14:paraId="12C7225E" w14:textId="77777777" w:rsidR="003C5F53" w:rsidRDefault="00704EB4">
      <w:pPr>
        <w:jc w:val="center"/>
        <w:rPr>
          <w:bCs/>
        </w:rPr>
      </w:pPr>
      <w:r>
        <w:rPr>
          <w:b/>
          <w:bCs/>
        </w:rPr>
        <w:pict w14:anchorId="6C7296D8">
          <v:shape id="_x0000_i1026" type="#_x0000_t75" style="width:134.25pt;height:146.25pt" filled="t">
            <v:fill color2="black"/>
            <v:imagedata r:id="rId7" o:title=""/>
          </v:shape>
        </w:pict>
      </w:r>
    </w:p>
    <w:p w14:paraId="7C7E3CDF" w14:textId="77777777" w:rsidR="003C5F53" w:rsidRDefault="007377FD">
      <w:pPr>
        <w:jc w:val="center"/>
        <w:rPr>
          <w:bCs/>
        </w:rPr>
      </w:pPr>
      <w:r>
        <w:rPr>
          <w:bCs/>
        </w:rPr>
        <w:t>Eritrociti na steni kapilar.</w:t>
      </w:r>
    </w:p>
    <w:p w14:paraId="11F23738" w14:textId="77777777" w:rsidR="003C5F53" w:rsidRDefault="003C5F53">
      <w:pPr>
        <w:rPr>
          <w:b/>
          <w:bCs/>
        </w:rPr>
      </w:pPr>
    </w:p>
    <w:p w14:paraId="143D0ABB" w14:textId="77777777" w:rsidR="003C5F53" w:rsidRDefault="003C5F53">
      <w:pPr>
        <w:rPr>
          <w:b/>
          <w:bCs/>
        </w:rPr>
      </w:pPr>
    </w:p>
    <w:p w14:paraId="04D161EF" w14:textId="77777777" w:rsidR="003C5F53" w:rsidRDefault="007377FD">
      <w:pPr>
        <w:rPr>
          <w:b/>
          <w:bCs/>
        </w:rPr>
      </w:pPr>
      <w:r>
        <w:rPr>
          <w:b/>
          <w:bCs/>
        </w:rPr>
        <w:t>B. Kemijska kontrola premera kapilar</w:t>
      </w:r>
    </w:p>
    <w:p w14:paraId="6FA6B190" w14:textId="77777777" w:rsidR="003C5F53" w:rsidRDefault="003C5F53">
      <w:pPr>
        <w:rPr>
          <w:b/>
          <w:bCs/>
        </w:rPr>
      </w:pPr>
    </w:p>
    <w:p w14:paraId="68F6D3CD" w14:textId="77777777" w:rsidR="003C5F53" w:rsidRDefault="007377FD">
      <w:r>
        <w:t xml:space="preserve">Premer kapilar: široke so približno za 3-5 eritrocitov. </w:t>
      </w:r>
    </w:p>
    <w:p w14:paraId="60284E4A" w14:textId="77777777" w:rsidR="003C5F53" w:rsidRDefault="003C5F53"/>
    <w:p w14:paraId="05505F87" w14:textId="77777777" w:rsidR="003C5F53" w:rsidRDefault="007377FD">
      <w:pPr>
        <w:rPr>
          <w:u w:val="single"/>
        </w:rPr>
      </w:pPr>
      <w:r>
        <w:t xml:space="preserve">Tabela št. 1: </w:t>
      </w:r>
      <w:r>
        <w:rPr>
          <w:u w:val="single"/>
        </w:rPr>
        <w:t>Kako kemikalije vplivajo na premer kapilar in hitrost krvnega obtoka</w:t>
      </w:r>
    </w:p>
    <w:p w14:paraId="776D6E12" w14:textId="77777777" w:rsidR="003C5F53" w:rsidRDefault="003C5F53"/>
    <w:p w14:paraId="3C2492F0" w14:textId="77777777" w:rsidR="003C5F53" w:rsidRDefault="003C5F53"/>
    <w:p w14:paraId="6225D854" w14:textId="77777777" w:rsidR="003C5F53" w:rsidRDefault="00704EB4">
      <w:r>
        <w:pict w14:anchorId="0311CBE4">
          <v:shapetype id="_x0000_t202" coordsize="21600,21600" o:spt="202" path="m,l,21600r21600,l21600,xe">
            <v:stroke joinstyle="miter"/>
            <v:path gradientshapeok="t" o:connecttype="rect"/>
          </v:shapetype>
          <v:shape id="_x0000_s1026" type="#_x0000_t202" style="position:absolute;margin-left:-4.6pt;margin-top:-1pt;width:462.8pt;height:102.05pt;z-index:251657216;mso-wrap-distance-left:0;mso-wrap-distance-right:7.05pt;mso-position-horizontal:absolute;mso-position-horizontal-relative:margin;mso-position-vertical:absolute;mso-position-vertical-relative:text" stroked="f">
            <v:fill opacity="0" color2="black"/>
            <v:textbox inset="0,0,0,0">
              <w:txbxContent>
                <w:tbl>
                  <w:tblPr>
                    <w:tblW w:w="0" w:type="auto"/>
                    <w:tblInd w:w="-8" w:type="dxa"/>
                    <w:tblLayout w:type="fixed"/>
                    <w:tblCellMar>
                      <w:left w:w="70" w:type="dxa"/>
                      <w:right w:w="70" w:type="dxa"/>
                    </w:tblCellMar>
                    <w:tblLook w:val="0000" w:firstRow="0" w:lastRow="0" w:firstColumn="0" w:lastColumn="0" w:noHBand="0" w:noVBand="0"/>
                  </w:tblPr>
                  <w:tblGrid>
                    <w:gridCol w:w="2303"/>
                    <w:gridCol w:w="1547"/>
                    <w:gridCol w:w="2160"/>
                    <w:gridCol w:w="3247"/>
                  </w:tblGrid>
                  <w:tr w:rsidR="003C5F53" w14:paraId="6772D8FF" w14:textId="77777777">
                    <w:tc>
                      <w:tcPr>
                        <w:tcW w:w="2303" w:type="dxa"/>
                        <w:tcBorders>
                          <w:top w:val="single" w:sz="8" w:space="0" w:color="000000"/>
                          <w:left w:val="single" w:sz="8" w:space="0" w:color="000000"/>
                          <w:bottom w:val="single" w:sz="8" w:space="0" w:color="000000"/>
                        </w:tcBorders>
                        <w:shd w:val="clear" w:color="auto" w:fill="auto"/>
                        <w:vAlign w:val="center"/>
                      </w:tcPr>
                      <w:p w14:paraId="5CC7A133" w14:textId="77777777" w:rsidR="003C5F53" w:rsidRDefault="007377FD">
                        <w:pPr>
                          <w:snapToGrid w:val="0"/>
                          <w:jc w:val="center"/>
                        </w:pPr>
                        <w:r>
                          <w:t>Kemikalije</w:t>
                        </w:r>
                      </w:p>
                    </w:tc>
                    <w:tc>
                      <w:tcPr>
                        <w:tcW w:w="1547" w:type="dxa"/>
                        <w:tcBorders>
                          <w:top w:val="single" w:sz="8" w:space="0" w:color="000000"/>
                          <w:left w:val="single" w:sz="4" w:space="0" w:color="000000"/>
                          <w:bottom w:val="single" w:sz="8" w:space="0" w:color="000000"/>
                        </w:tcBorders>
                        <w:shd w:val="clear" w:color="auto" w:fill="auto"/>
                        <w:vAlign w:val="center"/>
                      </w:tcPr>
                      <w:p w14:paraId="71800448" w14:textId="77777777" w:rsidR="003C5F53" w:rsidRDefault="007377FD">
                        <w:pPr>
                          <w:snapToGrid w:val="0"/>
                          <w:jc w:val="center"/>
                        </w:pPr>
                        <w:r>
                          <w:t>Objekt</w:t>
                        </w:r>
                      </w:p>
                    </w:tc>
                    <w:tc>
                      <w:tcPr>
                        <w:tcW w:w="2160" w:type="dxa"/>
                        <w:tcBorders>
                          <w:top w:val="single" w:sz="8" w:space="0" w:color="000000"/>
                          <w:left w:val="single" w:sz="4" w:space="0" w:color="000000"/>
                          <w:bottom w:val="single" w:sz="8" w:space="0" w:color="000000"/>
                        </w:tcBorders>
                        <w:shd w:val="clear" w:color="auto" w:fill="auto"/>
                        <w:vAlign w:val="center"/>
                      </w:tcPr>
                      <w:p w14:paraId="57313E6F" w14:textId="77777777" w:rsidR="003C5F53" w:rsidRDefault="007377FD">
                        <w:pPr>
                          <w:snapToGrid w:val="0"/>
                          <w:jc w:val="center"/>
                        </w:pPr>
                        <w:r>
                          <w:t>Premer kapilar</w:t>
                        </w:r>
                      </w:p>
                    </w:tc>
                    <w:tc>
                      <w:tcPr>
                        <w:tcW w:w="3247"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73500F8" w14:textId="77777777" w:rsidR="003C5F53" w:rsidRDefault="007377FD">
                        <w:pPr>
                          <w:snapToGrid w:val="0"/>
                          <w:jc w:val="center"/>
                        </w:pPr>
                        <w:r>
                          <w:t>Hitrost krvnega obtoka</w:t>
                        </w:r>
                      </w:p>
                    </w:tc>
                  </w:tr>
                  <w:tr w:rsidR="003C5F53" w14:paraId="68485BE0" w14:textId="77777777">
                    <w:tc>
                      <w:tcPr>
                        <w:tcW w:w="2303" w:type="dxa"/>
                        <w:tcBorders>
                          <w:top w:val="single" w:sz="8" w:space="0" w:color="000000"/>
                          <w:left w:val="single" w:sz="8" w:space="0" w:color="000000"/>
                          <w:bottom w:val="single" w:sz="4" w:space="0" w:color="000000"/>
                        </w:tcBorders>
                        <w:shd w:val="clear" w:color="auto" w:fill="auto"/>
                        <w:vAlign w:val="center"/>
                      </w:tcPr>
                      <w:p w14:paraId="3BFBA39A" w14:textId="77777777" w:rsidR="003C5F53" w:rsidRDefault="007377FD">
                        <w:pPr>
                          <w:snapToGrid w:val="0"/>
                          <w:jc w:val="center"/>
                        </w:pPr>
                        <w:r>
                          <w:t>adrenalin</w:t>
                        </w:r>
                      </w:p>
                    </w:tc>
                    <w:tc>
                      <w:tcPr>
                        <w:tcW w:w="1547" w:type="dxa"/>
                        <w:tcBorders>
                          <w:top w:val="single" w:sz="8" w:space="0" w:color="000000"/>
                          <w:left w:val="single" w:sz="4" w:space="0" w:color="000000"/>
                          <w:bottom w:val="single" w:sz="4" w:space="0" w:color="000000"/>
                        </w:tcBorders>
                        <w:shd w:val="clear" w:color="auto" w:fill="auto"/>
                        <w:vAlign w:val="center"/>
                      </w:tcPr>
                      <w:p w14:paraId="3FC0132D" w14:textId="77777777" w:rsidR="003C5F53" w:rsidRDefault="007377FD">
                        <w:pPr>
                          <w:snapToGrid w:val="0"/>
                          <w:jc w:val="center"/>
                        </w:pPr>
                        <w:r>
                          <w:t>riba</w:t>
                        </w:r>
                      </w:p>
                    </w:tc>
                    <w:tc>
                      <w:tcPr>
                        <w:tcW w:w="2160" w:type="dxa"/>
                        <w:tcBorders>
                          <w:top w:val="single" w:sz="8" w:space="0" w:color="000000"/>
                          <w:left w:val="single" w:sz="4" w:space="0" w:color="000000"/>
                          <w:bottom w:val="single" w:sz="4" w:space="0" w:color="000000"/>
                        </w:tcBorders>
                        <w:shd w:val="clear" w:color="auto" w:fill="auto"/>
                        <w:vAlign w:val="center"/>
                      </w:tcPr>
                      <w:p w14:paraId="46AC8315" w14:textId="77777777" w:rsidR="003C5F53" w:rsidRDefault="007377FD">
                        <w:pPr>
                          <w:snapToGrid w:val="0"/>
                          <w:jc w:val="center"/>
                        </w:pPr>
                        <w:r>
                          <w:t>manjši</w:t>
                        </w:r>
                      </w:p>
                    </w:tc>
                    <w:tc>
                      <w:tcPr>
                        <w:tcW w:w="3247" w:type="dxa"/>
                        <w:tcBorders>
                          <w:top w:val="single" w:sz="8" w:space="0" w:color="000000"/>
                          <w:left w:val="single" w:sz="4" w:space="0" w:color="000000"/>
                          <w:bottom w:val="single" w:sz="4" w:space="0" w:color="000000"/>
                          <w:right w:val="single" w:sz="8" w:space="0" w:color="000000"/>
                        </w:tcBorders>
                        <w:shd w:val="clear" w:color="auto" w:fill="auto"/>
                        <w:vAlign w:val="center"/>
                      </w:tcPr>
                      <w:p w14:paraId="632D9F62" w14:textId="77777777" w:rsidR="003C5F53" w:rsidRDefault="007377FD">
                        <w:pPr>
                          <w:snapToGrid w:val="0"/>
                          <w:jc w:val="center"/>
                        </w:pPr>
                        <w:r>
                          <w:t>počasnejša</w:t>
                        </w:r>
                      </w:p>
                    </w:tc>
                  </w:tr>
                  <w:tr w:rsidR="003C5F53" w14:paraId="68858C58" w14:textId="77777777">
                    <w:tc>
                      <w:tcPr>
                        <w:tcW w:w="2303" w:type="dxa"/>
                        <w:tcBorders>
                          <w:top w:val="single" w:sz="4" w:space="0" w:color="000000"/>
                          <w:left w:val="single" w:sz="8" w:space="0" w:color="000000"/>
                          <w:bottom w:val="single" w:sz="4" w:space="0" w:color="000000"/>
                        </w:tcBorders>
                        <w:shd w:val="clear" w:color="auto" w:fill="auto"/>
                        <w:vAlign w:val="center"/>
                      </w:tcPr>
                      <w:p w14:paraId="3AF98215" w14:textId="77777777" w:rsidR="003C5F53" w:rsidRDefault="007377FD">
                        <w:pPr>
                          <w:snapToGrid w:val="0"/>
                          <w:jc w:val="center"/>
                        </w:pPr>
                        <w:r>
                          <w:t>nikotin</w:t>
                        </w:r>
                      </w:p>
                    </w:tc>
                    <w:tc>
                      <w:tcPr>
                        <w:tcW w:w="1547" w:type="dxa"/>
                        <w:tcBorders>
                          <w:top w:val="single" w:sz="4" w:space="0" w:color="000000"/>
                          <w:left w:val="single" w:sz="4" w:space="0" w:color="000000"/>
                          <w:bottom w:val="single" w:sz="4" w:space="0" w:color="000000"/>
                        </w:tcBorders>
                        <w:shd w:val="clear" w:color="auto" w:fill="auto"/>
                        <w:vAlign w:val="center"/>
                      </w:tcPr>
                      <w:p w14:paraId="11003414" w14:textId="77777777" w:rsidR="003C5F53" w:rsidRDefault="007377FD">
                        <w:pPr>
                          <w:snapToGrid w:val="0"/>
                          <w:jc w:val="center"/>
                        </w:pPr>
                        <w:r>
                          <w:t>riba</w:t>
                        </w:r>
                      </w:p>
                    </w:tc>
                    <w:tc>
                      <w:tcPr>
                        <w:tcW w:w="2160" w:type="dxa"/>
                        <w:tcBorders>
                          <w:top w:val="single" w:sz="4" w:space="0" w:color="000000"/>
                          <w:left w:val="single" w:sz="4" w:space="0" w:color="000000"/>
                          <w:bottom w:val="single" w:sz="4" w:space="0" w:color="000000"/>
                        </w:tcBorders>
                        <w:shd w:val="clear" w:color="auto" w:fill="auto"/>
                        <w:vAlign w:val="center"/>
                      </w:tcPr>
                      <w:p w14:paraId="4FDA8B94" w14:textId="77777777" w:rsidR="003C5F53" w:rsidRDefault="007377FD">
                        <w:pPr>
                          <w:snapToGrid w:val="0"/>
                          <w:jc w:val="center"/>
                        </w:pPr>
                        <w:r>
                          <w:t>manjši</w:t>
                        </w:r>
                      </w:p>
                    </w:tc>
                    <w:tc>
                      <w:tcPr>
                        <w:tcW w:w="324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E297BF8" w14:textId="77777777" w:rsidR="003C5F53" w:rsidRDefault="007377FD">
                        <w:pPr>
                          <w:snapToGrid w:val="0"/>
                          <w:jc w:val="center"/>
                        </w:pPr>
                        <w:r>
                          <w:t>počasnejša</w:t>
                        </w:r>
                      </w:p>
                    </w:tc>
                  </w:tr>
                  <w:tr w:rsidR="003C5F53" w14:paraId="78466751" w14:textId="77777777">
                    <w:tc>
                      <w:tcPr>
                        <w:tcW w:w="2303" w:type="dxa"/>
                        <w:tcBorders>
                          <w:top w:val="single" w:sz="4" w:space="0" w:color="000000"/>
                          <w:left w:val="single" w:sz="8" w:space="0" w:color="000000"/>
                          <w:bottom w:val="single" w:sz="4" w:space="0" w:color="000000"/>
                        </w:tcBorders>
                        <w:shd w:val="clear" w:color="auto" w:fill="auto"/>
                        <w:vAlign w:val="center"/>
                      </w:tcPr>
                      <w:p w14:paraId="6665EF19" w14:textId="77777777" w:rsidR="003C5F53" w:rsidRDefault="007377FD">
                        <w:pPr>
                          <w:snapToGrid w:val="0"/>
                          <w:jc w:val="center"/>
                        </w:pPr>
                        <w:r>
                          <w:t>mlečna kislina</w:t>
                        </w:r>
                      </w:p>
                    </w:tc>
                    <w:tc>
                      <w:tcPr>
                        <w:tcW w:w="1547" w:type="dxa"/>
                        <w:tcBorders>
                          <w:top w:val="single" w:sz="4" w:space="0" w:color="000000"/>
                          <w:left w:val="single" w:sz="4" w:space="0" w:color="000000"/>
                          <w:bottom w:val="single" w:sz="4" w:space="0" w:color="000000"/>
                        </w:tcBorders>
                        <w:shd w:val="clear" w:color="auto" w:fill="auto"/>
                        <w:vAlign w:val="center"/>
                      </w:tcPr>
                      <w:p w14:paraId="6F9277D5" w14:textId="77777777" w:rsidR="003C5F53" w:rsidRDefault="007377FD">
                        <w:pPr>
                          <w:snapToGrid w:val="0"/>
                          <w:jc w:val="center"/>
                        </w:pPr>
                        <w:r>
                          <w:t>riba</w:t>
                        </w:r>
                      </w:p>
                    </w:tc>
                    <w:tc>
                      <w:tcPr>
                        <w:tcW w:w="2160" w:type="dxa"/>
                        <w:tcBorders>
                          <w:top w:val="single" w:sz="4" w:space="0" w:color="000000"/>
                          <w:left w:val="single" w:sz="4" w:space="0" w:color="000000"/>
                          <w:bottom w:val="single" w:sz="4" w:space="0" w:color="000000"/>
                        </w:tcBorders>
                        <w:shd w:val="clear" w:color="auto" w:fill="auto"/>
                        <w:vAlign w:val="center"/>
                      </w:tcPr>
                      <w:p w14:paraId="610C19D7" w14:textId="77777777" w:rsidR="003C5F53" w:rsidRDefault="007377FD">
                        <w:pPr>
                          <w:snapToGrid w:val="0"/>
                          <w:jc w:val="center"/>
                        </w:pPr>
                        <w:r>
                          <w:t>večji</w:t>
                        </w:r>
                      </w:p>
                    </w:tc>
                    <w:tc>
                      <w:tcPr>
                        <w:tcW w:w="324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84849DD" w14:textId="77777777" w:rsidR="003C5F53" w:rsidRDefault="007377FD">
                        <w:pPr>
                          <w:snapToGrid w:val="0"/>
                          <w:jc w:val="center"/>
                        </w:pPr>
                        <w:r>
                          <w:t>hitrejša</w:t>
                        </w:r>
                      </w:p>
                    </w:tc>
                  </w:tr>
                  <w:tr w:rsidR="003C5F53" w14:paraId="5D554DCC" w14:textId="77777777">
                    <w:tc>
                      <w:tcPr>
                        <w:tcW w:w="2303" w:type="dxa"/>
                        <w:tcBorders>
                          <w:top w:val="single" w:sz="4" w:space="0" w:color="000000"/>
                          <w:left w:val="single" w:sz="8" w:space="0" w:color="000000"/>
                          <w:bottom w:val="single" w:sz="4" w:space="0" w:color="000000"/>
                        </w:tcBorders>
                        <w:shd w:val="clear" w:color="auto" w:fill="auto"/>
                        <w:vAlign w:val="center"/>
                      </w:tcPr>
                      <w:p w14:paraId="3FF68BEE" w14:textId="77777777" w:rsidR="003C5F53" w:rsidRDefault="007377FD">
                        <w:pPr>
                          <w:snapToGrid w:val="0"/>
                          <w:jc w:val="center"/>
                        </w:pPr>
                        <w:r>
                          <w:t>acetil holin</w:t>
                        </w:r>
                      </w:p>
                    </w:tc>
                    <w:tc>
                      <w:tcPr>
                        <w:tcW w:w="1547" w:type="dxa"/>
                        <w:tcBorders>
                          <w:top w:val="single" w:sz="4" w:space="0" w:color="000000"/>
                          <w:left w:val="single" w:sz="4" w:space="0" w:color="000000"/>
                          <w:bottom w:val="single" w:sz="4" w:space="0" w:color="000000"/>
                        </w:tcBorders>
                        <w:shd w:val="clear" w:color="auto" w:fill="auto"/>
                        <w:vAlign w:val="center"/>
                      </w:tcPr>
                      <w:p w14:paraId="70630CE3" w14:textId="77777777" w:rsidR="003C5F53" w:rsidRDefault="007377FD">
                        <w:pPr>
                          <w:snapToGrid w:val="0"/>
                          <w:jc w:val="center"/>
                        </w:pPr>
                        <w:r>
                          <w:t>riba</w:t>
                        </w:r>
                      </w:p>
                    </w:tc>
                    <w:tc>
                      <w:tcPr>
                        <w:tcW w:w="2160" w:type="dxa"/>
                        <w:tcBorders>
                          <w:top w:val="single" w:sz="4" w:space="0" w:color="000000"/>
                          <w:left w:val="single" w:sz="4" w:space="0" w:color="000000"/>
                          <w:bottom w:val="single" w:sz="4" w:space="0" w:color="000000"/>
                        </w:tcBorders>
                        <w:shd w:val="clear" w:color="auto" w:fill="auto"/>
                        <w:vAlign w:val="center"/>
                      </w:tcPr>
                      <w:p w14:paraId="22F26218" w14:textId="77777777" w:rsidR="003C5F53" w:rsidRDefault="007377FD">
                        <w:pPr>
                          <w:snapToGrid w:val="0"/>
                          <w:jc w:val="center"/>
                        </w:pPr>
                        <w:r>
                          <w:t>večji</w:t>
                        </w:r>
                      </w:p>
                    </w:tc>
                    <w:tc>
                      <w:tcPr>
                        <w:tcW w:w="324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7A9EF7C" w14:textId="77777777" w:rsidR="003C5F53" w:rsidRDefault="007377FD">
                        <w:pPr>
                          <w:snapToGrid w:val="0"/>
                          <w:jc w:val="center"/>
                        </w:pPr>
                        <w:r>
                          <w:t>hitrejša</w:t>
                        </w:r>
                      </w:p>
                    </w:tc>
                  </w:tr>
                  <w:tr w:rsidR="003C5F53" w14:paraId="447A3648" w14:textId="77777777">
                    <w:tc>
                      <w:tcPr>
                        <w:tcW w:w="2303" w:type="dxa"/>
                        <w:tcBorders>
                          <w:top w:val="single" w:sz="4" w:space="0" w:color="000000"/>
                          <w:left w:val="single" w:sz="8" w:space="0" w:color="000000"/>
                          <w:bottom w:val="single" w:sz="4" w:space="0" w:color="000000"/>
                        </w:tcBorders>
                        <w:shd w:val="clear" w:color="auto" w:fill="auto"/>
                        <w:vAlign w:val="center"/>
                      </w:tcPr>
                      <w:p w14:paraId="2C967E93" w14:textId="77777777" w:rsidR="003C5F53" w:rsidRDefault="007377FD">
                        <w:pPr>
                          <w:snapToGrid w:val="0"/>
                          <w:jc w:val="center"/>
                        </w:pPr>
                        <w:r>
                          <w:t>natrijev nitrit</w:t>
                        </w:r>
                      </w:p>
                    </w:tc>
                    <w:tc>
                      <w:tcPr>
                        <w:tcW w:w="1547" w:type="dxa"/>
                        <w:tcBorders>
                          <w:top w:val="single" w:sz="4" w:space="0" w:color="000000"/>
                          <w:left w:val="single" w:sz="4" w:space="0" w:color="000000"/>
                          <w:bottom w:val="single" w:sz="4" w:space="0" w:color="000000"/>
                        </w:tcBorders>
                        <w:shd w:val="clear" w:color="auto" w:fill="auto"/>
                        <w:vAlign w:val="center"/>
                      </w:tcPr>
                      <w:p w14:paraId="2482A3B9" w14:textId="77777777" w:rsidR="003C5F53" w:rsidRDefault="007377FD">
                        <w:pPr>
                          <w:snapToGrid w:val="0"/>
                          <w:jc w:val="center"/>
                        </w:pPr>
                        <w:r>
                          <w:t>riba</w:t>
                        </w:r>
                      </w:p>
                    </w:tc>
                    <w:tc>
                      <w:tcPr>
                        <w:tcW w:w="2160" w:type="dxa"/>
                        <w:tcBorders>
                          <w:top w:val="single" w:sz="4" w:space="0" w:color="000000"/>
                          <w:left w:val="single" w:sz="4" w:space="0" w:color="000000"/>
                          <w:bottom w:val="single" w:sz="4" w:space="0" w:color="000000"/>
                        </w:tcBorders>
                        <w:shd w:val="clear" w:color="auto" w:fill="auto"/>
                        <w:vAlign w:val="center"/>
                      </w:tcPr>
                      <w:p w14:paraId="42CFAD46" w14:textId="77777777" w:rsidR="003C5F53" w:rsidRDefault="007377FD">
                        <w:pPr>
                          <w:snapToGrid w:val="0"/>
                          <w:jc w:val="center"/>
                        </w:pPr>
                        <w:r>
                          <w:t>večji</w:t>
                        </w:r>
                      </w:p>
                    </w:tc>
                    <w:tc>
                      <w:tcPr>
                        <w:tcW w:w="324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43731B2" w14:textId="77777777" w:rsidR="003C5F53" w:rsidRDefault="007377FD">
                        <w:pPr>
                          <w:snapToGrid w:val="0"/>
                          <w:jc w:val="center"/>
                        </w:pPr>
                        <w:r>
                          <w:t>hitrejša</w:t>
                        </w:r>
                      </w:p>
                    </w:tc>
                  </w:tr>
                  <w:tr w:rsidR="003C5F53" w14:paraId="4ED211EB" w14:textId="77777777">
                    <w:tc>
                      <w:tcPr>
                        <w:tcW w:w="2303" w:type="dxa"/>
                        <w:tcBorders>
                          <w:top w:val="single" w:sz="4" w:space="0" w:color="000000"/>
                          <w:left w:val="single" w:sz="8" w:space="0" w:color="000000"/>
                          <w:bottom w:val="single" w:sz="8" w:space="0" w:color="000000"/>
                        </w:tcBorders>
                        <w:shd w:val="clear" w:color="auto" w:fill="auto"/>
                        <w:vAlign w:val="center"/>
                      </w:tcPr>
                      <w:p w14:paraId="1F813FF9" w14:textId="77777777" w:rsidR="003C5F53" w:rsidRDefault="007377FD">
                        <w:pPr>
                          <w:snapToGrid w:val="0"/>
                          <w:jc w:val="center"/>
                        </w:pPr>
                        <w:r>
                          <w:t>alkohol</w:t>
                        </w:r>
                      </w:p>
                    </w:tc>
                    <w:tc>
                      <w:tcPr>
                        <w:tcW w:w="1547" w:type="dxa"/>
                        <w:tcBorders>
                          <w:top w:val="single" w:sz="4" w:space="0" w:color="000000"/>
                          <w:left w:val="single" w:sz="4" w:space="0" w:color="000000"/>
                          <w:bottom w:val="single" w:sz="8" w:space="0" w:color="000000"/>
                        </w:tcBorders>
                        <w:shd w:val="clear" w:color="auto" w:fill="auto"/>
                        <w:vAlign w:val="center"/>
                      </w:tcPr>
                      <w:p w14:paraId="3C8008CD" w14:textId="77777777" w:rsidR="003C5F53" w:rsidRDefault="007377FD">
                        <w:pPr>
                          <w:snapToGrid w:val="0"/>
                          <w:jc w:val="center"/>
                        </w:pPr>
                        <w:r>
                          <w:t>riba</w:t>
                        </w:r>
                      </w:p>
                    </w:tc>
                    <w:tc>
                      <w:tcPr>
                        <w:tcW w:w="2160" w:type="dxa"/>
                        <w:tcBorders>
                          <w:top w:val="single" w:sz="4" w:space="0" w:color="000000"/>
                          <w:left w:val="single" w:sz="4" w:space="0" w:color="000000"/>
                          <w:bottom w:val="single" w:sz="8" w:space="0" w:color="000000"/>
                        </w:tcBorders>
                        <w:shd w:val="clear" w:color="auto" w:fill="auto"/>
                        <w:vAlign w:val="center"/>
                      </w:tcPr>
                      <w:p w14:paraId="16DE760B" w14:textId="77777777" w:rsidR="003C5F53" w:rsidRDefault="007377FD">
                        <w:pPr>
                          <w:snapToGrid w:val="0"/>
                          <w:jc w:val="center"/>
                        </w:pPr>
                        <w:r>
                          <w:t>večji</w:t>
                        </w:r>
                      </w:p>
                    </w:tc>
                    <w:tc>
                      <w:tcPr>
                        <w:tcW w:w="3247" w:type="dxa"/>
                        <w:tcBorders>
                          <w:top w:val="single" w:sz="4" w:space="0" w:color="000000"/>
                          <w:left w:val="single" w:sz="4" w:space="0" w:color="000000"/>
                          <w:bottom w:val="single" w:sz="8" w:space="0" w:color="000000"/>
                          <w:right w:val="single" w:sz="8" w:space="0" w:color="000000"/>
                        </w:tcBorders>
                        <w:shd w:val="clear" w:color="auto" w:fill="auto"/>
                        <w:vAlign w:val="center"/>
                      </w:tcPr>
                      <w:p w14:paraId="6F63481A" w14:textId="77777777" w:rsidR="003C5F53" w:rsidRDefault="007377FD">
                        <w:pPr>
                          <w:snapToGrid w:val="0"/>
                          <w:jc w:val="center"/>
                        </w:pPr>
                        <w:r>
                          <w:t>hitrejša</w:t>
                        </w:r>
                      </w:p>
                    </w:tc>
                  </w:tr>
                </w:tbl>
                <w:p w14:paraId="6C06439A" w14:textId="77777777" w:rsidR="003C5F53" w:rsidRDefault="007377FD">
                  <w:r>
                    <w:t xml:space="preserve"> </w:t>
                  </w:r>
                </w:p>
              </w:txbxContent>
            </v:textbox>
            <w10:wrap type="square" side="largest" anchorx="margin"/>
          </v:shape>
        </w:pict>
      </w:r>
    </w:p>
    <w:p w14:paraId="60E8F1DE" w14:textId="77777777" w:rsidR="003C5F53" w:rsidRDefault="007377FD">
      <w:r>
        <w:t xml:space="preserve">Kemične snovi različno vplivajo na premer kapilar in hitrost krvnega obtoka. Nekatere snovi povzročajo širjenje (dilatatorji), druge krčenje krvnih žil (konstriktorji). </w:t>
      </w:r>
    </w:p>
    <w:p w14:paraId="6393CC4E" w14:textId="77777777" w:rsidR="003C5F53" w:rsidRDefault="007377FD">
      <w:r>
        <w:rPr>
          <w:u w:val="single"/>
        </w:rPr>
        <w:t>Dilatatorji</w:t>
      </w:r>
      <w:r>
        <w:t>: alkohol, acetilholin, mlečna kislina</w:t>
      </w:r>
    </w:p>
    <w:p w14:paraId="3811B370" w14:textId="77777777" w:rsidR="003C5F53" w:rsidRDefault="007377FD">
      <w:r>
        <w:rPr>
          <w:u w:val="single"/>
        </w:rPr>
        <w:t>Konstriktorji</w:t>
      </w:r>
      <w:r>
        <w:t>: nikotin, adrenalin</w:t>
      </w:r>
    </w:p>
    <w:p w14:paraId="1A1DA722" w14:textId="77777777" w:rsidR="003C5F53" w:rsidRDefault="003C5F53"/>
    <w:p w14:paraId="7EA175DA" w14:textId="77777777" w:rsidR="003C5F53" w:rsidRDefault="007377FD">
      <w:r>
        <w:t>Iz tabele je razvidno, da se kapilare pri dodatku konstriktorjev zožajo, hitrost krvnega obtoka pa postane počasnejša. Pri dodatku dilatatorjev se kapilare razširijo, hitrost krvnega obtoka pa se poveča.</w:t>
      </w:r>
    </w:p>
    <w:p w14:paraId="1333165F" w14:textId="77777777" w:rsidR="003C5F53" w:rsidRDefault="003C5F53"/>
    <w:p w14:paraId="29EDFCD3" w14:textId="77777777" w:rsidR="003C5F53" w:rsidRDefault="003C5F53">
      <w:pPr>
        <w:rPr>
          <w:u w:val="single"/>
        </w:rPr>
      </w:pPr>
    </w:p>
    <w:p w14:paraId="2A08FAFA" w14:textId="77777777" w:rsidR="003C5F53" w:rsidRDefault="003C5F53">
      <w:pPr>
        <w:rPr>
          <w:u w:val="single"/>
        </w:rPr>
      </w:pPr>
    </w:p>
    <w:p w14:paraId="359117DF" w14:textId="77777777" w:rsidR="003C5F53" w:rsidRDefault="003C5F53">
      <w:pPr>
        <w:rPr>
          <w:u w:val="single"/>
        </w:rPr>
      </w:pPr>
    </w:p>
    <w:p w14:paraId="1A4D91B1" w14:textId="77777777" w:rsidR="003C5F53" w:rsidRDefault="003C5F53">
      <w:pPr>
        <w:rPr>
          <w:u w:val="single"/>
        </w:rPr>
      </w:pPr>
    </w:p>
    <w:p w14:paraId="2CDAF850" w14:textId="77777777" w:rsidR="003C5F53" w:rsidRDefault="007377FD">
      <w:r>
        <w:t>Primeri uporabe konstriktorjev in dilatatorjev v vsakdanjem življenju:</w:t>
      </w:r>
    </w:p>
    <w:p w14:paraId="6774D3B3" w14:textId="77777777" w:rsidR="003C5F53" w:rsidRDefault="003C5F53"/>
    <w:p w14:paraId="07EA748A" w14:textId="77777777" w:rsidR="003C5F53" w:rsidRDefault="007377FD">
      <w:r>
        <w:rPr>
          <w:color w:val="339966"/>
        </w:rPr>
        <w:t>Mlečna kislina</w:t>
      </w:r>
      <w:r>
        <w:t>, ki je dilatator, povzroči povečanje pretoka krvi, zato je oskrba mišic s kisikom boljša.</w:t>
      </w:r>
    </w:p>
    <w:p w14:paraId="488584EF" w14:textId="77777777" w:rsidR="003C5F53" w:rsidRDefault="007377FD">
      <w:r>
        <w:rPr>
          <w:color w:val="339966"/>
        </w:rPr>
        <w:t>Alkohol</w:t>
      </w:r>
      <w:r>
        <w:t xml:space="preserve"> deluje kot dilatator, torej poveča pretok krvi. Človeku, ki je užival alkohol, je zato topleje in zunanji mraz manj občuti.</w:t>
      </w:r>
    </w:p>
    <w:p w14:paraId="4549A482" w14:textId="77777777" w:rsidR="003C5F53" w:rsidRDefault="007377FD">
      <w:r>
        <w:rPr>
          <w:color w:val="800000"/>
        </w:rPr>
        <w:t>Nikotin</w:t>
      </w:r>
      <w:r>
        <w:t xml:space="preserve"> je konstriktor; žile se pod njegovim vplivom krčijo. Organi so slabše oskrbljeni s kisikom in kadilci so velikokrat bolj bledi v obraz.</w:t>
      </w:r>
    </w:p>
    <w:p w14:paraId="3538E758" w14:textId="77777777" w:rsidR="003C5F53" w:rsidRDefault="003C5F53"/>
    <w:p w14:paraId="630FE5D2" w14:textId="77777777" w:rsidR="003C5F53" w:rsidRDefault="007377FD">
      <w:r>
        <w:t>Opisani postopki so umetni. Naravno se premer kapilar spreminja glede na temperaturo in tudi glede na fizično aktivnost.</w:t>
      </w:r>
    </w:p>
    <w:p w14:paraId="73F094BC" w14:textId="77777777" w:rsidR="003C5F53" w:rsidRDefault="003C5F53"/>
    <w:p w14:paraId="6F86DC44" w14:textId="77777777" w:rsidR="003C5F53" w:rsidRDefault="003C5F53"/>
    <w:p w14:paraId="23BD132B" w14:textId="77777777" w:rsidR="003C5F53" w:rsidRDefault="003C5F53"/>
    <w:p w14:paraId="279512D8" w14:textId="77777777" w:rsidR="003C5F53" w:rsidRDefault="003C5F53"/>
    <w:p w14:paraId="1D00A11E" w14:textId="77777777" w:rsidR="003C5F53" w:rsidRDefault="007377FD">
      <w:pPr>
        <w:pStyle w:val="Heading3"/>
      </w:pPr>
      <w:r>
        <w:t>Literatura</w:t>
      </w:r>
    </w:p>
    <w:p w14:paraId="3C31BBAA" w14:textId="77777777" w:rsidR="003C5F53" w:rsidRDefault="003C5F53"/>
    <w:p w14:paraId="5AF93256" w14:textId="77777777" w:rsidR="003C5F53" w:rsidRDefault="007377FD">
      <w:r>
        <w:t>- S.Pevec: Laboratorijsko delo in Navodila za laboratorijsko delo, DZS 1998</w:t>
      </w:r>
    </w:p>
    <w:p w14:paraId="250CF552" w14:textId="77777777" w:rsidR="003C5F53" w:rsidRDefault="007377FD">
      <w:r>
        <w:t>- P.Stušek, N.Gogala: Biologija 2 in 3 Funkcionalna anatomija s fiziologijo, DZS 2000</w:t>
      </w:r>
    </w:p>
    <w:p w14:paraId="7D2C09BA" w14:textId="77777777" w:rsidR="003C5F53" w:rsidRDefault="007377FD">
      <w:r>
        <w:t>- http://www.kvarkadabra.net/index.html?/vprasanja/teksti/eritrocit.htm</w:t>
      </w:r>
    </w:p>
    <w:p w14:paraId="1D7E1497" w14:textId="77777777" w:rsidR="003C5F53" w:rsidRDefault="007377FD">
      <w:r>
        <w:t>- http://distance.stcc.edu/AandP/AP/AP2pages/Units18to20/vessels/capillar.htm</w:t>
      </w:r>
    </w:p>
    <w:p w14:paraId="08E8AD9D" w14:textId="77777777" w:rsidR="003C5F53" w:rsidRDefault="003C5F53"/>
    <w:sectPr w:rsidR="003C5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77FD"/>
    <w:rsid w:val="003C5F53"/>
    <w:rsid w:val="006E2A89"/>
    <w:rsid w:val="00704EB4"/>
    <w:rsid w:val="007377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14:docId w14:val="7FFE39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3">
    <w:name w:val="heading 3"/>
    <w:basedOn w:val="Normal"/>
    <w:next w:val="Normal"/>
    <w:qFormat/>
    <w:pPr>
      <w:keepNext/>
      <w:numPr>
        <w:ilvl w:val="2"/>
        <w:numId w:val="1"/>
      </w:num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